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61D2D" w14:textId="27F76856" w:rsidR="006C5F75" w:rsidRPr="00CA65CD" w:rsidRDefault="006C5F75" w:rsidP="006C5F75">
      <w:pPr>
        <w:spacing w:after="0" w:line="480" w:lineRule="auto"/>
        <w:jc w:val="center"/>
        <w:rPr>
          <w:rFonts w:ascii="Times New Roman" w:hAnsi="Times New Roman" w:cs="Times New Roman"/>
          <w:b/>
          <w:bCs/>
          <w:sz w:val="24"/>
          <w:szCs w:val="24"/>
          <w:u w:val="single"/>
        </w:rPr>
      </w:pPr>
      <w:r w:rsidRPr="00CA65CD">
        <w:rPr>
          <w:rFonts w:ascii="Times New Roman" w:hAnsi="Times New Roman" w:cs="Times New Roman"/>
          <w:b/>
          <w:bCs/>
          <w:sz w:val="24"/>
          <w:szCs w:val="24"/>
          <w:u w:val="single"/>
        </w:rPr>
        <w:t>Title</w:t>
      </w:r>
    </w:p>
    <w:p w14:paraId="1C9FAB37" w14:textId="703CAC9D" w:rsidR="00096C01" w:rsidRPr="00CA65CD" w:rsidRDefault="008F5C6B" w:rsidP="00B32188">
      <w:pPr>
        <w:jc w:val="center"/>
        <w:rPr>
          <w:rFonts w:ascii="Times New Roman" w:hAnsi="Times New Roman" w:cs="Times New Roman"/>
          <w:sz w:val="24"/>
          <w:szCs w:val="24"/>
        </w:rPr>
      </w:pPr>
      <w:r w:rsidRPr="00CA65CD">
        <w:rPr>
          <w:rFonts w:ascii="Times New Roman" w:hAnsi="Times New Roman" w:cs="Times New Roman"/>
          <w:sz w:val="24"/>
          <w:szCs w:val="24"/>
        </w:rPr>
        <w:t xml:space="preserve">Distinguishing between </w:t>
      </w:r>
      <w:r w:rsidR="00B32188" w:rsidRPr="00CA65CD">
        <w:rPr>
          <w:rFonts w:ascii="Times New Roman" w:hAnsi="Times New Roman" w:cs="Times New Roman"/>
          <w:sz w:val="24"/>
          <w:szCs w:val="24"/>
        </w:rPr>
        <w:t xml:space="preserve">ICD-11 </w:t>
      </w:r>
      <w:r w:rsidR="00096C01" w:rsidRPr="00CA65CD">
        <w:rPr>
          <w:rFonts w:ascii="Times New Roman" w:hAnsi="Times New Roman" w:cs="Times New Roman"/>
          <w:sz w:val="24"/>
          <w:szCs w:val="24"/>
        </w:rPr>
        <w:t xml:space="preserve">Complex </w:t>
      </w:r>
      <w:r w:rsidR="004D3EEB" w:rsidRPr="00CA65CD">
        <w:rPr>
          <w:rFonts w:ascii="Times New Roman" w:hAnsi="Times New Roman" w:cs="Times New Roman"/>
          <w:sz w:val="24"/>
          <w:szCs w:val="24"/>
        </w:rPr>
        <w:t>Post-</w:t>
      </w:r>
      <w:r w:rsidR="00A1293C" w:rsidRPr="00CA65CD">
        <w:rPr>
          <w:rFonts w:ascii="Times New Roman" w:hAnsi="Times New Roman" w:cs="Times New Roman"/>
          <w:sz w:val="24"/>
          <w:szCs w:val="24"/>
        </w:rPr>
        <w:t>T</w:t>
      </w:r>
      <w:r w:rsidR="004D3EEB" w:rsidRPr="00CA65CD">
        <w:rPr>
          <w:rFonts w:ascii="Times New Roman" w:hAnsi="Times New Roman" w:cs="Times New Roman"/>
          <w:sz w:val="24"/>
          <w:szCs w:val="24"/>
        </w:rPr>
        <w:t>raumatic Stress Disorder</w:t>
      </w:r>
      <w:r w:rsidR="00096C01" w:rsidRPr="00CA65CD">
        <w:rPr>
          <w:rFonts w:ascii="Times New Roman" w:hAnsi="Times New Roman" w:cs="Times New Roman"/>
          <w:sz w:val="24"/>
          <w:szCs w:val="24"/>
        </w:rPr>
        <w:t xml:space="preserve"> and Borderline Personality Disorder: A clinical guide and recommendations </w:t>
      </w:r>
      <w:r w:rsidR="000F4444" w:rsidRPr="00CA65CD">
        <w:rPr>
          <w:rFonts w:ascii="Times New Roman" w:hAnsi="Times New Roman" w:cs="Times New Roman"/>
          <w:sz w:val="24"/>
          <w:szCs w:val="24"/>
        </w:rPr>
        <w:t xml:space="preserve">for </w:t>
      </w:r>
      <w:r w:rsidR="006C5F75" w:rsidRPr="00CA65CD">
        <w:rPr>
          <w:rFonts w:ascii="Times New Roman" w:hAnsi="Times New Roman" w:cs="Times New Roman"/>
          <w:sz w:val="24"/>
          <w:szCs w:val="24"/>
        </w:rPr>
        <w:t>future research</w:t>
      </w:r>
    </w:p>
    <w:p w14:paraId="710ACD95" w14:textId="639143BE" w:rsidR="006C5F75" w:rsidRPr="00CA65CD" w:rsidRDefault="006C5F75" w:rsidP="006C5F75">
      <w:pPr>
        <w:spacing w:after="0" w:line="480" w:lineRule="auto"/>
        <w:jc w:val="center"/>
        <w:rPr>
          <w:rFonts w:ascii="Times New Roman" w:hAnsi="Times New Roman" w:cs="Times New Roman"/>
          <w:b/>
          <w:bCs/>
          <w:sz w:val="24"/>
          <w:szCs w:val="24"/>
          <w:u w:val="single"/>
        </w:rPr>
      </w:pPr>
      <w:r w:rsidRPr="00CA65CD">
        <w:rPr>
          <w:rFonts w:ascii="Times New Roman" w:hAnsi="Times New Roman" w:cs="Times New Roman"/>
          <w:b/>
          <w:bCs/>
          <w:sz w:val="24"/>
          <w:szCs w:val="24"/>
          <w:u w:val="single"/>
        </w:rPr>
        <w:t>Authors</w:t>
      </w:r>
    </w:p>
    <w:p w14:paraId="71B50E9D" w14:textId="77777777" w:rsidR="00096C01" w:rsidRPr="00CA65CD" w:rsidRDefault="00096C01" w:rsidP="00C0506C">
      <w:pPr>
        <w:spacing w:after="0" w:line="240" w:lineRule="auto"/>
        <w:jc w:val="center"/>
        <w:rPr>
          <w:rFonts w:ascii="Times New Roman" w:hAnsi="Times New Roman" w:cs="Times New Roman"/>
          <w:sz w:val="24"/>
          <w:szCs w:val="24"/>
        </w:rPr>
      </w:pPr>
      <w:r w:rsidRPr="00CA65CD">
        <w:rPr>
          <w:rFonts w:ascii="Times New Roman" w:hAnsi="Times New Roman" w:cs="Times New Roman"/>
          <w:sz w:val="24"/>
          <w:szCs w:val="24"/>
        </w:rPr>
        <w:t>Thanos Karatzias, PhD</w:t>
      </w:r>
    </w:p>
    <w:p w14:paraId="49FE7EF7" w14:textId="77777777" w:rsidR="00096C01" w:rsidRPr="00CA65CD" w:rsidRDefault="00096C01" w:rsidP="00C0506C">
      <w:pPr>
        <w:spacing w:after="0" w:line="240" w:lineRule="auto"/>
        <w:jc w:val="center"/>
        <w:rPr>
          <w:rFonts w:ascii="Times New Roman" w:hAnsi="Times New Roman" w:cs="Times New Roman"/>
          <w:sz w:val="24"/>
          <w:szCs w:val="24"/>
        </w:rPr>
      </w:pPr>
      <w:r w:rsidRPr="00CA65CD">
        <w:rPr>
          <w:rFonts w:ascii="Times New Roman" w:hAnsi="Times New Roman" w:cs="Times New Roman"/>
          <w:sz w:val="24"/>
          <w:szCs w:val="24"/>
        </w:rPr>
        <w:t>Edinburgh Napier University, School of Health &amp; Social Care, Edinburgh, UK</w:t>
      </w:r>
    </w:p>
    <w:p w14:paraId="4359B328" w14:textId="6830C1C7" w:rsidR="00096C01" w:rsidRPr="00CA65CD" w:rsidRDefault="00096C01" w:rsidP="00C0506C">
      <w:pPr>
        <w:spacing w:after="0" w:line="240" w:lineRule="auto"/>
        <w:jc w:val="center"/>
        <w:rPr>
          <w:rFonts w:ascii="Times New Roman" w:hAnsi="Times New Roman" w:cs="Times New Roman"/>
          <w:sz w:val="24"/>
          <w:szCs w:val="24"/>
        </w:rPr>
      </w:pPr>
      <w:r w:rsidRPr="00CA65CD">
        <w:rPr>
          <w:rFonts w:ascii="Times New Roman" w:hAnsi="Times New Roman" w:cs="Times New Roman"/>
          <w:sz w:val="24"/>
          <w:szCs w:val="24"/>
        </w:rPr>
        <w:t>NHS Lothian, Rivers Centre for Traumatic Stress, Edinburgh, UK</w:t>
      </w:r>
    </w:p>
    <w:p w14:paraId="3186E621" w14:textId="1F375CFA" w:rsidR="00096C01" w:rsidRPr="00CA65CD" w:rsidRDefault="00096C01" w:rsidP="00C0506C">
      <w:pPr>
        <w:spacing w:after="0" w:line="240" w:lineRule="auto"/>
        <w:jc w:val="center"/>
        <w:rPr>
          <w:rFonts w:ascii="Times New Roman" w:hAnsi="Times New Roman" w:cs="Times New Roman"/>
          <w:sz w:val="24"/>
          <w:szCs w:val="24"/>
        </w:rPr>
      </w:pPr>
    </w:p>
    <w:p w14:paraId="50A67521" w14:textId="77777777" w:rsidR="00F91404" w:rsidRPr="00CA65CD" w:rsidRDefault="00096C01" w:rsidP="00F91404">
      <w:pPr>
        <w:spacing w:after="0" w:line="240" w:lineRule="auto"/>
        <w:jc w:val="center"/>
        <w:rPr>
          <w:rFonts w:ascii="Times New Roman" w:hAnsi="Times New Roman" w:cs="Times New Roman"/>
          <w:sz w:val="24"/>
          <w:szCs w:val="24"/>
          <w:lang w:val="en-US"/>
        </w:rPr>
      </w:pPr>
      <w:r w:rsidRPr="00CA65CD">
        <w:rPr>
          <w:rFonts w:ascii="Times New Roman" w:hAnsi="Times New Roman" w:cs="Times New Roman"/>
          <w:sz w:val="24"/>
          <w:szCs w:val="24"/>
          <w:lang w:val="en-US"/>
        </w:rPr>
        <w:t>Martin Bohus, PhD</w:t>
      </w:r>
    </w:p>
    <w:p w14:paraId="1EC2C76C" w14:textId="77777777" w:rsidR="00F91404" w:rsidRPr="00CA65CD" w:rsidRDefault="00BE53D6" w:rsidP="00F91404">
      <w:pPr>
        <w:spacing w:after="0" w:line="240" w:lineRule="auto"/>
        <w:jc w:val="center"/>
        <w:rPr>
          <w:rFonts w:ascii="Times New Roman" w:hAnsi="Times New Roman" w:cs="Times New Roman"/>
          <w:color w:val="444444"/>
          <w:sz w:val="24"/>
          <w:szCs w:val="24"/>
        </w:rPr>
      </w:pPr>
      <w:r w:rsidRPr="00CA65CD">
        <w:rPr>
          <w:rFonts w:ascii="Times New Roman" w:hAnsi="Times New Roman" w:cs="Times New Roman"/>
          <w:color w:val="444444"/>
          <w:sz w:val="24"/>
          <w:szCs w:val="24"/>
        </w:rPr>
        <w:t>Institute of Psychiatric and Psychosomatic Psychotherapy, Central Institute of Mental Health Mannheim, Medical Faculty Mannheim, Heidelberg University, Heidelberg, Germany</w:t>
      </w:r>
    </w:p>
    <w:p w14:paraId="55E6FFD0" w14:textId="16037C43" w:rsidR="00BE53D6" w:rsidRPr="00CA65CD" w:rsidRDefault="00BE53D6" w:rsidP="00F91404">
      <w:pPr>
        <w:spacing w:after="0" w:line="240" w:lineRule="auto"/>
        <w:jc w:val="center"/>
        <w:rPr>
          <w:rFonts w:ascii="Times New Roman" w:hAnsi="Times New Roman" w:cs="Times New Roman"/>
          <w:sz w:val="24"/>
          <w:szCs w:val="24"/>
          <w:lang w:val="en-US"/>
        </w:rPr>
      </w:pPr>
      <w:r w:rsidRPr="00CA65CD">
        <w:rPr>
          <w:rFonts w:ascii="Times New Roman" w:hAnsi="Times New Roman" w:cs="Times New Roman"/>
          <w:color w:val="444444"/>
          <w:sz w:val="24"/>
          <w:szCs w:val="24"/>
        </w:rPr>
        <w:t>McLean Hospital, Harvard Medical School, Boston, Massachusetts</w:t>
      </w:r>
    </w:p>
    <w:p w14:paraId="19B35491" w14:textId="0FBFFDC5" w:rsidR="00096C01" w:rsidRPr="00CA65CD" w:rsidRDefault="00096C01" w:rsidP="00F91404">
      <w:pPr>
        <w:spacing w:after="0" w:line="240" w:lineRule="auto"/>
        <w:rPr>
          <w:rFonts w:ascii="Times New Roman" w:hAnsi="Times New Roman" w:cs="Times New Roman"/>
          <w:sz w:val="24"/>
          <w:szCs w:val="24"/>
          <w:lang w:val="en-US"/>
        </w:rPr>
      </w:pPr>
    </w:p>
    <w:p w14:paraId="29E6CBB2" w14:textId="77777777" w:rsidR="000F4444" w:rsidRPr="00CA65CD" w:rsidRDefault="000F4444" w:rsidP="00C0506C">
      <w:pPr>
        <w:spacing w:after="0" w:line="240" w:lineRule="auto"/>
        <w:jc w:val="center"/>
        <w:rPr>
          <w:rFonts w:ascii="Times New Roman" w:hAnsi="Times New Roman" w:cs="Times New Roman"/>
          <w:sz w:val="24"/>
          <w:szCs w:val="24"/>
          <w:lang w:val="en-US"/>
        </w:rPr>
      </w:pPr>
      <w:r w:rsidRPr="00CA65CD">
        <w:rPr>
          <w:rFonts w:ascii="Times New Roman" w:hAnsi="Times New Roman" w:cs="Times New Roman"/>
          <w:sz w:val="24"/>
          <w:szCs w:val="24"/>
          <w:lang w:val="en-US"/>
        </w:rPr>
        <w:t>Mark Shevlin, PhD</w:t>
      </w:r>
    </w:p>
    <w:p w14:paraId="1621467B" w14:textId="77777777" w:rsidR="000F4444" w:rsidRPr="00CA65CD" w:rsidRDefault="000F4444" w:rsidP="00C0506C">
      <w:pPr>
        <w:spacing w:after="0" w:line="240" w:lineRule="auto"/>
        <w:jc w:val="center"/>
        <w:rPr>
          <w:rFonts w:ascii="Times New Roman" w:hAnsi="Times New Roman" w:cs="Times New Roman"/>
          <w:sz w:val="24"/>
          <w:szCs w:val="24"/>
        </w:rPr>
      </w:pPr>
      <w:r w:rsidRPr="00CA65CD">
        <w:rPr>
          <w:rFonts w:ascii="Times New Roman" w:hAnsi="Times New Roman" w:cs="Times New Roman"/>
          <w:sz w:val="24"/>
          <w:szCs w:val="24"/>
        </w:rPr>
        <w:t>Ulster University, School of Psychology, Derry, Northern Ireland</w:t>
      </w:r>
    </w:p>
    <w:p w14:paraId="30D6577B" w14:textId="77777777" w:rsidR="000F4444" w:rsidRPr="00CA65CD" w:rsidRDefault="000F4444" w:rsidP="00C0506C">
      <w:pPr>
        <w:spacing w:after="0" w:line="240" w:lineRule="auto"/>
        <w:rPr>
          <w:rFonts w:ascii="Times New Roman" w:hAnsi="Times New Roman" w:cs="Times New Roman"/>
          <w:sz w:val="24"/>
          <w:szCs w:val="24"/>
        </w:rPr>
      </w:pPr>
    </w:p>
    <w:p w14:paraId="4B982D92" w14:textId="2F321EDA" w:rsidR="000F4444" w:rsidRPr="00CA65CD" w:rsidRDefault="000F4444" w:rsidP="00C0506C">
      <w:pPr>
        <w:spacing w:after="0" w:line="240" w:lineRule="auto"/>
        <w:jc w:val="center"/>
        <w:rPr>
          <w:rFonts w:ascii="Times New Roman" w:hAnsi="Times New Roman" w:cs="Times New Roman"/>
          <w:sz w:val="24"/>
          <w:szCs w:val="24"/>
          <w:vertAlign w:val="superscript"/>
        </w:rPr>
      </w:pPr>
      <w:r w:rsidRPr="00CA65CD">
        <w:rPr>
          <w:rFonts w:ascii="Times New Roman" w:hAnsi="Times New Roman" w:cs="Times New Roman"/>
          <w:sz w:val="24"/>
          <w:szCs w:val="24"/>
        </w:rPr>
        <w:t>Philip Hyland, PhD</w:t>
      </w:r>
    </w:p>
    <w:p w14:paraId="2819154E" w14:textId="5C69A2F8" w:rsidR="000F4444" w:rsidRPr="00CA65CD" w:rsidRDefault="000F4444" w:rsidP="00C0506C">
      <w:pPr>
        <w:spacing w:after="0" w:line="240" w:lineRule="auto"/>
        <w:jc w:val="center"/>
        <w:rPr>
          <w:rFonts w:ascii="Times New Roman" w:hAnsi="Times New Roman" w:cs="Times New Roman"/>
          <w:sz w:val="24"/>
          <w:szCs w:val="24"/>
        </w:rPr>
      </w:pPr>
      <w:r w:rsidRPr="00CA65CD">
        <w:rPr>
          <w:rFonts w:ascii="Times New Roman" w:hAnsi="Times New Roman" w:cs="Times New Roman"/>
          <w:sz w:val="24"/>
          <w:szCs w:val="24"/>
        </w:rPr>
        <w:t>Department of Psychology, Maynooth University, Kildare, Ireland</w:t>
      </w:r>
    </w:p>
    <w:p w14:paraId="5B9DEFFD" w14:textId="550CAC54" w:rsidR="004433C5" w:rsidRPr="00CA65CD" w:rsidRDefault="004433C5" w:rsidP="00C0506C">
      <w:pPr>
        <w:spacing w:after="0" w:line="240" w:lineRule="auto"/>
        <w:jc w:val="center"/>
        <w:rPr>
          <w:rFonts w:ascii="Times New Roman" w:hAnsi="Times New Roman" w:cs="Times New Roman"/>
          <w:sz w:val="24"/>
          <w:szCs w:val="24"/>
        </w:rPr>
      </w:pPr>
    </w:p>
    <w:p w14:paraId="623BF02D" w14:textId="3187AEA9" w:rsidR="004433C5" w:rsidRPr="00CA65CD" w:rsidRDefault="004433C5" w:rsidP="00C0506C">
      <w:pPr>
        <w:spacing w:after="0" w:line="240" w:lineRule="auto"/>
        <w:jc w:val="center"/>
        <w:rPr>
          <w:rFonts w:ascii="Times New Roman" w:hAnsi="Times New Roman" w:cs="Times New Roman"/>
          <w:sz w:val="24"/>
          <w:szCs w:val="24"/>
        </w:rPr>
      </w:pPr>
      <w:r w:rsidRPr="00CA65CD">
        <w:rPr>
          <w:rFonts w:ascii="Times New Roman" w:hAnsi="Times New Roman" w:cs="Times New Roman"/>
          <w:sz w:val="24"/>
          <w:szCs w:val="24"/>
        </w:rPr>
        <w:t>Jon</w:t>
      </w:r>
      <w:r w:rsidR="006E1FEA" w:rsidRPr="00CA65CD">
        <w:rPr>
          <w:rFonts w:ascii="Times New Roman" w:hAnsi="Times New Roman" w:cs="Times New Roman"/>
          <w:sz w:val="24"/>
          <w:szCs w:val="24"/>
        </w:rPr>
        <w:t>athan I</w:t>
      </w:r>
      <w:r w:rsidRPr="00CA65CD">
        <w:rPr>
          <w:rFonts w:ascii="Times New Roman" w:hAnsi="Times New Roman" w:cs="Times New Roman"/>
          <w:sz w:val="24"/>
          <w:szCs w:val="24"/>
        </w:rPr>
        <w:t xml:space="preserve"> Bisson</w:t>
      </w:r>
      <w:r w:rsidR="00C0506C" w:rsidRPr="00CA65CD">
        <w:rPr>
          <w:rFonts w:ascii="Times New Roman" w:hAnsi="Times New Roman" w:cs="Times New Roman"/>
          <w:sz w:val="24"/>
          <w:szCs w:val="24"/>
        </w:rPr>
        <w:t xml:space="preserve">, </w:t>
      </w:r>
      <w:r w:rsidR="006E1FEA" w:rsidRPr="00CA65CD">
        <w:rPr>
          <w:rFonts w:ascii="Times New Roman" w:hAnsi="Times New Roman" w:cs="Times New Roman"/>
          <w:sz w:val="24"/>
          <w:szCs w:val="24"/>
        </w:rPr>
        <w:t xml:space="preserve">DM </w:t>
      </w:r>
      <w:proofErr w:type="spellStart"/>
      <w:r w:rsidR="006E1FEA" w:rsidRPr="00CA65CD">
        <w:rPr>
          <w:rFonts w:ascii="Times New Roman" w:hAnsi="Times New Roman" w:cs="Times New Roman"/>
          <w:sz w:val="24"/>
          <w:szCs w:val="24"/>
        </w:rPr>
        <w:t>FRCPsych</w:t>
      </w:r>
      <w:proofErr w:type="spellEnd"/>
    </w:p>
    <w:p w14:paraId="495693B8" w14:textId="6E2CF985" w:rsidR="004433C5" w:rsidRPr="00CA65CD" w:rsidRDefault="00C0506C" w:rsidP="00C0506C">
      <w:pPr>
        <w:spacing w:line="240" w:lineRule="auto"/>
        <w:jc w:val="center"/>
        <w:rPr>
          <w:rFonts w:ascii="Times New Roman" w:hAnsi="Times New Roman" w:cs="Times New Roman"/>
          <w:sz w:val="24"/>
          <w:szCs w:val="24"/>
        </w:rPr>
      </w:pPr>
      <w:r w:rsidRPr="00CA65CD">
        <w:rPr>
          <w:rFonts w:ascii="Times New Roman" w:hAnsi="Times New Roman" w:cs="Times New Roman"/>
          <w:sz w:val="24"/>
          <w:szCs w:val="24"/>
        </w:rPr>
        <w:t>Cardiff University, School of Medicine, Cardiff, UK</w:t>
      </w:r>
    </w:p>
    <w:p w14:paraId="288F0D85" w14:textId="4656F68C" w:rsidR="004433C5" w:rsidRPr="00CA65CD" w:rsidRDefault="00F830E1" w:rsidP="00C0506C">
      <w:pPr>
        <w:spacing w:after="0" w:line="240" w:lineRule="auto"/>
        <w:jc w:val="center"/>
        <w:rPr>
          <w:rFonts w:ascii="Times New Roman" w:hAnsi="Times New Roman" w:cs="Times New Roman"/>
          <w:sz w:val="24"/>
          <w:szCs w:val="24"/>
        </w:rPr>
      </w:pPr>
      <w:r w:rsidRPr="00CA65CD">
        <w:rPr>
          <w:rFonts w:ascii="Times New Roman" w:hAnsi="Times New Roman" w:cs="Times New Roman"/>
          <w:sz w:val="24"/>
          <w:szCs w:val="24"/>
        </w:rPr>
        <w:t xml:space="preserve">Neil </w:t>
      </w:r>
      <w:r w:rsidR="00872862" w:rsidRPr="00CA65CD">
        <w:rPr>
          <w:rFonts w:ascii="Times New Roman" w:hAnsi="Times New Roman" w:cs="Times New Roman"/>
          <w:sz w:val="24"/>
          <w:szCs w:val="24"/>
        </w:rPr>
        <w:t>Roberts</w:t>
      </w:r>
      <w:r w:rsidR="008F078A" w:rsidRPr="00CA65CD">
        <w:rPr>
          <w:rFonts w:ascii="Times New Roman" w:hAnsi="Times New Roman" w:cs="Times New Roman"/>
          <w:sz w:val="24"/>
          <w:szCs w:val="24"/>
        </w:rPr>
        <w:t>,</w:t>
      </w:r>
      <w:r w:rsidR="002507F7" w:rsidRPr="00CA65CD">
        <w:rPr>
          <w:rFonts w:ascii="Times New Roman" w:hAnsi="Times New Roman" w:cs="Times New Roman"/>
          <w:sz w:val="24"/>
          <w:szCs w:val="24"/>
        </w:rPr>
        <w:t xml:space="preserve"> </w:t>
      </w:r>
      <w:proofErr w:type="spellStart"/>
      <w:r w:rsidR="002507F7" w:rsidRPr="00CA65CD">
        <w:rPr>
          <w:rFonts w:ascii="Times New Roman" w:hAnsi="Times New Roman" w:cs="Times New Roman"/>
          <w:sz w:val="24"/>
          <w:szCs w:val="24"/>
        </w:rPr>
        <w:t>DClinPsy</w:t>
      </w:r>
      <w:proofErr w:type="spellEnd"/>
    </w:p>
    <w:p w14:paraId="0DE46CB4" w14:textId="7C0F0000" w:rsidR="00C0506C" w:rsidRPr="00CA65CD" w:rsidRDefault="00C0506C" w:rsidP="00C0506C">
      <w:pPr>
        <w:spacing w:line="240" w:lineRule="auto"/>
        <w:jc w:val="center"/>
        <w:rPr>
          <w:rFonts w:ascii="Times New Roman" w:hAnsi="Times New Roman" w:cs="Times New Roman"/>
          <w:sz w:val="24"/>
          <w:szCs w:val="24"/>
        </w:rPr>
      </w:pPr>
      <w:r w:rsidRPr="00CA65CD">
        <w:rPr>
          <w:rFonts w:ascii="Times New Roman" w:hAnsi="Times New Roman" w:cs="Times New Roman"/>
          <w:sz w:val="24"/>
          <w:szCs w:val="24"/>
        </w:rPr>
        <w:t>Cardiff University, School of Medicine, Cardiff, UK &amp;</w:t>
      </w:r>
    </w:p>
    <w:p w14:paraId="633ACECF" w14:textId="3D4468A1" w:rsidR="00096C01" w:rsidRPr="00CA65CD" w:rsidRDefault="00C0506C" w:rsidP="00741FAE">
      <w:pPr>
        <w:spacing w:line="240" w:lineRule="auto"/>
        <w:jc w:val="center"/>
        <w:rPr>
          <w:rFonts w:ascii="Times New Roman" w:hAnsi="Times New Roman" w:cs="Times New Roman"/>
          <w:color w:val="000000"/>
          <w:sz w:val="24"/>
          <w:szCs w:val="24"/>
          <w:shd w:val="clear" w:color="auto" w:fill="FFFFFF"/>
        </w:rPr>
      </w:pPr>
      <w:r w:rsidRPr="00CA65CD">
        <w:rPr>
          <w:rFonts w:ascii="Times New Roman" w:hAnsi="Times New Roman" w:cs="Times New Roman"/>
          <w:color w:val="000000"/>
          <w:sz w:val="24"/>
          <w:szCs w:val="24"/>
          <w:shd w:val="clear" w:color="auto" w:fill="FFFFFF"/>
        </w:rPr>
        <w:t xml:space="preserve">Psychology and </w:t>
      </w:r>
      <w:r w:rsidR="002507F7" w:rsidRPr="00CA65CD">
        <w:rPr>
          <w:rFonts w:ascii="Times New Roman" w:hAnsi="Times New Roman" w:cs="Times New Roman"/>
          <w:color w:val="000000"/>
          <w:sz w:val="24"/>
          <w:szCs w:val="24"/>
          <w:shd w:val="clear" w:color="auto" w:fill="FFFFFF"/>
        </w:rPr>
        <w:t xml:space="preserve">Psychological Therapies </w:t>
      </w:r>
      <w:r w:rsidRPr="00CA65CD">
        <w:rPr>
          <w:rFonts w:ascii="Times New Roman" w:hAnsi="Times New Roman" w:cs="Times New Roman"/>
          <w:color w:val="000000"/>
          <w:sz w:val="24"/>
          <w:szCs w:val="24"/>
          <w:shd w:val="clear" w:color="auto" w:fill="FFFFFF"/>
        </w:rPr>
        <w:t>Directorate, Cardiff and Vale University Health Board, Cardiff, UK</w:t>
      </w:r>
    </w:p>
    <w:p w14:paraId="7B4193A4" w14:textId="77777777" w:rsidR="00096C01" w:rsidRPr="00CA65CD" w:rsidRDefault="00096C01" w:rsidP="00C0506C">
      <w:pPr>
        <w:autoSpaceDE w:val="0"/>
        <w:autoSpaceDN w:val="0"/>
        <w:adjustRightInd w:val="0"/>
        <w:spacing w:after="0" w:line="240" w:lineRule="auto"/>
        <w:jc w:val="center"/>
        <w:rPr>
          <w:rFonts w:ascii="Times New Roman" w:hAnsi="Times New Roman" w:cs="Times New Roman"/>
          <w:sz w:val="24"/>
          <w:szCs w:val="24"/>
        </w:rPr>
      </w:pPr>
      <w:proofErr w:type="spellStart"/>
      <w:r w:rsidRPr="00CA65CD">
        <w:rPr>
          <w:rFonts w:ascii="Times New Roman" w:hAnsi="Times New Roman" w:cs="Times New Roman"/>
          <w:sz w:val="24"/>
          <w:szCs w:val="24"/>
        </w:rPr>
        <w:t>Marylène</w:t>
      </w:r>
      <w:proofErr w:type="spellEnd"/>
      <w:r w:rsidRPr="00CA65CD">
        <w:rPr>
          <w:rFonts w:ascii="Times New Roman" w:hAnsi="Times New Roman" w:cs="Times New Roman"/>
          <w:sz w:val="24"/>
          <w:szCs w:val="24"/>
        </w:rPr>
        <w:t xml:space="preserve"> Cloitre, PhD</w:t>
      </w:r>
    </w:p>
    <w:p w14:paraId="1DC9F7B6" w14:textId="77777777" w:rsidR="00096C01" w:rsidRPr="00CA65CD" w:rsidRDefault="00096C01" w:rsidP="00C0506C">
      <w:pPr>
        <w:spacing w:after="0" w:line="240" w:lineRule="auto"/>
        <w:jc w:val="center"/>
        <w:rPr>
          <w:rFonts w:ascii="Times New Roman" w:hAnsi="Times New Roman" w:cs="Times New Roman"/>
          <w:sz w:val="24"/>
          <w:szCs w:val="24"/>
        </w:rPr>
      </w:pPr>
      <w:r w:rsidRPr="00CA65CD">
        <w:rPr>
          <w:rFonts w:ascii="Times New Roman" w:hAnsi="Times New Roman" w:cs="Times New Roman"/>
          <w:sz w:val="24"/>
          <w:szCs w:val="24"/>
        </w:rPr>
        <w:t xml:space="preserve">National </w:t>
      </w:r>
      <w:proofErr w:type="spellStart"/>
      <w:r w:rsidRPr="00CA65CD">
        <w:rPr>
          <w:rFonts w:ascii="Times New Roman" w:hAnsi="Times New Roman" w:cs="Times New Roman"/>
          <w:sz w:val="24"/>
          <w:szCs w:val="24"/>
        </w:rPr>
        <w:t>Center</w:t>
      </w:r>
      <w:proofErr w:type="spellEnd"/>
      <w:r w:rsidRPr="00CA65CD">
        <w:rPr>
          <w:rFonts w:ascii="Times New Roman" w:hAnsi="Times New Roman" w:cs="Times New Roman"/>
          <w:sz w:val="24"/>
          <w:szCs w:val="24"/>
        </w:rPr>
        <w:t xml:space="preserve"> for PTSD Dissemination and Training Division, VA Palo Alto Health Care System, Palo Alto, CA USA; Department of Psychiatry and Behavioural Sciences, Stanford University, Stanford, CA, USA</w:t>
      </w:r>
    </w:p>
    <w:p w14:paraId="071CAA11" w14:textId="73A46192" w:rsidR="00096C01" w:rsidRPr="00CA65CD" w:rsidRDefault="00096C01">
      <w:pPr>
        <w:rPr>
          <w:rFonts w:ascii="Times New Roman" w:hAnsi="Times New Roman" w:cs="Times New Roman"/>
          <w:sz w:val="24"/>
          <w:szCs w:val="24"/>
        </w:rPr>
      </w:pPr>
    </w:p>
    <w:p w14:paraId="04400824" w14:textId="27850859" w:rsidR="006C5F75" w:rsidRPr="00CA65CD" w:rsidRDefault="006C5F75">
      <w:pPr>
        <w:rPr>
          <w:rFonts w:ascii="Times New Roman" w:hAnsi="Times New Roman" w:cs="Times New Roman"/>
          <w:sz w:val="24"/>
          <w:szCs w:val="24"/>
        </w:rPr>
      </w:pPr>
    </w:p>
    <w:p w14:paraId="359E0BCF" w14:textId="0B37D700" w:rsidR="006C5F75" w:rsidRPr="00CA65CD" w:rsidRDefault="006C5F75">
      <w:pPr>
        <w:rPr>
          <w:rFonts w:ascii="Times New Roman" w:hAnsi="Times New Roman" w:cs="Times New Roman"/>
          <w:sz w:val="24"/>
          <w:szCs w:val="24"/>
        </w:rPr>
      </w:pPr>
    </w:p>
    <w:p w14:paraId="78B7B365" w14:textId="6D6F52D9" w:rsidR="00C00604" w:rsidRPr="00CA65CD" w:rsidRDefault="006C5F75" w:rsidP="006C5F75">
      <w:pPr>
        <w:spacing w:after="0" w:line="480" w:lineRule="auto"/>
        <w:rPr>
          <w:rFonts w:ascii="Times New Roman" w:hAnsi="Times New Roman" w:cs="Times New Roman"/>
          <w:sz w:val="24"/>
          <w:szCs w:val="24"/>
        </w:rPr>
      </w:pPr>
      <w:r w:rsidRPr="00CA65CD">
        <w:rPr>
          <w:rFonts w:ascii="Times New Roman" w:hAnsi="Times New Roman" w:cs="Times New Roman"/>
          <w:b/>
          <w:sz w:val="24"/>
          <w:szCs w:val="24"/>
        </w:rPr>
        <w:t>Corresponding Author:</w:t>
      </w:r>
      <w:r w:rsidRPr="00CA65CD">
        <w:rPr>
          <w:rFonts w:ascii="Times New Roman" w:hAnsi="Times New Roman" w:cs="Times New Roman"/>
          <w:sz w:val="24"/>
          <w:szCs w:val="24"/>
        </w:rPr>
        <w:t xml:space="preserve"> Thanos Karatzias, </w:t>
      </w:r>
      <w:hyperlink r:id="rId8" w:history="1">
        <w:r w:rsidRPr="00CA65CD">
          <w:rPr>
            <w:rStyle w:val="Hyperlink"/>
            <w:rFonts w:ascii="Times New Roman" w:hAnsi="Times New Roman" w:cs="Times New Roman"/>
            <w:sz w:val="24"/>
            <w:szCs w:val="24"/>
          </w:rPr>
          <w:t>T.Karatzias@napier.ac.uk</w:t>
        </w:r>
      </w:hyperlink>
      <w:r w:rsidRPr="00CA65CD">
        <w:rPr>
          <w:rFonts w:ascii="Times New Roman" w:hAnsi="Times New Roman" w:cs="Times New Roman"/>
          <w:sz w:val="24"/>
          <w:szCs w:val="24"/>
        </w:rPr>
        <w:t>, Sighthill Campus, Sighthill Court, Edinburgh, EH11 4BN</w:t>
      </w:r>
    </w:p>
    <w:p w14:paraId="783FC375" w14:textId="61EBB15D" w:rsidR="006C5F75" w:rsidRPr="00CA65CD" w:rsidRDefault="006C5F75">
      <w:pPr>
        <w:rPr>
          <w:rFonts w:ascii="Times New Roman" w:hAnsi="Times New Roman" w:cs="Times New Roman"/>
          <w:sz w:val="24"/>
          <w:szCs w:val="24"/>
        </w:rPr>
      </w:pPr>
    </w:p>
    <w:p w14:paraId="043D787D" w14:textId="77777777" w:rsidR="002D46DE" w:rsidRPr="00CA65CD" w:rsidRDefault="002D46DE">
      <w:pPr>
        <w:rPr>
          <w:rFonts w:ascii="Times New Roman" w:hAnsi="Times New Roman" w:cs="Times New Roman"/>
          <w:sz w:val="24"/>
          <w:szCs w:val="24"/>
          <w:lang w:val="en-US"/>
        </w:rPr>
      </w:pPr>
    </w:p>
    <w:p w14:paraId="5CC09009" w14:textId="77777777" w:rsidR="002D46DE" w:rsidRPr="00CA65CD" w:rsidRDefault="002D46DE">
      <w:pPr>
        <w:rPr>
          <w:rFonts w:ascii="Times New Roman" w:hAnsi="Times New Roman" w:cs="Times New Roman"/>
          <w:sz w:val="24"/>
          <w:szCs w:val="24"/>
          <w:lang w:val="en-US"/>
        </w:rPr>
      </w:pPr>
    </w:p>
    <w:p w14:paraId="778EE360" w14:textId="77777777" w:rsidR="002D46DE" w:rsidRPr="00CA65CD" w:rsidRDefault="002D46DE">
      <w:pPr>
        <w:rPr>
          <w:rFonts w:ascii="Times New Roman" w:hAnsi="Times New Roman" w:cs="Times New Roman"/>
          <w:sz w:val="24"/>
          <w:szCs w:val="24"/>
          <w:lang w:val="en-US"/>
        </w:rPr>
      </w:pPr>
    </w:p>
    <w:p w14:paraId="1D538963" w14:textId="77777777" w:rsidR="00492BC7" w:rsidRPr="00CA65CD" w:rsidRDefault="00492BC7" w:rsidP="00984AFF">
      <w:pPr>
        <w:spacing w:line="480" w:lineRule="auto"/>
        <w:ind w:firstLine="720"/>
        <w:rPr>
          <w:rFonts w:ascii="Times New Roman" w:hAnsi="Times New Roman" w:cs="Times New Roman"/>
          <w:sz w:val="24"/>
          <w:szCs w:val="24"/>
        </w:rPr>
      </w:pPr>
    </w:p>
    <w:p w14:paraId="73DCBA78" w14:textId="12CA824D" w:rsidR="00492BC7" w:rsidRPr="00CA65CD" w:rsidRDefault="00492BC7" w:rsidP="00984AFF">
      <w:pPr>
        <w:spacing w:line="480" w:lineRule="auto"/>
        <w:ind w:firstLine="720"/>
        <w:rPr>
          <w:rFonts w:ascii="Times New Roman" w:hAnsi="Times New Roman" w:cs="Times New Roman"/>
          <w:b/>
          <w:bCs/>
          <w:sz w:val="24"/>
          <w:szCs w:val="24"/>
        </w:rPr>
      </w:pPr>
      <w:r w:rsidRPr="00CA65CD">
        <w:rPr>
          <w:rFonts w:ascii="Times New Roman" w:hAnsi="Times New Roman" w:cs="Times New Roman"/>
          <w:b/>
          <w:bCs/>
          <w:sz w:val="24"/>
          <w:szCs w:val="24"/>
        </w:rPr>
        <w:lastRenderedPageBreak/>
        <w:t>Summary</w:t>
      </w:r>
    </w:p>
    <w:p w14:paraId="7DF58C20" w14:textId="6946827F" w:rsidR="00492BC7" w:rsidRPr="00CA65CD" w:rsidRDefault="00492BC7" w:rsidP="00984AFF">
      <w:pPr>
        <w:spacing w:line="480" w:lineRule="auto"/>
        <w:ind w:firstLine="720"/>
        <w:rPr>
          <w:rFonts w:ascii="Times New Roman" w:hAnsi="Times New Roman" w:cs="Times New Roman"/>
          <w:sz w:val="24"/>
          <w:szCs w:val="24"/>
        </w:rPr>
      </w:pPr>
      <w:r w:rsidRPr="00CA65CD">
        <w:rPr>
          <w:rFonts w:ascii="Times New Roman" w:hAnsi="Times New Roman" w:cs="Times New Roman"/>
          <w:sz w:val="24"/>
          <w:szCs w:val="24"/>
        </w:rPr>
        <w:t>Although CPTSD and BPD are distinct disorders</w:t>
      </w:r>
      <w:r w:rsidRPr="00CA65CD">
        <w:rPr>
          <w:rFonts w:ascii="Times New Roman" w:hAnsi="Times New Roman" w:cs="Times New Roman"/>
          <w:sz w:val="24"/>
          <w:szCs w:val="24"/>
          <w:shd w:val="clear" w:color="auto" w:fill="FFFFFF"/>
        </w:rPr>
        <w:t xml:space="preserve">, there is confusion in clinical practice regarding the similarities between the diagnostic profiles of </w:t>
      </w:r>
      <w:r w:rsidR="00A945D3" w:rsidRPr="00CA65CD">
        <w:rPr>
          <w:rFonts w:ascii="Times New Roman" w:hAnsi="Times New Roman" w:cs="Times New Roman"/>
          <w:sz w:val="24"/>
          <w:szCs w:val="24"/>
          <w:shd w:val="clear" w:color="auto" w:fill="FFFFFF"/>
        </w:rPr>
        <w:t>these conditions</w:t>
      </w:r>
      <w:r w:rsidRPr="00CA65CD">
        <w:rPr>
          <w:rFonts w:ascii="Times New Roman" w:hAnsi="Times New Roman" w:cs="Times New Roman"/>
          <w:sz w:val="24"/>
          <w:szCs w:val="24"/>
          <w:shd w:val="clear" w:color="auto" w:fill="FFFFFF"/>
        </w:rPr>
        <w:t>.</w:t>
      </w:r>
      <w:r w:rsidRPr="00CA65CD">
        <w:rPr>
          <w:rFonts w:ascii="Times New Roman" w:hAnsi="Times New Roman" w:cs="Times New Roman"/>
          <w:sz w:val="24"/>
          <w:szCs w:val="24"/>
        </w:rPr>
        <w:t xml:space="preserve">  We summari</w:t>
      </w:r>
      <w:r w:rsidR="008F71CF" w:rsidRPr="00CA65CD">
        <w:rPr>
          <w:rFonts w:ascii="Times New Roman" w:hAnsi="Times New Roman" w:cs="Times New Roman"/>
          <w:sz w:val="24"/>
          <w:szCs w:val="24"/>
        </w:rPr>
        <w:t>z</w:t>
      </w:r>
      <w:r w:rsidRPr="00CA65CD">
        <w:rPr>
          <w:rFonts w:ascii="Times New Roman" w:hAnsi="Times New Roman" w:cs="Times New Roman"/>
          <w:sz w:val="24"/>
          <w:szCs w:val="24"/>
        </w:rPr>
        <w:t xml:space="preserve">e </w:t>
      </w:r>
      <w:r w:rsidRPr="00CA65CD">
        <w:rPr>
          <w:rFonts w:ascii="Times New Roman" w:hAnsi="Times New Roman" w:cs="Times New Roman"/>
          <w:color w:val="000000" w:themeColor="text1"/>
          <w:sz w:val="24"/>
          <w:szCs w:val="24"/>
        </w:rPr>
        <w:t xml:space="preserve">the differences in the diagnostic criteria that are clinically </w:t>
      </w:r>
      <w:r w:rsidR="00A945D3" w:rsidRPr="00CA65CD">
        <w:rPr>
          <w:rFonts w:ascii="Times New Roman" w:hAnsi="Times New Roman" w:cs="Times New Roman"/>
          <w:color w:val="000000" w:themeColor="text1"/>
          <w:sz w:val="24"/>
          <w:szCs w:val="24"/>
        </w:rPr>
        <w:t>informative,</w:t>
      </w:r>
      <w:r w:rsidRPr="00CA65CD">
        <w:rPr>
          <w:rFonts w:ascii="Times New Roman" w:hAnsi="Times New Roman" w:cs="Times New Roman"/>
          <w:color w:val="000000" w:themeColor="text1"/>
          <w:sz w:val="24"/>
          <w:szCs w:val="24"/>
        </w:rPr>
        <w:t xml:space="preserve"> and </w:t>
      </w:r>
      <w:r w:rsidR="00A945D3" w:rsidRPr="00CA65CD">
        <w:rPr>
          <w:rFonts w:ascii="Times New Roman" w:hAnsi="Times New Roman" w:cs="Times New Roman"/>
          <w:color w:val="000000" w:themeColor="text1"/>
          <w:sz w:val="24"/>
          <w:szCs w:val="24"/>
        </w:rPr>
        <w:t xml:space="preserve">we </w:t>
      </w:r>
      <w:r w:rsidRPr="00CA65CD">
        <w:rPr>
          <w:rFonts w:ascii="Times New Roman" w:hAnsi="Times New Roman" w:cs="Times New Roman"/>
          <w:color w:val="000000" w:themeColor="text1"/>
          <w:sz w:val="24"/>
          <w:szCs w:val="24"/>
        </w:rPr>
        <w:t xml:space="preserve">illustrate </w:t>
      </w:r>
      <w:r w:rsidR="00A945D3" w:rsidRPr="00CA65CD">
        <w:rPr>
          <w:rFonts w:ascii="Times New Roman" w:hAnsi="Times New Roman" w:cs="Times New Roman"/>
          <w:color w:val="000000" w:themeColor="text1"/>
          <w:sz w:val="24"/>
          <w:szCs w:val="24"/>
        </w:rPr>
        <w:t xml:space="preserve">such </w:t>
      </w:r>
      <w:r w:rsidRPr="00CA65CD">
        <w:rPr>
          <w:rFonts w:ascii="Times New Roman" w:hAnsi="Times New Roman" w:cs="Times New Roman"/>
          <w:color w:val="000000" w:themeColor="text1"/>
          <w:sz w:val="24"/>
          <w:szCs w:val="24"/>
        </w:rPr>
        <w:t>with case studies</w:t>
      </w:r>
      <w:r w:rsidR="00A945D3" w:rsidRPr="00CA65CD">
        <w:rPr>
          <w:rFonts w:ascii="Times New Roman" w:hAnsi="Times New Roman" w:cs="Times New Roman"/>
          <w:color w:val="000000" w:themeColor="text1"/>
          <w:sz w:val="24"/>
          <w:szCs w:val="24"/>
        </w:rPr>
        <w:t xml:space="preserve"> to enable diagnostic accuracy in clinical practice</w:t>
      </w:r>
      <w:r w:rsidRPr="00CA65CD">
        <w:rPr>
          <w:rFonts w:ascii="Times New Roman" w:hAnsi="Times New Roman" w:cs="Times New Roman"/>
          <w:color w:val="000000" w:themeColor="text1"/>
          <w:sz w:val="24"/>
          <w:szCs w:val="24"/>
        </w:rPr>
        <w:t>.</w:t>
      </w:r>
    </w:p>
    <w:p w14:paraId="42E6F5ED" w14:textId="43FAFDFF" w:rsidR="00492BC7" w:rsidRPr="00CA65CD" w:rsidRDefault="00492BC7" w:rsidP="00984AFF">
      <w:pPr>
        <w:spacing w:line="480" w:lineRule="auto"/>
        <w:ind w:firstLine="720"/>
        <w:rPr>
          <w:rFonts w:ascii="Times New Roman" w:hAnsi="Times New Roman" w:cs="Times New Roman"/>
          <w:sz w:val="24"/>
          <w:szCs w:val="24"/>
        </w:rPr>
      </w:pPr>
    </w:p>
    <w:p w14:paraId="0EEF01CC" w14:textId="0224A0A4" w:rsidR="00A945D3" w:rsidRPr="00CA65CD" w:rsidRDefault="00A945D3" w:rsidP="00984AFF">
      <w:pPr>
        <w:spacing w:line="480" w:lineRule="auto"/>
        <w:ind w:firstLine="720"/>
        <w:rPr>
          <w:rFonts w:ascii="Times New Roman" w:hAnsi="Times New Roman" w:cs="Times New Roman"/>
          <w:sz w:val="24"/>
          <w:szCs w:val="24"/>
        </w:rPr>
      </w:pPr>
    </w:p>
    <w:p w14:paraId="52336987" w14:textId="1964317F" w:rsidR="00A945D3" w:rsidRPr="00CA65CD" w:rsidRDefault="00A945D3" w:rsidP="00984AFF">
      <w:pPr>
        <w:spacing w:line="480" w:lineRule="auto"/>
        <w:ind w:firstLine="720"/>
        <w:rPr>
          <w:rFonts w:ascii="Times New Roman" w:hAnsi="Times New Roman" w:cs="Times New Roman"/>
          <w:sz w:val="24"/>
          <w:szCs w:val="24"/>
        </w:rPr>
      </w:pPr>
    </w:p>
    <w:p w14:paraId="33CB8A43" w14:textId="2283FDDD" w:rsidR="00A945D3" w:rsidRPr="00CA65CD" w:rsidRDefault="00A945D3" w:rsidP="00984AFF">
      <w:pPr>
        <w:spacing w:line="480" w:lineRule="auto"/>
        <w:ind w:firstLine="720"/>
        <w:rPr>
          <w:rFonts w:ascii="Times New Roman" w:hAnsi="Times New Roman" w:cs="Times New Roman"/>
          <w:sz w:val="24"/>
          <w:szCs w:val="24"/>
        </w:rPr>
      </w:pPr>
    </w:p>
    <w:p w14:paraId="3CAED2BD" w14:textId="19D77321" w:rsidR="00A945D3" w:rsidRPr="00CA65CD" w:rsidRDefault="00A945D3" w:rsidP="00984AFF">
      <w:pPr>
        <w:spacing w:line="480" w:lineRule="auto"/>
        <w:ind w:firstLine="720"/>
        <w:rPr>
          <w:rFonts w:ascii="Times New Roman" w:hAnsi="Times New Roman" w:cs="Times New Roman"/>
          <w:sz w:val="24"/>
          <w:szCs w:val="24"/>
        </w:rPr>
      </w:pPr>
    </w:p>
    <w:p w14:paraId="796883FD" w14:textId="399C7A4B" w:rsidR="00A945D3" w:rsidRPr="00CA65CD" w:rsidRDefault="00A945D3" w:rsidP="00984AFF">
      <w:pPr>
        <w:spacing w:line="480" w:lineRule="auto"/>
        <w:ind w:firstLine="720"/>
        <w:rPr>
          <w:rFonts w:ascii="Times New Roman" w:hAnsi="Times New Roman" w:cs="Times New Roman"/>
          <w:sz w:val="24"/>
          <w:szCs w:val="24"/>
        </w:rPr>
      </w:pPr>
    </w:p>
    <w:p w14:paraId="430C72FA" w14:textId="4FA3B198" w:rsidR="00A945D3" w:rsidRPr="00CA65CD" w:rsidRDefault="00A945D3" w:rsidP="00984AFF">
      <w:pPr>
        <w:spacing w:line="480" w:lineRule="auto"/>
        <w:ind w:firstLine="720"/>
        <w:rPr>
          <w:rFonts w:ascii="Times New Roman" w:hAnsi="Times New Roman" w:cs="Times New Roman"/>
          <w:sz w:val="24"/>
          <w:szCs w:val="24"/>
        </w:rPr>
      </w:pPr>
    </w:p>
    <w:p w14:paraId="55E0E6B7" w14:textId="2FFFD3CC" w:rsidR="00A945D3" w:rsidRPr="00CA65CD" w:rsidRDefault="00A945D3" w:rsidP="00984AFF">
      <w:pPr>
        <w:spacing w:line="480" w:lineRule="auto"/>
        <w:ind w:firstLine="720"/>
        <w:rPr>
          <w:rFonts w:ascii="Times New Roman" w:hAnsi="Times New Roman" w:cs="Times New Roman"/>
          <w:sz w:val="24"/>
          <w:szCs w:val="24"/>
        </w:rPr>
      </w:pPr>
    </w:p>
    <w:p w14:paraId="046D005F" w14:textId="64B3E605" w:rsidR="00A945D3" w:rsidRPr="00CA65CD" w:rsidRDefault="00A945D3" w:rsidP="00984AFF">
      <w:pPr>
        <w:spacing w:line="480" w:lineRule="auto"/>
        <w:ind w:firstLine="720"/>
        <w:rPr>
          <w:rFonts w:ascii="Times New Roman" w:hAnsi="Times New Roman" w:cs="Times New Roman"/>
          <w:sz w:val="24"/>
          <w:szCs w:val="24"/>
        </w:rPr>
      </w:pPr>
    </w:p>
    <w:p w14:paraId="648C3FC8" w14:textId="7377C00F" w:rsidR="00A945D3" w:rsidRPr="00CA65CD" w:rsidRDefault="00A945D3" w:rsidP="00984AFF">
      <w:pPr>
        <w:spacing w:line="480" w:lineRule="auto"/>
        <w:ind w:firstLine="720"/>
        <w:rPr>
          <w:rFonts w:ascii="Times New Roman" w:hAnsi="Times New Roman" w:cs="Times New Roman"/>
          <w:sz w:val="24"/>
          <w:szCs w:val="24"/>
        </w:rPr>
      </w:pPr>
    </w:p>
    <w:p w14:paraId="540FE893" w14:textId="015A2340" w:rsidR="00A945D3" w:rsidRPr="00CA65CD" w:rsidRDefault="00A945D3" w:rsidP="00984AFF">
      <w:pPr>
        <w:spacing w:line="480" w:lineRule="auto"/>
        <w:ind w:firstLine="720"/>
        <w:rPr>
          <w:rFonts w:ascii="Times New Roman" w:hAnsi="Times New Roman" w:cs="Times New Roman"/>
          <w:sz w:val="24"/>
          <w:szCs w:val="24"/>
        </w:rPr>
      </w:pPr>
    </w:p>
    <w:p w14:paraId="7A070B8A" w14:textId="7B529D4C" w:rsidR="00A945D3" w:rsidRPr="00CA65CD" w:rsidRDefault="00A945D3" w:rsidP="00984AFF">
      <w:pPr>
        <w:spacing w:line="480" w:lineRule="auto"/>
        <w:ind w:firstLine="720"/>
        <w:rPr>
          <w:rFonts w:ascii="Times New Roman" w:hAnsi="Times New Roman" w:cs="Times New Roman"/>
          <w:sz w:val="24"/>
          <w:szCs w:val="24"/>
        </w:rPr>
      </w:pPr>
    </w:p>
    <w:p w14:paraId="2B697535" w14:textId="07C22AD4" w:rsidR="00A945D3" w:rsidRPr="00CA65CD" w:rsidRDefault="00A945D3" w:rsidP="00984AFF">
      <w:pPr>
        <w:spacing w:line="480" w:lineRule="auto"/>
        <w:ind w:firstLine="720"/>
        <w:rPr>
          <w:rFonts w:ascii="Times New Roman" w:hAnsi="Times New Roman" w:cs="Times New Roman"/>
          <w:sz w:val="24"/>
          <w:szCs w:val="24"/>
        </w:rPr>
      </w:pPr>
    </w:p>
    <w:p w14:paraId="3EF1BFD0" w14:textId="5B585C43" w:rsidR="00A945D3" w:rsidRPr="00CA65CD" w:rsidRDefault="00A945D3" w:rsidP="00984AFF">
      <w:pPr>
        <w:spacing w:line="480" w:lineRule="auto"/>
        <w:ind w:firstLine="720"/>
        <w:rPr>
          <w:rFonts w:ascii="Times New Roman" w:hAnsi="Times New Roman" w:cs="Times New Roman"/>
          <w:sz w:val="24"/>
          <w:szCs w:val="24"/>
        </w:rPr>
      </w:pPr>
    </w:p>
    <w:p w14:paraId="67D85E0A" w14:textId="77777777" w:rsidR="00A945D3" w:rsidRPr="00CA65CD" w:rsidRDefault="00A945D3" w:rsidP="00984AFF">
      <w:pPr>
        <w:spacing w:line="480" w:lineRule="auto"/>
        <w:ind w:firstLine="720"/>
        <w:rPr>
          <w:rFonts w:ascii="Times New Roman" w:hAnsi="Times New Roman" w:cs="Times New Roman"/>
          <w:sz w:val="24"/>
          <w:szCs w:val="24"/>
        </w:rPr>
      </w:pPr>
    </w:p>
    <w:p w14:paraId="201E3DD8" w14:textId="75EA91C4" w:rsidR="00984AFF" w:rsidRPr="00CA65CD" w:rsidRDefault="0043661A" w:rsidP="00984AFF">
      <w:pPr>
        <w:spacing w:line="480" w:lineRule="auto"/>
        <w:ind w:firstLine="720"/>
        <w:rPr>
          <w:rFonts w:ascii="Times New Roman" w:hAnsi="Times New Roman" w:cs="Times New Roman"/>
          <w:sz w:val="24"/>
          <w:szCs w:val="24"/>
          <w:shd w:val="clear" w:color="auto" w:fill="FFFFFF"/>
        </w:rPr>
      </w:pPr>
      <w:r w:rsidRPr="00CA65CD">
        <w:rPr>
          <w:rFonts w:ascii="Times New Roman" w:hAnsi="Times New Roman" w:cs="Times New Roman"/>
          <w:sz w:val="24"/>
          <w:szCs w:val="24"/>
        </w:rPr>
        <w:lastRenderedPageBreak/>
        <w:t xml:space="preserve">Diagnostic accuracy is </w:t>
      </w:r>
      <w:r w:rsidR="00FB70EA" w:rsidRPr="00CA65CD">
        <w:rPr>
          <w:rFonts w:ascii="Times New Roman" w:hAnsi="Times New Roman" w:cs="Times New Roman"/>
          <w:sz w:val="24"/>
          <w:szCs w:val="24"/>
        </w:rPr>
        <w:t>essential</w:t>
      </w:r>
      <w:r w:rsidRPr="00CA65CD">
        <w:rPr>
          <w:rFonts w:ascii="Times New Roman" w:hAnsi="Times New Roman" w:cs="Times New Roman"/>
          <w:sz w:val="24"/>
          <w:szCs w:val="24"/>
        </w:rPr>
        <w:t xml:space="preserve"> in clinical practice</w:t>
      </w:r>
      <w:r w:rsidR="00FB70EA" w:rsidRPr="00CA65CD">
        <w:rPr>
          <w:rFonts w:ascii="Times New Roman" w:hAnsi="Times New Roman" w:cs="Times New Roman"/>
          <w:sz w:val="24"/>
          <w:szCs w:val="24"/>
        </w:rPr>
        <w:t>. A diagnosis</w:t>
      </w:r>
      <w:r w:rsidRPr="00CA65CD">
        <w:rPr>
          <w:rFonts w:ascii="Times New Roman" w:hAnsi="Times New Roman" w:cs="Times New Roman"/>
          <w:sz w:val="24"/>
          <w:szCs w:val="24"/>
        </w:rPr>
        <w:t xml:space="preserve"> </w:t>
      </w:r>
      <w:r w:rsidR="00FB70EA" w:rsidRPr="00CA65CD">
        <w:rPr>
          <w:rFonts w:ascii="Times New Roman" w:hAnsi="Times New Roman" w:cs="Times New Roman"/>
          <w:sz w:val="24"/>
          <w:szCs w:val="24"/>
        </w:rPr>
        <w:t>can</w:t>
      </w:r>
      <w:r w:rsidR="00C3056C" w:rsidRPr="00CA65CD">
        <w:rPr>
          <w:rFonts w:ascii="Times New Roman" w:hAnsi="Times New Roman" w:cs="Times New Roman"/>
          <w:sz w:val="24"/>
          <w:szCs w:val="24"/>
        </w:rPr>
        <w:t xml:space="preserve"> help clinicians</w:t>
      </w:r>
      <w:r w:rsidRPr="00CA65CD">
        <w:rPr>
          <w:rFonts w:ascii="Times New Roman" w:hAnsi="Times New Roman" w:cs="Times New Roman"/>
          <w:sz w:val="24"/>
          <w:szCs w:val="24"/>
          <w:shd w:val="clear" w:color="auto" w:fill="FFFFFF"/>
        </w:rPr>
        <w:t xml:space="preserve"> formula</w:t>
      </w:r>
      <w:r w:rsidR="00C3056C" w:rsidRPr="00CA65CD">
        <w:rPr>
          <w:rFonts w:ascii="Times New Roman" w:hAnsi="Times New Roman" w:cs="Times New Roman"/>
          <w:sz w:val="24"/>
          <w:szCs w:val="24"/>
          <w:shd w:val="clear" w:color="auto" w:fill="FFFFFF"/>
        </w:rPr>
        <w:t>te</w:t>
      </w:r>
      <w:r w:rsidRPr="00CA65CD">
        <w:rPr>
          <w:rFonts w:ascii="Times New Roman" w:hAnsi="Times New Roman" w:cs="Times New Roman"/>
          <w:sz w:val="24"/>
          <w:szCs w:val="24"/>
          <w:shd w:val="clear" w:color="auto" w:fill="FFFFFF"/>
        </w:rPr>
        <w:t xml:space="preserve"> presenting complaints</w:t>
      </w:r>
      <w:r w:rsidR="00713D16" w:rsidRPr="00CA65CD">
        <w:rPr>
          <w:rFonts w:ascii="Times New Roman" w:hAnsi="Times New Roman" w:cs="Times New Roman"/>
          <w:sz w:val="24"/>
          <w:szCs w:val="24"/>
          <w:shd w:val="clear" w:color="auto" w:fill="FFFFFF"/>
        </w:rPr>
        <w:t xml:space="preserve"> </w:t>
      </w:r>
      <w:r w:rsidR="00FB70EA" w:rsidRPr="00CA65CD">
        <w:rPr>
          <w:rFonts w:ascii="Times New Roman" w:hAnsi="Times New Roman" w:cs="Times New Roman"/>
          <w:sz w:val="24"/>
          <w:szCs w:val="24"/>
          <w:shd w:val="clear" w:color="auto" w:fill="FFFFFF"/>
        </w:rPr>
        <w:t>to enable</w:t>
      </w:r>
      <w:r w:rsidR="00713D16" w:rsidRPr="00CA65CD">
        <w:rPr>
          <w:rFonts w:ascii="Times New Roman" w:hAnsi="Times New Roman" w:cs="Times New Roman"/>
          <w:sz w:val="24"/>
          <w:szCs w:val="24"/>
          <w:shd w:val="clear" w:color="auto" w:fill="FFFFFF"/>
        </w:rPr>
        <w:t xml:space="preserve"> treatment planning,</w:t>
      </w:r>
      <w:r w:rsidRPr="00CA65CD">
        <w:rPr>
          <w:rFonts w:ascii="Times New Roman" w:hAnsi="Times New Roman" w:cs="Times New Roman"/>
          <w:sz w:val="24"/>
          <w:szCs w:val="24"/>
          <w:shd w:val="clear" w:color="auto" w:fill="FFFFFF"/>
        </w:rPr>
        <w:t xml:space="preserve"> </w:t>
      </w:r>
      <w:r w:rsidR="00AF4537" w:rsidRPr="00CA65CD">
        <w:rPr>
          <w:rFonts w:ascii="Times New Roman" w:hAnsi="Times New Roman" w:cs="Times New Roman"/>
          <w:sz w:val="24"/>
          <w:szCs w:val="24"/>
          <w:shd w:val="clear" w:color="auto" w:fill="FFFFFF"/>
        </w:rPr>
        <w:t xml:space="preserve">to </w:t>
      </w:r>
      <w:r w:rsidRPr="00CA65CD">
        <w:rPr>
          <w:rFonts w:ascii="Times New Roman" w:hAnsi="Times New Roman" w:cs="Times New Roman"/>
          <w:sz w:val="24"/>
          <w:szCs w:val="24"/>
          <w:shd w:val="clear" w:color="auto" w:fill="FFFFFF"/>
        </w:rPr>
        <w:t>communicat</w:t>
      </w:r>
      <w:r w:rsidR="00713D16" w:rsidRPr="00CA65CD">
        <w:rPr>
          <w:rFonts w:ascii="Times New Roman" w:hAnsi="Times New Roman" w:cs="Times New Roman"/>
          <w:sz w:val="24"/>
          <w:szCs w:val="24"/>
          <w:shd w:val="clear" w:color="auto" w:fill="FFFFFF"/>
        </w:rPr>
        <w:t>e</w:t>
      </w:r>
      <w:r w:rsidRPr="00CA65CD">
        <w:rPr>
          <w:rFonts w:ascii="Times New Roman" w:hAnsi="Times New Roman" w:cs="Times New Roman"/>
          <w:sz w:val="24"/>
          <w:szCs w:val="24"/>
          <w:shd w:val="clear" w:color="auto" w:fill="FFFFFF"/>
        </w:rPr>
        <w:t xml:space="preserve"> accurate clinical information to </w:t>
      </w:r>
      <w:r w:rsidR="00C3056C" w:rsidRPr="00CA65CD">
        <w:rPr>
          <w:rFonts w:ascii="Times New Roman" w:hAnsi="Times New Roman" w:cs="Times New Roman"/>
          <w:sz w:val="24"/>
          <w:szCs w:val="24"/>
          <w:shd w:val="clear" w:color="auto" w:fill="FFFFFF"/>
        </w:rPr>
        <w:t xml:space="preserve">other </w:t>
      </w:r>
      <w:r w:rsidRPr="00CA65CD">
        <w:rPr>
          <w:rFonts w:ascii="Times New Roman" w:hAnsi="Times New Roman" w:cs="Times New Roman"/>
          <w:sz w:val="24"/>
          <w:szCs w:val="24"/>
          <w:shd w:val="clear" w:color="auto" w:fill="FFFFFF"/>
        </w:rPr>
        <w:t>health care providers,</w:t>
      </w:r>
      <w:r w:rsidR="00C3056C" w:rsidRPr="00CA65CD">
        <w:rPr>
          <w:rFonts w:ascii="Times New Roman" w:hAnsi="Times New Roman" w:cs="Times New Roman"/>
          <w:sz w:val="24"/>
          <w:szCs w:val="24"/>
          <w:shd w:val="clear" w:color="auto" w:fill="FFFFFF"/>
        </w:rPr>
        <w:t xml:space="preserve"> as well as</w:t>
      </w:r>
      <w:r w:rsidRPr="00CA65CD">
        <w:rPr>
          <w:rFonts w:ascii="Times New Roman" w:hAnsi="Times New Roman" w:cs="Times New Roman"/>
          <w:sz w:val="24"/>
          <w:szCs w:val="24"/>
          <w:shd w:val="clear" w:color="auto" w:fill="FFFFFF"/>
        </w:rPr>
        <w:t xml:space="preserve"> patients and their families</w:t>
      </w:r>
      <w:r w:rsidR="00B24C14" w:rsidRPr="00CA65CD">
        <w:rPr>
          <w:rFonts w:ascii="Times New Roman" w:hAnsi="Times New Roman" w:cs="Times New Roman"/>
          <w:sz w:val="24"/>
          <w:szCs w:val="24"/>
          <w:shd w:val="clear" w:color="auto" w:fill="FFFFFF"/>
        </w:rPr>
        <w:t>,</w:t>
      </w:r>
      <w:r w:rsidR="00713D16" w:rsidRPr="00CA65CD">
        <w:rPr>
          <w:rFonts w:ascii="Times New Roman" w:hAnsi="Times New Roman" w:cs="Times New Roman"/>
          <w:sz w:val="24"/>
          <w:szCs w:val="24"/>
          <w:shd w:val="clear" w:color="auto" w:fill="FFFFFF"/>
        </w:rPr>
        <w:t xml:space="preserve"> and </w:t>
      </w:r>
      <w:r w:rsidR="00AF4537" w:rsidRPr="00CA65CD">
        <w:rPr>
          <w:rFonts w:ascii="Times New Roman" w:hAnsi="Times New Roman" w:cs="Times New Roman"/>
          <w:sz w:val="24"/>
          <w:szCs w:val="24"/>
          <w:shd w:val="clear" w:color="auto" w:fill="FFFFFF"/>
        </w:rPr>
        <w:t xml:space="preserve">to </w:t>
      </w:r>
      <w:r w:rsidR="00AF373F" w:rsidRPr="00CA65CD">
        <w:rPr>
          <w:rFonts w:ascii="Times New Roman" w:hAnsi="Times New Roman" w:cs="Times New Roman"/>
          <w:sz w:val="24"/>
          <w:szCs w:val="24"/>
          <w:shd w:val="clear" w:color="auto" w:fill="FFFFFF"/>
        </w:rPr>
        <w:t>provid</w:t>
      </w:r>
      <w:r w:rsidR="00AF4537" w:rsidRPr="00CA65CD">
        <w:rPr>
          <w:rFonts w:ascii="Times New Roman" w:hAnsi="Times New Roman" w:cs="Times New Roman"/>
          <w:sz w:val="24"/>
          <w:szCs w:val="24"/>
          <w:shd w:val="clear" w:color="auto" w:fill="FFFFFF"/>
        </w:rPr>
        <w:t>e</w:t>
      </w:r>
      <w:r w:rsidRPr="00CA65CD">
        <w:rPr>
          <w:rFonts w:ascii="Times New Roman" w:hAnsi="Times New Roman" w:cs="Times New Roman"/>
          <w:sz w:val="24"/>
          <w:szCs w:val="24"/>
          <w:shd w:val="clear" w:color="auto" w:fill="FFFFFF"/>
        </w:rPr>
        <w:t xml:space="preserve"> differential diagnosis and </w:t>
      </w:r>
      <w:r w:rsidR="00AF373F" w:rsidRPr="00CA65CD">
        <w:rPr>
          <w:rFonts w:ascii="Times New Roman" w:hAnsi="Times New Roman" w:cs="Times New Roman"/>
          <w:sz w:val="24"/>
          <w:szCs w:val="24"/>
          <w:shd w:val="clear" w:color="auto" w:fill="FFFFFF"/>
        </w:rPr>
        <w:t xml:space="preserve">prognosis </w:t>
      </w:r>
      <w:r w:rsidRPr="00CA65CD">
        <w:rPr>
          <w:rFonts w:ascii="Times New Roman" w:hAnsi="Times New Roman" w:cs="Times New Roman"/>
          <w:sz w:val="24"/>
          <w:szCs w:val="24"/>
          <w:shd w:val="clear" w:color="auto" w:fill="FFFFFF"/>
        </w:rPr>
        <w:t>(</w:t>
      </w:r>
      <w:r w:rsidR="008F078A" w:rsidRPr="00CA65CD">
        <w:rPr>
          <w:rFonts w:ascii="Times New Roman" w:hAnsi="Times New Roman" w:cs="Times New Roman"/>
          <w:sz w:val="24"/>
          <w:szCs w:val="24"/>
          <w:shd w:val="clear" w:color="auto" w:fill="FFFFFF"/>
        </w:rPr>
        <w:t>1</w:t>
      </w:r>
      <w:r w:rsidRPr="00CA65CD">
        <w:rPr>
          <w:rFonts w:ascii="Times New Roman" w:hAnsi="Times New Roman" w:cs="Times New Roman"/>
          <w:sz w:val="24"/>
          <w:szCs w:val="24"/>
          <w:shd w:val="clear" w:color="auto" w:fill="FFFFFF"/>
        </w:rPr>
        <w:t xml:space="preserve">). </w:t>
      </w:r>
      <w:r w:rsidR="00AF373F" w:rsidRPr="00CA65CD">
        <w:rPr>
          <w:rFonts w:ascii="Times New Roman" w:hAnsi="Times New Roman" w:cs="Times New Roman"/>
          <w:sz w:val="24"/>
          <w:szCs w:val="24"/>
          <w:shd w:val="clear" w:color="auto" w:fill="FFFFFF"/>
        </w:rPr>
        <w:t>Fo</w:t>
      </w:r>
      <w:r w:rsidR="00713D16" w:rsidRPr="00CA65CD">
        <w:rPr>
          <w:rFonts w:ascii="Times New Roman" w:hAnsi="Times New Roman" w:cs="Times New Roman"/>
          <w:sz w:val="24"/>
          <w:szCs w:val="24"/>
          <w:shd w:val="clear" w:color="auto" w:fill="FFFFFF"/>
        </w:rPr>
        <w:t>r ma</w:t>
      </w:r>
      <w:r w:rsidR="005A0EB2" w:rsidRPr="00CA65CD">
        <w:rPr>
          <w:rFonts w:ascii="Times New Roman" w:hAnsi="Times New Roman" w:cs="Times New Roman"/>
          <w:sz w:val="24"/>
          <w:szCs w:val="24"/>
          <w:shd w:val="clear" w:color="auto" w:fill="FFFFFF"/>
        </w:rPr>
        <w:t>n</w:t>
      </w:r>
      <w:r w:rsidR="00713D16" w:rsidRPr="00CA65CD">
        <w:rPr>
          <w:rFonts w:ascii="Times New Roman" w:hAnsi="Times New Roman" w:cs="Times New Roman"/>
          <w:sz w:val="24"/>
          <w:szCs w:val="24"/>
          <w:shd w:val="clear" w:color="auto" w:fill="FFFFFF"/>
        </w:rPr>
        <w:t xml:space="preserve">y patients who experience distress, </w:t>
      </w:r>
      <w:r w:rsidR="00AF373F" w:rsidRPr="00CA65CD">
        <w:rPr>
          <w:rFonts w:ascii="Times New Roman" w:hAnsi="Times New Roman" w:cs="Times New Roman"/>
          <w:sz w:val="24"/>
          <w:szCs w:val="24"/>
          <w:shd w:val="clear" w:color="auto" w:fill="FFFFFF"/>
        </w:rPr>
        <w:t xml:space="preserve">a diagnosis can </w:t>
      </w:r>
      <w:r w:rsidR="0099512B" w:rsidRPr="00CA65CD">
        <w:rPr>
          <w:rFonts w:ascii="Times New Roman" w:hAnsi="Times New Roman" w:cs="Times New Roman"/>
          <w:sz w:val="24"/>
          <w:szCs w:val="24"/>
          <w:shd w:val="clear" w:color="auto" w:fill="FFFFFF"/>
        </w:rPr>
        <w:t>instil</w:t>
      </w:r>
      <w:r w:rsidRPr="00CA65CD">
        <w:rPr>
          <w:rFonts w:ascii="Times New Roman" w:hAnsi="Times New Roman" w:cs="Times New Roman"/>
          <w:sz w:val="24"/>
          <w:szCs w:val="24"/>
          <w:shd w:val="clear" w:color="auto" w:fill="FFFFFF"/>
        </w:rPr>
        <w:t xml:space="preserve"> hope for change</w:t>
      </w:r>
      <w:r w:rsidR="00AF373F" w:rsidRPr="00CA65CD">
        <w:rPr>
          <w:rFonts w:ascii="Times New Roman" w:hAnsi="Times New Roman" w:cs="Times New Roman"/>
          <w:sz w:val="24"/>
          <w:szCs w:val="24"/>
          <w:shd w:val="clear" w:color="auto" w:fill="FFFFFF"/>
        </w:rPr>
        <w:t xml:space="preserve"> and subsequent recovery </w:t>
      </w:r>
      <w:r w:rsidRPr="00CA65CD">
        <w:rPr>
          <w:rFonts w:ascii="Times New Roman" w:hAnsi="Times New Roman" w:cs="Times New Roman"/>
          <w:sz w:val="24"/>
          <w:szCs w:val="24"/>
          <w:shd w:val="clear" w:color="auto" w:fill="FFFFFF"/>
        </w:rPr>
        <w:t>(</w:t>
      </w:r>
      <w:r w:rsidR="00645C9E" w:rsidRPr="00CA65CD">
        <w:rPr>
          <w:rFonts w:ascii="Times New Roman" w:hAnsi="Times New Roman" w:cs="Times New Roman"/>
          <w:sz w:val="24"/>
          <w:szCs w:val="24"/>
          <w:shd w:val="clear" w:color="auto" w:fill="FFFFFF"/>
        </w:rPr>
        <w:t>2</w:t>
      </w:r>
      <w:r w:rsidR="00AF373F" w:rsidRPr="00CA65CD">
        <w:rPr>
          <w:rFonts w:ascii="Times New Roman" w:hAnsi="Times New Roman" w:cs="Times New Roman"/>
          <w:sz w:val="24"/>
          <w:szCs w:val="24"/>
          <w:shd w:val="clear" w:color="auto" w:fill="FFFFFF"/>
        </w:rPr>
        <w:t xml:space="preserve">). The introduction of </w:t>
      </w:r>
      <w:r w:rsidR="00CA2E0A" w:rsidRPr="00CA65CD">
        <w:rPr>
          <w:rFonts w:ascii="Times New Roman" w:hAnsi="Times New Roman" w:cs="Times New Roman"/>
          <w:sz w:val="24"/>
          <w:szCs w:val="24"/>
          <w:shd w:val="clear" w:color="auto" w:fill="FFFFFF"/>
        </w:rPr>
        <w:t>the</w:t>
      </w:r>
      <w:r w:rsidR="00AF373F" w:rsidRPr="00CA65CD">
        <w:rPr>
          <w:rFonts w:ascii="Times New Roman" w:hAnsi="Times New Roman" w:cs="Times New Roman"/>
          <w:sz w:val="24"/>
          <w:szCs w:val="24"/>
          <w:shd w:val="clear" w:color="auto" w:fill="FFFFFF"/>
        </w:rPr>
        <w:t xml:space="preserve"> new condition of </w:t>
      </w:r>
      <w:r w:rsidR="004D3EEB" w:rsidRPr="00CA65CD">
        <w:rPr>
          <w:rFonts w:ascii="Times New Roman" w:hAnsi="Times New Roman" w:cs="Times New Roman"/>
          <w:sz w:val="24"/>
          <w:szCs w:val="24"/>
          <w:shd w:val="clear" w:color="auto" w:fill="FFFFFF"/>
        </w:rPr>
        <w:t>complex post-traumatic stress disorder (</w:t>
      </w:r>
      <w:r w:rsidR="00AF373F" w:rsidRPr="00CA65CD">
        <w:rPr>
          <w:rFonts w:ascii="Times New Roman" w:hAnsi="Times New Roman" w:cs="Times New Roman"/>
          <w:sz w:val="24"/>
          <w:szCs w:val="24"/>
          <w:shd w:val="clear" w:color="auto" w:fill="FFFFFF"/>
        </w:rPr>
        <w:t>CPTSD</w:t>
      </w:r>
      <w:r w:rsidR="004D3EEB" w:rsidRPr="00CA65CD">
        <w:rPr>
          <w:rFonts w:ascii="Times New Roman" w:hAnsi="Times New Roman" w:cs="Times New Roman"/>
          <w:sz w:val="24"/>
          <w:szCs w:val="24"/>
          <w:shd w:val="clear" w:color="auto" w:fill="FFFFFF"/>
        </w:rPr>
        <w:t>)</w:t>
      </w:r>
      <w:r w:rsidR="00AF373F" w:rsidRPr="00CA65CD">
        <w:rPr>
          <w:rFonts w:ascii="Times New Roman" w:hAnsi="Times New Roman" w:cs="Times New Roman"/>
          <w:sz w:val="24"/>
          <w:szCs w:val="24"/>
          <w:shd w:val="clear" w:color="auto" w:fill="FFFFFF"/>
        </w:rPr>
        <w:t xml:space="preserve"> and revised descriptions of </w:t>
      </w:r>
      <w:r w:rsidR="004D3EEB" w:rsidRPr="00CA65CD">
        <w:rPr>
          <w:rFonts w:ascii="Times New Roman" w:hAnsi="Times New Roman" w:cs="Times New Roman"/>
          <w:sz w:val="24"/>
          <w:szCs w:val="24"/>
          <w:shd w:val="clear" w:color="auto" w:fill="FFFFFF"/>
        </w:rPr>
        <w:t>personality disorders</w:t>
      </w:r>
      <w:r w:rsidR="00645C9E" w:rsidRPr="00CA65CD">
        <w:rPr>
          <w:rFonts w:ascii="Times New Roman" w:hAnsi="Times New Roman" w:cs="Times New Roman"/>
          <w:sz w:val="24"/>
          <w:szCs w:val="24"/>
          <w:shd w:val="clear" w:color="auto" w:fill="FFFFFF"/>
        </w:rPr>
        <w:t xml:space="preserve"> (PDs)</w:t>
      </w:r>
      <w:r w:rsidR="004D3EEB" w:rsidRPr="00CA65CD">
        <w:rPr>
          <w:rFonts w:ascii="Times New Roman" w:hAnsi="Times New Roman" w:cs="Times New Roman"/>
          <w:sz w:val="24"/>
          <w:szCs w:val="24"/>
          <w:shd w:val="clear" w:color="auto" w:fill="FFFFFF"/>
        </w:rPr>
        <w:t xml:space="preserve"> </w:t>
      </w:r>
      <w:r w:rsidR="00AF373F" w:rsidRPr="00CA65CD">
        <w:rPr>
          <w:rFonts w:ascii="Times New Roman" w:hAnsi="Times New Roman" w:cs="Times New Roman"/>
          <w:sz w:val="24"/>
          <w:szCs w:val="24"/>
          <w:shd w:val="clear" w:color="auto" w:fill="FFFFFF"/>
        </w:rPr>
        <w:t xml:space="preserve">in </w:t>
      </w:r>
      <w:r w:rsidR="00A1293C" w:rsidRPr="00CA65CD">
        <w:rPr>
          <w:rFonts w:ascii="Times New Roman" w:hAnsi="Times New Roman" w:cs="Times New Roman"/>
          <w:sz w:val="24"/>
          <w:szCs w:val="24"/>
          <w:lang w:val="en-US"/>
        </w:rPr>
        <w:t>the 11</w:t>
      </w:r>
      <w:r w:rsidR="00A1293C" w:rsidRPr="00CA65CD">
        <w:rPr>
          <w:rFonts w:ascii="Times New Roman" w:hAnsi="Times New Roman" w:cs="Times New Roman"/>
          <w:sz w:val="24"/>
          <w:szCs w:val="24"/>
          <w:vertAlign w:val="superscript"/>
          <w:lang w:val="en-US"/>
        </w:rPr>
        <w:t>th</w:t>
      </w:r>
      <w:r w:rsidR="00A1293C" w:rsidRPr="00CA65CD">
        <w:rPr>
          <w:rFonts w:ascii="Times New Roman" w:hAnsi="Times New Roman" w:cs="Times New Roman"/>
          <w:sz w:val="24"/>
          <w:szCs w:val="24"/>
          <w:lang w:val="en-US"/>
        </w:rPr>
        <w:t xml:space="preserve"> version of the International Classification of Diseases (</w:t>
      </w:r>
      <w:r w:rsidR="00AF373F" w:rsidRPr="00CA65CD">
        <w:rPr>
          <w:rFonts w:ascii="Times New Roman" w:hAnsi="Times New Roman" w:cs="Times New Roman"/>
          <w:sz w:val="24"/>
          <w:szCs w:val="24"/>
          <w:shd w:val="clear" w:color="auto" w:fill="FFFFFF"/>
        </w:rPr>
        <w:t>ICD-11</w:t>
      </w:r>
      <w:r w:rsidR="00645C9E" w:rsidRPr="00CA65CD">
        <w:rPr>
          <w:rFonts w:ascii="Times New Roman" w:hAnsi="Times New Roman" w:cs="Times New Roman"/>
          <w:sz w:val="24"/>
          <w:szCs w:val="24"/>
          <w:shd w:val="clear" w:color="auto" w:fill="FFFFFF"/>
        </w:rPr>
        <w:t>, 3</w:t>
      </w:r>
      <w:r w:rsidR="00677ED9" w:rsidRPr="00CA65CD">
        <w:rPr>
          <w:rFonts w:ascii="Times New Roman" w:hAnsi="Times New Roman" w:cs="Times New Roman"/>
          <w:sz w:val="24"/>
          <w:szCs w:val="24"/>
          <w:shd w:val="clear" w:color="auto" w:fill="FFFFFF"/>
        </w:rPr>
        <w:t>)</w:t>
      </w:r>
      <w:r w:rsidR="00AF373F" w:rsidRPr="00CA65CD">
        <w:rPr>
          <w:rFonts w:ascii="Times New Roman" w:hAnsi="Times New Roman" w:cs="Times New Roman"/>
          <w:sz w:val="24"/>
          <w:szCs w:val="24"/>
          <w:shd w:val="clear" w:color="auto" w:fill="FFFFFF"/>
        </w:rPr>
        <w:t>, ha</w:t>
      </w:r>
      <w:r w:rsidR="0099512B" w:rsidRPr="00CA65CD">
        <w:rPr>
          <w:rFonts w:ascii="Times New Roman" w:hAnsi="Times New Roman" w:cs="Times New Roman"/>
          <w:sz w:val="24"/>
          <w:szCs w:val="24"/>
          <w:shd w:val="clear" w:color="auto" w:fill="FFFFFF"/>
        </w:rPr>
        <w:t>ve</w:t>
      </w:r>
      <w:r w:rsidR="00AF373F" w:rsidRPr="00CA65CD">
        <w:rPr>
          <w:rFonts w:ascii="Times New Roman" w:hAnsi="Times New Roman" w:cs="Times New Roman"/>
          <w:sz w:val="24"/>
          <w:szCs w:val="24"/>
          <w:shd w:val="clear" w:color="auto" w:fill="FFFFFF"/>
        </w:rPr>
        <w:t xml:space="preserve"> resulted in some confusion in clinical practice </w:t>
      </w:r>
      <w:r w:rsidR="00CA2E0A" w:rsidRPr="00CA65CD">
        <w:rPr>
          <w:rFonts w:ascii="Times New Roman" w:hAnsi="Times New Roman" w:cs="Times New Roman"/>
          <w:sz w:val="24"/>
          <w:szCs w:val="24"/>
          <w:shd w:val="clear" w:color="auto" w:fill="FFFFFF"/>
        </w:rPr>
        <w:t>regarding</w:t>
      </w:r>
      <w:r w:rsidR="00E759CA" w:rsidRPr="00CA65CD">
        <w:rPr>
          <w:rFonts w:ascii="Times New Roman" w:hAnsi="Times New Roman" w:cs="Times New Roman"/>
          <w:sz w:val="24"/>
          <w:szCs w:val="24"/>
          <w:shd w:val="clear" w:color="auto" w:fill="FFFFFF"/>
        </w:rPr>
        <w:t xml:space="preserve"> the similari</w:t>
      </w:r>
      <w:r w:rsidR="00CA2E0A" w:rsidRPr="00CA65CD">
        <w:rPr>
          <w:rFonts w:ascii="Times New Roman" w:hAnsi="Times New Roman" w:cs="Times New Roman"/>
          <w:sz w:val="24"/>
          <w:szCs w:val="24"/>
          <w:shd w:val="clear" w:color="auto" w:fill="FFFFFF"/>
        </w:rPr>
        <w:t>ties</w:t>
      </w:r>
      <w:r w:rsidR="00E759CA" w:rsidRPr="00CA65CD">
        <w:rPr>
          <w:rFonts w:ascii="Times New Roman" w:hAnsi="Times New Roman" w:cs="Times New Roman"/>
          <w:sz w:val="24"/>
          <w:szCs w:val="24"/>
          <w:shd w:val="clear" w:color="auto" w:fill="FFFFFF"/>
        </w:rPr>
        <w:t xml:space="preserve"> between </w:t>
      </w:r>
      <w:r w:rsidR="00CA2E0A" w:rsidRPr="00CA65CD">
        <w:rPr>
          <w:rFonts w:ascii="Times New Roman" w:hAnsi="Times New Roman" w:cs="Times New Roman"/>
          <w:sz w:val="24"/>
          <w:szCs w:val="24"/>
          <w:shd w:val="clear" w:color="auto" w:fill="FFFFFF"/>
        </w:rPr>
        <w:t xml:space="preserve">the diagnostic profiles of </w:t>
      </w:r>
      <w:r w:rsidR="00216BB6" w:rsidRPr="00CA65CD">
        <w:rPr>
          <w:rFonts w:ascii="Times New Roman" w:hAnsi="Times New Roman" w:cs="Times New Roman"/>
          <w:sz w:val="24"/>
          <w:szCs w:val="24"/>
          <w:shd w:val="clear" w:color="auto" w:fill="FFFFFF"/>
        </w:rPr>
        <w:t xml:space="preserve">CPTSD and </w:t>
      </w:r>
      <w:r w:rsidR="004D3EEB" w:rsidRPr="00CA65CD">
        <w:rPr>
          <w:rFonts w:ascii="Times New Roman" w:hAnsi="Times New Roman" w:cs="Times New Roman"/>
          <w:sz w:val="24"/>
          <w:szCs w:val="24"/>
          <w:shd w:val="clear" w:color="auto" w:fill="FFFFFF"/>
        </w:rPr>
        <w:t>borderline personality disorder (</w:t>
      </w:r>
      <w:r w:rsidR="00216BB6" w:rsidRPr="00CA65CD">
        <w:rPr>
          <w:rFonts w:ascii="Times New Roman" w:hAnsi="Times New Roman" w:cs="Times New Roman"/>
          <w:sz w:val="24"/>
          <w:szCs w:val="24"/>
          <w:shd w:val="clear" w:color="auto" w:fill="FFFFFF"/>
        </w:rPr>
        <w:t>BPD</w:t>
      </w:r>
      <w:r w:rsidR="00645C9E" w:rsidRPr="00CA65CD">
        <w:rPr>
          <w:rFonts w:ascii="Times New Roman" w:hAnsi="Times New Roman" w:cs="Times New Roman"/>
          <w:sz w:val="24"/>
          <w:szCs w:val="24"/>
          <w:shd w:val="clear" w:color="auto" w:fill="FFFFFF"/>
        </w:rPr>
        <w:t xml:space="preserve"> or PD with Borderline specifier in ICD-11</w:t>
      </w:r>
      <w:r w:rsidR="004D3EEB" w:rsidRPr="00CA65CD">
        <w:rPr>
          <w:rFonts w:ascii="Times New Roman" w:hAnsi="Times New Roman" w:cs="Times New Roman"/>
          <w:sz w:val="24"/>
          <w:szCs w:val="24"/>
          <w:shd w:val="clear" w:color="auto" w:fill="FFFFFF"/>
        </w:rPr>
        <w:t>)</w:t>
      </w:r>
      <w:r w:rsidR="00216BB6" w:rsidRPr="00CA65CD">
        <w:rPr>
          <w:rFonts w:ascii="Times New Roman" w:hAnsi="Times New Roman" w:cs="Times New Roman"/>
          <w:sz w:val="24"/>
          <w:szCs w:val="24"/>
          <w:shd w:val="clear" w:color="auto" w:fill="FFFFFF"/>
        </w:rPr>
        <w:t>.</w:t>
      </w:r>
      <w:r w:rsidR="00AF373F" w:rsidRPr="00CA65CD">
        <w:rPr>
          <w:rFonts w:ascii="Times New Roman" w:hAnsi="Times New Roman" w:cs="Times New Roman"/>
          <w:sz w:val="24"/>
          <w:szCs w:val="24"/>
          <w:shd w:val="clear" w:color="auto" w:fill="FFFFFF"/>
        </w:rPr>
        <w:t xml:space="preserve"> </w:t>
      </w:r>
      <w:r w:rsidR="00216BB6" w:rsidRPr="00CA65CD">
        <w:rPr>
          <w:rFonts w:ascii="Times New Roman" w:hAnsi="Times New Roman" w:cs="Times New Roman"/>
          <w:sz w:val="24"/>
          <w:szCs w:val="24"/>
          <w:shd w:val="clear" w:color="auto" w:fill="FFFFFF"/>
        </w:rPr>
        <w:t>In this</w:t>
      </w:r>
      <w:r w:rsidR="00DC2D27" w:rsidRPr="00CA65CD">
        <w:rPr>
          <w:rFonts w:ascii="Times New Roman" w:hAnsi="Times New Roman" w:cs="Times New Roman"/>
          <w:sz w:val="24"/>
          <w:szCs w:val="24"/>
          <w:shd w:val="clear" w:color="auto" w:fill="FFFFFF"/>
        </w:rPr>
        <w:t xml:space="preserve"> report</w:t>
      </w:r>
      <w:r w:rsidR="00216BB6" w:rsidRPr="00CA65CD">
        <w:rPr>
          <w:rFonts w:ascii="Times New Roman" w:hAnsi="Times New Roman" w:cs="Times New Roman"/>
          <w:sz w:val="24"/>
          <w:szCs w:val="24"/>
          <w:shd w:val="clear" w:color="auto" w:fill="FFFFFF"/>
        </w:rPr>
        <w:t xml:space="preserve">, we aim to disentangle the differences between the two conditions </w:t>
      </w:r>
      <w:r w:rsidR="00FB70EA" w:rsidRPr="00CA65CD">
        <w:rPr>
          <w:rFonts w:ascii="Times New Roman" w:hAnsi="Times New Roman" w:cs="Times New Roman"/>
          <w:sz w:val="24"/>
          <w:szCs w:val="24"/>
          <w:shd w:val="clear" w:color="auto" w:fill="FFFFFF"/>
        </w:rPr>
        <w:t xml:space="preserve">and provide some guidance </w:t>
      </w:r>
      <w:r w:rsidR="004B18AD" w:rsidRPr="00CA65CD">
        <w:rPr>
          <w:rFonts w:ascii="Times New Roman" w:hAnsi="Times New Roman" w:cs="Times New Roman"/>
          <w:sz w:val="24"/>
          <w:szCs w:val="24"/>
          <w:shd w:val="clear" w:color="auto" w:fill="FFFFFF"/>
        </w:rPr>
        <w:t xml:space="preserve">about how to </w:t>
      </w:r>
      <w:r w:rsidR="00216BB6" w:rsidRPr="00CA65CD">
        <w:rPr>
          <w:rFonts w:ascii="Times New Roman" w:hAnsi="Times New Roman" w:cs="Times New Roman"/>
          <w:sz w:val="24"/>
          <w:szCs w:val="24"/>
          <w:shd w:val="clear" w:color="auto" w:fill="FFFFFF"/>
        </w:rPr>
        <w:t xml:space="preserve">diagnose the two conditions </w:t>
      </w:r>
      <w:r w:rsidR="00CA2E0A" w:rsidRPr="00CA65CD">
        <w:rPr>
          <w:rFonts w:ascii="Times New Roman" w:hAnsi="Times New Roman" w:cs="Times New Roman"/>
          <w:sz w:val="24"/>
          <w:szCs w:val="24"/>
          <w:shd w:val="clear" w:color="auto" w:fill="FFFFFF"/>
        </w:rPr>
        <w:t>accurately</w:t>
      </w:r>
      <w:r w:rsidR="00216BB6" w:rsidRPr="00CA65CD">
        <w:rPr>
          <w:rFonts w:ascii="Times New Roman" w:hAnsi="Times New Roman" w:cs="Times New Roman"/>
          <w:sz w:val="24"/>
          <w:szCs w:val="24"/>
          <w:shd w:val="clear" w:color="auto" w:fill="FFFFFF"/>
        </w:rPr>
        <w:t xml:space="preserve">. This is especially important considering that </w:t>
      </w:r>
      <w:r w:rsidR="00A1293C" w:rsidRPr="00CA65CD">
        <w:rPr>
          <w:rFonts w:ascii="Times New Roman" w:hAnsi="Times New Roman" w:cs="Times New Roman"/>
          <w:sz w:val="24"/>
          <w:szCs w:val="24"/>
          <w:shd w:val="clear" w:color="auto" w:fill="FFFFFF"/>
        </w:rPr>
        <w:t>CPTSD and BPD</w:t>
      </w:r>
      <w:r w:rsidR="00FB70EA" w:rsidRPr="00CA65CD">
        <w:rPr>
          <w:rFonts w:ascii="Times New Roman" w:hAnsi="Times New Roman" w:cs="Times New Roman"/>
          <w:sz w:val="24"/>
          <w:szCs w:val="24"/>
          <w:shd w:val="clear" w:color="auto" w:fill="FFFFFF"/>
        </w:rPr>
        <w:t xml:space="preserve"> </w:t>
      </w:r>
      <w:r w:rsidR="003A6A23" w:rsidRPr="00CA65CD">
        <w:rPr>
          <w:rFonts w:ascii="Times New Roman" w:hAnsi="Times New Roman" w:cs="Times New Roman"/>
          <w:sz w:val="24"/>
          <w:szCs w:val="24"/>
          <w:shd w:val="clear" w:color="auto" w:fill="FFFFFF"/>
        </w:rPr>
        <w:t xml:space="preserve">are commonly occurring disorders in </w:t>
      </w:r>
      <w:r w:rsidR="001B2CE2" w:rsidRPr="00CA65CD">
        <w:rPr>
          <w:rFonts w:ascii="Times New Roman" w:hAnsi="Times New Roman" w:cs="Times New Roman"/>
          <w:sz w:val="24"/>
          <w:szCs w:val="24"/>
          <w:shd w:val="clear" w:color="auto" w:fill="FFFFFF"/>
        </w:rPr>
        <w:t xml:space="preserve">some treatment settings and </w:t>
      </w:r>
      <w:r w:rsidR="008D7939" w:rsidRPr="00CA65CD">
        <w:rPr>
          <w:rFonts w:ascii="Times New Roman" w:hAnsi="Times New Roman" w:cs="Times New Roman"/>
          <w:sz w:val="24"/>
          <w:szCs w:val="24"/>
          <w:shd w:val="clear" w:color="auto" w:fill="FFFFFF"/>
        </w:rPr>
        <w:t xml:space="preserve">have overlapping </w:t>
      </w:r>
      <w:r w:rsidR="006342A3" w:rsidRPr="00CA65CD">
        <w:rPr>
          <w:rFonts w:ascii="Times New Roman" w:hAnsi="Times New Roman" w:cs="Times New Roman"/>
          <w:sz w:val="24"/>
          <w:szCs w:val="24"/>
          <w:shd w:val="clear" w:color="auto" w:fill="FFFFFF"/>
        </w:rPr>
        <w:t xml:space="preserve">symptom domains </w:t>
      </w:r>
      <w:r w:rsidR="00216BB6" w:rsidRPr="00CA65CD">
        <w:rPr>
          <w:rFonts w:ascii="Times New Roman" w:hAnsi="Times New Roman" w:cs="Times New Roman"/>
          <w:sz w:val="24"/>
          <w:szCs w:val="24"/>
          <w:shd w:val="clear" w:color="auto" w:fill="FFFFFF"/>
        </w:rPr>
        <w:t xml:space="preserve">(e.g. </w:t>
      </w:r>
      <w:r w:rsidR="00645C9E" w:rsidRPr="00CA65CD">
        <w:rPr>
          <w:rFonts w:ascii="Times New Roman" w:hAnsi="Times New Roman" w:cs="Times New Roman"/>
          <w:sz w:val="24"/>
          <w:szCs w:val="24"/>
          <w:shd w:val="clear" w:color="auto" w:fill="FFFFFF"/>
        </w:rPr>
        <w:t>4</w:t>
      </w:r>
      <w:r w:rsidR="00216BB6" w:rsidRPr="00CA65CD">
        <w:rPr>
          <w:rFonts w:ascii="Times New Roman" w:hAnsi="Times New Roman" w:cs="Times New Roman"/>
          <w:sz w:val="24"/>
          <w:szCs w:val="24"/>
          <w:shd w:val="clear" w:color="auto" w:fill="FFFFFF"/>
        </w:rPr>
        <w:t>).</w:t>
      </w:r>
    </w:p>
    <w:p w14:paraId="7C8F36CB" w14:textId="37259BD5" w:rsidR="00B56790" w:rsidRPr="00CA65CD" w:rsidRDefault="002255AA" w:rsidP="00984AFF">
      <w:pPr>
        <w:spacing w:line="480" w:lineRule="auto"/>
        <w:ind w:firstLine="720"/>
        <w:rPr>
          <w:rFonts w:ascii="Times New Roman" w:hAnsi="Times New Roman" w:cs="Times New Roman"/>
          <w:sz w:val="24"/>
          <w:szCs w:val="24"/>
          <w:shd w:val="clear" w:color="auto" w:fill="FFFFFF"/>
        </w:rPr>
      </w:pPr>
      <w:r w:rsidRPr="00CA65CD">
        <w:rPr>
          <w:rFonts w:ascii="Times New Roman" w:hAnsi="Times New Roman" w:cs="Times New Roman"/>
          <w:sz w:val="24"/>
          <w:szCs w:val="24"/>
          <w:lang w:val="en-US"/>
        </w:rPr>
        <w:t xml:space="preserve">CPTSD </w:t>
      </w:r>
      <w:r w:rsidR="0067732E" w:rsidRPr="00CA65CD">
        <w:rPr>
          <w:rFonts w:ascii="Times New Roman" w:hAnsi="Times New Roman" w:cs="Times New Roman"/>
          <w:sz w:val="24"/>
          <w:szCs w:val="24"/>
          <w:lang w:val="en-US"/>
        </w:rPr>
        <w:t>has been</w:t>
      </w:r>
      <w:r w:rsidRPr="00CA65CD">
        <w:rPr>
          <w:rFonts w:ascii="Times New Roman" w:hAnsi="Times New Roman" w:cs="Times New Roman"/>
          <w:sz w:val="24"/>
          <w:szCs w:val="24"/>
          <w:lang w:val="en-US"/>
        </w:rPr>
        <w:t xml:space="preserve"> included in the ICD-11</w:t>
      </w:r>
      <w:r w:rsidR="00931B32" w:rsidRPr="00CA65CD">
        <w:rPr>
          <w:rFonts w:ascii="Times New Roman" w:hAnsi="Times New Roman" w:cs="Times New Roman"/>
          <w:sz w:val="24"/>
          <w:szCs w:val="24"/>
          <w:lang w:val="en-US"/>
        </w:rPr>
        <w:t xml:space="preserve"> as one of </w:t>
      </w:r>
      <w:r w:rsidR="0002596E" w:rsidRPr="00CA65CD">
        <w:rPr>
          <w:rFonts w:ascii="Times New Roman" w:hAnsi="Times New Roman" w:cs="Times New Roman"/>
          <w:sz w:val="24"/>
          <w:szCs w:val="24"/>
          <w:lang w:val="en-US"/>
        </w:rPr>
        <w:t>several</w:t>
      </w:r>
      <w:r w:rsidR="00931B32" w:rsidRPr="00CA65CD">
        <w:rPr>
          <w:rFonts w:ascii="Times New Roman" w:hAnsi="Times New Roman" w:cs="Times New Roman"/>
          <w:sz w:val="24"/>
          <w:szCs w:val="24"/>
          <w:lang w:val="en-US"/>
        </w:rPr>
        <w:t xml:space="preserve"> </w:t>
      </w:r>
      <w:r w:rsidR="00AA44C3" w:rsidRPr="00CA65CD">
        <w:rPr>
          <w:rFonts w:ascii="Times New Roman" w:hAnsi="Times New Roman" w:cs="Times New Roman"/>
          <w:sz w:val="24"/>
          <w:szCs w:val="24"/>
          <w:lang w:val="en-US"/>
        </w:rPr>
        <w:t xml:space="preserve">diagnoses </w:t>
      </w:r>
      <w:r w:rsidR="00931B32" w:rsidRPr="00CA65CD">
        <w:rPr>
          <w:rFonts w:ascii="Times New Roman" w:hAnsi="Times New Roman" w:cs="Times New Roman"/>
          <w:sz w:val="24"/>
          <w:szCs w:val="24"/>
          <w:lang w:val="en-US"/>
        </w:rPr>
        <w:t>designated under the general category</w:t>
      </w:r>
      <w:r w:rsidR="005E548B" w:rsidRPr="00CA65CD">
        <w:rPr>
          <w:rFonts w:ascii="Times New Roman" w:hAnsi="Times New Roman" w:cs="Times New Roman"/>
          <w:sz w:val="24"/>
          <w:szCs w:val="24"/>
          <w:lang w:val="en-US"/>
        </w:rPr>
        <w:t xml:space="preserve"> “disorders specifically associated with stress” </w:t>
      </w:r>
      <w:r w:rsidR="00085966" w:rsidRPr="00CA65CD">
        <w:rPr>
          <w:rFonts w:ascii="Times New Roman" w:hAnsi="Times New Roman" w:cs="Times New Roman"/>
          <w:sz w:val="24"/>
          <w:szCs w:val="24"/>
          <w:lang w:val="en-US"/>
        </w:rPr>
        <w:t>(</w:t>
      </w:r>
      <w:r w:rsidR="00645C9E" w:rsidRPr="00CA65CD">
        <w:rPr>
          <w:rFonts w:ascii="Times New Roman" w:hAnsi="Times New Roman" w:cs="Times New Roman"/>
          <w:sz w:val="24"/>
          <w:szCs w:val="24"/>
          <w:lang w:val="en-US"/>
        </w:rPr>
        <w:t>3</w:t>
      </w:r>
      <w:r w:rsidR="00085966" w:rsidRPr="00CA65CD">
        <w:rPr>
          <w:rFonts w:ascii="Times New Roman" w:hAnsi="Times New Roman" w:cs="Times New Roman"/>
          <w:sz w:val="24"/>
          <w:szCs w:val="24"/>
          <w:lang w:val="en-US"/>
        </w:rPr>
        <w:t>)</w:t>
      </w:r>
      <w:r w:rsidRPr="00CA65CD">
        <w:rPr>
          <w:rFonts w:ascii="Times New Roman" w:hAnsi="Times New Roman" w:cs="Times New Roman"/>
          <w:sz w:val="24"/>
          <w:szCs w:val="24"/>
          <w:lang w:val="en-US"/>
        </w:rPr>
        <w:t xml:space="preserve">. The CPTSD diagnosis </w:t>
      </w:r>
      <w:r w:rsidR="00984AFF" w:rsidRPr="00CA65CD">
        <w:rPr>
          <w:rFonts w:ascii="Times New Roman" w:hAnsi="Times New Roman" w:cs="Times New Roman"/>
          <w:sz w:val="24"/>
          <w:szCs w:val="24"/>
          <w:lang w:val="en-US"/>
        </w:rPr>
        <w:t>requires</w:t>
      </w:r>
      <w:r w:rsidR="005E548B" w:rsidRPr="00CA65CD">
        <w:rPr>
          <w:rFonts w:ascii="Times New Roman" w:hAnsi="Times New Roman" w:cs="Times New Roman"/>
          <w:sz w:val="24"/>
          <w:szCs w:val="24"/>
          <w:lang w:val="en-US"/>
        </w:rPr>
        <w:t xml:space="preserve"> </w:t>
      </w:r>
      <w:r w:rsidR="004377A3" w:rsidRPr="00CA65CD">
        <w:rPr>
          <w:rFonts w:ascii="Times New Roman" w:hAnsi="Times New Roman" w:cs="Times New Roman"/>
          <w:sz w:val="24"/>
          <w:szCs w:val="24"/>
          <w:lang w:val="en-US"/>
        </w:rPr>
        <w:t>“</w:t>
      </w:r>
      <w:r w:rsidR="004377A3" w:rsidRPr="00CA65CD">
        <w:rPr>
          <w:rFonts w:ascii="Times New Roman" w:eastAsia="Times New Roman" w:hAnsi="Times New Roman" w:cs="Times New Roman"/>
          <w:color w:val="000000"/>
          <w:sz w:val="24"/>
          <w:szCs w:val="24"/>
          <w:lang w:val="en-US" w:eastAsia="de-DE"/>
        </w:rPr>
        <w:t>exposure to an event or series of events of an extremely threatening or horrific nature, most commonly prolonged or repetitive events from which escape is difficult or impossible. Such events include, but are not limited to, torture, concentration camps, slavery, genocide campaigns and other forms of organized violence, prolonged domestic violence, and repeated childhood sexual or physical abuse.</w:t>
      </w:r>
      <w:r w:rsidR="003B40C9" w:rsidRPr="00CA65CD">
        <w:rPr>
          <w:rFonts w:ascii="Times New Roman" w:eastAsia="Times New Roman" w:hAnsi="Times New Roman" w:cs="Times New Roman"/>
          <w:color w:val="000000"/>
          <w:sz w:val="24"/>
          <w:szCs w:val="24"/>
          <w:lang w:val="en-US" w:eastAsia="de-DE"/>
        </w:rPr>
        <w:t>”</w:t>
      </w:r>
      <w:r w:rsidR="00984AFF" w:rsidRPr="00CA65CD">
        <w:rPr>
          <w:rFonts w:ascii="Times New Roman" w:hAnsi="Times New Roman" w:cs="Times New Roman"/>
          <w:sz w:val="24"/>
          <w:szCs w:val="24"/>
          <w:shd w:val="clear" w:color="auto" w:fill="FFFFFF"/>
        </w:rPr>
        <w:t xml:space="preserve"> </w:t>
      </w:r>
      <w:r w:rsidR="00984AFF" w:rsidRPr="00CA65CD">
        <w:rPr>
          <w:rFonts w:ascii="Times New Roman" w:hAnsi="Times New Roman" w:cs="Times New Roman"/>
          <w:color w:val="000000"/>
          <w:sz w:val="24"/>
          <w:szCs w:val="24"/>
          <w:shd w:val="clear" w:color="auto" w:fill="FFFFFF"/>
        </w:rPr>
        <w:t>At</w:t>
      </w:r>
      <w:r w:rsidR="005E548B" w:rsidRPr="00CA65CD">
        <w:rPr>
          <w:rFonts w:ascii="Times New Roman" w:hAnsi="Times New Roman" w:cs="Times New Roman"/>
          <w:color w:val="000000"/>
          <w:sz w:val="24"/>
          <w:szCs w:val="24"/>
          <w:shd w:val="clear" w:color="auto" w:fill="FFFFFF"/>
        </w:rPr>
        <w:t xml:space="preserve"> a symptom level</w:t>
      </w:r>
      <w:r w:rsidR="00984AFF" w:rsidRPr="00CA65CD">
        <w:rPr>
          <w:rFonts w:ascii="Times New Roman" w:hAnsi="Times New Roman" w:cs="Times New Roman"/>
          <w:color w:val="000000"/>
          <w:sz w:val="24"/>
          <w:szCs w:val="24"/>
          <w:shd w:val="clear" w:color="auto" w:fill="FFFFFF"/>
        </w:rPr>
        <w:t>,</w:t>
      </w:r>
      <w:r w:rsidR="005E548B" w:rsidRPr="00CA65CD">
        <w:rPr>
          <w:rFonts w:ascii="Times New Roman" w:hAnsi="Times New Roman" w:cs="Times New Roman"/>
          <w:color w:val="000000"/>
          <w:sz w:val="24"/>
          <w:szCs w:val="24"/>
          <w:shd w:val="clear" w:color="auto" w:fill="FFFFFF"/>
        </w:rPr>
        <w:t xml:space="preserve"> </w:t>
      </w:r>
      <w:r w:rsidR="00984AFF" w:rsidRPr="00CA65CD">
        <w:rPr>
          <w:rFonts w:ascii="Times New Roman" w:hAnsi="Times New Roman" w:cs="Times New Roman"/>
          <w:color w:val="000000"/>
          <w:sz w:val="24"/>
          <w:szCs w:val="24"/>
          <w:shd w:val="clear" w:color="auto" w:fill="FFFFFF"/>
        </w:rPr>
        <w:t>CPTSD includes</w:t>
      </w:r>
      <w:r w:rsidR="00741FAE" w:rsidRPr="00CA65CD">
        <w:rPr>
          <w:rFonts w:ascii="Times New Roman" w:hAnsi="Times New Roman" w:cs="Times New Roman"/>
          <w:color w:val="000000"/>
          <w:sz w:val="24"/>
          <w:szCs w:val="24"/>
          <w:shd w:val="clear" w:color="auto" w:fill="FFFFFF"/>
        </w:rPr>
        <w:t xml:space="preserve"> </w:t>
      </w:r>
      <w:r w:rsidRPr="00CA65CD">
        <w:rPr>
          <w:rFonts w:ascii="Times New Roman" w:hAnsi="Times New Roman" w:cs="Times New Roman"/>
          <w:sz w:val="24"/>
          <w:szCs w:val="24"/>
          <w:lang w:val="en-US"/>
        </w:rPr>
        <w:t xml:space="preserve">the core PTSD symptoms </w:t>
      </w:r>
      <w:r w:rsidR="0067732E" w:rsidRPr="00CA65CD">
        <w:rPr>
          <w:rFonts w:ascii="Times New Roman" w:hAnsi="Times New Roman" w:cs="Times New Roman"/>
          <w:sz w:val="24"/>
          <w:szCs w:val="24"/>
          <w:lang w:val="en-US"/>
        </w:rPr>
        <w:t>of (1) re-experiencing of the trauma</w:t>
      </w:r>
      <w:r w:rsidR="005E548B" w:rsidRPr="00CA65CD">
        <w:rPr>
          <w:rFonts w:ascii="Times New Roman" w:hAnsi="Times New Roman" w:cs="Times New Roman"/>
          <w:sz w:val="24"/>
          <w:szCs w:val="24"/>
          <w:lang w:val="en-US"/>
        </w:rPr>
        <w:t>tic event in the present</w:t>
      </w:r>
      <w:r w:rsidR="0067732E" w:rsidRPr="00CA65CD">
        <w:rPr>
          <w:rFonts w:ascii="Times New Roman" w:hAnsi="Times New Roman" w:cs="Times New Roman"/>
          <w:sz w:val="24"/>
          <w:szCs w:val="24"/>
          <w:lang w:val="en-US"/>
        </w:rPr>
        <w:t xml:space="preserve">, (2) avoidance of traumatic reminders, and (3) </w:t>
      </w:r>
      <w:r w:rsidR="005E548B" w:rsidRPr="00CA65CD">
        <w:rPr>
          <w:rFonts w:ascii="Times New Roman" w:hAnsi="Times New Roman" w:cs="Times New Roman"/>
          <w:sz w:val="24"/>
          <w:szCs w:val="24"/>
          <w:lang w:val="en-US"/>
        </w:rPr>
        <w:t>persi</w:t>
      </w:r>
      <w:r w:rsidR="004377A3" w:rsidRPr="00CA65CD">
        <w:rPr>
          <w:rFonts w:ascii="Times New Roman" w:hAnsi="Times New Roman" w:cs="Times New Roman"/>
          <w:sz w:val="24"/>
          <w:szCs w:val="24"/>
          <w:lang w:val="en-US"/>
        </w:rPr>
        <w:t xml:space="preserve">stent perception of heightened </w:t>
      </w:r>
      <w:r w:rsidR="0067732E" w:rsidRPr="00CA65CD">
        <w:rPr>
          <w:rFonts w:ascii="Times New Roman" w:hAnsi="Times New Roman" w:cs="Times New Roman"/>
          <w:sz w:val="24"/>
          <w:szCs w:val="24"/>
          <w:lang w:val="en-US"/>
        </w:rPr>
        <w:t xml:space="preserve">current threat </w:t>
      </w:r>
      <w:r w:rsidRPr="00CA65CD">
        <w:rPr>
          <w:rFonts w:ascii="Times New Roman" w:hAnsi="Times New Roman" w:cs="Times New Roman"/>
          <w:sz w:val="24"/>
          <w:szCs w:val="24"/>
          <w:lang w:val="en-US"/>
        </w:rPr>
        <w:t xml:space="preserve">and the three symptom clusters of (1) </w:t>
      </w:r>
      <w:r w:rsidR="004377A3" w:rsidRPr="00CA65CD">
        <w:rPr>
          <w:rFonts w:ascii="Times New Roman" w:hAnsi="Times New Roman" w:cs="Times New Roman"/>
          <w:sz w:val="24"/>
          <w:szCs w:val="24"/>
          <w:lang w:val="en-US"/>
        </w:rPr>
        <w:t>pervasive problems in affect regulation</w:t>
      </w:r>
      <w:r w:rsidRPr="00CA65CD">
        <w:rPr>
          <w:rFonts w:ascii="Times New Roman" w:hAnsi="Times New Roman" w:cs="Times New Roman"/>
          <w:sz w:val="24"/>
          <w:szCs w:val="24"/>
          <w:lang w:val="en-US"/>
        </w:rPr>
        <w:t>, (2) negative self-concept and (3) relationship difficulties</w:t>
      </w:r>
      <w:r w:rsidR="004377A3" w:rsidRPr="00CA65CD">
        <w:rPr>
          <w:rFonts w:ascii="Times New Roman" w:hAnsi="Times New Roman" w:cs="Times New Roman"/>
          <w:sz w:val="24"/>
          <w:szCs w:val="24"/>
          <w:lang w:val="en-US"/>
        </w:rPr>
        <w:t xml:space="preserve">. </w:t>
      </w:r>
    </w:p>
    <w:p w14:paraId="077D9129" w14:textId="72860BAB" w:rsidR="0030154E" w:rsidRPr="00CA65CD" w:rsidRDefault="00B56790" w:rsidP="00C56DD2">
      <w:pPr>
        <w:spacing w:line="480" w:lineRule="auto"/>
        <w:ind w:firstLine="720"/>
        <w:rPr>
          <w:rFonts w:ascii="Times New Roman" w:hAnsi="Times New Roman" w:cs="Times New Roman"/>
          <w:sz w:val="24"/>
          <w:szCs w:val="24"/>
          <w:lang w:val="en-US"/>
        </w:rPr>
      </w:pPr>
      <w:r w:rsidRPr="00CA65CD">
        <w:rPr>
          <w:rFonts w:ascii="Times New Roman" w:hAnsi="Times New Roman" w:cs="Times New Roman"/>
          <w:sz w:val="24"/>
          <w:szCs w:val="24"/>
          <w:lang w:val="en-US"/>
        </w:rPr>
        <w:lastRenderedPageBreak/>
        <w:t>Borderline Personality Disorder (</w:t>
      </w:r>
      <w:r w:rsidR="00B24C14" w:rsidRPr="00CA65CD">
        <w:rPr>
          <w:rFonts w:ascii="Times New Roman" w:hAnsi="Times New Roman" w:cs="Times New Roman"/>
          <w:sz w:val="24"/>
          <w:szCs w:val="24"/>
          <w:lang w:val="en-US"/>
        </w:rPr>
        <w:t>BPD</w:t>
      </w:r>
      <w:r w:rsidRPr="00CA65CD">
        <w:rPr>
          <w:rFonts w:ascii="Times New Roman" w:hAnsi="Times New Roman" w:cs="Times New Roman"/>
          <w:sz w:val="24"/>
          <w:szCs w:val="24"/>
          <w:lang w:val="en-US"/>
        </w:rPr>
        <w:t>)</w:t>
      </w:r>
      <w:r w:rsidR="00CC3B8D" w:rsidRPr="00CA65CD">
        <w:rPr>
          <w:rFonts w:ascii="Times New Roman" w:hAnsi="Times New Roman" w:cs="Times New Roman"/>
          <w:sz w:val="24"/>
          <w:szCs w:val="24"/>
          <w:lang w:val="en-US"/>
        </w:rPr>
        <w:t xml:space="preserve"> </w:t>
      </w:r>
      <w:r w:rsidR="005817DB" w:rsidRPr="00CA65CD">
        <w:rPr>
          <w:rFonts w:ascii="Times New Roman" w:hAnsi="Times New Roman" w:cs="Times New Roman"/>
          <w:sz w:val="24"/>
          <w:szCs w:val="24"/>
          <w:lang w:val="en-US"/>
        </w:rPr>
        <w:t>has been somewhat reformulated in ICD</w:t>
      </w:r>
      <w:r w:rsidR="00677ED9" w:rsidRPr="00CA65CD">
        <w:rPr>
          <w:rFonts w:ascii="Times New Roman" w:hAnsi="Times New Roman" w:cs="Times New Roman"/>
          <w:sz w:val="24"/>
          <w:szCs w:val="24"/>
          <w:lang w:val="en-US"/>
        </w:rPr>
        <w:t>-11 due to the introduction of a</w:t>
      </w:r>
      <w:r w:rsidR="00C5635E" w:rsidRPr="00CA65CD">
        <w:rPr>
          <w:rFonts w:ascii="Times New Roman" w:hAnsi="Times New Roman" w:cs="Times New Roman"/>
          <w:sz w:val="24"/>
          <w:szCs w:val="24"/>
          <w:shd w:val="clear" w:color="auto" w:fill="FFFFFF"/>
        </w:rPr>
        <w:t xml:space="preserve"> </w:t>
      </w:r>
      <w:r w:rsidR="002255AA" w:rsidRPr="00CA65CD">
        <w:rPr>
          <w:rFonts w:ascii="Times New Roman" w:hAnsi="Times New Roman" w:cs="Times New Roman"/>
          <w:sz w:val="24"/>
          <w:szCs w:val="24"/>
          <w:shd w:val="clear" w:color="auto" w:fill="FFFFFF"/>
        </w:rPr>
        <w:t xml:space="preserve">fundamentally different approach to </w:t>
      </w:r>
      <w:r w:rsidR="00396779" w:rsidRPr="00CA65CD">
        <w:rPr>
          <w:rFonts w:ascii="Times New Roman" w:hAnsi="Times New Roman" w:cs="Times New Roman"/>
          <w:sz w:val="24"/>
          <w:szCs w:val="24"/>
          <w:shd w:val="clear" w:color="auto" w:fill="FFFFFF"/>
        </w:rPr>
        <w:t xml:space="preserve">the </w:t>
      </w:r>
      <w:r w:rsidR="002255AA" w:rsidRPr="00CA65CD">
        <w:rPr>
          <w:rFonts w:ascii="Times New Roman" w:hAnsi="Times New Roman" w:cs="Times New Roman"/>
          <w:sz w:val="24"/>
          <w:szCs w:val="24"/>
          <w:shd w:val="clear" w:color="auto" w:fill="FFFFFF"/>
        </w:rPr>
        <w:t xml:space="preserve">classification of </w:t>
      </w:r>
      <w:r w:rsidRPr="00CA65CD">
        <w:rPr>
          <w:rFonts w:ascii="Times New Roman" w:hAnsi="Times New Roman" w:cs="Times New Roman"/>
          <w:sz w:val="24"/>
          <w:szCs w:val="24"/>
          <w:shd w:val="clear" w:color="auto" w:fill="FFFFFF"/>
        </w:rPr>
        <w:t>personality disorders (</w:t>
      </w:r>
      <w:r w:rsidR="00677ED9" w:rsidRPr="00CA65CD">
        <w:rPr>
          <w:rFonts w:ascii="Times New Roman" w:hAnsi="Times New Roman" w:cs="Times New Roman"/>
          <w:sz w:val="24"/>
          <w:szCs w:val="24"/>
          <w:shd w:val="clear" w:color="auto" w:fill="FFFFFF"/>
        </w:rPr>
        <w:t>PD</w:t>
      </w:r>
      <w:r w:rsidR="002255AA" w:rsidRPr="00CA65CD">
        <w:rPr>
          <w:rFonts w:ascii="Times New Roman" w:hAnsi="Times New Roman" w:cs="Times New Roman"/>
          <w:sz w:val="24"/>
          <w:szCs w:val="24"/>
          <w:shd w:val="clear" w:color="auto" w:fill="FFFFFF"/>
        </w:rPr>
        <w:t>s</w:t>
      </w:r>
      <w:r w:rsidRPr="00CA65CD">
        <w:rPr>
          <w:rFonts w:ascii="Times New Roman" w:hAnsi="Times New Roman" w:cs="Times New Roman"/>
          <w:sz w:val="24"/>
          <w:szCs w:val="24"/>
          <w:shd w:val="clear" w:color="auto" w:fill="FFFFFF"/>
        </w:rPr>
        <w:t>)</w:t>
      </w:r>
      <w:r w:rsidR="002255AA" w:rsidRPr="00CA65CD">
        <w:rPr>
          <w:rFonts w:ascii="Times New Roman" w:hAnsi="Times New Roman" w:cs="Times New Roman"/>
          <w:sz w:val="24"/>
          <w:szCs w:val="24"/>
          <w:shd w:val="clear" w:color="auto" w:fill="FFFFFF"/>
        </w:rPr>
        <w:t xml:space="preserve"> </w:t>
      </w:r>
      <w:r w:rsidR="00085966" w:rsidRPr="00CA65CD">
        <w:rPr>
          <w:rFonts w:ascii="Times New Roman" w:hAnsi="Times New Roman" w:cs="Times New Roman"/>
          <w:sz w:val="24"/>
          <w:szCs w:val="24"/>
          <w:shd w:val="clear" w:color="auto" w:fill="FFFFFF"/>
        </w:rPr>
        <w:t>(</w:t>
      </w:r>
      <w:r w:rsidR="00645C9E" w:rsidRPr="00CA65CD">
        <w:rPr>
          <w:rFonts w:ascii="Times New Roman" w:hAnsi="Times New Roman" w:cs="Times New Roman"/>
          <w:sz w:val="24"/>
          <w:szCs w:val="24"/>
          <w:shd w:val="clear" w:color="auto" w:fill="FFFFFF"/>
        </w:rPr>
        <w:t>3</w:t>
      </w:r>
      <w:r w:rsidR="00085966" w:rsidRPr="00CA65CD">
        <w:rPr>
          <w:rFonts w:ascii="Times New Roman" w:hAnsi="Times New Roman" w:cs="Times New Roman"/>
          <w:sz w:val="24"/>
          <w:szCs w:val="24"/>
          <w:shd w:val="clear" w:color="auto" w:fill="FFFFFF"/>
        </w:rPr>
        <w:t>)</w:t>
      </w:r>
      <w:r w:rsidR="002255AA" w:rsidRPr="00CA65CD">
        <w:rPr>
          <w:rFonts w:ascii="Times New Roman" w:hAnsi="Times New Roman" w:cs="Times New Roman"/>
          <w:sz w:val="24"/>
          <w:szCs w:val="24"/>
          <w:shd w:val="clear" w:color="auto" w:fill="FFFFFF"/>
        </w:rPr>
        <w:t xml:space="preserve">. Instead of diagnosing PDs according to categorical types, </w:t>
      </w:r>
      <w:r w:rsidRPr="00CA65CD">
        <w:rPr>
          <w:rFonts w:ascii="Times New Roman" w:hAnsi="Times New Roman" w:cs="Times New Roman"/>
          <w:sz w:val="24"/>
          <w:szCs w:val="24"/>
          <w:shd w:val="clear" w:color="auto" w:fill="FFFFFF"/>
        </w:rPr>
        <w:t xml:space="preserve">ICD 11 now </w:t>
      </w:r>
      <w:r w:rsidR="00741FAE" w:rsidRPr="00CA65CD">
        <w:rPr>
          <w:rFonts w:ascii="Times New Roman" w:hAnsi="Times New Roman" w:cs="Times New Roman"/>
          <w:sz w:val="24"/>
          <w:szCs w:val="24"/>
          <w:shd w:val="clear" w:color="auto" w:fill="FFFFFF"/>
        </w:rPr>
        <w:t>requires</w:t>
      </w:r>
      <w:r w:rsidRPr="00CA65CD">
        <w:rPr>
          <w:rFonts w:ascii="Times New Roman" w:hAnsi="Times New Roman" w:cs="Times New Roman"/>
          <w:sz w:val="24"/>
          <w:szCs w:val="24"/>
          <w:shd w:val="clear" w:color="auto" w:fill="FFFFFF"/>
        </w:rPr>
        <w:t xml:space="preserve"> </w:t>
      </w:r>
      <w:r w:rsidR="00396779" w:rsidRPr="00CA65CD">
        <w:rPr>
          <w:rFonts w:ascii="Times New Roman" w:hAnsi="Times New Roman" w:cs="Times New Roman"/>
          <w:sz w:val="24"/>
          <w:szCs w:val="24"/>
          <w:shd w:val="clear" w:color="auto" w:fill="FFFFFF"/>
        </w:rPr>
        <w:t>impairments</w:t>
      </w:r>
      <w:r w:rsidR="0067732E" w:rsidRPr="00CA65CD">
        <w:rPr>
          <w:rFonts w:ascii="Times New Roman" w:hAnsi="Times New Roman" w:cs="Times New Roman"/>
          <w:sz w:val="24"/>
          <w:szCs w:val="24"/>
          <w:shd w:val="clear" w:color="auto" w:fill="FFFFFF"/>
        </w:rPr>
        <w:t xml:space="preserve"> </w:t>
      </w:r>
      <w:r w:rsidRPr="00CA65CD">
        <w:rPr>
          <w:rFonts w:ascii="Times New Roman" w:hAnsi="Times New Roman" w:cs="Times New Roman"/>
          <w:sz w:val="24"/>
          <w:szCs w:val="24"/>
          <w:shd w:val="clear" w:color="auto" w:fill="FFFFFF"/>
        </w:rPr>
        <w:t xml:space="preserve">of the </w:t>
      </w:r>
      <w:r w:rsidR="00B24C14" w:rsidRPr="00CA65CD">
        <w:rPr>
          <w:rFonts w:ascii="Times New Roman" w:hAnsi="Times New Roman" w:cs="Times New Roman"/>
          <w:sz w:val="24"/>
          <w:szCs w:val="24"/>
          <w:shd w:val="clear" w:color="auto" w:fill="FFFFFF"/>
        </w:rPr>
        <w:t>self</w:t>
      </w:r>
      <w:r w:rsidRPr="00CA65CD">
        <w:rPr>
          <w:rFonts w:ascii="Times New Roman" w:hAnsi="Times New Roman" w:cs="Times New Roman"/>
          <w:sz w:val="24"/>
          <w:szCs w:val="24"/>
          <w:shd w:val="clear" w:color="auto" w:fill="FFFFFF"/>
        </w:rPr>
        <w:t xml:space="preserve"> (</w:t>
      </w:r>
      <w:r w:rsidRPr="00CA65CD">
        <w:rPr>
          <w:rFonts w:ascii="Times New Roman" w:hAnsi="Times New Roman" w:cs="Times New Roman"/>
          <w:color w:val="000000"/>
          <w:sz w:val="24"/>
          <w:szCs w:val="24"/>
          <w:shd w:val="clear" w:color="auto" w:fill="FFFFFF"/>
        </w:rPr>
        <w:t>e.g., identity, self-worth, accuracy of self-view, self-direction)</w:t>
      </w:r>
      <w:r w:rsidR="0067732E" w:rsidRPr="00CA65CD">
        <w:rPr>
          <w:rFonts w:ascii="Times New Roman" w:hAnsi="Times New Roman" w:cs="Times New Roman"/>
          <w:sz w:val="24"/>
          <w:szCs w:val="24"/>
          <w:shd w:val="clear" w:color="auto" w:fill="FFFFFF"/>
        </w:rPr>
        <w:t xml:space="preserve"> </w:t>
      </w:r>
      <w:r w:rsidR="002255AA" w:rsidRPr="00CA65CD">
        <w:rPr>
          <w:rFonts w:ascii="Times New Roman" w:hAnsi="Times New Roman" w:cs="Times New Roman"/>
          <w:sz w:val="24"/>
          <w:szCs w:val="24"/>
          <w:shd w:val="clear" w:color="auto" w:fill="FFFFFF"/>
        </w:rPr>
        <w:t>and interpersonal functioning</w:t>
      </w:r>
      <w:r w:rsidR="0067732E" w:rsidRPr="00CA65CD">
        <w:rPr>
          <w:rFonts w:ascii="Times New Roman" w:hAnsi="Times New Roman" w:cs="Times New Roman"/>
          <w:sz w:val="24"/>
          <w:szCs w:val="24"/>
          <w:shd w:val="clear" w:color="auto" w:fill="FFFFFF"/>
        </w:rPr>
        <w:t xml:space="preserve"> </w:t>
      </w:r>
      <w:r w:rsidR="00E74574" w:rsidRPr="00CA65CD">
        <w:rPr>
          <w:rFonts w:ascii="Times New Roman" w:hAnsi="Times New Roman" w:cs="Times New Roman"/>
          <w:sz w:val="24"/>
          <w:szCs w:val="24"/>
          <w:shd w:val="clear" w:color="auto" w:fill="FFFFFF"/>
        </w:rPr>
        <w:t xml:space="preserve">as core features. </w:t>
      </w:r>
      <w:r w:rsidR="00085966" w:rsidRPr="00CA65CD">
        <w:rPr>
          <w:rFonts w:ascii="Times New Roman" w:hAnsi="Times New Roman" w:cs="Times New Roman"/>
          <w:sz w:val="24"/>
          <w:szCs w:val="24"/>
          <w:shd w:val="clear" w:color="auto" w:fill="FFFFFF"/>
        </w:rPr>
        <w:t>A</w:t>
      </w:r>
      <w:r w:rsidR="002255AA" w:rsidRPr="00CA65CD">
        <w:rPr>
          <w:rFonts w:ascii="Times New Roman" w:hAnsi="Times New Roman" w:cs="Times New Roman"/>
          <w:sz w:val="24"/>
          <w:szCs w:val="24"/>
          <w:shd w:val="clear" w:color="auto" w:fill="FFFFFF"/>
        </w:rPr>
        <w:t> </w:t>
      </w:r>
      <w:r w:rsidR="002255AA" w:rsidRPr="00CA65CD">
        <w:rPr>
          <w:rFonts w:ascii="Times New Roman" w:hAnsi="Times New Roman" w:cs="Times New Roman"/>
          <w:i/>
          <w:iCs/>
          <w:sz w:val="24"/>
          <w:szCs w:val="24"/>
          <w:shd w:val="clear" w:color="auto" w:fill="FFFFFF"/>
        </w:rPr>
        <w:t xml:space="preserve">Borderline </w:t>
      </w:r>
      <w:r w:rsidRPr="00CA65CD">
        <w:rPr>
          <w:rFonts w:ascii="Times New Roman" w:hAnsi="Times New Roman" w:cs="Times New Roman"/>
          <w:i/>
          <w:iCs/>
          <w:sz w:val="24"/>
          <w:szCs w:val="24"/>
          <w:shd w:val="clear" w:color="auto" w:fill="FFFFFF"/>
        </w:rPr>
        <w:t>p</w:t>
      </w:r>
      <w:r w:rsidR="002255AA" w:rsidRPr="00CA65CD">
        <w:rPr>
          <w:rFonts w:ascii="Times New Roman" w:hAnsi="Times New Roman" w:cs="Times New Roman"/>
          <w:i/>
          <w:iCs/>
          <w:sz w:val="24"/>
          <w:szCs w:val="24"/>
          <w:shd w:val="clear" w:color="auto" w:fill="FFFFFF"/>
        </w:rPr>
        <w:t>attern specifier</w:t>
      </w:r>
      <w:r w:rsidR="002255AA" w:rsidRPr="00CA65CD">
        <w:rPr>
          <w:rFonts w:ascii="Times New Roman" w:hAnsi="Times New Roman" w:cs="Times New Roman"/>
          <w:sz w:val="24"/>
          <w:szCs w:val="24"/>
          <w:shd w:val="clear" w:color="auto" w:fill="FFFFFF"/>
        </w:rPr>
        <w:t> </w:t>
      </w:r>
      <w:r w:rsidR="00B24C14" w:rsidRPr="00CA65CD">
        <w:rPr>
          <w:rFonts w:ascii="Times New Roman" w:hAnsi="Times New Roman" w:cs="Times New Roman"/>
          <w:sz w:val="24"/>
          <w:szCs w:val="24"/>
          <w:shd w:val="clear" w:color="auto" w:fill="FFFFFF"/>
        </w:rPr>
        <w:t>has been</w:t>
      </w:r>
      <w:r w:rsidR="002255AA" w:rsidRPr="00CA65CD">
        <w:rPr>
          <w:rFonts w:ascii="Times New Roman" w:hAnsi="Times New Roman" w:cs="Times New Roman"/>
          <w:sz w:val="24"/>
          <w:szCs w:val="24"/>
          <w:shd w:val="clear" w:color="auto" w:fill="FFFFFF"/>
        </w:rPr>
        <w:t xml:space="preserve"> included, based on the </w:t>
      </w:r>
      <w:r w:rsidR="00AD151E" w:rsidRPr="00CA65CD">
        <w:rPr>
          <w:rFonts w:ascii="Times New Roman" w:hAnsi="Times New Roman" w:cs="Times New Roman"/>
          <w:sz w:val="24"/>
          <w:szCs w:val="24"/>
          <w:shd w:val="clear" w:color="auto" w:fill="FFFFFF"/>
        </w:rPr>
        <w:t xml:space="preserve">nine </w:t>
      </w:r>
      <w:r w:rsidR="002255AA" w:rsidRPr="00CA65CD">
        <w:rPr>
          <w:rFonts w:ascii="Times New Roman" w:hAnsi="Times New Roman" w:cs="Times New Roman"/>
          <w:sz w:val="24"/>
          <w:szCs w:val="24"/>
          <w:shd w:val="clear" w:color="auto" w:fill="FFFFFF"/>
        </w:rPr>
        <w:t>DSM-5 diagnostic criteria</w:t>
      </w:r>
      <w:r w:rsidR="00C14A70" w:rsidRPr="00CA65CD">
        <w:rPr>
          <w:rFonts w:ascii="Times New Roman" w:hAnsi="Times New Roman" w:cs="Times New Roman"/>
          <w:sz w:val="24"/>
          <w:szCs w:val="24"/>
          <w:shd w:val="clear" w:color="auto" w:fill="FFFFFF"/>
        </w:rPr>
        <w:t xml:space="preserve"> for BPD</w:t>
      </w:r>
      <w:r w:rsidR="004D24C7" w:rsidRPr="00CA65CD">
        <w:rPr>
          <w:rFonts w:ascii="Times New Roman" w:hAnsi="Times New Roman" w:cs="Times New Roman"/>
          <w:sz w:val="24"/>
          <w:szCs w:val="24"/>
          <w:shd w:val="clear" w:color="auto" w:fill="FFFFFF"/>
        </w:rPr>
        <w:t>,</w:t>
      </w:r>
      <w:r w:rsidR="006131C4" w:rsidRPr="00CA65CD">
        <w:rPr>
          <w:rFonts w:ascii="Times New Roman" w:hAnsi="Times New Roman" w:cs="Times New Roman"/>
          <w:sz w:val="24"/>
          <w:szCs w:val="24"/>
          <w:shd w:val="clear" w:color="auto" w:fill="FFFFFF"/>
        </w:rPr>
        <w:t xml:space="preserve"> where the salient diagnostic features are instability in sense of self, relationships and affects, and the marked presence of impulsivity (e.g., unsafe sex, excessive drinking, reckless driving, uncontrollable eating). </w:t>
      </w:r>
      <w:r w:rsidR="00EC14EE" w:rsidRPr="00CA65CD">
        <w:rPr>
          <w:rFonts w:ascii="Times New Roman" w:hAnsi="Times New Roman" w:cs="Times New Roman"/>
          <w:sz w:val="24"/>
          <w:szCs w:val="24"/>
          <w:shd w:val="clear" w:color="auto" w:fill="FFFFFF"/>
        </w:rPr>
        <w:t xml:space="preserve"> These diagnostic features </w:t>
      </w:r>
      <w:r w:rsidR="004F216B" w:rsidRPr="00CA65CD">
        <w:rPr>
          <w:rFonts w:ascii="Times New Roman" w:hAnsi="Times New Roman" w:cs="Times New Roman"/>
          <w:sz w:val="24"/>
          <w:szCs w:val="24"/>
          <w:shd w:val="clear" w:color="auto" w:fill="FFFFFF"/>
        </w:rPr>
        <w:t xml:space="preserve">represent </w:t>
      </w:r>
      <w:r w:rsidR="00C9321C" w:rsidRPr="00CA65CD">
        <w:rPr>
          <w:rFonts w:ascii="Times New Roman" w:hAnsi="Times New Roman" w:cs="Times New Roman"/>
          <w:sz w:val="24"/>
          <w:szCs w:val="24"/>
          <w:shd w:val="clear" w:color="auto" w:fill="FFFFFF"/>
        </w:rPr>
        <w:t xml:space="preserve">domains of </w:t>
      </w:r>
      <w:r w:rsidR="00D13009" w:rsidRPr="00CA65CD">
        <w:rPr>
          <w:rFonts w:ascii="Times New Roman" w:hAnsi="Times New Roman" w:cs="Times New Roman"/>
          <w:sz w:val="24"/>
          <w:szCs w:val="24"/>
          <w:shd w:val="clear" w:color="auto" w:fill="FFFFFF"/>
        </w:rPr>
        <w:t>problem</w:t>
      </w:r>
      <w:r w:rsidR="00BD3142" w:rsidRPr="00CA65CD">
        <w:rPr>
          <w:rFonts w:ascii="Times New Roman" w:hAnsi="Times New Roman" w:cs="Times New Roman"/>
          <w:sz w:val="24"/>
          <w:szCs w:val="24"/>
          <w:shd w:val="clear" w:color="auto" w:fill="FFFFFF"/>
        </w:rPr>
        <w:t xml:space="preserve">s and symptoms that </w:t>
      </w:r>
      <w:r w:rsidR="004B18AD" w:rsidRPr="00CA65CD">
        <w:rPr>
          <w:rFonts w:ascii="Times New Roman" w:hAnsi="Times New Roman" w:cs="Times New Roman"/>
          <w:sz w:val="24"/>
          <w:szCs w:val="24"/>
          <w:shd w:val="clear" w:color="auto" w:fill="FFFFFF"/>
        </w:rPr>
        <w:t>overlap with some of those found in the identi</w:t>
      </w:r>
      <w:r w:rsidR="00464F4D" w:rsidRPr="00CA65CD">
        <w:rPr>
          <w:rFonts w:ascii="Times New Roman" w:hAnsi="Times New Roman" w:cs="Times New Roman"/>
          <w:sz w:val="24"/>
          <w:szCs w:val="24"/>
          <w:shd w:val="clear" w:color="auto" w:fill="FFFFFF"/>
        </w:rPr>
        <w:t>t</w:t>
      </w:r>
      <w:r w:rsidR="004B18AD" w:rsidRPr="00CA65CD">
        <w:rPr>
          <w:rFonts w:ascii="Times New Roman" w:hAnsi="Times New Roman" w:cs="Times New Roman"/>
          <w:sz w:val="24"/>
          <w:szCs w:val="24"/>
          <w:shd w:val="clear" w:color="auto" w:fill="FFFFFF"/>
        </w:rPr>
        <w:t xml:space="preserve">y and relational </w:t>
      </w:r>
      <w:r w:rsidR="00EC14EE" w:rsidRPr="00CA65CD">
        <w:rPr>
          <w:rFonts w:ascii="Times New Roman" w:hAnsi="Times New Roman" w:cs="Times New Roman"/>
          <w:sz w:val="24"/>
          <w:szCs w:val="24"/>
          <w:shd w:val="clear" w:color="auto" w:fill="FFFFFF"/>
        </w:rPr>
        <w:t>symptom</w:t>
      </w:r>
      <w:r w:rsidR="00A400C0" w:rsidRPr="00CA65CD">
        <w:rPr>
          <w:rFonts w:ascii="Times New Roman" w:hAnsi="Times New Roman" w:cs="Times New Roman"/>
          <w:sz w:val="24"/>
          <w:szCs w:val="24"/>
          <w:shd w:val="clear" w:color="auto" w:fill="FFFFFF"/>
        </w:rPr>
        <w:t xml:space="preserve"> clusters</w:t>
      </w:r>
      <w:r w:rsidR="00EC14EE" w:rsidRPr="00CA65CD">
        <w:rPr>
          <w:rFonts w:ascii="Times New Roman" w:hAnsi="Times New Roman" w:cs="Times New Roman"/>
          <w:sz w:val="24"/>
          <w:szCs w:val="24"/>
          <w:shd w:val="clear" w:color="auto" w:fill="FFFFFF"/>
        </w:rPr>
        <w:t xml:space="preserve"> of CPTSD</w:t>
      </w:r>
      <w:r w:rsidR="00984AFF" w:rsidRPr="00CA65CD">
        <w:rPr>
          <w:rFonts w:ascii="Times New Roman" w:hAnsi="Times New Roman" w:cs="Times New Roman"/>
          <w:sz w:val="24"/>
          <w:szCs w:val="24"/>
          <w:shd w:val="clear" w:color="auto" w:fill="FFFFFF"/>
        </w:rPr>
        <w:t>.</w:t>
      </w:r>
    </w:p>
    <w:p w14:paraId="4877B480" w14:textId="065A2DC0" w:rsidR="00216BB6" w:rsidRPr="00CA65CD" w:rsidRDefault="00F237CA" w:rsidP="00F3756B">
      <w:pPr>
        <w:spacing w:line="480" w:lineRule="auto"/>
        <w:ind w:firstLine="720"/>
        <w:rPr>
          <w:rFonts w:ascii="Times New Roman" w:hAnsi="Times New Roman" w:cs="Times New Roman"/>
          <w:sz w:val="24"/>
          <w:szCs w:val="24"/>
          <w:lang w:val="en-US"/>
        </w:rPr>
      </w:pPr>
      <w:r w:rsidRPr="00CA65CD">
        <w:rPr>
          <w:rFonts w:ascii="Times New Roman" w:hAnsi="Times New Roman" w:cs="Times New Roman"/>
          <w:sz w:val="24"/>
          <w:szCs w:val="24"/>
        </w:rPr>
        <w:t>Even though</w:t>
      </w:r>
      <w:r w:rsidR="006331DE" w:rsidRPr="00CA65CD">
        <w:rPr>
          <w:rFonts w:ascii="Times New Roman" w:hAnsi="Times New Roman" w:cs="Times New Roman"/>
          <w:sz w:val="24"/>
          <w:szCs w:val="24"/>
        </w:rPr>
        <w:t xml:space="preserve"> CPTSD is a new diagnosis</w:t>
      </w:r>
      <w:r w:rsidR="00E74574" w:rsidRPr="00CA65CD">
        <w:rPr>
          <w:rFonts w:ascii="Times New Roman" w:hAnsi="Times New Roman" w:cs="Times New Roman"/>
          <w:sz w:val="24"/>
          <w:szCs w:val="24"/>
        </w:rPr>
        <w:t>,</w:t>
      </w:r>
      <w:r w:rsidR="006331DE" w:rsidRPr="00CA65CD">
        <w:rPr>
          <w:rFonts w:ascii="Times New Roman" w:hAnsi="Times New Roman" w:cs="Times New Roman"/>
          <w:sz w:val="24"/>
          <w:szCs w:val="24"/>
        </w:rPr>
        <w:t xml:space="preserve"> </w:t>
      </w:r>
      <w:r w:rsidR="00984AFF" w:rsidRPr="00CA65CD">
        <w:rPr>
          <w:rFonts w:ascii="Times New Roman" w:hAnsi="Times New Roman" w:cs="Times New Roman"/>
          <w:sz w:val="24"/>
          <w:szCs w:val="24"/>
        </w:rPr>
        <w:t>it</w:t>
      </w:r>
      <w:r w:rsidR="006331DE" w:rsidRPr="00CA65CD">
        <w:rPr>
          <w:rFonts w:ascii="Times New Roman" w:hAnsi="Times New Roman" w:cs="Times New Roman"/>
          <w:sz w:val="24"/>
          <w:szCs w:val="24"/>
        </w:rPr>
        <w:t xml:space="preserve"> has been used </w:t>
      </w:r>
      <w:r w:rsidR="00216BB6" w:rsidRPr="00CA65CD">
        <w:rPr>
          <w:rFonts w:ascii="Times New Roman" w:hAnsi="Times New Roman" w:cs="Times New Roman"/>
          <w:sz w:val="24"/>
          <w:szCs w:val="24"/>
        </w:rPr>
        <w:t>extensively</w:t>
      </w:r>
      <w:r w:rsidR="006331DE" w:rsidRPr="00CA65CD">
        <w:rPr>
          <w:rFonts w:ascii="Times New Roman" w:hAnsi="Times New Roman" w:cs="Times New Roman"/>
          <w:sz w:val="24"/>
          <w:szCs w:val="24"/>
        </w:rPr>
        <w:t xml:space="preserve"> in research and clinical practice for the last decades and t</w:t>
      </w:r>
      <w:r w:rsidR="006C5F75" w:rsidRPr="00CA65CD">
        <w:rPr>
          <w:rFonts w:ascii="Times New Roman" w:hAnsi="Times New Roman" w:cs="Times New Roman"/>
          <w:sz w:val="24"/>
          <w:szCs w:val="24"/>
        </w:rPr>
        <w:t xml:space="preserve">he overlap between BPD and symptoms of </w:t>
      </w:r>
      <w:r w:rsidR="00B24C14" w:rsidRPr="00CA65CD">
        <w:rPr>
          <w:rFonts w:ascii="Times New Roman" w:hAnsi="Times New Roman" w:cs="Times New Roman"/>
          <w:sz w:val="24"/>
          <w:szCs w:val="24"/>
        </w:rPr>
        <w:t>CPTSD</w:t>
      </w:r>
      <w:r w:rsidR="006C5F75" w:rsidRPr="00CA65CD">
        <w:rPr>
          <w:rFonts w:ascii="Times New Roman" w:hAnsi="Times New Roman" w:cs="Times New Roman"/>
          <w:sz w:val="24"/>
          <w:szCs w:val="24"/>
        </w:rPr>
        <w:t xml:space="preserve"> has been a subject of debate in recent years</w:t>
      </w:r>
      <w:r w:rsidR="00E74574" w:rsidRPr="00CA65CD">
        <w:rPr>
          <w:rFonts w:ascii="Times New Roman" w:hAnsi="Times New Roman" w:cs="Times New Roman"/>
          <w:sz w:val="24"/>
          <w:szCs w:val="24"/>
        </w:rPr>
        <w:t>.</w:t>
      </w:r>
      <w:r w:rsidR="006C5F75" w:rsidRPr="00CA65CD">
        <w:rPr>
          <w:rFonts w:ascii="Times New Roman" w:hAnsi="Times New Roman" w:cs="Times New Roman"/>
          <w:sz w:val="24"/>
          <w:szCs w:val="24"/>
        </w:rPr>
        <w:t xml:space="preserve"> </w:t>
      </w:r>
      <w:r w:rsidR="00E74574" w:rsidRPr="00CA65CD">
        <w:rPr>
          <w:rFonts w:ascii="Times New Roman" w:hAnsi="Times New Roman" w:cs="Times New Roman"/>
          <w:sz w:val="24"/>
          <w:szCs w:val="24"/>
        </w:rPr>
        <w:t>T</w:t>
      </w:r>
      <w:r w:rsidR="006C5F75" w:rsidRPr="00CA65CD">
        <w:rPr>
          <w:rFonts w:ascii="Times New Roman" w:hAnsi="Times New Roman" w:cs="Times New Roman"/>
          <w:sz w:val="24"/>
          <w:szCs w:val="24"/>
        </w:rPr>
        <w:t xml:space="preserve">here have been multiple attempts to determine whether CPTSD and BPD diagnoses differ substantially enough to warrant separate diagnostic classifications. </w:t>
      </w:r>
      <w:r w:rsidRPr="00CA65CD">
        <w:rPr>
          <w:rFonts w:ascii="Times New Roman" w:hAnsi="Times New Roman" w:cs="Times New Roman"/>
          <w:sz w:val="24"/>
          <w:szCs w:val="24"/>
        </w:rPr>
        <w:t>Different</w:t>
      </w:r>
      <w:r w:rsidR="006331DE" w:rsidRPr="00CA65CD">
        <w:rPr>
          <w:rFonts w:ascii="Times New Roman" w:hAnsi="Times New Roman" w:cs="Times New Roman"/>
          <w:sz w:val="24"/>
          <w:szCs w:val="24"/>
        </w:rPr>
        <w:t xml:space="preserve"> </w:t>
      </w:r>
      <w:r w:rsidR="00216BB6" w:rsidRPr="00CA65CD">
        <w:rPr>
          <w:rFonts w:ascii="Times New Roman" w:hAnsi="Times New Roman" w:cs="Times New Roman"/>
          <w:sz w:val="24"/>
          <w:szCs w:val="24"/>
        </w:rPr>
        <w:t>solutions</w:t>
      </w:r>
      <w:r w:rsidR="006331DE" w:rsidRPr="00CA65CD">
        <w:rPr>
          <w:rFonts w:ascii="Times New Roman" w:hAnsi="Times New Roman" w:cs="Times New Roman"/>
          <w:sz w:val="24"/>
          <w:szCs w:val="24"/>
        </w:rPr>
        <w:t xml:space="preserve"> have been offered in the literature. </w:t>
      </w:r>
      <w:r w:rsidR="00256031" w:rsidRPr="00CA65CD">
        <w:rPr>
          <w:rFonts w:ascii="Times New Roman" w:hAnsi="Times New Roman" w:cs="Times New Roman"/>
          <w:sz w:val="24"/>
          <w:szCs w:val="24"/>
        </w:rPr>
        <w:t xml:space="preserve">Some have </w:t>
      </w:r>
      <w:r w:rsidR="006C5F75" w:rsidRPr="00CA65CD">
        <w:rPr>
          <w:rFonts w:ascii="Times New Roman" w:hAnsi="Times New Roman" w:cs="Times New Roman"/>
          <w:sz w:val="24"/>
          <w:szCs w:val="24"/>
        </w:rPr>
        <w:t>suggested that CPTSD and BPD are distinct disorders with similar pathways including neurological (</w:t>
      </w:r>
      <w:r w:rsidR="00645C9E" w:rsidRPr="00CA65CD">
        <w:rPr>
          <w:rFonts w:ascii="Times New Roman" w:hAnsi="Times New Roman" w:cs="Times New Roman"/>
          <w:sz w:val="24"/>
          <w:szCs w:val="24"/>
        </w:rPr>
        <w:t>5</w:t>
      </w:r>
      <w:r w:rsidR="006C5F75" w:rsidRPr="00CA65CD">
        <w:rPr>
          <w:rFonts w:ascii="Times New Roman" w:hAnsi="Times New Roman" w:cs="Times New Roman"/>
          <w:sz w:val="24"/>
          <w:szCs w:val="24"/>
        </w:rPr>
        <w:t>) and anthropogenic (</w:t>
      </w:r>
      <w:r w:rsidR="00645C9E" w:rsidRPr="00CA65CD">
        <w:rPr>
          <w:rFonts w:ascii="Times New Roman" w:hAnsi="Times New Roman" w:cs="Times New Roman"/>
          <w:sz w:val="24"/>
          <w:szCs w:val="24"/>
        </w:rPr>
        <w:t>6</w:t>
      </w:r>
      <w:r w:rsidR="006C5F75" w:rsidRPr="00CA65CD">
        <w:rPr>
          <w:rFonts w:ascii="Times New Roman" w:hAnsi="Times New Roman" w:cs="Times New Roman"/>
          <w:sz w:val="24"/>
          <w:szCs w:val="24"/>
        </w:rPr>
        <w:t xml:space="preserve">). Others have </w:t>
      </w:r>
      <w:r w:rsidR="00A10ED4" w:rsidRPr="00CA65CD">
        <w:rPr>
          <w:rFonts w:ascii="Times New Roman" w:hAnsi="Times New Roman" w:cs="Times New Roman"/>
          <w:sz w:val="24"/>
          <w:szCs w:val="24"/>
        </w:rPr>
        <w:t>suggested that</w:t>
      </w:r>
      <w:r w:rsidR="006C5F75" w:rsidRPr="00CA65CD">
        <w:rPr>
          <w:rFonts w:ascii="Times New Roman" w:hAnsi="Times New Roman" w:cs="Times New Roman"/>
          <w:sz w:val="24"/>
          <w:szCs w:val="24"/>
        </w:rPr>
        <w:t xml:space="preserve"> CPTSD and BPD symptoms </w:t>
      </w:r>
      <w:r w:rsidR="00DA6F04" w:rsidRPr="00CA65CD">
        <w:rPr>
          <w:rFonts w:ascii="Times New Roman" w:hAnsi="Times New Roman" w:cs="Times New Roman"/>
          <w:sz w:val="24"/>
          <w:szCs w:val="24"/>
        </w:rPr>
        <w:t xml:space="preserve">can </w:t>
      </w:r>
      <w:r w:rsidR="006C5F75" w:rsidRPr="00CA65CD">
        <w:rPr>
          <w:rFonts w:ascii="Times New Roman" w:hAnsi="Times New Roman" w:cs="Times New Roman"/>
          <w:sz w:val="24"/>
          <w:szCs w:val="24"/>
        </w:rPr>
        <w:t xml:space="preserve">only </w:t>
      </w:r>
      <w:r w:rsidR="00B24C14" w:rsidRPr="00CA65CD">
        <w:rPr>
          <w:rFonts w:ascii="Times New Roman" w:hAnsi="Times New Roman" w:cs="Times New Roman"/>
          <w:sz w:val="24"/>
          <w:szCs w:val="24"/>
        </w:rPr>
        <w:t>co-</w:t>
      </w:r>
      <w:r w:rsidR="006C5F75" w:rsidRPr="00CA65CD">
        <w:rPr>
          <w:rFonts w:ascii="Times New Roman" w:hAnsi="Times New Roman" w:cs="Times New Roman"/>
          <w:sz w:val="24"/>
          <w:szCs w:val="24"/>
        </w:rPr>
        <w:t xml:space="preserve">occur </w:t>
      </w:r>
      <w:r w:rsidR="00DA6F04" w:rsidRPr="00CA65CD">
        <w:rPr>
          <w:rFonts w:ascii="Times New Roman" w:hAnsi="Times New Roman" w:cs="Times New Roman"/>
          <w:sz w:val="24"/>
          <w:szCs w:val="24"/>
        </w:rPr>
        <w:t xml:space="preserve">as one syndrome </w:t>
      </w:r>
      <w:r w:rsidR="00B24C14" w:rsidRPr="00CA65CD">
        <w:rPr>
          <w:rFonts w:ascii="Times New Roman" w:hAnsi="Times New Roman" w:cs="Times New Roman"/>
          <w:sz w:val="24"/>
          <w:szCs w:val="24"/>
        </w:rPr>
        <w:t xml:space="preserve">and the two conditions are not distinct </w:t>
      </w:r>
      <w:r w:rsidR="006C5F75" w:rsidRPr="00CA65CD">
        <w:rPr>
          <w:rFonts w:ascii="Times New Roman" w:hAnsi="Times New Roman" w:cs="Times New Roman"/>
          <w:sz w:val="24"/>
          <w:szCs w:val="24"/>
        </w:rPr>
        <w:t>(</w:t>
      </w:r>
      <w:r w:rsidR="00645C9E" w:rsidRPr="00CA65CD">
        <w:rPr>
          <w:rFonts w:ascii="Times New Roman" w:hAnsi="Times New Roman" w:cs="Times New Roman"/>
          <w:sz w:val="24"/>
          <w:szCs w:val="24"/>
        </w:rPr>
        <w:t>7</w:t>
      </w:r>
      <w:r w:rsidR="006C5F75" w:rsidRPr="00CA65CD">
        <w:rPr>
          <w:rFonts w:ascii="Times New Roman" w:hAnsi="Times New Roman" w:cs="Times New Roman"/>
          <w:sz w:val="24"/>
          <w:szCs w:val="24"/>
        </w:rPr>
        <w:t>)</w:t>
      </w:r>
      <w:r w:rsidR="00A10ED4" w:rsidRPr="00CA65CD">
        <w:rPr>
          <w:rFonts w:ascii="Times New Roman" w:hAnsi="Times New Roman" w:cs="Times New Roman"/>
          <w:sz w:val="24"/>
          <w:szCs w:val="24"/>
        </w:rPr>
        <w:t xml:space="preserve">. Finally, it has been </w:t>
      </w:r>
      <w:r w:rsidR="006C5F75" w:rsidRPr="00CA65CD">
        <w:rPr>
          <w:rFonts w:ascii="Times New Roman" w:hAnsi="Times New Roman" w:cs="Times New Roman"/>
          <w:sz w:val="24"/>
          <w:szCs w:val="24"/>
        </w:rPr>
        <w:t xml:space="preserve">proposed that CPTSD is the by-product of comorbid BPD and </w:t>
      </w:r>
      <w:r w:rsidR="008D0C7C" w:rsidRPr="00CA65CD">
        <w:rPr>
          <w:rFonts w:ascii="Times New Roman" w:hAnsi="Times New Roman" w:cs="Times New Roman"/>
          <w:sz w:val="24"/>
          <w:szCs w:val="24"/>
        </w:rPr>
        <w:t>posttraumatic stress disorder (</w:t>
      </w:r>
      <w:r w:rsidR="006C5F75" w:rsidRPr="00CA65CD">
        <w:rPr>
          <w:rFonts w:ascii="Times New Roman" w:hAnsi="Times New Roman" w:cs="Times New Roman"/>
          <w:sz w:val="24"/>
          <w:szCs w:val="24"/>
        </w:rPr>
        <w:t>PTSD</w:t>
      </w:r>
      <w:r w:rsidR="008D0C7C" w:rsidRPr="00CA65CD">
        <w:rPr>
          <w:rFonts w:ascii="Times New Roman" w:hAnsi="Times New Roman" w:cs="Times New Roman"/>
          <w:sz w:val="24"/>
          <w:szCs w:val="24"/>
        </w:rPr>
        <w:t>)</w:t>
      </w:r>
      <w:r w:rsidR="006C5F75" w:rsidRPr="00CA65CD">
        <w:rPr>
          <w:rFonts w:ascii="Times New Roman" w:hAnsi="Times New Roman" w:cs="Times New Roman"/>
          <w:sz w:val="24"/>
          <w:szCs w:val="24"/>
        </w:rPr>
        <w:t xml:space="preserve"> (</w:t>
      </w:r>
      <w:r w:rsidR="00645C9E" w:rsidRPr="00CA65CD">
        <w:rPr>
          <w:rFonts w:ascii="Times New Roman" w:hAnsi="Times New Roman" w:cs="Times New Roman"/>
          <w:sz w:val="24"/>
          <w:szCs w:val="24"/>
        </w:rPr>
        <w:t>8</w:t>
      </w:r>
      <w:r w:rsidR="006C5F75" w:rsidRPr="00CA65CD">
        <w:rPr>
          <w:rFonts w:ascii="Times New Roman" w:hAnsi="Times New Roman" w:cs="Times New Roman"/>
          <w:sz w:val="24"/>
          <w:szCs w:val="24"/>
        </w:rPr>
        <w:t>).</w:t>
      </w:r>
      <w:r w:rsidR="00F3756B" w:rsidRPr="00CA65CD">
        <w:rPr>
          <w:rFonts w:ascii="Times New Roman" w:hAnsi="Times New Roman" w:cs="Times New Roman"/>
          <w:sz w:val="24"/>
          <w:szCs w:val="24"/>
        </w:rPr>
        <w:t xml:space="preserve"> </w:t>
      </w:r>
      <w:r w:rsidR="000C359A" w:rsidRPr="00CA65CD">
        <w:rPr>
          <w:rFonts w:ascii="Times New Roman" w:hAnsi="Times New Roman" w:cs="Times New Roman"/>
          <w:sz w:val="24"/>
          <w:szCs w:val="24"/>
        </w:rPr>
        <w:t>Nevertheless, a</w:t>
      </w:r>
      <w:r w:rsidR="00040905" w:rsidRPr="00CA65CD">
        <w:rPr>
          <w:rFonts w:ascii="Times New Roman" w:hAnsi="Times New Roman" w:cs="Times New Roman"/>
          <w:sz w:val="24"/>
          <w:szCs w:val="24"/>
        </w:rPr>
        <w:t xml:space="preserve">s shown below, </w:t>
      </w:r>
      <w:r w:rsidR="00040905" w:rsidRPr="00CA65CD">
        <w:rPr>
          <w:rFonts w:ascii="Times New Roman" w:hAnsi="Times New Roman" w:cs="Times New Roman"/>
          <w:sz w:val="24"/>
          <w:szCs w:val="24"/>
          <w:shd w:val="clear" w:color="auto" w:fill="FFFFFF"/>
        </w:rPr>
        <w:t>t</w:t>
      </w:r>
      <w:r w:rsidR="00F3756B" w:rsidRPr="00CA65CD">
        <w:rPr>
          <w:rFonts w:ascii="Times New Roman" w:hAnsi="Times New Roman" w:cs="Times New Roman"/>
          <w:sz w:val="24"/>
          <w:szCs w:val="24"/>
          <w:shd w:val="clear" w:color="auto" w:fill="FFFFFF"/>
        </w:rPr>
        <w:t>here is some emerging evidence suggesting that the two conditio</w:t>
      </w:r>
      <w:r w:rsidR="006F2C4C" w:rsidRPr="00CA65CD">
        <w:rPr>
          <w:rFonts w:ascii="Times New Roman" w:hAnsi="Times New Roman" w:cs="Times New Roman"/>
          <w:sz w:val="24"/>
          <w:szCs w:val="24"/>
          <w:shd w:val="clear" w:color="auto" w:fill="FFFFFF"/>
        </w:rPr>
        <w:t xml:space="preserve">ns </w:t>
      </w:r>
      <w:r w:rsidR="00D63D39" w:rsidRPr="00CA65CD">
        <w:rPr>
          <w:rFonts w:ascii="Times New Roman" w:hAnsi="Times New Roman" w:cs="Times New Roman"/>
          <w:sz w:val="24"/>
          <w:szCs w:val="24"/>
          <w:shd w:val="clear" w:color="auto" w:fill="FFFFFF"/>
        </w:rPr>
        <w:t xml:space="preserve">can </w:t>
      </w:r>
      <w:r w:rsidR="00164E56" w:rsidRPr="00CA65CD">
        <w:rPr>
          <w:rFonts w:ascii="Times New Roman" w:hAnsi="Times New Roman" w:cs="Times New Roman"/>
          <w:sz w:val="24"/>
          <w:szCs w:val="24"/>
          <w:shd w:val="clear" w:color="auto" w:fill="FFFFFF"/>
        </w:rPr>
        <w:t>be distinguished</w:t>
      </w:r>
      <w:r w:rsidR="00F3756B" w:rsidRPr="00CA65CD">
        <w:rPr>
          <w:rFonts w:ascii="Times New Roman" w:hAnsi="Times New Roman" w:cs="Times New Roman"/>
          <w:sz w:val="24"/>
          <w:szCs w:val="24"/>
          <w:shd w:val="clear" w:color="auto" w:fill="FFFFFF"/>
        </w:rPr>
        <w:t>.</w:t>
      </w:r>
    </w:p>
    <w:p w14:paraId="21AF942D" w14:textId="560C3DAD" w:rsidR="006F2C4C" w:rsidRPr="00CA65CD" w:rsidRDefault="00E74574" w:rsidP="00D63D39">
      <w:pPr>
        <w:spacing w:line="480" w:lineRule="auto"/>
        <w:ind w:firstLine="720"/>
        <w:rPr>
          <w:rFonts w:ascii="Times New Roman" w:hAnsi="Times New Roman" w:cs="Times New Roman"/>
          <w:sz w:val="24"/>
          <w:szCs w:val="24"/>
        </w:rPr>
      </w:pPr>
      <w:r w:rsidRPr="00CA65CD">
        <w:rPr>
          <w:rFonts w:ascii="Times New Roman" w:hAnsi="Times New Roman" w:cs="Times New Roman"/>
          <w:sz w:val="24"/>
          <w:szCs w:val="24"/>
        </w:rPr>
        <w:t>To date</w:t>
      </w:r>
      <w:r w:rsidR="00A10ED4" w:rsidRPr="00CA65CD">
        <w:rPr>
          <w:rFonts w:ascii="Times New Roman" w:hAnsi="Times New Roman" w:cs="Times New Roman"/>
          <w:sz w:val="24"/>
          <w:szCs w:val="24"/>
        </w:rPr>
        <w:t xml:space="preserve"> there have been a total of</w:t>
      </w:r>
      <w:r w:rsidR="006D49C8" w:rsidRPr="00CA65CD">
        <w:rPr>
          <w:rFonts w:ascii="Times New Roman" w:hAnsi="Times New Roman" w:cs="Times New Roman"/>
          <w:sz w:val="24"/>
          <w:szCs w:val="24"/>
        </w:rPr>
        <w:t xml:space="preserve"> </w:t>
      </w:r>
      <w:r w:rsidR="00D3557A" w:rsidRPr="00CA65CD">
        <w:rPr>
          <w:rFonts w:ascii="Times New Roman" w:hAnsi="Times New Roman" w:cs="Times New Roman"/>
          <w:sz w:val="24"/>
          <w:szCs w:val="24"/>
        </w:rPr>
        <w:t>seven</w:t>
      </w:r>
      <w:r w:rsidR="006D49C8" w:rsidRPr="00CA65CD">
        <w:rPr>
          <w:rFonts w:ascii="Times New Roman" w:hAnsi="Times New Roman" w:cs="Times New Roman"/>
          <w:sz w:val="24"/>
          <w:szCs w:val="24"/>
        </w:rPr>
        <w:t xml:space="preserve"> </w:t>
      </w:r>
      <w:r w:rsidR="00A10ED4" w:rsidRPr="00CA65CD">
        <w:rPr>
          <w:rFonts w:ascii="Times New Roman" w:hAnsi="Times New Roman" w:cs="Times New Roman"/>
          <w:sz w:val="24"/>
          <w:szCs w:val="24"/>
        </w:rPr>
        <w:t xml:space="preserve">studies exploring the association between BPD and </w:t>
      </w:r>
      <w:r w:rsidR="00365453" w:rsidRPr="00CA65CD">
        <w:rPr>
          <w:rFonts w:ascii="Times New Roman" w:hAnsi="Times New Roman" w:cs="Times New Roman"/>
          <w:sz w:val="24"/>
          <w:szCs w:val="24"/>
        </w:rPr>
        <w:t xml:space="preserve">ICD-11 </w:t>
      </w:r>
      <w:r w:rsidR="00A10ED4" w:rsidRPr="00CA65CD">
        <w:rPr>
          <w:rFonts w:ascii="Times New Roman" w:hAnsi="Times New Roman" w:cs="Times New Roman"/>
          <w:sz w:val="24"/>
          <w:szCs w:val="24"/>
        </w:rPr>
        <w:t>CPTSD using dis</w:t>
      </w:r>
      <w:r w:rsidR="001F40EF" w:rsidRPr="00CA65CD">
        <w:rPr>
          <w:rFonts w:ascii="Times New Roman" w:hAnsi="Times New Roman" w:cs="Times New Roman"/>
          <w:sz w:val="24"/>
          <w:szCs w:val="24"/>
        </w:rPr>
        <w:t>order</w:t>
      </w:r>
      <w:r w:rsidR="00A10ED4" w:rsidRPr="00CA65CD">
        <w:rPr>
          <w:rFonts w:ascii="Times New Roman" w:hAnsi="Times New Roman" w:cs="Times New Roman"/>
          <w:sz w:val="24"/>
          <w:szCs w:val="24"/>
        </w:rPr>
        <w:t xml:space="preserve"> specific measures. </w:t>
      </w:r>
      <w:r w:rsidR="00AA2527" w:rsidRPr="00CA65CD">
        <w:rPr>
          <w:rFonts w:ascii="Times New Roman" w:hAnsi="Times New Roman" w:cs="Times New Roman"/>
          <w:sz w:val="24"/>
          <w:szCs w:val="24"/>
        </w:rPr>
        <w:t>These studies have been conducted in general population</w:t>
      </w:r>
      <w:r w:rsidR="00A805AE" w:rsidRPr="00CA65CD">
        <w:rPr>
          <w:rFonts w:ascii="Times New Roman" w:hAnsi="Times New Roman" w:cs="Times New Roman"/>
          <w:sz w:val="24"/>
          <w:szCs w:val="24"/>
        </w:rPr>
        <w:t xml:space="preserve"> samples</w:t>
      </w:r>
      <w:r w:rsidR="00AA2527" w:rsidRPr="00CA65CD">
        <w:rPr>
          <w:rFonts w:ascii="Times New Roman" w:hAnsi="Times New Roman" w:cs="Times New Roman"/>
          <w:sz w:val="24"/>
          <w:szCs w:val="24"/>
        </w:rPr>
        <w:t xml:space="preserve"> as well as </w:t>
      </w:r>
      <w:r w:rsidR="00717A97" w:rsidRPr="00CA65CD">
        <w:rPr>
          <w:rFonts w:ascii="Times New Roman" w:hAnsi="Times New Roman" w:cs="Times New Roman"/>
          <w:sz w:val="24"/>
          <w:szCs w:val="24"/>
        </w:rPr>
        <w:t xml:space="preserve">in </w:t>
      </w:r>
      <w:r w:rsidR="00AA2527" w:rsidRPr="00CA65CD">
        <w:rPr>
          <w:rFonts w:ascii="Times New Roman" w:hAnsi="Times New Roman" w:cs="Times New Roman"/>
          <w:sz w:val="24"/>
          <w:szCs w:val="24"/>
        </w:rPr>
        <w:t xml:space="preserve">clinical samples of </w:t>
      </w:r>
      <w:r w:rsidR="004F7557" w:rsidRPr="00CA65CD">
        <w:rPr>
          <w:rFonts w:ascii="Times New Roman" w:hAnsi="Times New Roman" w:cs="Times New Roman"/>
          <w:sz w:val="24"/>
          <w:szCs w:val="24"/>
        </w:rPr>
        <w:t>traumatised</w:t>
      </w:r>
      <w:r w:rsidR="00AA2527" w:rsidRPr="00CA65CD">
        <w:rPr>
          <w:rFonts w:ascii="Times New Roman" w:hAnsi="Times New Roman" w:cs="Times New Roman"/>
          <w:sz w:val="24"/>
          <w:szCs w:val="24"/>
        </w:rPr>
        <w:t xml:space="preserve"> </w:t>
      </w:r>
      <w:r w:rsidR="00AA2527" w:rsidRPr="00CA65CD">
        <w:rPr>
          <w:rFonts w:ascii="Times New Roman" w:hAnsi="Times New Roman" w:cs="Times New Roman"/>
          <w:sz w:val="24"/>
          <w:szCs w:val="24"/>
        </w:rPr>
        <w:lastRenderedPageBreak/>
        <w:t>individuals</w:t>
      </w:r>
      <w:r w:rsidR="00216BB6" w:rsidRPr="00CA65CD">
        <w:rPr>
          <w:rFonts w:ascii="Times New Roman" w:hAnsi="Times New Roman" w:cs="Times New Roman"/>
          <w:sz w:val="24"/>
          <w:szCs w:val="24"/>
        </w:rPr>
        <w:t xml:space="preserve"> and they</w:t>
      </w:r>
      <w:r w:rsidR="006D49C8" w:rsidRPr="00CA65CD">
        <w:rPr>
          <w:rFonts w:ascii="Times New Roman" w:hAnsi="Times New Roman" w:cs="Times New Roman"/>
          <w:sz w:val="24"/>
          <w:szCs w:val="24"/>
        </w:rPr>
        <w:t xml:space="preserve"> </w:t>
      </w:r>
      <w:r w:rsidR="003B110D" w:rsidRPr="00CA65CD">
        <w:rPr>
          <w:rFonts w:ascii="Times New Roman" w:hAnsi="Times New Roman" w:cs="Times New Roman"/>
          <w:sz w:val="24"/>
          <w:szCs w:val="24"/>
        </w:rPr>
        <w:t>include factor analysis</w:t>
      </w:r>
      <w:r w:rsidR="006D49C8" w:rsidRPr="00CA65CD">
        <w:rPr>
          <w:rFonts w:ascii="Times New Roman" w:hAnsi="Times New Roman" w:cs="Times New Roman"/>
          <w:sz w:val="24"/>
          <w:szCs w:val="24"/>
        </w:rPr>
        <w:t xml:space="preserve"> (</w:t>
      </w:r>
      <w:r w:rsidR="00645C9E" w:rsidRPr="00CA65CD">
        <w:rPr>
          <w:rFonts w:ascii="Times New Roman" w:hAnsi="Times New Roman" w:cs="Times New Roman"/>
          <w:sz w:val="24"/>
          <w:szCs w:val="24"/>
        </w:rPr>
        <w:t>9</w:t>
      </w:r>
      <w:r w:rsidR="00D3557A" w:rsidRPr="00CA65CD">
        <w:rPr>
          <w:rFonts w:ascii="Times New Roman" w:hAnsi="Times New Roman" w:cs="Times New Roman"/>
          <w:sz w:val="24"/>
          <w:szCs w:val="24"/>
        </w:rPr>
        <w:t xml:space="preserve">; </w:t>
      </w:r>
      <w:r w:rsidR="00645C9E" w:rsidRPr="00CA65CD">
        <w:rPr>
          <w:rFonts w:ascii="Times New Roman" w:hAnsi="Times New Roman" w:cs="Times New Roman"/>
          <w:sz w:val="24"/>
          <w:szCs w:val="24"/>
        </w:rPr>
        <w:t>10</w:t>
      </w:r>
      <w:r w:rsidR="006D49C8" w:rsidRPr="00CA65CD">
        <w:rPr>
          <w:rFonts w:ascii="Times New Roman" w:hAnsi="Times New Roman" w:cs="Times New Roman"/>
          <w:sz w:val="24"/>
          <w:szCs w:val="24"/>
        </w:rPr>
        <w:t>), latent class analysis (</w:t>
      </w:r>
      <w:r w:rsidR="00645C9E" w:rsidRPr="00CA65CD">
        <w:rPr>
          <w:rFonts w:ascii="Times New Roman" w:hAnsi="Times New Roman" w:cs="Times New Roman"/>
          <w:sz w:val="24"/>
          <w:szCs w:val="24"/>
        </w:rPr>
        <w:t>11</w:t>
      </w:r>
      <w:r w:rsidR="00C67C2E" w:rsidRPr="00CA65CD">
        <w:rPr>
          <w:rFonts w:ascii="Times New Roman" w:hAnsi="Times New Roman" w:cs="Times New Roman"/>
          <w:sz w:val="24"/>
          <w:szCs w:val="24"/>
        </w:rPr>
        <w:t>,</w:t>
      </w:r>
      <w:r w:rsidR="00645C9E" w:rsidRPr="00CA65CD">
        <w:rPr>
          <w:rFonts w:ascii="Times New Roman" w:hAnsi="Times New Roman" w:cs="Times New Roman"/>
          <w:sz w:val="24"/>
          <w:szCs w:val="24"/>
        </w:rPr>
        <w:t>12</w:t>
      </w:r>
      <w:r w:rsidR="00C67C2E" w:rsidRPr="00CA65CD">
        <w:rPr>
          <w:rFonts w:ascii="Times New Roman" w:hAnsi="Times New Roman" w:cs="Times New Roman"/>
          <w:sz w:val="24"/>
          <w:szCs w:val="24"/>
        </w:rPr>
        <w:t>,</w:t>
      </w:r>
      <w:r w:rsidR="00645C9E" w:rsidRPr="00CA65CD">
        <w:rPr>
          <w:rFonts w:ascii="Times New Roman" w:hAnsi="Times New Roman" w:cs="Times New Roman"/>
          <w:sz w:val="24"/>
          <w:szCs w:val="24"/>
        </w:rPr>
        <w:t>13</w:t>
      </w:r>
      <w:r w:rsidR="006D49C8" w:rsidRPr="00CA65CD">
        <w:rPr>
          <w:rFonts w:ascii="Times New Roman" w:hAnsi="Times New Roman" w:cs="Times New Roman"/>
          <w:sz w:val="24"/>
          <w:szCs w:val="24"/>
        </w:rPr>
        <w:t>)</w:t>
      </w:r>
      <w:r w:rsidR="00216BB6" w:rsidRPr="00CA65CD">
        <w:rPr>
          <w:rFonts w:ascii="Times New Roman" w:hAnsi="Times New Roman" w:cs="Times New Roman"/>
          <w:sz w:val="24"/>
          <w:szCs w:val="24"/>
        </w:rPr>
        <w:t xml:space="preserve"> and </w:t>
      </w:r>
      <w:r w:rsidR="006D49C8" w:rsidRPr="00CA65CD">
        <w:rPr>
          <w:rFonts w:ascii="Times New Roman" w:hAnsi="Times New Roman" w:cs="Times New Roman"/>
          <w:sz w:val="24"/>
          <w:szCs w:val="24"/>
        </w:rPr>
        <w:t>network analysis (</w:t>
      </w:r>
      <w:r w:rsidR="00645C9E" w:rsidRPr="00CA65CD">
        <w:rPr>
          <w:rFonts w:ascii="Times New Roman" w:hAnsi="Times New Roman" w:cs="Times New Roman"/>
          <w:sz w:val="24"/>
          <w:szCs w:val="24"/>
        </w:rPr>
        <w:t>14</w:t>
      </w:r>
      <w:r w:rsidR="00C67C2E" w:rsidRPr="00CA65CD">
        <w:rPr>
          <w:rFonts w:ascii="Times New Roman" w:hAnsi="Times New Roman" w:cs="Times New Roman"/>
          <w:sz w:val="24"/>
          <w:szCs w:val="24"/>
        </w:rPr>
        <w:t>,</w:t>
      </w:r>
      <w:r w:rsidR="00B216C8" w:rsidRPr="00CA65CD">
        <w:rPr>
          <w:rFonts w:ascii="Times New Roman" w:hAnsi="Times New Roman" w:cs="Times New Roman"/>
          <w:sz w:val="24"/>
          <w:szCs w:val="24"/>
        </w:rPr>
        <w:t>15</w:t>
      </w:r>
      <w:r w:rsidR="006D49C8" w:rsidRPr="00CA65CD">
        <w:rPr>
          <w:rFonts w:ascii="Times New Roman" w:hAnsi="Times New Roman" w:cs="Times New Roman"/>
          <w:sz w:val="24"/>
          <w:szCs w:val="24"/>
        </w:rPr>
        <w:t>)</w:t>
      </w:r>
      <w:r w:rsidR="00717A97" w:rsidRPr="00CA65CD">
        <w:rPr>
          <w:rFonts w:ascii="Times New Roman" w:hAnsi="Times New Roman" w:cs="Times New Roman"/>
          <w:sz w:val="24"/>
          <w:szCs w:val="24"/>
        </w:rPr>
        <w:t xml:space="preserve"> designs</w:t>
      </w:r>
      <w:r w:rsidR="006D49C8" w:rsidRPr="00CA65CD">
        <w:rPr>
          <w:rFonts w:ascii="Times New Roman" w:hAnsi="Times New Roman" w:cs="Times New Roman"/>
          <w:sz w:val="24"/>
          <w:szCs w:val="24"/>
        </w:rPr>
        <w:t>.</w:t>
      </w:r>
      <w:r w:rsidR="00AA2527" w:rsidRPr="00CA65CD">
        <w:rPr>
          <w:rFonts w:ascii="Times New Roman" w:hAnsi="Times New Roman" w:cs="Times New Roman"/>
          <w:sz w:val="24"/>
          <w:szCs w:val="24"/>
        </w:rPr>
        <w:t xml:space="preserve"> </w:t>
      </w:r>
      <w:r w:rsidR="00216BB6" w:rsidRPr="00CA65CD">
        <w:rPr>
          <w:rFonts w:ascii="Times New Roman" w:hAnsi="Times New Roman" w:cs="Times New Roman"/>
          <w:sz w:val="24"/>
          <w:szCs w:val="24"/>
        </w:rPr>
        <w:t>All the</w:t>
      </w:r>
      <w:r w:rsidR="00F237CA" w:rsidRPr="00CA65CD">
        <w:rPr>
          <w:rFonts w:ascii="Times New Roman" w:hAnsi="Times New Roman" w:cs="Times New Roman"/>
          <w:sz w:val="24"/>
          <w:szCs w:val="24"/>
        </w:rPr>
        <w:t>se</w:t>
      </w:r>
      <w:r w:rsidR="00216BB6" w:rsidRPr="00CA65CD">
        <w:rPr>
          <w:rFonts w:ascii="Times New Roman" w:hAnsi="Times New Roman" w:cs="Times New Roman"/>
          <w:sz w:val="24"/>
          <w:szCs w:val="24"/>
        </w:rPr>
        <w:t xml:space="preserve"> studies conclude</w:t>
      </w:r>
      <w:r w:rsidR="00F3756B" w:rsidRPr="00CA65CD">
        <w:rPr>
          <w:rFonts w:ascii="Times New Roman" w:hAnsi="Times New Roman" w:cs="Times New Roman"/>
          <w:sz w:val="24"/>
          <w:szCs w:val="24"/>
        </w:rPr>
        <w:t>d</w:t>
      </w:r>
      <w:r w:rsidR="00216BB6" w:rsidRPr="00CA65CD">
        <w:rPr>
          <w:rFonts w:ascii="Times New Roman" w:hAnsi="Times New Roman" w:cs="Times New Roman"/>
          <w:sz w:val="24"/>
          <w:szCs w:val="24"/>
        </w:rPr>
        <w:t xml:space="preserve"> that there is a group of individuals who endorse </w:t>
      </w:r>
      <w:r w:rsidR="00F3756B" w:rsidRPr="00CA65CD">
        <w:rPr>
          <w:rFonts w:ascii="Times New Roman" w:hAnsi="Times New Roman" w:cs="Times New Roman"/>
          <w:sz w:val="24"/>
          <w:szCs w:val="24"/>
        </w:rPr>
        <w:t>criteria</w:t>
      </w:r>
      <w:r w:rsidR="00216BB6" w:rsidRPr="00CA65CD">
        <w:rPr>
          <w:rFonts w:ascii="Times New Roman" w:hAnsi="Times New Roman" w:cs="Times New Roman"/>
          <w:sz w:val="24"/>
          <w:szCs w:val="24"/>
        </w:rPr>
        <w:t xml:space="preserve"> of both conditions, but </w:t>
      </w:r>
      <w:r w:rsidR="000C359A" w:rsidRPr="00CA65CD">
        <w:rPr>
          <w:rFonts w:ascii="Times New Roman" w:hAnsi="Times New Roman" w:cs="Times New Roman"/>
          <w:sz w:val="24"/>
          <w:szCs w:val="24"/>
        </w:rPr>
        <w:t>CPTSD and BPD</w:t>
      </w:r>
      <w:r w:rsidR="00216BB6" w:rsidRPr="00CA65CD">
        <w:rPr>
          <w:rFonts w:ascii="Times New Roman" w:hAnsi="Times New Roman" w:cs="Times New Roman"/>
          <w:sz w:val="24"/>
          <w:szCs w:val="24"/>
        </w:rPr>
        <w:t xml:space="preserve"> </w:t>
      </w:r>
      <w:r w:rsidR="00623605" w:rsidRPr="00CA65CD">
        <w:rPr>
          <w:rFonts w:ascii="Times New Roman" w:hAnsi="Times New Roman" w:cs="Times New Roman"/>
          <w:sz w:val="24"/>
          <w:szCs w:val="24"/>
        </w:rPr>
        <w:t>were</w:t>
      </w:r>
      <w:r w:rsidR="006678BD" w:rsidRPr="00CA65CD">
        <w:rPr>
          <w:rFonts w:ascii="Times New Roman" w:hAnsi="Times New Roman" w:cs="Times New Roman"/>
          <w:sz w:val="24"/>
          <w:szCs w:val="24"/>
        </w:rPr>
        <w:t xml:space="preserve"> generally</w:t>
      </w:r>
      <w:r w:rsidR="00623605" w:rsidRPr="00CA65CD">
        <w:rPr>
          <w:rFonts w:ascii="Times New Roman" w:hAnsi="Times New Roman" w:cs="Times New Roman"/>
          <w:sz w:val="24"/>
          <w:szCs w:val="24"/>
        </w:rPr>
        <w:t xml:space="preserve"> found to be </w:t>
      </w:r>
      <w:r w:rsidR="006678BD" w:rsidRPr="00CA65CD">
        <w:rPr>
          <w:rFonts w:ascii="Times New Roman" w:hAnsi="Times New Roman" w:cs="Times New Roman"/>
          <w:sz w:val="24"/>
          <w:szCs w:val="24"/>
        </w:rPr>
        <w:t xml:space="preserve">distinct disorders.  </w:t>
      </w:r>
    </w:p>
    <w:p w14:paraId="6FF3C372" w14:textId="34FE4F13" w:rsidR="00C87BF4" w:rsidRPr="00CA65CD" w:rsidRDefault="00F3756B" w:rsidP="00164E56">
      <w:pPr>
        <w:spacing w:line="480" w:lineRule="auto"/>
        <w:ind w:firstLine="720"/>
        <w:rPr>
          <w:rFonts w:ascii="Times New Roman" w:hAnsi="Times New Roman" w:cs="Times New Roman"/>
          <w:sz w:val="24"/>
          <w:szCs w:val="24"/>
        </w:rPr>
      </w:pPr>
      <w:r w:rsidRPr="00CA65CD">
        <w:rPr>
          <w:rFonts w:ascii="Times New Roman" w:hAnsi="Times New Roman" w:cs="Times New Roman"/>
          <w:color w:val="000000" w:themeColor="text1"/>
          <w:sz w:val="24"/>
          <w:szCs w:val="24"/>
        </w:rPr>
        <w:t>If the two conditions are</w:t>
      </w:r>
      <w:r w:rsidR="00C8125A" w:rsidRPr="00CA65CD">
        <w:rPr>
          <w:rFonts w:ascii="Times New Roman" w:hAnsi="Times New Roman" w:cs="Times New Roman"/>
          <w:color w:val="000000" w:themeColor="text1"/>
          <w:sz w:val="24"/>
          <w:szCs w:val="24"/>
        </w:rPr>
        <w:t xml:space="preserve"> </w:t>
      </w:r>
      <w:r w:rsidRPr="00CA65CD">
        <w:rPr>
          <w:rFonts w:ascii="Times New Roman" w:hAnsi="Times New Roman" w:cs="Times New Roman"/>
          <w:color w:val="000000" w:themeColor="text1"/>
          <w:sz w:val="24"/>
          <w:szCs w:val="24"/>
        </w:rPr>
        <w:t>distinct</w:t>
      </w:r>
      <w:r w:rsidR="00AF4537" w:rsidRPr="00CA65CD">
        <w:rPr>
          <w:rFonts w:ascii="Times New Roman" w:hAnsi="Times New Roman" w:cs="Times New Roman"/>
          <w:color w:val="000000" w:themeColor="text1"/>
          <w:sz w:val="24"/>
          <w:szCs w:val="24"/>
        </w:rPr>
        <w:t>,</w:t>
      </w:r>
      <w:r w:rsidRPr="00CA65CD">
        <w:rPr>
          <w:rFonts w:ascii="Times New Roman" w:hAnsi="Times New Roman" w:cs="Times New Roman"/>
          <w:color w:val="000000" w:themeColor="text1"/>
          <w:sz w:val="24"/>
          <w:szCs w:val="24"/>
        </w:rPr>
        <w:t xml:space="preserve"> how can we</w:t>
      </w:r>
      <w:r w:rsidR="00C8125A" w:rsidRPr="00CA65CD">
        <w:rPr>
          <w:rFonts w:ascii="Times New Roman" w:hAnsi="Times New Roman" w:cs="Times New Roman"/>
          <w:color w:val="000000" w:themeColor="text1"/>
          <w:sz w:val="24"/>
          <w:szCs w:val="24"/>
        </w:rPr>
        <w:t xml:space="preserve"> accurately diagnose each of these in clinical practice? </w:t>
      </w:r>
      <w:r w:rsidR="0003594D" w:rsidRPr="00CA65CD">
        <w:rPr>
          <w:rFonts w:ascii="Times New Roman" w:hAnsi="Times New Roman" w:cs="Times New Roman"/>
          <w:color w:val="000000" w:themeColor="text1"/>
          <w:sz w:val="24"/>
          <w:szCs w:val="24"/>
        </w:rPr>
        <w:t xml:space="preserve"> As indicated in Table 1, there are several differences in the diagnostic criteria that are clinically informat</w:t>
      </w:r>
      <w:r w:rsidR="005E68CD" w:rsidRPr="00CA65CD">
        <w:rPr>
          <w:rFonts w:ascii="Times New Roman" w:hAnsi="Times New Roman" w:cs="Times New Roman"/>
          <w:color w:val="000000" w:themeColor="text1"/>
          <w:sz w:val="24"/>
          <w:szCs w:val="24"/>
        </w:rPr>
        <w:t xml:space="preserve">ive. While </w:t>
      </w:r>
      <w:r w:rsidR="00F31E7D" w:rsidRPr="00CA65CD">
        <w:rPr>
          <w:rFonts w:ascii="Times New Roman" w:hAnsi="Times New Roman" w:cs="Times New Roman"/>
          <w:color w:val="000000" w:themeColor="text1"/>
          <w:sz w:val="24"/>
          <w:szCs w:val="24"/>
        </w:rPr>
        <w:t>e</w:t>
      </w:r>
      <w:r w:rsidR="002E02CD" w:rsidRPr="00CA65CD">
        <w:rPr>
          <w:rFonts w:ascii="Times New Roman" w:hAnsi="Times New Roman" w:cs="Times New Roman"/>
          <w:color w:val="000000" w:themeColor="text1"/>
          <w:sz w:val="24"/>
          <w:szCs w:val="24"/>
        </w:rPr>
        <w:t>xposure to traumatic life events ca</w:t>
      </w:r>
      <w:r w:rsidR="00C2538D" w:rsidRPr="00CA65CD">
        <w:rPr>
          <w:rFonts w:ascii="Times New Roman" w:hAnsi="Times New Roman" w:cs="Times New Roman"/>
          <w:color w:val="000000" w:themeColor="text1"/>
          <w:sz w:val="24"/>
          <w:szCs w:val="24"/>
        </w:rPr>
        <w:t>n</w:t>
      </w:r>
      <w:r w:rsidR="002E02CD" w:rsidRPr="00CA65CD">
        <w:rPr>
          <w:rFonts w:ascii="Times New Roman" w:hAnsi="Times New Roman" w:cs="Times New Roman"/>
          <w:color w:val="000000" w:themeColor="text1"/>
          <w:sz w:val="24"/>
          <w:szCs w:val="24"/>
        </w:rPr>
        <w:t xml:space="preserve"> precipitate both conditions</w:t>
      </w:r>
      <w:r w:rsidR="005E68CD" w:rsidRPr="00CA65CD">
        <w:rPr>
          <w:rFonts w:ascii="Times New Roman" w:hAnsi="Times New Roman" w:cs="Times New Roman"/>
          <w:color w:val="000000" w:themeColor="text1"/>
          <w:sz w:val="24"/>
          <w:szCs w:val="24"/>
        </w:rPr>
        <w:t xml:space="preserve">, a </w:t>
      </w:r>
      <w:r w:rsidR="002E02CD" w:rsidRPr="00CA65CD">
        <w:rPr>
          <w:rFonts w:ascii="Times New Roman" w:hAnsi="Times New Roman" w:cs="Times New Roman"/>
          <w:color w:val="000000" w:themeColor="text1"/>
          <w:sz w:val="24"/>
          <w:szCs w:val="24"/>
        </w:rPr>
        <w:t xml:space="preserve">history of traumatic life events is </w:t>
      </w:r>
      <w:r w:rsidR="000C359A" w:rsidRPr="00CA65CD">
        <w:rPr>
          <w:rFonts w:ascii="Times New Roman" w:hAnsi="Times New Roman" w:cs="Times New Roman"/>
          <w:color w:val="000000" w:themeColor="text1"/>
          <w:sz w:val="24"/>
          <w:szCs w:val="24"/>
        </w:rPr>
        <w:t>not required</w:t>
      </w:r>
      <w:r w:rsidR="00584014" w:rsidRPr="00CA65CD">
        <w:rPr>
          <w:rFonts w:ascii="Times New Roman" w:hAnsi="Times New Roman" w:cs="Times New Roman"/>
          <w:color w:val="000000" w:themeColor="text1"/>
          <w:sz w:val="24"/>
          <w:szCs w:val="24"/>
        </w:rPr>
        <w:t xml:space="preserve"> </w:t>
      </w:r>
      <w:r w:rsidR="00EB465C" w:rsidRPr="00CA65CD">
        <w:rPr>
          <w:rFonts w:ascii="Times New Roman" w:hAnsi="Times New Roman" w:cs="Times New Roman"/>
          <w:color w:val="000000" w:themeColor="text1"/>
          <w:sz w:val="24"/>
          <w:szCs w:val="24"/>
        </w:rPr>
        <w:t xml:space="preserve">to generate a </w:t>
      </w:r>
      <w:r w:rsidR="00584014" w:rsidRPr="00CA65CD">
        <w:rPr>
          <w:rFonts w:ascii="Times New Roman" w:hAnsi="Times New Roman" w:cs="Times New Roman"/>
          <w:color w:val="000000" w:themeColor="text1"/>
          <w:sz w:val="24"/>
          <w:szCs w:val="24"/>
        </w:rPr>
        <w:t>diagnosis of BPD</w:t>
      </w:r>
      <w:r w:rsidR="000C359A" w:rsidRPr="00CA65CD">
        <w:rPr>
          <w:rFonts w:ascii="Times New Roman" w:hAnsi="Times New Roman" w:cs="Times New Roman"/>
          <w:color w:val="000000" w:themeColor="text1"/>
          <w:sz w:val="24"/>
          <w:szCs w:val="24"/>
        </w:rPr>
        <w:t>,</w:t>
      </w:r>
      <w:r w:rsidR="00584014" w:rsidRPr="00CA65CD">
        <w:rPr>
          <w:rFonts w:ascii="Times New Roman" w:hAnsi="Times New Roman" w:cs="Times New Roman"/>
          <w:color w:val="000000" w:themeColor="text1"/>
          <w:sz w:val="24"/>
          <w:szCs w:val="24"/>
        </w:rPr>
        <w:t xml:space="preserve"> while it is</w:t>
      </w:r>
      <w:r w:rsidR="0040787B" w:rsidRPr="00CA65CD">
        <w:rPr>
          <w:rFonts w:ascii="Times New Roman" w:hAnsi="Times New Roman" w:cs="Times New Roman"/>
          <w:color w:val="000000" w:themeColor="text1"/>
          <w:sz w:val="24"/>
          <w:szCs w:val="24"/>
        </w:rPr>
        <w:t xml:space="preserve"> a prerequisite for consideration of a CPTSD</w:t>
      </w:r>
      <w:r w:rsidR="00FB7C71" w:rsidRPr="00CA65CD">
        <w:rPr>
          <w:rFonts w:ascii="Times New Roman" w:hAnsi="Times New Roman" w:cs="Times New Roman"/>
          <w:color w:val="000000" w:themeColor="text1"/>
          <w:sz w:val="24"/>
          <w:szCs w:val="24"/>
        </w:rPr>
        <w:t xml:space="preserve"> diagnosis. </w:t>
      </w:r>
      <w:r w:rsidR="008865C3" w:rsidRPr="00CA65CD">
        <w:rPr>
          <w:rFonts w:ascii="Times New Roman" w:hAnsi="Times New Roman" w:cs="Times New Roman"/>
          <w:sz w:val="24"/>
          <w:szCs w:val="24"/>
        </w:rPr>
        <w:t xml:space="preserve"> </w:t>
      </w:r>
      <w:r w:rsidR="00D63D39" w:rsidRPr="00CA65CD">
        <w:rPr>
          <w:rFonts w:ascii="Times New Roman" w:hAnsi="Times New Roman" w:cs="Times New Roman"/>
          <w:sz w:val="24"/>
          <w:szCs w:val="24"/>
        </w:rPr>
        <w:t>Nevertheless, it is also important to highlight that a significant number of people with BPD report exposure to traumatic life events such as sexual abuse (</w:t>
      </w:r>
      <w:r w:rsidR="00B216C8" w:rsidRPr="00CA65CD">
        <w:rPr>
          <w:rFonts w:ascii="Times New Roman" w:hAnsi="Times New Roman" w:cs="Times New Roman"/>
          <w:color w:val="222222"/>
          <w:sz w:val="24"/>
          <w:szCs w:val="24"/>
          <w:shd w:val="clear" w:color="auto" w:fill="FFFFFF"/>
        </w:rPr>
        <w:t>16</w:t>
      </w:r>
      <w:r w:rsidR="00D63D39" w:rsidRPr="00CA65CD">
        <w:rPr>
          <w:rFonts w:ascii="Times New Roman" w:hAnsi="Times New Roman" w:cs="Times New Roman"/>
          <w:color w:val="222222"/>
          <w:sz w:val="24"/>
          <w:szCs w:val="24"/>
          <w:shd w:val="clear" w:color="auto" w:fill="FFFFFF"/>
        </w:rPr>
        <w:t>).</w:t>
      </w:r>
      <w:r w:rsidR="00164E56" w:rsidRPr="00CA65CD">
        <w:rPr>
          <w:rFonts w:ascii="Times New Roman" w:hAnsi="Times New Roman" w:cs="Times New Roman"/>
          <w:sz w:val="24"/>
          <w:szCs w:val="24"/>
        </w:rPr>
        <w:t xml:space="preserve"> </w:t>
      </w:r>
      <w:r w:rsidR="00997F69" w:rsidRPr="00CA65CD">
        <w:rPr>
          <w:rFonts w:ascii="Times New Roman" w:hAnsi="Times New Roman" w:cs="Times New Roman"/>
          <w:sz w:val="24"/>
          <w:szCs w:val="24"/>
        </w:rPr>
        <w:t>D</w:t>
      </w:r>
      <w:r w:rsidR="005C7361" w:rsidRPr="00CA65CD">
        <w:rPr>
          <w:rFonts w:ascii="Times New Roman" w:hAnsi="Times New Roman" w:cs="Times New Roman"/>
          <w:sz w:val="24"/>
          <w:szCs w:val="24"/>
        </w:rPr>
        <w:t xml:space="preserve">iagnostic items related to </w:t>
      </w:r>
      <w:r w:rsidR="00997F69" w:rsidRPr="00CA65CD">
        <w:rPr>
          <w:rFonts w:ascii="Times New Roman" w:hAnsi="Times New Roman" w:cs="Times New Roman"/>
          <w:sz w:val="24"/>
          <w:szCs w:val="24"/>
        </w:rPr>
        <w:t xml:space="preserve">affect dysregulation </w:t>
      </w:r>
      <w:r w:rsidR="00FC0246" w:rsidRPr="00CA65CD">
        <w:rPr>
          <w:rFonts w:ascii="Times New Roman" w:hAnsi="Times New Roman" w:cs="Times New Roman"/>
          <w:sz w:val="24"/>
          <w:szCs w:val="24"/>
        </w:rPr>
        <w:t xml:space="preserve">are often equally endorsed </w:t>
      </w:r>
      <w:r w:rsidR="00FC4E45" w:rsidRPr="00CA65CD">
        <w:rPr>
          <w:rFonts w:ascii="Times New Roman" w:hAnsi="Times New Roman" w:cs="Times New Roman"/>
          <w:sz w:val="24"/>
          <w:szCs w:val="24"/>
        </w:rPr>
        <w:t xml:space="preserve">across the disorders and in network analyses appear to </w:t>
      </w:r>
      <w:r w:rsidR="00CD0F5E" w:rsidRPr="00CA65CD">
        <w:rPr>
          <w:rFonts w:ascii="Times New Roman" w:hAnsi="Times New Roman" w:cs="Times New Roman"/>
          <w:sz w:val="24"/>
          <w:szCs w:val="24"/>
        </w:rPr>
        <w:t>link CPTSD and BPD (</w:t>
      </w:r>
      <w:r w:rsidR="00B216C8" w:rsidRPr="00CA65CD">
        <w:rPr>
          <w:rFonts w:ascii="Times New Roman" w:hAnsi="Times New Roman" w:cs="Times New Roman"/>
          <w:sz w:val="24"/>
          <w:szCs w:val="24"/>
        </w:rPr>
        <w:t>15</w:t>
      </w:r>
      <w:r w:rsidR="00CD0F5E" w:rsidRPr="00CA65CD">
        <w:rPr>
          <w:rFonts w:ascii="Times New Roman" w:hAnsi="Times New Roman" w:cs="Times New Roman"/>
          <w:sz w:val="24"/>
          <w:szCs w:val="24"/>
        </w:rPr>
        <w:t>)</w:t>
      </w:r>
      <w:r w:rsidR="009830B6" w:rsidRPr="00CA65CD">
        <w:rPr>
          <w:rFonts w:ascii="Times New Roman" w:hAnsi="Times New Roman" w:cs="Times New Roman"/>
          <w:sz w:val="24"/>
          <w:szCs w:val="24"/>
        </w:rPr>
        <w:t xml:space="preserve">. However, </w:t>
      </w:r>
      <w:r w:rsidR="008865C3" w:rsidRPr="00CA65CD">
        <w:rPr>
          <w:rFonts w:ascii="Times New Roman" w:hAnsi="Times New Roman" w:cs="Times New Roman"/>
          <w:sz w:val="24"/>
          <w:szCs w:val="24"/>
        </w:rPr>
        <w:t xml:space="preserve">BPD </w:t>
      </w:r>
      <w:r w:rsidR="00053E72" w:rsidRPr="00CA65CD">
        <w:rPr>
          <w:rFonts w:ascii="Times New Roman" w:hAnsi="Times New Roman" w:cs="Times New Roman"/>
          <w:sz w:val="24"/>
          <w:szCs w:val="24"/>
        </w:rPr>
        <w:t xml:space="preserve">is associated with high rates of </w:t>
      </w:r>
      <w:r w:rsidR="008865C3" w:rsidRPr="00CA65CD">
        <w:rPr>
          <w:rFonts w:ascii="Times New Roman" w:hAnsi="Times New Roman" w:cs="Times New Roman"/>
          <w:sz w:val="24"/>
          <w:szCs w:val="24"/>
        </w:rPr>
        <w:t>impulsivity, suicidal, and self-injurious behaviours</w:t>
      </w:r>
      <w:r w:rsidR="00C16EDE" w:rsidRPr="00CA65CD">
        <w:rPr>
          <w:rFonts w:ascii="Times New Roman" w:hAnsi="Times New Roman" w:cs="Times New Roman"/>
          <w:sz w:val="24"/>
          <w:szCs w:val="24"/>
        </w:rPr>
        <w:t xml:space="preserve"> while </w:t>
      </w:r>
      <w:r w:rsidR="008D0C7C" w:rsidRPr="00CA65CD">
        <w:rPr>
          <w:rFonts w:ascii="Times New Roman" w:hAnsi="Times New Roman" w:cs="Times New Roman"/>
          <w:sz w:val="24"/>
          <w:szCs w:val="24"/>
        </w:rPr>
        <w:t xml:space="preserve">in CPTSD these characteristics may be present but do not occur as frequently as other CPTSD symptoms nor as compared </w:t>
      </w:r>
      <w:r w:rsidR="00EE0739" w:rsidRPr="00CA65CD">
        <w:rPr>
          <w:rFonts w:ascii="Times New Roman" w:hAnsi="Times New Roman" w:cs="Times New Roman"/>
          <w:sz w:val="24"/>
          <w:szCs w:val="24"/>
        </w:rPr>
        <w:t xml:space="preserve">to </w:t>
      </w:r>
      <w:r w:rsidR="008D0C7C" w:rsidRPr="00CA65CD">
        <w:rPr>
          <w:rFonts w:ascii="Times New Roman" w:hAnsi="Times New Roman" w:cs="Times New Roman"/>
          <w:sz w:val="24"/>
          <w:szCs w:val="24"/>
        </w:rPr>
        <w:t xml:space="preserve">that seen in BPD </w:t>
      </w:r>
      <w:r w:rsidR="00433D2C" w:rsidRPr="00CA65CD">
        <w:rPr>
          <w:rFonts w:ascii="Times New Roman" w:hAnsi="Times New Roman" w:cs="Times New Roman"/>
          <w:sz w:val="24"/>
          <w:szCs w:val="24"/>
        </w:rPr>
        <w:t>(</w:t>
      </w:r>
      <w:r w:rsidR="00B216C8" w:rsidRPr="00CA65CD">
        <w:rPr>
          <w:rFonts w:ascii="Times New Roman" w:hAnsi="Times New Roman" w:cs="Times New Roman"/>
          <w:sz w:val="24"/>
          <w:szCs w:val="24"/>
        </w:rPr>
        <w:t>11</w:t>
      </w:r>
      <w:r w:rsidR="008F1FD2" w:rsidRPr="00CA65CD">
        <w:rPr>
          <w:rFonts w:ascii="Times New Roman" w:hAnsi="Times New Roman" w:cs="Times New Roman"/>
          <w:sz w:val="24"/>
          <w:szCs w:val="24"/>
        </w:rPr>
        <w:t>)</w:t>
      </w:r>
      <w:r w:rsidR="008D0C7C" w:rsidRPr="00CA65CD">
        <w:rPr>
          <w:rFonts w:ascii="Times New Roman" w:hAnsi="Times New Roman" w:cs="Times New Roman"/>
          <w:sz w:val="24"/>
          <w:szCs w:val="24"/>
        </w:rPr>
        <w:t xml:space="preserve">. </w:t>
      </w:r>
      <w:r w:rsidR="003B7331" w:rsidRPr="00CA65CD">
        <w:rPr>
          <w:rFonts w:ascii="Times New Roman" w:hAnsi="Times New Roman" w:cs="Times New Roman"/>
          <w:sz w:val="24"/>
          <w:szCs w:val="24"/>
        </w:rPr>
        <w:t>Indeed,</w:t>
      </w:r>
      <w:r w:rsidR="008D0C7C" w:rsidRPr="00CA65CD">
        <w:rPr>
          <w:rFonts w:ascii="Times New Roman" w:hAnsi="Times New Roman" w:cs="Times New Roman"/>
          <w:sz w:val="24"/>
          <w:szCs w:val="24"/>
        </w:rPr>
        <w:t xml:space="preserve"> addressing suicidal and self-injurious </w:t>
      </w:r>
      <w:r w:rsidR="00F237CA" w:rsidRPr="00CA65CD">
        <w:rPr>
          <w:rFonts w:ascii="Times New Roman" w:hAnsi="Times New Roman" w:cs="Times New Roman"/>
          <w:sz w:val="24"/>
          <w:szCs w:val="24"/>
        </w:rPr>
        <w:t>behaviours</w:t>
      </w:r>
      <w:r w:rsidR="008D0C7C" w:rsidRPr="00CA65CD">
        <w:rPr>
          <w:rFonts w:ascii="Times New Roman" w:hAnsi="Times New Roman" w:cs="Times New Roman"/>
          <w:sz w:val="24"/>
          <w:szCs w:val="24"/>
        </w:rPr>
        <w:t xml:space="preserve"> </w:t>
      </w:r>
      <w:r w:rsidR="008F1FD2" w:rsidRPr="00CA65CD">
        <w:rPr>
          <w:rFonts w:ascii="Times New Roman" w:hAnsi="Times New Roman" w:cs="Times New Roman"/>
          <w:sz w:val="24"/>
          <w:szCs w:val="24"/>
        </w:rPr>
        <w:t>has been viewed as the defining concern and primary treatment target in BPD (</w:t>
      </w:r>
      <w:r w:rsidR="00B216C8" w:rsidRPr="00CA65CD">
        <w:rPr>
          <w:rFonts w:ascii="Times New Roman" w:hAnsi="Times New Roman" w:cs="Times New Roman"/>
          <w:sz w:val="24"/>
          <w:szCs w:val="24"/>
        </w:rPr>
        <w:t>17,18</w:t>
      </w:r>
      <w:r w:rsidR="00C67C2E" w:rsidRPr="00CA65CD">
        <w:rPr>
          <w:rFonts w:ascii="Times New Roman" w:hAnsi="Times New Roman" w:cs="Times New Roman"/>
          <w:sz w:val="24"/>
          <w:szCs w:val="24"/>
        </w:rPr>
        <w:t>,</w:t>
      </w:r>
      <w:r w:rsidR="00B216C8" w:rsidRPr="00CA65CD">
        <w:rPr>
          <w:rFonts w:ascii="Times New Roman" w:hAnsi="Times New Roman" w:cs="Times New Roman"/>
          <w:sz w:val="24"/>
          <w:szCs w:val="24"/>
        </w:rPr>
        <w:t>19</w:t>
      </w:r>
      <w:r w:rsidR="008D0C7C" w:rsidRPr="00CA65CD">
        <w:rPr>
          <w:rFonts w:ascii="Times New Roman" w:hAnsi="Times New Roman" w:cs="Times New Roman"/>
          <w:sz w:val="24"/>
          <w:szCs w:val="24"/>
        </w:rPr>
        <w:t>)</w:t>
      </w:r>
      <w:r w:rsidR="00150689" w:rsidRPr="00CA65CD">
        <w:rPr>
          <w:rFonts w:ascii="Times New Roman" w:hAnsi="Times New Roman" w:cs="Times New Roman"/>
          <w:sz w:val="24"/>
          <w:szCs w:val="24"/>
        </w:rPr>
        <w:t>.</w:t>
      </w:r>
      <w:r w:rsidR="00E51AF5" w:rsidRPr="00CA65CD">
        <w:rPr>
          <w:rFonts w:ascii="Times New Roman" w:hAnsi="Times New Roman" w:cs="Times New Roman"/>
          <w:sz w:val="24"/>
          <w:szCs w:val="24"/>
        </w:rPr>
        <w:t xml:space="preserve"> Our clinical observations with people with CPTSD, suggest that difficulties in affect regulation are </w:t>
      </w:r>
      <w:r w:rsidR="00460E42" w:rsidRPr="00CA65CD">
        <w:rPr>
          <w:rFonts w:ascii="Times New Roman" w:hAnsi="Times New Roman" w:cs="Times New Roman"/>
          <w:sz w:val="24"/>
          <w:szCs w:val="24"/>
        </w:rPr>
        <w:t>ego dystonic</w:t>
      </w:r>
      <w:r w:rsidR="000D6455" w:rsidRPr="00CA65CD">
        <w:rPr>
          <w:rFonts w:ascii="Times New Roman" w:hAnsi="Times New Roman" w:cs="Times New Roman"/>
          <w:sz w:val="24"/>
          <w:szCs w:val="24"/>
        </w:rPr>
        <w:t xml:space="preserve"> (i.e. incompatible with one’s beliefs and personality)</w:t>
      </w:r>
      <w:r w:rsidR="00460E42" w:rsidRPr="00CA65CD">
        <w:rPr>
          <w:rFonts w:ascii="Times New Roman" w:hAnsi="Times New Roman" w:cs="Times New Roman"/>
          <w:sz w:val="24"/>
          <w:szCs w:val="24"/>
        </w:rPr>
        <w:t>, stressor</w:t>
      </w:r>
      <w:r w:rsidR="00E51AF5" w:rsidRPr="00CA65CD">
        <w:rPr>
          <w:rFonts w:ascii="Times New Roman" w:hAnsi="Times New Roman" w:cs="Times New Roman"/>
          <w:sz w:val="24"/>
          <w:szCs w:val="24"/>
        </w:rPr>
        <w:t xml:space="preserve"> specific</w:t>
      </w:r>
      <w:r w:rsidR="00460E42" w:rsidRPr="00CA65CD">
        <w:rPr>
          <w:rFonts w:ascii="Times New Roman" w:hAnsi="Times New Roman" w:cs="Times New Roman"/>
          <w:sz w:val="24"/>
          <w:szCs w:val="24"/>
        </w:rPr>
        <w:t xml:space="preserve"> and variable over time. In BPD, affect dysregulation and unst</w:t>
      </w:r>
      <w:r w:rsidR="000D6455" w:rsidRPr="00CA65CD">
        <w:rPr>
          <w:rFonts w:ascii="Times New Roman" w:hAnsi="Times New Roman" w:cs="Times New Roman"/>
          <w:sz w:val="24"/>
          <w:szCs w:val="24"/>
        </w:rPr>
        <w:t>able mood seems to be ego synton</w:t>
      </w:r>
      <w:r w:rsidR="00460E42" w:rsidRPr="00CA65CD">
        <w:rPr>
          <w:rFonts w:ascii="Times New Roman" w:hAnsi="Times New Roman" w:cs="Times New Roman"/>
          <w:sz w:val="24"/>
          <w:szCs w:val="24"/>
        </w:rPr>
        <w:t xml:space="preserve">ic </w:t>
      </w:r>
      <w:r w:rsidR="000D6455" w:rsidRPr="00CA65CD">
        <w:rPr>
          <w:rFonts w:ascii="Times New Roman" w:hAnsi="Times New Roman" w:cs="Times New Roman"/>
          <w:sz w:val="24"/>
          <w:szCs w:val="24"/>
        </w:rPr>
        <w:t xml:space="preserve">(i.e. compatible with one’s beliefs and personality) </w:t>
      </w:r>
      <w:r w:rsidR="00460E42" w:rsidRPr="00CA65CD">
        <w:rPr>
          <w:rFonts w:ascii="Times New Roman" w:hAnsi="Times New Roman" w:cs="Times New Roman"/>
          <w:sz w:val="24"/>
          <w:szCs w:val="24"/>
        </w:rPr>
        <w:t>and persistent over time (</w:t>
      </w:r>
      <w:r w:rsidR="00B216C8" w:rsidRPr="00CA65CD">
        <w:rPr>
          <w:rFonts w:ascii="Times New Roman" w:hAnsi="Times New Roman" w:cs="Times New Roman"/>
          <w:sz w:val="24"/>
          <w:szCs w:val="24"/>
        </w:rPr>
        <w:t>20</w:t>
      </w:r>
      <w:r w:rsidR="00460E42" w:rsidRPr="00CA65CD">
        <w:rPr>
          <w:rFonts w:ascii="Times New Roman" w:hAnsi="Times New Roman" w:cs="Times New Roman"/>
          <w:sz w:val="24"/>
          <w:szCs w:val="24"/>
        </w:rPr>
        <w:t>).</w:t>
      </w:r>
      <w:r w:rsidR="003E4F8D" w:rsidRPr="00CA65CD">
        <w:rPr>
          <w:rFonts w:ascii="Times New Roman" w:hAnsi="Times New Roman" w:cs="Times New Roman"/>
          <w:sz w:val="24"/>
          <w:szCs w:val="24"/>
        </w:rPr>
        <w:t xml:space="preserve"> </w:t>
      </w:r>
      <w:r w:rsidR="008865C3" w:rsidRPr="00CA65CD">
        <w:rPr>
          <w:rFonts w:ascii="Times New Roman" w:hAnsi="Times New Roman" w:cs="Times New Roman"/>
          <w:sz w:val="24"/>
          <w:szCs w:val="24"/>
        </w:rPr>
        <w:t xml:space="preserve">In BPD, self-concept difficulties </w:t>
      </w:r>
      <w:r w:rsidR="00FA5025" w:rsidRPr="00CA65CD">
        <w:rPr>
          <w:rFonts w:ascii="Times New Roman" w:hAnsi="Times New Roman" w:cs="Times New Roman"/>
          <w:sz w:val="24"/>
          <w:szCs w:val="24"/>
        </w:rPr>
        <w:t>reflect</w:t>
      </w:r>
      <w:r w:rsidR="003E4F8D" w:rsidRPr="00CA65CD">
        <w:rPr>
          <w:rFonts w:ascii="Times New Roman" w:hAnsi="Times New Roman" w:cs="Times New Roman"/>
          <w:sz w:val="24"/>
          <w:szCs w:val="24"/>
        </w:rPr>
        <w:t xml:space="preserve"> an</w:t>
      </w:r>
      <w:r w:rsidR="008865C3" w:rsidRPr="00CA65CD">
        <w:rPr>
          <w:rFonts w:ascii="Times New Roman" w:hAnsi="Times New Roman" w:cs="Times New Roman"/>
          <w:sz w:val="24"/>
          <w:szCs w:val="24"/>
        </w:rPr>
        <w:t xml:space="preserve"> unstable sense of self</w:t>
      </w:r>
      <w:r w:rsidR="002E02CD" w:rsidRPr="00CA65CD">
        <w:rPr>
          <w:rFonts w:ascii="Times New Roman" w:hAnsi="Times New Roman" w:cs="Times New Roman"/>
          <w:sz w:val="24"/>
          <w:szCs w:val="24"/>
        </w:rPr>
        <w:t xml:space="preserve"> </w:t>
      </w:r>
      <w:r w:rsidR="001263F7" w:rsidRPr="00CA65CD">
        <w:rPr>
          <w:rFonts w:ascii="Times New Roman" w:hAnsi="Times New Roman" w:cs="Times New Roman"/>
          <w:sz w:val="24"/>
          <w:szCs w:val="24"/>
        </w:rPr>
        <w:t xml:space="preserve">which includes </w:t>
      </w:r>
      <w:r w:rsidR="008D0C7C" w:rsidRPr="00CA65CD">
        <w:rPr>
          <w:rFonts w:ascii="Times New Roman" w:hAnsi="Times New Roman" w:cs="Times New Roman"/>
          <w:sz w:val="24"/>
          <w:szCs w:val="24"/>
        </w:rPr>
        <w:t xml:space="preserve">changing goals and beliefs </w:t>
      </w:r>
      <w:r w:rsidR="008865C3" w:rsidRPr="00CA65CD">
        <w:rPr>
          <w:rFonts w:ascii="Times New Roman" w:hAnsi="Times New Roman" w:cs="Times New Roman"/>
          <w:sz w:val="24"/>
          <w:szCs w:val="24"/>
        </w:rPr>
        <w:t xml:space="preserve">whereas in </w:t>
      </w:r>
      <w:r w:rsidR="003E4F8D" w:rsidRPr="00CA65CD">
        <w:rPr>
          <w:rFonts w:ascii="Times New Roman" w:hAnsi="Times New Roman" w:cs="Times New Roman"/>
          <w:sz w:val="24"/>
          <w:szCs w:val="24"/>
        </w:rPr>
        <w:t>C</w:t>
      </w:r>
      <w:r w:rsidR="008865C3" w:rsidRPr="00CA65CD">
        <w:rPr>
          <w:rFonts w:ascii="Times New Roman" w:hAnsi="Times New Roman" w:cs="Times New Roman"/>
          <w:sz w:val="24"/>
          <w:szCs w:val="24"/>
        </w:rPr>
        <w:t xml:space="preserve">PTSD, individuals </w:t>
      </w:r>
      <w:r w:rsidR="002E02CD" w:rsidRPr="00CA65CD">
        <w:rPr>
          <w:rFonts w:ascii="Times New Roman" w:hAnsi="Times New Roman" w:cs="Times New Roman"/>
          <w:sz w:val="24"/>
          <w:szCs w:val="24"/>
        </w:rPr>
        <w:t xml:space="preserve">have </w:t>
      </w:r>
      <w:r w:rsidR="003E4F8D" w:rsidRPr="00CA65CD">
        <w:rPr>
          <w:rFonts w:ascii="Times New Roman" w:hAnsi="Times New Roman" w:cs="Times New Roman"/>
          <w:sz w:val="24"/>
          <w:szCs w:val="24"/>
        </w:rPr>
        <w:t xml:space="preserve">a </w:t>
      </w:r>
      <w:r w:rsidR="007677B1" w:rsidRPr="00CA65CD">
        <w:rPr>
          <w:rFonts w:ascii="Times New Roman" w:hAnsi="Times New Roman" w:cs="Times New Roman"/>
          <w:sz w:val="24"/>
          <w:szCs w:val="24"/>
        </w:rPr>
        <w:t xml:space="preserve">consistent and </w:t>
      </w:r>
      <w:r w:rsidR="008D0C7C" w:rsidRPr="00CA65CD">
        <w:rPr>
          <w:rFonts w:ascii="Times New Roman" w:hAnsi="Times New Roman" w:cs="Times New Roman"/>
          <w:sz w:val="24"/>
          <w:szCs w:val="24"/>
        </w:rPr>
        <w:t xml:space="preserve">stable sense of self. </w:t>
      </w:r>
      <w:r w:rsidR="00914838" w:rsidRPr="00CA65CD">
        <w:rPr>
          <w:rFonts w:ascii="Times New Roman" w:hAnsi="Times New Roman" w:cs="Times New Roman"/>
          <w:sz w:val="24"/>
          <w:szCs w:val="24"/>
        </w:rPr>
        <w:t xml:space="preserve">While it is frequently the case that </w:t>
      </w:r>
      <w:r w:rsidR="007C1B84" w:rsidRPr="00CA65CD">
        <w:rPr>
          <w:rFonts w:ascii="Times New Roman" w:hAnsi="Times New Roman" w:cs="Times New Roman"/>
          <w:sz w:val="24"/>
          <w:szCs w:val="24"/>
        </w:rPr>
        <w:t xml:space="preserve">individuals </w:t>
      </w:r>
      <w:r w:rsidR="00A74F3C" w:rsidRPr="00CA65CD">
        <w:rPr>
          <w:rFonts w:ascii="Times New Roman" w:hAnsi="Times New Roman" w:cs="Times New Roman"/>
          <w:sz w:val="24"/>
          <w:szCs w:val="24"/>
        </w:rPr>
        <w:t xml:space="preserve">with either diagnosis </w:t>
      </w:r>
      <w:proofErr w:type="gramStart"/>
      <w:r w:rsidR="007C1B84" w:rsidRPr="00CA65CD">
        <w:rPr>
          <w:rFonts w:ascii="Times New Roman" w:hAnsi="Times New Roman" w:cs="Times New Roman"/>
          <w:sz w:val="24"/>
          <w:szCs w:val="24"/>
        </w:rPr>
        <w:t>will  endorse</w:t>
      </w:r>
      <w:proofErr w:type="gramEnd"/>
      <w:r w:rsidR="007C1B84" w:rsidRPr="00CA65CD">
        <w:rPr>
          <w:rFonts w:ascii="Times New Roman" w:hAnsi="Times New Roman" w:cs="Times New Roman"/>
          <w:sz w:val="24"/>
          <w:szCs w:val="24"/>
        </w:rPr>
        <w:t xml:space="preserve"> feelings of low self-esteem, the additional </w:t>
      </w:r>
      <w:r w:rsidR="00132A61" w:rsidRPr="00CA65CD">
        <w:rPr>
          <w:rFonts w:ascii="Times New Roman" w:hAnsi="Times New Roman" w:cs="Times New Roman"/>
          <w:sz w:val="24"/>
          <w:szCs w:val="24"/>
        </w:rPr>
        <w:t xml:space="preserve">endorsement of changing view of self </w:t>
      </w:r>
      <w:r w:rsidR="003B35FD" w:rsidRPr="00CA65CD">
        <w:rPr>
          <w:rFonts w:ascii="Times New Roman" w:hAnsi="Times New Roman" w:cs="Times New Roman"/>
          <w:sz w:val="24"/>
          <w:szCs w:val="24"/>
        </w:rPr>
        <w:t>would</w:t>
      </w:r>
      <w:r w:rsidR="007E039F" w:rsidRPr="00CA65CD">
        <w:rPr>
          <w:rFonts w:ascii="Times New Roman" w:hAnsi="Times New Roman" w:cs="Times New Roman"/>
          <w:sz w:val="24"/>
          <w:szCs w:val="24"/>
        </w:rPr>
        <w:t>, in a differential diagnostic effort</w:t>
      </w:r>
      <w:r w:rsidR="00495807" w:rsidRPr="00CA65CD">
        <w:rPr>
          <w:rFonts w:ascii="Times New Roman" w:hAnsi="Times New Roman" w:cs="Times New Roman"/>
          <w:sz w:val="24"/>
          <w:szCs w:val="24"/>
        </w:rPr>
        <w:t>,</w:t>
      </w:r>
      <w:r w:rsidR="003B35FD" w:rsidRPr="00CA65CD">
        <w:rPr>
          <w:rFonts w:ascii="Times New Roman" w:hAnsi="Times New Roman" w:cs="Times New Roman"/>
          <w:sz w:val="24"/>
          <w:szCs w:val="24"/>
        </w:rPr>
        <w:t xml:space="preserve"> rule-out the </w:t>
      </w:r>
      <w:r w:rsidR="003B35FD" w:rsidRPr="00CA65CD">
        <w:rPr>
          <w:rFonts w:ascii="Times New Roman" w:hAnsi="Times New Roman" w:cs="Times New Roman"/>
          <w:sz w:val="24"/>
          <w:szCs w:val="24"/>
        </w:rPr>
        <w:lastRenderedPageBreak/>
        <w:t xml:space="preserve">diagnosis of CPTSD </w:t>
      </w:r>
      <w:r w:rsidR="00D05588" w:rsidRPr="00CA65CD">
        <w:rPr>
          <w:rFonts w:ascii="Times New Roman" w:hAnsi="Times New Roman" w:cs="Times New Roman"/>
          <w:sz w:val="24"/>
          <w:szCs w:val="24"/>
        </w:rPr>
        <w:t xml:space="preserve">and </w:t>
      </w:r>
      <w:r w:rsidR="003B35FD" w:rsidRPr="00CA65CD">
        <w:rPr>
          <w:rFonts w:ascii="Times New Roman" w:hAnsi="Times New Roman" w:cs="Times New Roman"/>
          <w:sz w:val="24"/>
          <w:szCs w:val="24"/>
        </w:rPr>
        <w:t xml:space="preserve">support </w:t>
      </w:r>
      <w:r w:rsidR="006808FA" w:rsidRPr="00CA65CD">
        <w:rPr>
          <w:rFonts w:ascii="Times New Roman" w:hAnsi="Times New Roman" w:cs="Times New Roman"/>
          <w:sz w:val="24"/>
          <w:szCs w:val="24"/>
        </w:rPr>
        <w:t xml:space="preserve">a BPD diagnosis. </w:t>
      </w:r>
      <w:r w:rsidR="0036720A" w:rsidRPr="00CA65CD">
        <w:rPr>
          <w:rFonts w:ascii="Times New Roman" w:hAnsi="Times New Roman" w:cs="Times New Roman"/>
          <w:sz w:val="24"/>
          <w:szCs w:val="24"/>
        </w:rPr>
        <w:t xml:space="preserve"> </w:t>
      </w:r>
      <w:r w:rsidR="008865C3" w:rsidRPr="00CA65CD">
        <w:rPr>
          <w:rFonts w:ascii="Times New Roman" w:hAnsi="Times New Roman" w:cs="Times New Roman"/>
          <w:sz w:val="24"/>
          <w:szCs w:val="24"/>
        </w:rPr>
        <w:t xml:space="preserve">Relational difficulties in BPD are characterised by volatile patterns of interactions, whereas in </w:t>
      </w:r>
      <w:r w:rsidR="00655602" w:rsidRPr="00CA65CD">
        <w:rPr>
          <w:rFonts w:ascii="Times New Roman" w:hAnsi="Times New Roman" w:cs="Times New Roman"/>
          <w:sz w:val="24"/>
          <w:szCs w:val="24"/>
        </w:rPr>
        <w:t>C</w:t>
      </w:r>
      <w:r w:rsidR="008865C3" w:rsidRPr="00CA65CD">
        <w:rPr>
          <w:rFonts w:ascii="Times New Roman" w:hAnsi="Times New Roman" w:cs="Times New Roman"/>
          <w:sz w:val="24"/>
          <w:szCs w:val="24"/>
        </w:rPr>
        <w:t xml:space="preserve">PTSD, they </w:t>
      </w:r>
      <w:r w:rsidR="003E4F8D" w:rsidRPr="00CA65CD">
        <w:rPr>
          <w:rFonts w:ascii="Times New Roman" w:hAnsi="Times New Roman" w:cs="Times New Roman"/>
          <w:sz w:val="24"/>
          <w:szCs w:val="24"/>
        </w:rPr>
        <w:t>c</w:t>
      </w:r>
      <w:r w:rsidR="003B110D" w:rsidRPr="00CA65CD">
        <w:rPr>
          <w:rFonts w:ascii="Times New Roman" w:hAnsi="Times New Roman" w:cs="Times New Roman"/>
          <w:sz w:val="24"/>
          <w:szCs w:val="24"/>
        </w:rPr>
        <w:t xml:space="preserve">onsist of and </w:t>
      </w:r>
      <w:r w:rsidR="002F6241" w:rsidRPr="00CA65CD">
        <w:rPr>
          <w:rFonts w:ascii="Times New Roman" w:hAnsi="Times New Roman" w:cs="Times New Roman"/>
          <w:sz w:val="24"/>
          <w:szCs w:val="24"/>
        </w:rPr>
        <w:t xml:space="preserve">are </w:t>
      </w:r>
      <w:r w:rsidR="003B110D" w:rsidRPr="00CA65CD">
        <w:rPr>
          <w:rFonts w:ascii="Times New Roman" w:hAnsi="Times New Roman" w:cs="Times New Roman"/>
          <w:sz w:val="24"/>
          <w:szCs w:val="24"/>
        </w:rPr>
        <w:t>driven by</w:t>
      </w:r>
      <w:r w:rsidR="0003594D" w:rsidRPr="00CA65CD">
        <w:rPr>
          <w:rFonts w:ascii="Times New Roman" w:hAnsi="Times New Roman" w:cs="Times New Roman"/>
          <w:sz w:val="24"/>
          <w:szCs w:val="24"/>
        </w:rPr>
        <w:t xml:space="preserve"> </w:t>
      </w:r>
      <w:r w:rsidR="002507F7" w:rsidRPr="00CA65CD">
        <w:rPr>
          <w:rFonts w:ascii="Times New Roman" w:hAnsi="Times New Roman" w:cs="Times New Roman"/>
          <w:sz w:val="24"/>
          <w:szCs w:val="24"/>
        </w:rPr>
        <w:t xml:space="preserve">difficulties in trusting others and </w:t>
      </w:r>
      <w:r w:rsidR="003E4F8D" w:rsidRPr="00CA65CD">
        <w:rPr>
          <w:rFonts w:ascii="Times New Roman" w:hAnsi="Times New Roman" w:cs="Times New Roman"/>
          <w:sz w:val="24"/>
          <w:szCs w:val="24"/>
        </w:rPr>
        <w:t>relational avoidance</w:t>
      </w:r>
      <w:r w:rsidR="00495807" w:rsidRPr="00CA65CD">
        <w:rPr>
          <w:rFonts w:ascii="Times New Roman" w:hAnsi="Times New Roman" w:cs="Times New Roman"/>
          <w:sz w:val="24"/>
          <w:szCs w:val="24"/>
        </w:rPr>
        <w:t xml:space="preserve"> and this is supported in </w:t>
      </w:r>
      <w:r w:rsidR="00AC3C71" w:rsidRPr="00CA65CD">
        <w:rPr>
          <w:rFonts w:ascii="Times New Roman" w:hAnsi="Times New Roman" w:cs="Times New Roman"/>
          <w:sz w:val="24"/>
          <w:szCs w:val="24"/>
        </w:rPr>
        <w:t xml:space="preserve">factor analytic </w:t>
      </w:r>
      <w:r w:rsidR="008D0C7C" w:rsidRPr="00CA65CD">
        <w:rPr>
          <w:rFonts w:ascii="Times New Roman" w:hAnsi="Times New Roman" w:cs="Times New Roman"/>
          <w:sz w:val="24"/>
          <w:szCs w:val="24"/>
        </w:rPr>
        <w:t xml:space="preserve">and other </w:t>
      </w:r>
      <w:r w:rsidR="00AC3C71" w:rsidRPr="00CA65CD">
        <w:rPr>
          <w:rFonts w:ascii="Times New Roman" w:hAnsi="Times New Roman" w:cs="Times New Roman"/>
          <w:sz w:val="24"/>
          <w:szCs w:val="24"/>
        </w:rPr>
        <w:t xml:space="preserve">studies </w:t>
      </w:r>
      <w:r w:rsidR="00907F04" w:rsidRPr="00CA65CD">
        <w:rPr>
          <w:rFonts w:ascii="Times New Roman" w:hAnsi="Times New Roman" w:cs="Times New Roman"/>
          <w:sz w:val="24"/>
          <w:szCs w:val="24"/>
        </w:rPr>
        <w:t>(</w:t>
      </w:r>
      <w:proofErr w:type="gramStart"/>
      <w:r w:rsidR="008D0C7C" w:rsidRPr="00CA65CD">
        <w:rPr>
          <w:rFonts w:ascii="Times New Roman" w:hAnsi="Times New Roman" w:cs="Times New Roman"/>
          <w:sz w:val="24"/>
          <w:szCs w:val="24"/>
        </w:rPr>
        <w:t>e.g.</w:t>
      </w:r>
      <w:proofErr w:type="gramEnd"/>
      <w:r w:rsidR="008D0C7C" w:rsidRPr="00CA65CD">
        <w:rPr>
          <w:rFonts w:ascii="Times New Roman" w:hAnsi="Times New Roman" w:cs="Times New Roman"/>
          <w:sz w:val="24"/>
          <w:szCs w:val="24"/>
        </w:rPr>
        <w:t xml:space="preserve"> </w:t>
      </w:r>
      <w:r w:rsidR="00B216C8" w:rsidRPr="00CA65CD">
        <w:rPr>
          <w:rFonts w:ascii="Times New Roman" w:hAnsi="Times New Roman" w:cs="Times New Roman"/>
          <w:sz w:val="24"/>
          <w:szCs w:val="24"/>
        </w:rPr>
        <w:t>9,12</w:t>
      </w:r>
      <w:r w:rsidR="00AC3C71" w:rsidRPr="00CA65CD">
        <w:rPr>
          <w:rFonts w:ascii="Times New Roman" w:hAnsi="Times New Roman" w:cs="Times New Roman"/>
          <w:sz w:val="24"/>
          <w:szCs w:val="24"/>
        </w:rPr>
        <w:t>)</w:t>
      </w:r>
      <w:r w:rsidR="00464F4D" w:rsidRPr="00CA65CD">
        <w:rPr>
          <w:rFonts w:ascii="Times New Roman" w:hAnsi="Times New Roman" w:cs="Times New Roman"/>
          <w:sz w:val="24"/>
          <w:szCs w:val="24"/>
        </w:rPr>
        <w:t>.</w:t>
      </w:r>
      <w:r w:rsidR="00AC3C71" w:rsidRPr="00CA65CD">
        <w:rPr>
          <w:rFonts w:ascii="Times New Roman" w:hAnsi="Times New Roman" w:cs="Times New Roman"/>
          <w:sz w:val="24"/>
          <w:szCs w:val="24"/>
        </w:rPr>
        <w:t xml:space="preserve"> </w:t>
      </w:r>
      <w:r w:rsidR="00907F04" w:rsidRPr="00CA65CD">
        <w:rPr>
          <w:rFonts w:ascii="Times New Roman" w:hAnsi="Times New Roman" w:cs="Times New Roman"/>
          <w:sz w:val="24"/>
          <w:szCs w:val="24"/>
        </w:rPr>
        <w:t xml:space="preserve"> </w:t>
      </w:r>
    </w:p>
    <w:p w14:paraId="02212B7A" w14:textId="5A1ADF99" w:rsidR="00D60D1D" w:rsidRPr="00CA65CD" w:rsidRDefault="00D60D1D" w:rsidP="000164E9">
      <w:pPr>
        <w:spacing w:line="480" w:lineRule="auto"/>
        <w:jc w:val="center"/>
        <w:rPr>
          <w:rFonts w:ascii="Times New Roman" w:hAnsi="Times New Roman" w:cs="Times New Roman"/>
          <w:sz w:val="24"/>
          <w:szCs w:val="24"/>
        </w:rPr>
      </w:pPr>
      <w:r w:rsidRPr="00CA65CD">
        <w:rPr>
          <w:rFonts w:ascii="Times New Roman" w:hAnsi="Times New Roman" w:cs="Times New Roman"/>
          <w:sz w:val="24"/>
          <w:szCs w:val="24"/>
        </w:rPr>
        <w:t>Table 1</w:t>
      </w:r>
      <w:r w:rsidR="000164E9" w:rsidRPr="00CA65CD">
        <w:rPr>
          <w:rFonts w:ascii="Times New Roman" w:hAnsi="Times New Roman" w:cs="Times New Roman"/>
          <w:sz w:val="24"/>
          <w:szCs w:val="24"/>
        </w:rPr>
        <w:t xml:space="preserve"> about here</w:t>
      </w:r>
    </w:p>
    <w:p w14:paraId="7D6285B1" w14:textId="0D219F65" w:rsidR="00596F94" w:rsidRPr="00CA65CD" w:rsidRDefault="00596F94" w:rsidP="00596F94">
      <w:pPr>
        <w:spacing w:line="480" w:lineRule="auto"/>
        <w:ind w:firstLine="426"/>
        <w:rPr>
          <w:rFonts w:ascii="Times New Roman" w:hAnsi="Times New Roman" w:cs="Times New Roman"/>
          <w:sz w:val="24"/>
          <w:szCs w:val="24"/>
        </w:rPr>
      </w:pPr>
      <w:r w:rsidRPr="00CA65CD">
        <w:rPr>
          <w:rFonts w:ascii="Times New Roman" w:hAnsi="Times New Roman" w:cs="Times New Roman"/>
          <w:sz w:val="24"/>
          <w:szCs w:val="24"/>
        </w:rPr>
        <w:t xml:space="preserve">Differential diagnosis may become challenging when assessing the individual with a history of trauma. In </w:t>
      </w:r>
      <w:r w:rsidR="000D6455" w:rsidRPr="00CA65CD">
        <w:rPr>
          <w:rFonts w:ascii="Times New Roman" w:hAnsi="Times New Roman" w:cs="Times New Roman"/>
          <w:sz w:val="24"/>
          <w:szCs w:val="24"/>
        </w:rPr>
        <w:t>such</w:t>
      </w:r>
      <w:r w:rsidRPr="00CA65CD">
        <w:rPr>
          <w:rFonts w:ascii="Times New Roman" w:hAnsi="Times New Roman" w:cs="Times New Roman"/>
          <w:sz w:val="24"/>
          <w:szCs w:val="24"/>
        </w:rPr>
        <w:t xml:space="preserve"> case</w:t>
      </w:r>
      <w:r w:rsidR="00F754EE" w:rsidRPr="00CA65CD">
        <w:rPr>
          <w:rFonts w:ascii="Times New Roman" w:hAnsi="Times New Roman" w:cs="Times New Roman"/>
          <w:sz w:val="24"/>
          <w:szCs w:val="24"/>
        </w:rPr>
        <w:t>s</w:t>
      </w:r>
      <w:r w:rsidRPr="00CA65CD">
        <w:rPr>
          <w:rFonts w:ascii="Times New Roman" w:hAnsi="Times New Roman" w:cs="Times New Roman"/>
          <w:sz w:val="24"/>
          <w:szCs w:val="24"/>
        </w:rPr>
        <w:t xml:space="preserve">, the differential diagnosis may be between CPTSD </w:t>
      </w:r>
      <w:r w:rsidR="00512BAB" w:rsidRPr="00CA65CD">
        <w:rPr>
          <w:rFonts w:ascii="Times New Roman" w:hAnsi="Times New Roman" w:cs="Times New Roman"/>
          <w:sz w:val="24"/>
          <w:szCs w:val="24"/>
        </w:rPr>
        <w:t>versus</w:t>
      </w:r>
      <w:r w:rsidRPr="00CA65CD">
        <w:rPr>
          <w:rFonts w:ascii="Times New Roman" w:hAnsi="Times New Roman" w:cs="Times New Roman"/>
          <w:sz w:val="24"/>
          <w:szCs w:val="24"/>
        </w:rPr>
        <w:t xml:space="preserve"> BPD with </w:t>
      </w:r>
      <w:r w:rsidR="00BA5CBF" w:rsidRPr="00CA65CD">
        <w:rPr>
          <w:rFonts w:ascii="Times New Roman" w:hAnsi="Times New Roman" w:cs="Times New Roman"/>
          <w:sz w:val="24"/>
          <w:szCs w:val="24"/>
        </w:rPr>
        <w:t>PTSD</w:t>
      </w:r>
      <w:r w:rsidRPr="00CA65CD">
        <w:rPr>
          <w:rFonts w:ascii="Times New Roman" w:hAnsi="Times New Roman" w:cs="Times New Roman"/>
          <w:sz w:val="24"/>
          <w:szCs w:val="24"/>
        </w:rPr>
        <w:t xml:space="preserve"> </w:t>
      </w:r>
      <w:r w:rsidR="00BA5CBF" w:rsidRPr="00CA65CD">
        <w:rPr>
          <w:rFonts w:ascii="Times New Roman" w:hAnsi="Times New Roman" w:cs="Times New Roman"/>
          <w:sz w:val="24"/>
          <w:szCs w:val="24"/>
        </w:rPr>
        <w:t>(</w:t>
      </w:r>
      <w:r w:rsidRPr="00CA65CD">
        <w:rPr>
          <w:rFonts w:ascii="Times New Roman" w:hAnsi="Times New Roman" w:cs="Times New Roman"/>
          <w:sz w:val="24"/>
          <w:szCs w:val="24"/>
        </w:rPr>
        <w:t>i.e., re-experiencing, a</w:t>
      </w:r>
      <w:r w:rsidR="000D6455" w:rsidRPr="00CA65CD">
        <w:rPr>
          <w:rFonts w:ascii="Times New Roman" w:hAnsi="Times New Roman" w:cs="Times New Roman"/>
          <w:sz w:val="24"/>
          <w:szCs w:val="24"/>
        </w:rPr>
        <w:t>voidance, and sense of threat)</w:t>
      </w:r>
      <w:r w:rsidR="00512BAB" w:rsidRPr="00CA65CD">
        <w:rPr>
          <w:rFonts w:ascii="Times New Roman" w:hAnsi="Times New Roman" w:cs="Times New Roman"/>
          <w:sz w:val="24"/>
          <w:szCs w:val="24"/>
        </w:rPr>
        <w:t>. A</w:t>
      </w:r>
      <w:r w:rsidR="000D6455" w:rsidRPr="00CA65CD">
        <w:rPr>
          <w:rFonts w:ascii="Times New Roman" w:hAnsi="Times New Roman" w:cs="Times New Roman"/>
          <w:sz w:val="24"/>
          <w:szCs w:val="24"/>
        </w:rPr>
        <w:t xml:space="preserve"> </w:t>
      </w:r>
      <w:r w:rsidRPr="00CA65CD">
        <w:rPr>
          <w:rFonts w:ascii="Times New Roman" w:hAnsi="Times New Roman" w:cs="Times New Roman"/>
          <w:sz w:val="24"/>
          <w:szCs w:val="24"/>
        </w:rPr>
        <w:t xml:space="preserve">diagnosis of BPD comorbid with PTSD versus CPTSD is likely to be assigned if there is significant presence and continued risk of suicidal or self-injurious </w:t>
      </w:r>
      <w:r w:rsidR="00A44B28" w:rsidRPr="00CA65CD">
        <w:rPr>
          <w:rFonts w:ascii="Times New Roman" w:hAnsi="Times New Roman" w:cs="Times New Roman"/>
          <w:sz w:val="24"/>
          <w:szCs w:val="24"/>
        </w:rPr>
        <w:t>behaviours</w:t>
      </w:r>
      <w:r w:rsidRPr="00CA65CD">
        <w:rPr>
          <w:rFonts w:ascii="Times New Roman" w:hAnsi="Times New Roman" w:cs="Times New Roman"/>
          <w:sz w:val="24"/>
          <w:szCs w:val="24"/>
        </w:rPr>
        <w:t xml:space="preserve">, unstable sense of self or instability in relationships. Below are </w:t>
      </w:r>
      <w:r w:rsidR="00F237CA" w:rsidRPr="00CA65CD">
        <w:rPr>
          <w:rFonts w:ascii="Times New Roman" w:hAnsi="Times New Roman" w:cs="Times New Roman"/>
          <w:sz w:val="24"/>
          <w:szCs w:val="24"/>
        </w:rPr>
        <w:t>two</w:t>
      </w:r>
      <w:r w:rsidRPr="00CA65CD">
        <w:rPr>
          <w:rFonts w:ascii="Times New Roman" w:hAnsi="Times New Roman" w:cs="Times New Roman"/>
          <w:sz w:val="24"/>
          <w:szCs w:val="24"/>
        </w:rPr>
        <w:t xml:space="preserve"> brief case illustrations that distinguish CPTSD</w:t>
      </w:r>
      <w:r w:rsidR="00BA5CBF" w:rsidRPr="00CA65CD">
        <w:rPr>
          <w:rFonts w:ascii="Times New Roman" w:hAnsi="Times New Roman" w:cs="Times New Roman"/>
          <w:sz w:val="24"/>
          <w:szCs w:val="24"/>
        </w:rPr>
        <w:t xml:space="preserve"> from</w:t>
      </w:r>
      <w:r w:rsidRPr="00CA65CD">
        <w:rPr>
          <w:rFonts w:ascii="Times New Roman" w:hAnsi="Times New Roman" w:cs="Times New Roman"/>
          <w:sz w:val="24"/>
          <w:szCs w:val="24"/>
        </w:rPr>
        <w:t xml:space="preserve"> BPD with PTSD</w:t>
      </w:r>
      <w:r w:rsidR="00BA5CBF" w:rsidRPr="00CA65CD">
        <w:rPr>
          <w:rFonts w:ascii="Times New Roman" w:hAnsi="Times New Roman" w:cs="Times New Roman"/>
          <w:sz w:val="24"/>
          <w:szCs w:val="24"/>
        </w:rPr>
        <w:t>.</w:t>
      </w:r>
      <w:r w:rsidRPr="00CA65CD">
        <w:rPr>
          <w:rFonts w:ascii="Times New Roman" w:hAnsi="Times New Roman" w:cs="Times New Roman"/>
          <w:sz w:val="24"/>
          <w:szCs w:val="24"/>
        </w:rPr>
        <w:t xml:space="preserve"> </w:t>
      </w:r>
      <w:r w:rsidR="00CA65CD" w:rsidRPr="003E729E">
        <w:rPr>
          <w:rFonts w:ascii="Times New Roman" w:eastAsia="Times New Roman" w:hAnsi="Times New Roman" w:cs="Times New Roman"/>
          <w:sz w:val="24"/>
          <w:szCs w:val="24"/>
        </w:rPr>
        <w:t xml:space="preserve">All case studies in this paper were based on composite clinical material from general clinical experience that does not represent any clinical </w:t>
      </w:r>
      <w:proofErr w:type="gramStart"/>
      <w:r w:rsidR="00CA65CD" w:rsidRPr="003E729E">
        <w:rPr>
          <w:rFonts w:ascii="Times New Roman" w:eastAsia="Times New Roman" w:hAnsi="Times New Roman" w:cs="Times New Roman"/>
          <w:sz w:val="24"/>
          <w:szCs w:val="24"/>
        </w:rPr>
        <w:t>case in particular</w:t>
      </w:r>
      <w:proofErr w:type="gramEnd"/>
      <w:r w:rsidR="00CA65CD" w:rsidRPr="003E729E">
        <w:rPr>
          <w:rFonts w:ascii="Times New Roman" w:eastAsia="Times New Roman" w:hAnsi="Times New Roman" w:cs="Times New Roman"/>
          <w:sz w:val="24"/>
          <w:szCs w:val="24"/>
        </w:rPr>
        <w:t>.</w:t>
      </w:r>
    </w:p>
    <w:p w14:paraId="47AFE54A" w14:textId="730B5D5B" w:rsidR="00596F94" w:rsidRPr="00CA65CD" w:rsidRDefault="00596F94" w:rsidP="00596F94">
      <w:pPr>
        <w:spacing w:line="480" w:lineRule="auto"/>
        <w:ind w:firstLine="426"/>
        <w:rPr>
          <w:rFonts w:ascii="Times New Roman" w:hAnsi="Times New Roman" w:cs="Times New Roman"/>
          <w:sz w:val="24"/>
          <w:szCs w:val="24"/>
        </w:rPr>
      </w:pPr>
      <w:r w:rsidRPr="00CA65CD">
        <w:rPr>
          <w:rFonts w:ascii="Times New Roman" w:hAnsi="Times New Roman" w:cs="Times New Roman"/>
          <w:i/>
          <w:iCs/>
          <w:sz w:val="24"/>
          <w:szCs w:val="24"/>
        </w:rPr>
        <w:t>CPTSD case</w:t>
      </w:r>
      <w:r w:rsidR="00BF6A51" w:rsidRPr="00CA65CD">
        <w:rPr>
          <w:rFonts w:ascii="Times New Roman" w:hAnsi="Times New Roman" w:cs="Times New Roman"/>
          <w:i/>
          <w:iCs/>
          <w:sz w:val="24"/>
          <w:szCs w:val="24"/>
        </w:rPr>
        <w:t xml:space="preserve"> study</w:t>
      </w:r>
      <w:r w:rsidRPr="00CA65CD">
        <w:rPr>
          <w:rFonts w:ascii="Times New Roman" w:hAnsi="Times New Roman" w:cs="Times New Roman"/>
          <w:sz w:val="24"/>
          <w:szCs w:val="24"/>
        </w:rPr>
        <w:t xml:space="preserve">: Helen is a </w:t>
      </w:r>
      <w:r w:rsidR="00464F4D" w:rsidRPr="00CA65CD">
        <w:rPr>
          <w:rFonts w:ascii="Times New Roman" w:hAnsi="Times New Roman" w:cs="Times New Roman"/>
          <w:sz w:val="24"/>
          <w:szCs w:val="24"/>
        </w:rPr>
        <w:t>38-year-old</w:t>
      </w:r>
      <w:r w:rsidRPr="00CA65CD">
        <w:rPr>
          <w:rFonts w:ascii="Times New Roman" w:hAnsi="Times New Roman" w:cs="Times New Roman"/>
          <w:sz w:val="24"/>
          <w:szCs w:val="24"/>
        </w:rPr>
        <w:t xml:space="preserve"> woman with a history of childhood sexual abuse and a recent sexual assault. She comes to the outpatient clinic because of nightmares and flashbacks that started following the sexual assault. She </w:t>
      </w:r>
      <w:r w:rsidR="001774F4" w:rsidRPr="00CA65CD">
        <w:rPr>
          <w:rFonts w:ascii="Times New Roman" w:hAnsi="Times New Roman" w:cs="Times New Roman"/>
          <w:sz w:val="24"/>
          <w:szCs w:val="24"/>
        </w:rPr>
        <w:t>meets</w:t>
      </w:r>
      <w:r w:rsidRPr="00CA65CD">
        <w:rPr>
          <w:rFonts w:ascii="Times New Roman" w:hAnsi="Times New Roman" w:cs="Times New Roman"/>
          <w:sz w:val="24"/>
          <w:szCs w:val="24"/>
        </w:rPr>
        <w:t xml:space="preserve"> all ICD-11 PTSD symptoms including a constant sense of threat and avoidance of going out of her home for fear of being assaulted again. She has </w:t>
      </w:r>
      <w:r w:rsidR="00BA5CBF" w:rsidRPr="00CA65CD">
        <w:rPr>
          <w:rFonts w:ascii="Times New Roman" w:hAnsi="Times New Roman" w:cs="Times New Roman"/>
          <w:sz w:val="24"/>
          <w:szCs w:val="24"/>
        </w:rPr>
        <w:t xml:space="preserve">a stable sense of self and has been </w:t>
      </w:r>
      <w:r w:rsidR="006131C4" w:rsidRPr="00CA65CD">
        <w:rPr>
          <w:rFonts w:ascii="Times New Roman" w:hAnsi="Times New Roman" w:cs="Times New Roman"/>
          <w:sz w:val="24"/>
          <w:szCs w:val="24"/>
        </w:rPr>
        <w:t xml:space="preserve">employed at </w:t>
      </w:r>
      <w:r w:rsidR="00A44B28" w:rsidRPr="00CA65CD">
        <w:rPr>
          <w:rFonts w:ascii="Times New Roman" w:hAnsi="Times New Roman" w:cs="Times New Roman"/>
          <w:sz w:val="24"/>
          <w:szCs w:val="24"/>
        </w:rPr>
        <w:t>a veterinary</w:t>
      </w:r>
      <w:r w:rsidR="006131C4" w:rsidRPr="00CA65CD">
        <w:rPr>
          <w:rFonts w:ascii="Times New Roman" w:hAnsi="Times New Roman" w:cs="Times New Roman"/>
          <w:sz w:val="24"/>
          <w:szCs w:val="24"/>
        </w:rPr>
        <w:t xml:space="preserve"> </w:t>
      </w:r>
      <w:r w:rsidR="00A44B28" w:rsidRPr="00CA65CD">
        <w:rPr>
          <w:rFonts w:ascii="Times New Roman" w:hAnsi="Times New Roman" w:cs="Times New Roman"/>
          <w:sz w:val="24"/>
          <w:szCs w:val="24"/>
        </w:rPr>
        <w:t>centre</w:t>
      </w:r>
      <w:r w:rsidR="00BA5CBF" w:rsidRPr="00CA65CD">
        <w:rPr>
          <w:rFonts w:ascii="Times New Roman" w:hAnsi="Times New Roman" w:cs="Times New Roman"/>
          <w:sz w:val="24"/>
          <w:szCs w:val="24"/>
        </w:rPr>
        <w:t xml:space="preserve"> and </w:t>
      </w:r>
      <w:r w:rsidR="006131C4" w:rsidRPr="00CA65CD">
        <w:rPr>
          <w:rFonts w:ascii="Times New Roman" w:hAnsi="Times New Roman" w:cs="Times New Roman"/>
          <w:sz w:val="24"/>
          <w:szCs w:val="24"/>
        </w:rPr>
        <w:t xml:space="preserve">committed to the </w:t>
      </w:r>
      <w:r w:rsidR="00BA5CBF" w:rsidRPr="00CA65CD">
        <w:rPr>
          <w:rFonts w:ascii="Times New Roman" w:hAnsi="Times New Roman" w:cs="Times New Roman"/>
          <w:sz w:val="24"/>
          <w:szCs w:val="24"/>
        </w:rPr>
        <w:t xml:space="preserve">protection of animal rights since she was a young adult. She suffers from </w:t>
      </w:r>
      <w:r w:rsidRPr="00CA65CD">
        <w:rPr>
          <w:rFonts w:ascii="Times New Roman" w:hAnsi="Times New Roman" w:cs="Times New Roman"/>
          <w:sz w:val="24"/>
          <w:szCs w:val="24"/>
        </w:rPr>
        <w:t xml:space="preserve">chronic low self-worth, feelings of defeat and of being extremely unlovable and attributes these to her childhood abuse. She has not had an intimate partner relationship for many years. She made one suicide attempt in her late teen years. When she is stressed or depressed, her thoughts turn to suicide as an </w:t>
      </w:r>
      <w:r w:rsidR="00164E56" w:rsidRPr="00CA65CD">
        <w:rPr>
          <w:rFonts w:ascii="Times New Roman" w:hAnsi="Times New Roman" w:cs="Times New Roman"/>
          <w:sz w:val="24"/>
          <w:szCs w:val="24"/>
        </w:rPr>
        <w:t>option,</w:t>
      </w:r>
      <w:r w:rsidRPr="00CA65CD">
        <w:rPr>
          <w:rFonts w:ascii="Times New Roman" w:hAnsi="Times New Roman" w:cs="Times New Roman"/>
          <w:sz w:val="24"/>
          <w:szCs w:val="24"/>
        </w:rPr>
        <w:t xml:space="preserve"> but she has </w:t>
      </w:r>
      <w:r w:rsidR="00A44B28" w:rsidRPr="00CA65CD">
        <w:rPr>
          <w:rFonts w:ascii="Times New Roman" w:hAnsi="Times New Roman" w:cs="Times New Roman"/>
          <w:sz w:val="24"/>
          <w:szCs w:val="24"/>
        </w:rPr>
        <w:t>not acted</w:t>
      </w:r>
      <w:r w:rsidRPr="00CA65CD">
        <w:rPr>
          <w:rFonts w:ascii="Times New Roman" w:hAnsi="Times New Roman" w:cs="Times New Roman"/>
          <w:sz w:val="24"/>
          <w:szCs w:val="24"/>
        </w:rPr>
        <w:t xml:space="preserve"> on these feelings</w:t>
      </w:r>
      <w:r w:rsidR="00BA5CBF" w:rsidRPr="00CA65CD">
        <w:rPr>
          <w:rFonts w:ascii="Times New Roman" w:hAnsi="Times New Roman" w:cs="Times New Roman"/>
          <w:sz w:val="24"/>
          <w:szCs w:val="24"/>
        </w:rPr>
        <w:t xml:space="preserve"> since her teen years</w:t>
      </w:r>
      <w:r w:rsidR="00F237CA" w:rsidRPr="00CA65CD">
        <w:rPr>
          <w:rFonts w:ascii="Times New Roman" w:hAnsi="Times New Roman" w:cs="Times New Roman"/>
          <w:sz w:val="24"/>
          <w:szCs w:val="24"/>
        </w:rPr>
        <w:t>,</w:t>
      </w:r>
      <w:r w:rsidR="00BA5CBF" w:rsidRPr="00CA65CD">
        <w:rPr>
          <w:rFonts w:ascii="Times New Roman" w:hAnsi="Times New Roman" w:cs="Times New Roman"/>
          <w:sz w:val="24"/>
          <w:szCs w:val="24"/>
        </w:rPr>
        <w:t xml:space="preserve"> </w:t>
      </w:r>
      <w:r w:rsidRPr="00CA65CD">
        <w:rPr>
          <w:rFonts w:ascii="Times New Roman" w:hAnsi="Times New Roman" w:cs="Times New Roman"/>
          <w:sz w:val="24"/>
          <w:szCs w:val="24"/>
        </w:rPr>
        <w:t xml:space="preserve">although she is comforted by the idea that she could “end it all” </w:t>
      </w:r>
      <w:r w:rsidRPr="00CA65CD">
        <w:rPr>
          <w:rFonts w:ascii="Times New Roman" w:hAnsi="Times New Roman" w:cs="Times New Roman"/>
          <w:sz w:val="24"/>
          <w:szCs w:val="24"/>
        </w:rPr>
        <w:lastRenderedPageBreak/>
        <w:t xml:space="preserve">if the pain of living got too bad. She does not have any substance abuse but upon further assessment is diagnosed with co-occurring major depression, generalized anxiety disorder and panic disorder. </w:t>
      </w:r>
      <w:r w:rsidR="00B216C8" w:rsidRPr="00CA65CD">
        <w:rPr>
          <w:rFonts w:ascii="Times New Roman" w:hAnsi="Times New Roman" w:cs="Times New Roman"/>
          <w:sz w:val="24"/>
          <w:szCs w:val="24"/>
        </w:rPr>
        <w:t xml:space="preserve">She is experiencing emotional numbing regularly. </w:t>
      </w:r>
    </w:p>
    <w:p w14:paraId="41FC29D0" w14:textId="1CB38E37" w:rsidR="00596F94" w:rsidRPr="00CA65CD" w:rsidRDefault="00596F94" w:rsidP="00596F94">
      <w:pPr>
        <w:spacing w:line="480" w:lineRule="auto"/>
        <w:ind w:firstLine="426"/>
        <w:rPr>
          <w:rFonts w:ascii="Times New Roman" w:hAnsi="Times New Roman" w:cs="Times New Roman"/>
          <w:sz w:val="24"/>
          <w:szCs w:val="24"/>
        </w:rPr>
      </w:pPr>
      <w:r w:rsidRPr="00CA65CD">
        <w:rPr>
          <w:rFonts w:ascii="Times New Roman" w:hAnsi="Times New Roman" w:cs="Times New Roman"/>
          <w:i/>
          <w:iCs/>
          <w:sz w:val="24"/>
          <w:szCs w:val="24"/>
        </w:rPr>
        <w:t>BPD with PTSD</w:t>
      </w:r>
      <w:r w:rsidR="00BF6A51" w:rsidRPr="00CA65CD">
        <w:rPr>
          <w:rFonts w:ascii="Times New Roman" w:hAnsi="Times New Roman" w:cs="Times New Roman"/>
          <w:i/>
          <w:iCs/>
          <w:sz w:val="24"/>
          <w:szCs w:val="24"/>
        </w:rPr>
        <w:t xml:space="preserve"> case study</w:t>
      </w:r>
      <w:r w:rsidRPr="00CA65CD">
        <w:rPr>
          <w:rFonts w:ascii="Times New Roman" w:hAnsi="Times New Roman" w:cs="Times New Roman"/>
          <w:i/>
          <w:iCs/>
          <w:sz w:val="24"/>
          <w:szCs w:val="24"/>
        </w:rPr>
        <w:t xml:space="preserve">. </w:t>
      </w:r>
      <w:r w:rsidRPr="00CA65CD">
        <w:rPr>
          <w:rFonts w:ascii="Times New Roman" w:hAnsi="Times New Roman" w:cs="Times New Roman"/>
          <w:sz w:val="24"/>
          <w:szCs w:val="24"/>
        </w:rPr>
        <w:t xml:space="preserve">Marie is a </w:t>
      </w:r>
      <w:proofErr w:type="gramStart"/>
      <w:r w:rsidRPr="00CA65CD">
        <w:rPr>
          <w:rFonts w:ascii="Times New Roman" w:hAnsi="Times New Roman" w:cs="Times New Roman"/>
          <w:sz w:val="24"/>
          <w:szCs w:val="24"/>
        </w:rPr>
        <w:t>40 year</w:t>
      </w:r>
      <w:r w:rsidR="008832AA" w:rsidRPr="00CA65CD">
        <w:rPr>
          <w:rFonts w:ascii="Times New Roman" w:hAnsi="Times New Roman" w:cs="Times New Roman"/>
          <w:sz w:val="24"/>
          <w:szCs w:val="24"/>
        </w:rPr>
        <w:t>-</w:t>
      </w:r>
      <w:r w:rsidRPr="00CA65CD">
        <w:rPr>
          <w:rFonts w:ascii="Times New Roman" w:hAnsi="Times New Roman" w:cs="Times New Roman"/>
          <w:sz w:val="24"/>
          <w:szCs w:val="24"/>
        </w:rPr>
        <w:t>old</w:t>
      </w:r>
      <w:proofErr w:type="gramEnd"/>
      <w:r w:rsidRPr="00CA65CD">
        <w:rPr>
          <w:rFonts w:ascii="Times New Roman" w:hAnsi="Times New Roman" w:cs="Times New Roman"/>
          <w:sz w:val="24"/>
          <w:szCs w:val="24"/>
        </w:rPr>
        <w:t xml:space="preserve"> woman </w:t>
      </w:r>
      <w:r w:rsidR="001E7E48" w:rsidRPr="00CA65CD">
        <w:rPr>
          <w:rFonts w:ascii="Times New Roman" w:hAnsi="Times New Roman" w:cs="Times New Roman"/>
          <w:sz w:val="24"/>
          <w:szCs w:val="24"/>
        </w:rPr>
        <w:t>with</w:t>
      </w:r>
      <w:r w:rsidRPr="00CA65CD">
        <w:rPr>
          <w:rFonts w:ascii="Times New Roman" w:hAnsi="Times New Roman" w:cs="Times New Roman"/>
          <w:sz w:val="24"/>
          <w:szCs w:val="24"/>
        </w:rPr>
        <w:t xml:space="preserve"> a long-standing h</w:t>
      </w:r>
      <w:r w:rsidR="003B110D" w:rsidRPr="00CA65CD">
        <w:rPr>
          <w:rFonts w:ascii="Times New Roman" w:hAnsi="Times New Roman" w:cs="Times New Roman"/>
          <w:sz w:val="24"/>
          <w:szCs w:val="24"/>
        </w:rPr>
        <w:t>istory of mental health service use</w:t>
      </w:r>
      <w:r w:rsidRPr="00CA65CD">
        <w:rPr>
          <w:rFonts w:ascii="Times New Roman" w:hAnsi="Times New Roman" w:cs="Times New Roman"/>
          <w:sz w:val="24"/>
          <w:szCs w:val="24"/>
        </w:rPr>
        <w:t xml:space="preserve"> but has recently requested an increase in her appointments. Marie has a history of </w:t>
      </w:r>
      <w:r w:rsidR="00A44B28" w:rsidRPr="00CA65CD">
        <w:rPr>
          <w:rFonts w:ascii="Times New Roman" w:hAnsi="Times New Roman" w:cs="Times New Roman"/>
          <w:sz w:val="24"/>
          <w:szCs w:val="24"/>
        </w:rPr>
        <w:t>childhood abuse</w:t>
      </w:r>
      <w:r w:rsidRPr="00CA65CD">
        <w:rPr>
          <w:rFonts w:ascii="Times New Roman" w:hAnsi="Times New Roman" w:cs="Times New Roman"/>
          <w:sz w:val="24"/>
          <w:szCs w:val="24"/>
        </w:rPr>
        <w:t xml:space="preserve"> and experienced a recent sexual assault by her partner</w:t>
      </w:r>
      <w:r w:rsidR="00BD363D" w:rsidRPr="00CA65CD">
        <w:rPr>
          <w:rFonts w:ascii="Times New Roman" w:hAnsi="Times New Roman" w:cs="Times New Roman"/>
          <w:sz w:val="24"/>
          <w:szCs w:val="24"/>
        </w:rPr>
        <w:t>,</w:t>
      </w:r>
      <w:r w:rsidRPr="00CA65CD">
        <w:rPr>
          <w:rFonts w:ascii="Times New Roman" w:hAnsi="Times New Roman" w:cs="Times New Roman"/>
          <w:sz w:val="24"/>
          <w:szCs w:val="24"/>
        </w:rPr>
        <w:t xml:space="preserve"> which has resulted in nightmares</w:t>
      </w:r>
      <w:r w:rsidR="004C7D72" w:rsidRPr="00CA65CD">
        <w:rPr>
          <w:rFonts w:ascii="Times New Roman" w:hAnsi="Times New Roman" w:cs="Times New Roman"/>
          <w:sz w:val="24"/>
          <w:szCs w:val="24"/>
        </w:rPr>
        <w:t>,</w:t>
      </w:r>
      <w:r w:rsidRPr="00CA65CD">
        <w:rPr>
          <w:rFonts w:ascii="Times New Roman" w:hAnsi="Times New Roman" w:cs="Times New Roman"/>
          <w:sz w:val="24"/>
          <w:szCs w:val="24"/>
        </w:rPr>
        <w:t xml:space="preserve"> avoidance of her home</w:t>
      </w:r>
      <w:r w:rsidR="000D4AF6" w:rsidRPr="00CA65CD">
        <w:rPr>
          <w:rFonts w:ascii="Times New Roman" w:hAnsi="Times New Roman" w:cs="Times New Roman"/>
          <w:sz w:val="24"/>
          <w:szCs w:val="24"/>
        </w:rPr>
        <w:t>,</w:t>
      </w:r>
      <w:r w:rsidRPr="00CA65CD">
        <w:rPr>
          <w:rFonts w:ascii="Times New Roman" w:hAnsi="Times New Roman" w:cs="Times New Roman"/>
          <w:sz w:val="24"/>
          <w:szCs w:val="24"/>
        </w:rPr>
        <w:t xml:space="preserve"> and </w:t>
      </w:r>
      <w:r w:rsidR="003B110D" w:rsidRPr="00CA65CD">
        <w:rPr>
          <w:rFonts w:ascii="Times New Roman" w:hAnsi="Times New Roman" w:cs="Times New Roman"/>
          <w:sz w:val="24"/>
          <w:szCs w:val="24"/>
        </w:rPr>
        <w:t xml:space="preserve">a </w:t>
      </w:r>
      <w:r w:rsidR="000D4AF6" w:rsidRPr="00CA65CD">
        <w:rPr>
          <w:rFonts w:ascii="Times New Roman" w:hAnsi="Times New Roman" w:cs="Times New Roman"/>
          <w:sz w:val="24"/>
          <w:szCs w:val="24"/>
        </w:rPr>
        <w:t xml:space="preserve">chronic </w:t>
      </w:r>
      <w:r w:rsidRPr="00CA65CD">
        <w:rPr>
          <w:rFonts w:ascii="Times New Roman" w:hAnsi="Times New Roman" w:cs="Times New Roman"/>
          <w:sz w:val="24"/>
          <w:szCs w:val="24"/>
        </w:rPr>
        <w:t xml:space="preserve">sense of </w:t>
      </w:r>
      <w:r w:rsidR="00AB5410" w:rsidRPr="00CA65CD">
        <w:rPr>
          <w:rFonts w:ascii="Times New Roman" w:hAnsi="Times New Roman" w:cs="Times New Roman"/>
          <w:sz w:val="24"/>
          <w:szCs w:val="24"/>
        </w:rPr>
        <w:t xml:space="preserve">heightened </w:t>
      </w:r>
      <w:r w:rsidRPr="00CA65CD">
        <w:rPr>
          <w:rFonts w:ascii="Times New Roman" w:hAnsi="Times New Roman" w:cs="Times New Roman"/>
          <w:sz w:val="24"/>
          <w:szCs w:val="24"/>
        </w:rPr>
        <w:t>threat. She is currently living with a friend and has told her partner that she is planning to move out. She keeps tabs on his movements via an app so she can feel safe. She contemplates the years she has lost supporting him</w:t>
      </w:r>
      <w:r w:rsidR="00153028" w:rsidRPr="00CA65CD">
        <w:rPr>
          <w:rFonts w:ascii="Times New Roman" w:hAnsi="Times New Roman" w:cs="Times New Roman"/>
          <w:sz w:val="24"/>
          <w:szCs w:val="24"/>
        </w:rPr>
        <w:t>,</w:t>
      </w:r>
      <w:r w:rsidRPr="00CA65CD">
        <w:rPr>
          <w:rFonts w:ascii="Times New Roman" w:hAnsi="Times New Roman" w:cs="Times New Roman"/>
          <w:sz w:val="24"/>
          <w:szCs w:val="24"/>
        </w:rPr>
        <w:t xml:space="preserve"> considering that she was once a rising star in the theatre world. She plans to regain her footing in this </w:t>
      </w:r>
      <w:r w:rsidR="008E7BC4" w:rsidRPr="00CA65CD">
        <w:rPr>
          <w:rFonts w:ascii="Times New Roman" w:hAnsi="Times New Roman" w:cs="Times New Roman"/>
          <w:sz w:val="24"/>
          <w:szCs w:val="24"/>
        </w:rPr>
        <w:t>profession</w:t>
      </w:r>
      <w:r w:rsidRPr="00CA65CD">
        <w:rPr>
          <w:rFonts w:ascii="Times New Roman" w:hAnsi="Times New Roman" w:cs="Times New Roman"/>
          <w:sz w:val="24"/>
          <w:szCs w:val="24"/>
        </w:rPr>
        <w:t xml:space="preserve"> and hopes she is given the chance. She plans to get surgery to remove the scars </w:t>
      </w:r>
      <w:r w:rsidR="00E903D0" w:rsidRPr="00CA65CD">
        <w:rPr>
          <w:rFonts w:ascii="Times New Roman" w:hAnsi="Times New Roman" w:cs="Times New Roman"/>
          <w:sz w:val="24"/>
          <w:szCs w:val="24"/>
        </w:rPr>
        <w:t xml:space="preserve">resulting </w:t>
      </w:r>
      <w:proofErr w:type="gramStart"/>
      <w:r w:rsidRPr="00CA65CD">
        <w:rPr>
          <w:rFonts w:ascii="Times New Roman" w:hAnsi="Times New Roman" w:cs="Times New Roman"/>
          <w:sz w:val="24"/>
          <w:szCs w:val="24"/>
        </w:rPr>
        <w:t>from  cutting</w:t>
      </w:r>
      <w:proofErr w:type="gramEnd"/>
      <w:r w:rsidRPr="00CA65CD">
        <w:rPr>
          <w:rFonts w:ascii="Times New Roman" w:hAnsi="Times New Roman" w:cs="Times New Roman"/>
          <w:sz w:val="24"/>
          <w:szCs w:val="24"/>
        </w:rPr>
        <w:t xml:space="preserve">  her arms and thighs</w:t>
      </w:r>
      <w:r w:rsidR="00640A5E" w:rsidRPr="00CA65CD">
        <w:rPr>
          <w:rFonts w:ascii="Times New Roman" w:hAnsi="Times New Roman" w:cs="Times New Roman"/>
          <w:sz w:val="24"/>
          <w:szCs w:val="24"/>
        </w:rPr>
        <w:t xml:space="preserve">, an activity that provided her with relief when stressed. </w:t>
      </w:r>
      <w:r w:rsidRPr="00CA65CD">
        <w:rPr>
          <w:rFonts w:ascii="Times New Roman" w:hAnsi="Times New Roman" w:cs="Times New Roman"/>
          <w:sz w:val="24"/>
          <w:szCs w:val="24"/>
        </w:rPr>
        <w:t xml:space="preserve">She has made three suicide attempts over the last 18 months but states she did that only in moments of desperation and really wants to live. She uses marijuana regularly and cocaine when she can get it to help even out her moods. Two weeks following the assessment, Marie was given the option to </w:t>
      </w:r>
      <w:r w:rsidR="00A44B28" w:rsidRPr="00CA65CD">
        <w:rPr>
          <w:rFonts w:ascii="Times New Roman" w:hAnsi="Times New Roman" w:cs="Times New Roman"/>
          <w:sz w:val="24"/>
          <w:szCs w:val="24"/>
        </w:rPr>
        <w:t>enrol</w:t>
      </w:r>
      <w:r w:rsidRPr="00CA65CD">
        <w:rPr>
          <w:rFonts w:ascii="Times New Roman" w:hAnsi="Times New Roman" w:cs="Times New Roman"/>
          <w:sz w:val="24"/>
          <w:szCs w:val="24"/>
        </w:rPr>
        <w:t xml:space="preserve"> </w:t>
      </w:r>
      <w:proofErr w:type="spellStart"/>
      <w:r w:rsidRPr="00CA65CD">
        <w:rPr>
          <w:rFonts w:ascii="Times New Roman" w:hAnsi="Times New Roman" w:cs="Times New Roman"/>
          <w:sz w:val="24"/>
          <w:szCs w:val="24"/>
        </w:rPr>
        <w:t>inresidential</w:t>
      </w:r>
      <w:proofErr w:type="spellEnd"/>
      <w:r w:rsidRPr="00CA65CD">
        <w:rPr>
          <w:rFonts w:ascii="Times New Roman" w:hAnsi="Times New Roman" w:cs="Times New Roman"/>
          <w:sz w:val="24"/>
          <w:szCs w:val="24"/>
        </w:rPr>
        <w:t xml:space="preserve"> program but expressed concern because she had gotten back with her </w:t>
      </w:r>
      <w:proofErr w:type="gramStart"/>
      <w:r w:rsidRPr="00CA65CD">
        <w:rPr>
          <w:rFonts w:ascii="Times New Roman" w:hAnsi="Times New Roman" w:cs="Times New Roman"/>
          <w:sz w:val="24"/>
          <w:szCs w:val="24"/>
        </w:rPr>
        <w:t>partner</w:t>
      </w:r>
      <w:proofErr w:type="gramEnd"/>
      <w:r w:rsidRPr="00CA65CD">
        <w:rPr>
          <w:rFonts w:ascii="Times New Roman" w:hAnsi="Times New Roman" w:cs="Times New Roman"/>
          <w:sz w:val="24"/>
          <w:szCs w:val="24"/>
        </w:rPr>
        <w:t xml:space="preserve"> and all was going well. </w:t>
      </w:r>
    </w:p>
    <w:p w14:paraId="6C679BF7" w14:textId="18A2C333" w:rsidR="008E5302" w:rsidRPr="00CA65CD" w:rsidRDefault="00BA5CBF" w:rsidP="00A44B28">
      <w:pPr>
        <w:spacing w:line="480" w:lineRule="auto"/>
        <w:ind w:firstLine="426"/>
        <w:rPr>
          <w:rFonts w:ascii="Times New Roman" w:hAnsi="Times New Roman" w:cs="Times New Roman"/>
          <w:sz w:val="24"/>
          <w:szCs w:val="24"/>
        </w:rPr>
      </w:pPr>
      <w:r w:rsidRPr="00CA65CD">
        <w:rPr>
          <w:rFonts w:ascii="Times New Roman" w:hAnsi="Times New Roman" w:cs="Times New Roman"/>
          <w:sz w:val="24"/>
          <w:szCs w:val="24"/>
        </w:rPr>
        <w:t>It is</w:t>
      </w:r>
      <w:r w:rsidR="006131C4" w:rsidRPr="00CA65CD">
        <w:rPr>
          <w:rFonts w:ascii="Times New Roman" w:hAnsi="Times New Roman" w:cs="Times New Roman"/>
          <w:sz w:val="24"/>
          <w:szCs w:val="24"/>
        </w:rPr>
        <w:t xml:space="preserve"> possible that a diagnosis of CPTSD can co-occur with BPD. While instability</w:t>
      </w:r>
      <w:r w:rsidR="000D0EC7" w:rsidRPr="00CA65CD">
        <w:rPr>
          <w:rFonts w:ascii="Times New Roman" w:hAnsi="Times New Roman" w:cs="Times New Roman"/>
          <w:sz w:val="24"/>
          <w:szCs w:val="24"/>
        </w:rPr>
        <w:t xml:space="preserve"> in affect, self-identity and relationships</w:t>
      </w:r>
      <w:r w:rsidR="00933A6D" w:rsidRPr="00CA65CD">
        <w:rPr>
          <w:rFonts w:ascii="Times New Roman" w:hAnsi="Times New Roman" w:cs="Times New Roman"/>
          <w:sz w:val="24"/>
          <w:szCs w:val="24"/>
        </w:rPr>
        <w:t xml:space="preserve"> is a salient feature of BPD and a helpful guide in differential diagnosis, it is possible for someone with CPTSD to have a diagnosis of BPD without these features. </w:t>
      </w:r>
    </w:p>
    <w:p w14:paraId="01DCF9EA" w14:textId="4B4D8BEB" w:rsidR="00596F94" w:rsidRPr="00CA65CD" w:rsidRDefault="00596F94" w:rsidP="008B1D26">
      <w:pPr>
        <w:spacing w:line="480" w:lineRule="auto"/>
        <w:ind w:firstLine="426"/>
        <w:rPr>
          <w:rFonts w:ascii="Times New Roman" w:hAnsi="Times New Roman" w:cs="Times New Roman"/>
          <w:sz w:val="24"/>
          <w:szCs w:val="24"/>
        </w:rPr>
      </w:pPr>
      <w:r w:rsidRPr="00CA65CD">
        <w:rPr>
          <w:rFonts w:ascii="Times New Roman" w:hAnsi="Times New Roman" w:cs="Times New Roman"/>
          <w:i/>
          <w:iCs/>
          <w:sz w:val="24"/>
          <w:szCs w:val="24"/>
        </w:rPr>
        <w:t>CPTSD</w:t>
      </w:r>
      <w:r w:rsidR="00BF6A51" w:rsidRPr="00CA65CD">
        <w:rPr>
          <w:rFonts w:ascii="Times New Roman" w:hAnsi="Times New Roman" w:cs="Times New Roman"/>
          <w:i/>
          <w:iCs/>
          <w:sz w:val="24"/>
          <w:szCs w:val="24"/>
        </w:rPr>
        <w:t xml:space="preserve"> </w:t>
      </w:r>
      <w:r w:rsidR="008E5302" w:rsidRPr="00CA65CD">
        <w:rPr>
          <w:rFonts w:ascii="Times New Roman" w:hAnsi="Times New Roman" w:cs="Times New Roman"/>
          <w:i/>
          <w:iCs/>
          <w:sz w:val="24"/>
          <w:szCs w:val="24"/>
        </w:rPr>
        <w:t xml:space="preserve">and BPD </w:t>
      </w:r>
      <w:r w:rsidR="00BF6A51" w:rsidRPr="00CA65CD">
        <w:rPr>
          <w:rFonts w:ascii="Times New Roman" w:hAnsi="Times New Roman" w:cs="Times New Roman"/>
          <w:i/>
          <w:iCs/>
          <w:sz w:val="24"/>
          <w:szCs w:val="24"/>
        </w:rPr>
        <w:t>case study</w:t>
      </w:r>
      <w:r w:rsidRPr="00CA65CD">
        <w:rPr>
          <w:rFonts w:ascii="Times New Roman" w:hAnsi="Times New Roman" w:cs="Times New Roman"/>
          <w:sz w:val="24"/>
          <w:szCs w:val="24"/>
        </w:rPr>
        <w:t xml:space="preserve">. </w:t>
      </w:r>
      <w:r w:rsidR="008B1D26" w:rsidRPr="00CA65CD">
        <w:rPr>
          <w:rFonts w:ascii="Times New Roman" w:hAnsi="Times New Roman" w:cs="Times New Roman"/>
          <w:sz w:val="24"/>
          <w:szCs w:val="24"/>
        </w:rPr>
        <w:t>Jim</w:t>
      </w:r>
      <w:r w:rsidRPr="00CA65CD">
        <w:rPr>
          <w:rFonts w:ascii="Times New Roman" w:hAnsi="Times New Roman" w:cs="Times New Roman"/>
          <w:sz w:val="24"/>
          <w:szCs w:val="24"/>
        </w:rPr>
        <w:t xml:space="preserve"> </w:t>
      </w:r>
      <w:r w:rsidR="00363839" w:rsidRPr="00CA65CD">
        <w:rPr>
          <w:rFonts w:ascii="Times New Roman" w:hAnsi="Times New Roman" w:cs="Times New Roman"/>
          <w:sz w:val="24"/>
          <w:szCs w:val="24"/>
        </w:rPr>
        <w:t>is a 30 year</w:t>
      </w:r>
      <w:r w:rsidR="00FD3461" w:rsidRPr="00CA65CD">
        <w:rPr>
          <w:rFonts w:ascii="Times New Roman" w:hAnsi="Times New Roman" w:cs="Times New Roman"/>
          <w:sz w:val="24"/>
          <w:szCs w:val="24"/>
        </w:rPr>
        <w:t>-</w:t>
      </w:r>
      <w:r w:rsidR="00363839" w:rsidRPr="00CA65CD">
        <w:rPr>
          <w:rFonts w:ascii="Times New Roman" w:hAnsi="Times New Roman" w:cs="Times New Roman"/>
          <w:sz w:val="24"/>
          <w:szCs w:val="24"/>
        </w:rPr>
        <w:t xml:space="preserve">old man who </w:t>
      </w:r>
      <w:r w:rsidRPr="00CA65CD">
        <w:rPr>
          <w:rFonts w:ascii="Times New Roman" w:hAnsi="Times New Roman" w:cs="Times New Roman"/>
          <w:sz w:val="24"/>
          <w:szCs w:val="24"/>
        </w:rPr>
        <w:t>has been in weekly psychotherapy for several years</w:t>
      </w:r>
      <w:r w:rsidR="00591CB3" w:rsidRPr="00CA65CD">
        <w:rPr>
          <w:rFonts w:ascii="Times New Roman" w:hAnsi="Times New Roman" w:cs="Times New Roman"/>
          <w:sz w:val="24"/>
          <w:szCs w:val="24"/>
        </w:rPr>
        <w:t xml:space="preserve"> mostly to manage his anger problems</w:t>
      </w:r>
      <w:r w:rsidRPr="00CA65CD">
        <w:rPr>
          <w:rFonts w:ascii="Times New Roman" w:hAnsi="Times New Roman" w:cs="Times New Roman"/>
          <w:sz w:val="24"/>
          <w:szCs w:val="24"/>
        </w:rPr>
        <w:t xml:space="preserve">. </w:t>
      </w:r>
      <w:r w:rsidR="008B1D26" w:rsidRPr="00CA65CD">
        <w:rPr>
          <w:rFonts w:ascii="Times New Roman" w:hAnsi="Times New Roman" w:cs="Times New Roman"/>
          <w:sz w:val="24"/>
          <w:szCs w:val="24"/>
        </w:rPr>
        <w:t>He</w:t>
      </w:r>
      <w:r w:rsidRPr="00CA65CD">
        <w:rPr>
          <w:rFonts w:ascii="Times New Roman" w:hAnsi="Times New Roman" w:cs="Times New Roman"/>
          <w:sz w:val="24"/>
          <w:szCs w:val="24"/>
        </w:rPr>
        <w:t xml:space="preserve"> had one inpatient </w:t>
      </w:r>
      <w:r w:rsidRPr="00CA65CD">
        <w:rPr>
          <w:rFonts w:ascii="Times New Roman" w:hAnsi="Times New Roman" w:cs="Times New Roman"/>
          <w:sz w:val="24"/>
          <w:szCs w:val="24"/>
        </w:rPr>
        <w:lastRenderedPageBreak/>
        <w:t>hospitalization during h</w:t>
      </w:r>
      <w:r w:rsidR="008B1D26" w:rsidRPr="00CA65CD">
        <w:rPr>
          <w:rFonts w:ascii="Times New Roman" w:hAnsi="Times New Roman" w:cs="Times New Roman"/>
          <w:sz w:val="24"/>
          <w:szCs w:val="24"/>
        </w:rPr>
        <w:t>is</w:t>
      </w:r>
      <w:r w:rsidRPr="00CA65CD">
        <w:rPr>
          <w:rFonts w:ascii="Times New Roman" w:hAnsi="Times New Roman" w:cs="Times New Roman"/>
          <w:sz w:val="24"/>
          <w:szCs w:val="24"/>
        </w:rPr>
        <w:t xml:space="preserve"> teens following a suicide attempt</w:t>
      </w:r>
      <w:r w:rsidR="008B1D26" w:rsidRPr="00CA65CD">
        <w:rPr>
          <w:rFonts w:ascii="Times New Roman" w:hAnsi="Times New Roman" w:cs="Times New Roman"/>
          <w:sz w:val="24"/>
          <w:szCs w:val="24"/>
        </w:rPr>
        <w:t xml:space="preserve"> </w:t>
      </w:r>
      <w:r w:rsidR="00202A7D" w:rsidRPr="00CA65CD">
        <w:rPr>
          <w:rFonts w:ascii="Times New Roman" w:hAnsi="Times New Roman" w:cs="Times New Roman"/>
          <w:sz w:val="24"/>
          <w:szCs w:val="24"/>
        </w:rPr>
        <w:t>after being sexually abused by a teacher</w:t>
      </w:r>
      <w:r w:rsidR="00616BFB" w:rsidRPr="00CA65CD">
        <w:rPr>
          <w:rFonts w:ascii="Times New Roman" w:hAnsi="Times New Roman" w:cs="Times New Roman"/>
          <w:sz w:val="24"/>
          <w:szCs w:val="24"/>
        </w:rPr>
        <w:t xml:space="preserve"> and a </w:t>
      </w:r>
      <w:proofErr w:type="gramStart"/>
      <w:r w:rsidR="00616BFB" w:rsidRPr="00CA65CD">
        <w:rPr>
          <w:rFonts w:ascii="Times New Roman" w:hAnsi="Times New Roman" w:cs="Times New Roman"/>
          <w:sz w:val="24"/>
          <w:szCs w:val="24"/>
        </w:rPr>
        <w:t xml:space="preserve">second </w:t>
      </w:r>
      <w:r w:rsidRPr="00CA65CD">
        <w:rPr>
          <w:rFonts w:ascii="Times New Roman" w:hAnsi="Times New Roman" w:cs="Times New Roman"/>
          <w:sz w:val="24"/>
          <w:szCs w:val="24"/>
        </w:rPr>
        <w:t xml:space="preserve"> attempt</w:t>
      </w:r>
      <w:proofErr w:type="gramEnd"/>
      <w:r w:rsidRPr="00CA65CD">
        <w:rPr>
          <w:rFonts w:ascii="Times New Roman" w:hAnsi="Times New Roman" w:cs="Times New Roman"/>
          <w:sz w:val="24"/>
          <w:szCs w:val="24"/>
        </w:rPr>
        <w:t xml:space="preserve"> about 5 years ago</w:t>
      </w:r>
      <w:r w:rsidR="00616BFB" w:rsidRPr="00CA65CD">
        <w:rPr>
          <w:rFonts w:ascii="Times New Roman" w:hAnsi="Times New Roman" w:cs="Times New Roman"/>
          <w:sz w:val="24"/>
          <w:szCs w:val="24"/>
        </w:rPr>
        <w:t>.</w:t>
      </w:r>
      <w:r w:rsidR="000D0EC7" w:rsidRPr="00CA65CD">
        <w:rPr>
          <w:rFonts w:ascii="Times New Roman" w:hAnsi="Times New Roman" w:cs="Times New Roman"/>
          <w:sz w:val="24"/>
          <w:szCs w:val="24"/>
        </w:rPr>
        <w:t xml:space="preserve"> H</w:t>
      </w:r>
      <w:r w:rsidR="008B1D26" w:rsidRPr="00CA65CD">
        <w:rPr>
          <w:rFonts w:ascii="Times New Roman" w:hAnsi="Times New Roman" w:cs="Times New Roman"/>
          <w:sz w:val="24"/>
          <w:szCs w:val="24"/>
        </w:rPr>
        <w:t>e</w:t>
      </w:r>
      <w:r w:rsidRPr="00CA65CD">
        <w:rPr>
          <w:rFonts w:ascii="Times New Roman" w:hAnsi="Times New Roman" w:cs="Times New Roman"/>
          <w:sz w:val="24"/>
          <w:szCs w:val="24"/>
        </w:rPr>
        <w:t xml:space="preserve"> occasionally engages in self-injurious </w:t>
      </w:r>
      <w:r w:rsidR="00164E56" w:rsidRPr="00CA65CD">
        <w:rPr>
          <w:rFonts w:ascii="Times New Roman" w:hAnsi="Times New Roman" w:cs="Times New Roman"/>
          <w:sz w:val="24"/>
          <w:szCs w:val="24"/>
        </w:rPr>
        <w:t>behaviour</w:t>
      </w:r>
      <w:r w:rsidRPr="00CA65CD">
        <w:rPr>
          <w:rFonts w:ascii="Times New Roman" w:hAnsi="Times New Roman" w:cs="Times New Roman"/>
          <w:sz w:val="24"/>
          <w:szCs w:val="24"/>
        </w:rPr>
        <w:t xml:space="preserve"> when in distress but </w:t>
      </w:r>
      <w:r w:rsidR="008B1D26" w:rsidRPr="00CA65CD">
        <w:rPr>
          <w:rFonts w:ascii="Times New Roman" w:hAnsi="Times New Roman" w:cs="Times New Roman"/>
          <w:sz w:val="24"/>
          <w:szCs w:val="24"/>
        </w:rPr>
        <w:t>reports that</w:t>
      </w:r>
      <w:r w:rsidRPr="00CA65CD">
        <w:rPr>
          <w:rFonts w:ascii="Times New Roman" w:hAnsi="Times New Roman" w:cs="Times New Roman"/>
          <w:sz w:val="24"/>
          <w:szCs w:val="24"/>
        </w:rPr>
        <w:t xml:space="preserve"> this is well controlled. </w:t>
      </w:r>
      <w:r w:rsidR="00202A7D" w:rsidRPr="00CA65CD">
        <w:rPr>
          <w:rFonts w:ascii="Times New Roman" w:hAnsi="Times New Roman" w:cs="Times New Roman"/>
          <w:sz w:val="24"/>
          <w:szCs w:val="24"/>
        </w:rPr>
        <w:t>He</w:t>
      </w:r>
      <w:r w:rsidRPr="00CA65CD">
        <w:rPr>
          <w:rFonts w:ascii="Times New Roman" w:hAnsi="Times New Roman" w:cs="Times New Roman"/>
          <w:sz w:val="24"/>
          <w:szCs w:val="24"/>
        </w:rPr>
        <w:t xml:space="preserve"> recently experienced a </w:t>
      </w:r>
      <w:r w:rsidR="00A44B28" w:rsidRPr="00CA65CD">
        <w:rPr>
          <w:rFonts w:ascii="Times New Roman" w:hAnsi="Times New Roman" w:cs="Times New Roman"/>
          <w:sz w:val="24"/>
          <w:szCs w:val="24"/>
        </w:rPr>
        <w:t>physical assault</w:t>
      </w:r>
      <w:r w:rsidRPr="00CA65CD">
        <w:rPr>
          <w:rFonts w:ascii="Times New Roman" w:hAnsi="Times New Roman" w:cs="Times New Roman"/>
          <w:sz w:val="24"/>
          <w:szCs w:val="24"/>
        </w:rPr>
        <w:t xml:space="preserve"> </w:t>
      </w:r>
      <w:r w:rsidR="008B1D26" w:rsidRPr="00CA65CD">
        <w:rPr>
          <w:rFonts w:ascii="Times New Roman" w:hAnsi="Times New Roman" w:cs="Times New Roman"/>
          <w:sz w:val="24"/>
          <w:szCs w:val="24"/>
        </w:rPr>
        <w:t xml:space="preserve">and robbery </w:t>
      </w:r>
      <w:r w:rsidR="00202A7D" w:rsidRPr="00CA65CD">
        <w:rPr>
          <w:rFonts w:ascii="Times New Roman" w:hAnsi="Times New Roman" w:cs="Times New Roman"/>
          <w:sz w:val="24"/>
          <w:szCs w:val="24"/>
        </w:rPr>
        <w:t xml:space="preserve">at gunpoint by several men </w:t>
      </w:r>
      <w:r w:rsidRPr="00CA65CD">
        <w:rPr>
          <w:rFonts w:ascii="Times New Roman" w:hAnsi="Times New Roman" w:cs="Times New Roman"/>
          <w:sz w:val="24"/>
          <w:szCs w:val="24"/>
        </w:rPr>
        <w:t>and has had a re</w:t>
      </w:r>
      <w:r w:rsidR="002003F8" w:rsidRPr="00CA65CD">
        <w:rPr>
          <w:rFonts w:ascii="Times New Roman" w:hAnsi="Times New Roman" w:cs="Times New Roman"/>
          <w:sz w:val="24"/>
          <w:szCs w:val="24"/>
        </w:rPr>
        <w:t xml:space="preserve">-emergence </w:t>
      </w:r>
      <w:proofErr w:type="gramStart"/>
      <w:r w:rsidR="002003F8" w:rsidRPr="00CA65CD">
        <w:rPr>
          <w:rFonts w:ascii="Times New Roman" w:hAnsi="Times New Roman" w:cs="Times New Roman"/>
          <w:sz w:val="24"/>
          <w:szCs w:val="24"/>
        </w:rPr>
        <w:t xml:space="preserve">of </w:t>
      </w:r>
      <w:r w:rsidRPr="00CA65CD">
        <w:rPr>
          <w:rFonts w:ascii="Times New Roman" w:hAnsi="Times New Roman" w:cs="Times New Roman"/>
          <w:sz w:val="24"/>
          <w:szCs w:val="24"/>
        </w:rPr>
        <w:t xml:space="preserve"> all</w:t>
      </w:r>
      <w:proofErr w:type="gramEnd"/>
      <w:r w:rsidRPr="00CA65CD">
        <w:rPr>
          <w:rFonts w:ascii="Times New Roman" w:hAnsi="Times New Roman" w:cs="Times New Roman"/>
          <w:sz w:val="24"/>
          <w:szCs w:val="24"/>
        </w:rPr>
        <w:t xml:space="preserve"> three PTSD symptoms</w:t>
      </w:r>
      <w:r w:rsidR="00BD363D" w:rsidRPr="00CA65CD">
        <w:rPr>
          <w:rFonts w:ascii="Times New Roman" w:hAnsi="Times New Roman" w:cs="Times New Roman"/>
          <w:sz w:val="24"/>
          <w:szCs w:val="24"/>
        </w:rPr>
        <w:t>,</w:t>
      </w:r>
      <w:r w:rsidRPr="00CA65CD">
        <w:rPr>
          <w:rFonts w:ascii="Times New Roman" w:hAnsi="Times New Roman" w:cs="Times New Roman"/>
          <w:sz w:val="24"/>
          <w:szCs w:val="24"/>
        </w:rPr>
        <w:t xml:space="preserve"> which had </w:t>
      </w:r>
      <w:r w:rsidR="00DA2B96" w:rsidRPr="00CA65CD">
        <w:rPr>
          <w:rFonts w:ascii="Times New Roman" w:hAnsi="Times New Roman" w:cs="Times New Roman"/>
          <w:sz w:val="24"/>
          <w:szCs w:val="24"/>
        </w:rPr>
        <w:t xml:space="preserve">resolved after the hospitalization for the </w:t>
      </w:r>
      <w:r w:rsidR="00AE27F8" w:rsidRPr="00CA65CD">
        <w:rPr>
          <w:rFonts w:ascii="Times New Roman" w:hAnsi="Times New Roman" w:cs="Times New Roman"/>
          <w:sz w:val="24"/>
          <w:szCs w:val="24"/>
        </w:rPr>
        <w:t>abuse</w:t>
      </w:r>
      <w:r w:rsidRPr="00CA65CD">
        <w:rPr>
          <w:rFonts w:ascii="Times New Roman" w:hAnsi="Times New Roman" w:cs="Times New Roman"/>
          <w:sz w:val="24"/>
          <w:szCs w:val="24"/>
        </w:rPr>
        <w:t xml:space="preserve">. The assault has also exacerbated </w:t>
      </w:r>
      <w:r w:rsidR="00202A7D" w:rsidRPr="00CA65CD">
        <w:rPr>
          <w:rFonts w:ascii="Times New Roman" w:hAnsi="Times New Roman" w:cs="Times New Roman"/>
          <w:sz w:val="24"/>
          <w:szCs w:val="24"/>
        </w:rPr>
        <w:t>his</w:t>
      </w:r>
      <w:r w:rsidRPr="00CA65CD">
        <w:rPr>
          <w:rFonts w:ascii="Times New Roman" w:hAnsi="Times New Roman" w:cs="Times New Roman"/>
          <w:sz w:val="24"/>
          <w:szCs w:val="24"/>
        </w:rPr>
        <w:t xml:space="preserve"> chronic low self-esteem</w:t>
      </w:r>
      <w:r w:rsidR="00AE27F8" w:rsidRPr="00CA65CD">
        <w:rPr>
          <w:rFonts w:ascii="Times New Roman" w:hAnsi="Times New Roman" w:cs="Times New Roman"/>
          <w:sz w:val="24"/>
          <w:szCs w:val="24"/>
        </w:rPr>
        <w:t xml:space="preserve">; </w:t>
      </w:r>
      <w:r w:rsidR="00202A7D" w:rsidRPr="00CA65CD">
        <w:rPr>
          <w:rFonts w:ascii="Times New Roman" w:hAnsi="Times New Roman" w:cs="Times New Roman"/>
          <w:sz w:val="24"/>
          <w:szCs w:val="24"/>
        </w:rPr>
        <w:t xml:space="preserve">he </w:t>
      </w:r>
      <w:r w:rsidRPr="00CA65CD">
        <w:rPr>
          <w:rFonts w:ascii="Times New Roman" w:hAnsi="Times New Roman" w:cs="Times New Roman"/>
          <w:sz w:val="24"/>
          <w:szCs w:val="24"/>
        </w:rPr>
        <w:t xml:space="preserve">is feeling very defeated and is withdrawing from socializing even more than usual. </w:t>
      </w:r>
      <w:r w:rsidR="00202A7D" w:rsidRPr="00CA65CD">
        <w:rPr>
          <w:rFonts w:ascii="Times New Roman" w:hAnsi="Times New Roman" w:cs="Times New Roman"/>
          <w:sz w:val="24"/>
          <w:szCs w:val="24"/>
        </w:rPr>
        <w:t>He</w:t>
      </w:r>
      <w:r w:rsidR="008B1D26" w:rsidRPr="00CA65CD">
        <w:rPr>
          <w:rFonts w:ascii="Times New Roman" w:hAnsi="Times New Roman" w:cs="Times New Roman"/>
          <w:sz w:val="24"/>
          <w:szCs w:val="24"/>
        </w:rPr>
        <w:t xml:space="preserve"> is feeling more emotionally reactive about </w:t>
      </w:r>
      <w:r w:rsidR="00A44B28" w:rsidRPr="00CA65CD">
        <w:rPr>
          <w:rFonts w:ascii="Times New Roman" w:hAnsi="Times New Roman" w:cs="Times New Roman"/>
          <w:sz w:val="24"/>
          <w:szCs w:val="24"/>
        </w:rPr>
        <w:t>everything,</w:t>
      </w:r>
      <w:r w:rsidR="008B1D26" w:rsidRPr="00CA65CD">
        <w:rPr>
          <w:rFonts w:ascii="Times New Roman" w:hAnsi="Times New Roman" w:cs="Times New Roman"/>
          <w:sz w:val="24"/>
          <w:szCs w:val="24"/>
        </w:rPr>
        <w:t xml:space="preserve"> and it can take </w:t>
      </w:r>
      <w:r w:rsidR="00202A7D" w:rsidRPr="00CA65CD">
        <w:rPr>
          <w:rFonts w:ascii="Times New Roman" w:hAnsi="Times New Roman" w:cs="Times New Roman"/>
          <w:sz w:val="24"/>
          <w:szCs w:val="24"/>
        </w:rPr>
        <w:t>him</w:t>
      </w:r>
      <w:r w:rsidR="008B1D26" w:rsidRPr="00CA65CD">
        <w:rPr>
          <w:rFonts w:ascii="Times New Roman" w:hAnsi="Times New Roman" w:cs="Times New Roman"/>
          <w:sz w:val="24"/>
          <w:szCs w:val="24"/>
        </w:rPr>
        <w:t xml:space="preserve"> several hours to calm down from </w:t>
      </w:r>
      <w:r w:rsidR="00202A7D" w:rsidRPr="00CA65CD">
        <w:rPr>
          <w:rFonts w:ascii="Times New Roman" w:hAnsi="Times New Roman" w:cs="Times New Roman"/>
          <w:sz w:val="24"/>
          <w:szCs w:val="24"/>
        </w:rPr>
        <w:t xml:space="preserve">negative comments such as jokes about the age of his car. </w:t>
      </w:r>
      <w:r w:rsidR="008B1D26" w:rsidRPr="00CA65CD">
        <w:rPr>
          <w:rFonts w:ascii="Times New Roman" w:hAnsi="Times New Roman" w:cs="Times New Roman"/>
          <w:sz w:val="24"/>
          <w:szCs w:val="24"/>
        </w:rPr>
        <w:t xml:space="preserve"> </w:t>
      </w:r>
      <w:r w:rsidR="000D0EC7" w:rsidRPr="00CA65CD">
        <w:rPr>
          <w:rFonts w:ascii="Times New Roman" w:hAnsi="Times New Roman" w:cs="Times New Roman"/>
          <w:sz w:val="24"/>
          <w:szCs w:val="24"/>
        </w:rPr>
        <w:t xml:space="preserve">His anger has worsened and </w:t>
      </w:r>
      <w:r w:rsidR="00532BE4" w:rsidRPr="00CA65CD">
        <w:rPr>
          <w:rFonts w:ascii="Times New Roman" w:hAnsi="Times New Roman" w:cs="Times New Roman"/>
          <w:sz w:val="24"/>
          <w:szCs w:val="24"/>
        </w:rPr>
        <w:t xml:space="preserve">he </w:t>
      </w:r>
      <w:r w:rsidR="000D0EC7" w:rsidRPr="00CA65CD">
        <w:rPr>
          <w:rFonts w:ascii="Times New Roman" w:hAnsi="Times New Roman" w:cs="Times New Roman"/>
          <w:sz w:val="24"/>
          <w:szCs w:val="24"/>
        </w:rPr>
        <w:t xml:space="preserve">has been bullying and </w:t>
      </w:r>
      <w:r w:rsidR="008F078A" w:rsidRPr="00CA65CD">
        <w:rPr>
          <w:rFonts w:ascii="Times New Roman" w:hAnsi="Times New Roman" w:cs="Times New Roman"/>
          <w:sz w:val="24"/>
          <w:szCs w:val="24"/>
        </w:rPr>
        <w:t>intimidating</w:t>
      </w:r>
      <w:r w:rsidR="000D0EC7" w:rsidRPr="00CA65CD">
        <w:rPr>
          <w:rFonts w:ascii="Times New Roman" w:hAnsi="Times New Roman" w:cs="Times New Roman"/>
          <w:sz w:val="24"/>
          <w:szCs w:val="24"/>
        </w:rPr>
        <w:t xml:space="preserve"> colleagues at work. He threw his laptop against the wall when </w:t>
      </w:r>
      <w:r w:rsidR="00A44B28" w:rsidRPr="00CA65CD">
        <w:rPr>
          <w:rFonts w:ascii="Times New Roman" w:hAnsi="Times New Roman" w:cs="Times New Roman"/>
          <w:sz w:val="24"/>
          <w:szCs w:val="24"/>
        </w:rPr>
        <w:t>co-workers</w:t>
      </w:r>
      <w:r w:rsidR="000D0EC7" w:rsidRPr="00CA65CD">
        <w:rPr>
          <w:rFonts w:ascii="Times New Roman" w:hAnsi="Times New Roman" w:cs="Times New Roman"/>
          <w:sz w:val="24"/>
          <w:szCs w:val="24"/>
        </w:rPr>
        <w:t xml:space="preserve"> laughed and distracted him. </w:t>
      </w:r>
      <w:r w:rsidR="00202A7D" w:rsidRPr="00CA65CD">
        <w:rPr>
          <w:rFonts w:ascii="Times New Roman" w:hAnsi="Times New Roman" w:cs="Times New Roman"/>
          <w:sz w:val="24"/>
          <w:szCs w:val="24"/>
        </w:rPr>
        <w:t>He</w:t>
      </w:r>
      <w:r w:rsidRPr="00CA65CD">
        <w:rPr>
          <w:rFonts w:ascii="Times New Roman" w:hAnsi="Times New Roman" w:cs="Times New Roman"/>
          <w:sz w:val="24"/>
          <w:szCs w:val="24"/>
        </w:rPr>
        <w:t xml:space="preserve"> reports the onset of new bouts of paranoia a</w:t>
      </w:r>
      <w:r w:rsidR="00BF6A51" w:rsidRPr="00CA65CD">
        <w:rPr>
          <w:rFonts w:ascii="Times New Roman" w:hAnsi="Times New Roman" w:cs="Times New Roman"/>
          <w:sz w:val="24"/>
          <w:szCs w:val="24"/>
        </w:rPr>
        <w:t>t</w:t>
      </w:r>
      <w:r w:rsidRPr="00CA65CD">
        <w:rPr>
          <w:rFonts w:ascii="Times New Roman" w:hAnsi="Times New Roman" w:cs="Times New Roman"/>
          <w:sz w:val="24"/>
          <w:szCs w:val="24"/>
        </w:rPr>
        <w:t xml:space="preserve"> work </w:t>
      </w:r>
      <w:r w:rsidR="000D0EC7" w:rsidRPr="00CA65CD">
        <w:rPr>
          <w:rFonts w:ascii="Times New Roman" w:hAnsi="Times New Roman" w:cs="Times New Roman"/>
          <w:sz w:val="24"/>
          <w:szCs w:val="24"/>
        </w:rPr>
        <w:t xml:space="preserve">fearing that </w:t>
      </w:r>
      <w:r w:rsidR="00A44B28" w:rsidRPr="00CA65CD">
        <w:rPr>
          <w:rFonts w:ascii="Times New Roman" w:hAnsi="Times New Roman" w:cs="Times New Roman"/>
          <w:sz w:val="24"/>
          <w:szCs w:val="24"/>
        </w:rPr>
        <w:t>co-workers</w:t>
      </w:r>
      <w:r w:rsidR="000D0EC7" w:rsidRPr="00CA65CD">
        <w:rPr>
          <w:rFonts w:ascii="Times New Roman" w:hAnsi="Times New Roman" w:cs="Times New Roman"/>
          <w:sz w:val="24"/>
          <w:szCs w:val="24"/>
        </w:rPr>
        <w:t xml:space="preserve"> are stealing his best ideas </w:t>
      </w:r>
      <w:r w:rsidRPr="00CA65CD">
        <w:rPr>
          <w:rFonts w:ascii="Times New Roman" w:hAnsi="Times New Roman" w:cs="Times New Roman"/>
          <w:sz w:val="24"/>
          <w:szCs w:val="24"/>
        </w:rPr>
        <w:t xml:space="preserve">and </w:t>
      </w:r>
      <w:r w:rsidR="000D0EC7" w:rsidRPr="00CA65CD">
        <w:rPr>
          <w:rFonts w:ascii="Times New Roman" w:hAnsi="Times New Roman" w:cs="Times New Roman"/>
          <w:sz w:val="24"/>
          <w:szCs w:val="24"/>
        </w:rPr>
        <w:t xml:space="preserve">that he </w:t>
      </w:r>
      <w:r w:rsidRPr="00CA65CD">
        <w:rPr>
          <w:rFonts w:ascii="Times New Roman" w:hAnsi="Times New Roman" w:cs="Times New Roman"/>
          <w:sz w:val="24"/>
          <w:szCs w:val="24"/>
        </w:rPr>
        <w:t>will lose h</w:t>
      </w:r>
      <w:r w:rsidR="00202A7D" w:rsidRPr="00CA65CD">
        <w:rPr>
          <w:rFonts w:ascii="Times New Roman" w:hAnsi="Times New Roman" w:cs="Times New Roman"/>
          <w:sz w:val="24"/>
          <w:szCs w:val="24"/>
        </w:rPr>
        <w:t>is</w:t>
      </w:r>
      <w:r w:rsidRPr="00CA65CD">
        <w:rPr>
          <w:rFonts w:ascii="Times New Roman" w:hAnsi="Times New Roman" w:cs="Times New Roman"/>
          <w:sz w:val="24"/>
          <w:szCs w:val="24"/>
        </w:rPr>
        <w:t xml:space="preserve"> job. </w:t>
      </w:r>
      <w:r w:rsidR="00202A7D" w:rsidRPr="00CA65CD">
        <w:rPr>
          <w:rFonts w:ascii="Times New Roman" w:hAnsi="Times New Roman" w:cs="Times New Roman"/>
          <w:sz w:val="24"/>
          <w:szCs w:val="24"/>
        </w:rPr>
        <w:t>He</w:t>
      </w:r>
      <w:r w:rsidRPr="00CA65CD">
        <w:rPr>
          <w:rFonts w:ascii="Times New Roman" w:hAnsi="Times New Roman" w:cs="Times New Roman"/>
          <w:sz w:val="24"/>
          <w:szCs w:val="24"/>
        </w:rPr>
        <w:t xml:space="preserve"> feels relief by going out to clubs a few nights a week, getting high and having impersonal sex. </w:t>
      </w:r>
      <w:r w:rsidR="00202A7D" w:rsidRPr="00CA65CD">
        <w:rPr>
          <w:rFonts w:ascii="Times New Roman" w:hAnsi="Times New Roman" w:cs="Times New Roman"/>
          <w:sz w:val="24"/>
          <w:szCs w:val="24"/>
        </w:rPr>
        <w:t>He</w:t>
      </w:r>
      <w:r w:rsidRPr="00CA65CD">
        <w:rPr>
          <w:rFonts w:ascii="Times New Roman" w:hAnsi="Times New Roman" w:cs="Times New Roman"/>
          <w:sz w:val="24"/>
          <w:szCs w:val="24"/>
        </w:rPr>
        <w:t xml:space="preserve"> does not remember much of what happens on these nights. </w:t>
      </w:r>
      <w:r w:rsidR="00202A7D" w:rsidRPr="00CA65CD">
        <w:rPr>
          <w:rFonts w:ascii="Times New Roman" w:hAnsi="Times New Roman" w:cs="Times New Roman"/>
          <w:sz w:val="24"/>
          <w:szCs w:val="24"/>
        </w:rPr>
        <w:t>He</w:t>
      </w:r>
      <w:r w:rsidRPr="00CA65CD">
        <w:rPr>
          <w:rFonts w:ascii="Times New Roman" w:hAnsi="Times New Roman" w:cs="Times New Roman"/>
          <w:sz w:val="24"/>
          <w:szCs w:val="24"/>
        </w:rPr>
        <w:t xml:space="preserve"> knows this is not good for </w:t>
      </w:r>
      <w:r w:rsidR="00A44B28" w:rsidRPr="00CA65CD">
        <w:rPr>
          <w:rFonts w:ascii="Times New Roman" w:hAnsi="Times New Roman" w:cs="Times New Roman"/>
          <w:sz w:val="24"/>
          <w:szCs w:val="24"/>
        </w:rPr>
        <w:t>him,</w:t>
      </w:r>
      <w:r w:rsidRPr="00CA65CD">
        <w:rPr>
          <w:rFonts w:ascii="Times New Roman" w:hAnsi="Times New Roman" w:cs="Times New Roman"/>
          <w:sz w:val="24"/>
          <w:szCs w:val="24"/>
        </w:rPr>
        <w:t xml:space="preserve"> but it is a way of managing feelings of extreme fear of abandonment, loneliness and emptiness.  </w:t>
      </w:r>
    </w:p>
    <w:p w14:paraId="156C4853" w14:textId="14264708" w:rsidR="00596F94" w:rsidRPr="00CA65CD" w:rsidRDefault="008E5302" w:rsidP="00596F94">
      <w:pPr>
        <w:spacing w:line="480" w:lineRule="auto"/>
        <w:ind w:firstLine="426"/>
        <w:rPr>
          <w:rFonts w:ascii="Times New Roman" w:hAnsi="Times New Roman" w:cs="Times New Roman"/>
          <w:sz w:val="24"/>
          <w:szCs w:val="24"/>
        </w:rPr>
      </w:pPr>
      <w:r w:rsidRPr="00CA65CD">
        <w:rPr>
          <w:rFonts w:ascii="Times New Roman" w:hAnsi="Times New Roman" w:cs="Times New Roman"/>
          <w:sz w:val="24"/>
          <w:szCs w:val="24"/>
        </w:rPr>
        <w:t>I</w:t>
      </w:r>
      <w:r w:rsidR="00933A6D" w:rsidRPr="00CA65CD">
        <w:rPr>
          <w:rFonts w:ascii="Times New Roman" w:hAnsi="Times New Roman" w:cs="Times New Roman"/>
          <w:sz w:val="24"/>
          <w:szCs w:val="24"/>
        </w:rPr>
        <w:t>n the above scenario</w:t>
      </w:r>
      <w:r w:rsidRPr="00CA65CD">
        <w:rPr>
          <w:rFonts w:ascii="Times New Roman" w:hAnsi="Times New Roman" w:cs="Times New Roman"/>
          <w:sz w:val="24"/>
          <w:szCs w:val="24"/>
        </w:rPr>
        <w:t>, the individual has CPTSD by virtue of endorsing all three PTSD symptoms, stable but low sense of self, avoidance of relationships</w:t>
      </w:r>
      <w:r w:rsidR="008B1D26" w:rsidRPr="00CA65CD">
        <w:rPr>
          <w:rFonts w:ascii="Times New Roman" w:hAnsi="Times New Roman" w:cs="Times New Roman"/>
          <w:sz w:val="24"/>
          <w:szCs w:val="24"/>
        </w:rPr>
        <w:t xml:space="preserve"> and emotional reactivity</w:t>
      </w:r>
      <w:r w:rsidRPr="00CA65CD">
        <w:rPr>
          <w:rFonts w:ascii="Times New Roman" w:hAnsi="Times New Roman" w:cs="Times New Roman"/>
          <w:sz w:val="24"/>
          <w:szCs w:val="24"/>
        </w:rPr>
        <w:t xml:space="preserve">. It may be appropriate to add the BPD diagnosis given that the person endorses 5 of the 9 symptoms of BPD and which are likely contributing to life impairment. This includes </w:t>
      </w:r>
      <w:r w:rsidR="008B1D26" w:rsidRPr="00CA65CD">
        <w:rPr>
          <w:rFonts w:ascii="Times New Roman" w:hAnsi="Times New Roman" w:cs="Times New Roman"/>
          <w:sz w:val="24"/>
          <w:szCs w:val="24"/>
        </w:rPr>
        <w:t xml:space="preserve">self-injurious </w:t>
      </w:r>
      <w:r w:rsidR="00A44B28" w:rsidRPr="00CA65CD">
        <w:rPr>
          <w:rFonts w:ascii="Times New Roman" w:hAnsi="Times New Roman" w:cs="Times New Roman"/>
          <w:sz w:val="24"/>
          <w:szCs w:val="24"/>
        </w:rPr>
        <w:t>behaviours</w:t>
      </w:r>
      <w:r w:rsidR="008B1D26" w:rsidRPr="00CA65CD">
        <w:rPr>
          <w:rFonts w:ascii="Times New Roman" w:hAnsi="Times New Roman" w:cs="Times New Roman"/>
          <w:sz w:val="24"/>
          <w:szCs w:val="24"/>
        </w:rPr>
        <w:t xml:space="preserve">, </w:t>
      </w:r>
      <w:r w:rsidR="000D0EC7" w:rsidRPr="00CA65CD">
        <w:rPr>
          <w:rFonts w:ascii="Times New Roman" w:hAnsi="Times New Roman" w:cs="Times New Roman"/>
          <w:sz w:val="24"/>
          <w:szCs w:val="24"/>
        </w:rPr>
        <w:t xml:space="preserve">anger to the point of violent physical </w:t>
      </w:r>
      <w:r w:rsidR="00A44B28" w:rsidRPr="00CA65CD">
        <w:rPr>
          <w:rFonts w:ascii="Times New Roman" w:hAnsi="Times New Roman" w:cs="Times New Roman"/>
          <w:sz w:val="24"/>
          <w:szCs w:val="24"/>
        </w:rPr>
        <w:t>behaviours</w:t>
      </w:r>
      <w:r w:rsidR="000D0EC7" w:rsidRPr="00CA65CD">
        <w:rPr>
          <w:rFonts w:ascii="Times New Roman" w:hAnsi="Times New Roman" w:cs="Times New Roman"/>
          <w:sz w:val="24"/>
          <w:szCs w:val="24"/>
        </w:rPr>
        <w:t xml:space="preserve">, </w:t>
      </w:r>
      <w:r w:rsidR="008B1D26" w:rsidRPr="00CA65CD">
        <w:rPr>
          <w:rFonts w:ascii="Times New Roman" w:hAnsi="Times New Roman" w:cs="Times New Roman"/>
          <w:sz w:val="24"/>
          <w:szCs w:val="24"/>
        </w:rPr>
        <w:t>paranoia,</w:t>
      </w:r>
      <w:r w:rsidR="00202A7D" w:rsidRPr="00CA65CD">
        <w:rPr>
          <w:rFonts w:ascii="Times New Roman" w:hAnsi="Times New Roman" w:cs="Times New Roman"/>
          <w:sz w:val="24"/>
          <w:szCs w:val="24"/>
        </w:rPr>
        <w:t xml:space="preserve"> </w:t>
      </w:r>
      <w:r w:rsidR="00596F94" w:rsidRPr="00CA65CD">
        <w:rPr>
          <w:rFonts w:ascii="Times New Roman" w:hAnsi="Times New Roman" w:cs="Times New Roman"/>
          <w:sz w:val="24"/>
          <w:szCs w:val="24"/>
        </w:rPr>
        <w:t xml:space="preserve">high levels of impulsivity (use of sex and drugs) </w:t>
      </w:r>
      <w:r w:rsidR="008B1D26" w:rsidRPr="00CA65CD">
        <w:rPr>
          <w:rFonts w:ascii="Times New Roman" w:hAnsi="Times New Roman" w:cs="Times New Roman"/>
          <w:sz w:val="24"/>
          <w:szCs w:val="24"/>
        </w:rPr>
        <w:t xml:space="preserve">and </w:t>
      </w:r>
      <w:r w:rsidR="00596F94" w:rsidRPr="00CA65CD">
        <w:rPr>
          <w:rFonts w:ascii="Times New Roman" w:hAnsi="Times New Roman" w:cs="Times New Roman"/>
          <w:sz w:val="24"/>
          <w:szCs w:val="24"/>
        </w:rPr>
        <w:t>fears of abandonment</w:t>
      </w:r>
      <w:r w:rsidR="008B1D26" w:rsidRPr="00CA65CD">
        <w:rPr>
          <w:rFonts w:ascii="Times New Roman" w:hAnsi="Times New Roman" w:cs="Times New Roman"/>
          <w:sz w:val="24"/>
          <w:szCs w:val="24"/>
        </w:rPr>
        <w:t xml:space="preserve">. </w:t>
      </w:r>
      <w:r w:rsidR="00596F94" w:rsidRPr="00CA65CD">
        <w:rPr>
          <w:rFonts w:ascii="Times New Roman" w:hAnsi="Times New Roman" w:cs="Times New Roman"/>
          <w:sz w:val="24"/>
          <w:szCs w:val="24"/>
        </w:rPr>
        <w:t xml:space="preserve">  </w:t>
      </w:r>
    </w:p>
    <w:p w14:paraId="3A403C9C" w14:textId="4582C65A" w:rsidR="00596F94" w:rsidRPr="00CA65CD" w:rsidRDefault="00596F94" w:rsidP="00596F94">
      <w:pPr>
        <w:spacing w:line="480" w:lineRule="auto"/>
        <w:ind w:firstLine="426"/>
        <w:rPr>
          <w:rFonts w:ascii="Times New Roman" w:hAnsi="Times New Roman" w:cs="Times New Roman"/>
          <w:sz w:val="24"/>
          <w:szCs w:val="24"/>
        </w:rPr>
      </w:pPr>
      <w:r w:rsidRPr="00CA65CD">
        <w:rPr>
          <w:rFonts w:ascii="Times New Roman" w:hAnsi="Times New Roman" w:cs="Times New Roman"/>
          <w:sz w:val="24"/>
          <w:szCs w:val="24"/>
        </w:rPr>
        <w:t xml:space="preserve">An important consideration in diagnosis is </w:t>
      </w:r>
      <w:r w:rsidR="000D0EC7" w:rsidRPr="00CA65CD">
        <w:rPr>
          <w:rFonts w:ascii="Times New Roman" w:hAnsi="Times New Roman" w:cs="Times New Roman"/>
          <w:sz w:val="24"/>
          <w:szCs w:val="24"/>
        </w:rPr>
        <w:t xml:space="preserve">to avoid </w:t>
      </w:r>
      <w:r w:rsidRPr="00CA65CD">
        <w:rPr>
          <w:rFonts w:ascii="Times New Roman" w:hAnsi="Times New Roman" w:cs="Times New Roman"/>
          <w:sz w:val="24"/>
          <w:szCs w:val="24"/>
        </w:rPr>
        <w:t>over-pathologiz</w:t>
      </w:r>
      <w:r w:rsidR="000D0EC7" w:rsidRPr="00CA65CD">
        <w:rPr>
          <w:rFonts w:ascii="Times New Roman" w:hAnsi="Times New Roman" w:cs="Times New Roman"/>
          <w:sz w:val="24"/>
          <w:szCs w:val="24"/>
        </w:rPr>
        <w:t xml:space="preserve">ing the individual. </w:t>
      </w:r>
      <w:r w:rsidRPr="00CA65CD">
        <w:rPr>
          <w:rFonts w:ascii="Times New Roman" w:hAnsi="Times New Roman" w:cs="Times New Roman"/>
          <w:sz w:val="24"/>
          <w:szCs w:val="24"/>
        </w:rPr>
        <w:t xml:space="preserve"> For example, a symptom that is common to both disorders, such as emotional volatility, should be considered as part of each disorder when summing the totality of symptoms to determine whether the person meets criteria </w:t>
      </w:r>
      <w:r w:rsidR="000D0EC7" w:rsidRPr="00CA65CD">
        <w:rPr>
          <w:rFonts w:ascii="Times New Roman" w:hAnsi="Times New Roman" w:cs="Times New Roman"/>
          <w:sz w:val="24"/>
          <w:szCs w:val="24"/>
        </w:rPr>
        <w:t xml:space="preserve">for a specific </w:t>
      </w:r>
      <w:r w:rsidRPr="00CA65CD">
        <w:rPr>
          <w:rFonts w:ascii="Times New Roman" w:hAnsi="Times New Roman" w:cs="Times New Roman"/>
          <w:sz w:val="24"/>
          <w:szCs w:val="24"/>
        </w:rPr>
        <w:t xml:space="preserve">disorder. However, once a primary </w:t>
      </w:r>
      <w:r w:rsidRPr="00CA65CD">
        <w:rPr>
          <w:rFonts w:ascii="Times New Roman" w:hAnsi="Times New Roman" w:cs="Times New Roman"/>
          <w:sz w:val="24"/>
          <w:szCs w:val="24"/>
        </w:rPr>
        <w:lastRenderedPageBreak/>
        <w:t xml:space="preserve">diagnosis has been made, the symptom should not be counted twice. The symptom should be counted once and designated to the diagnosis that been identified as primary. This approach is a “hierarchical” </w:t>
      </w:r>
      <w:r w:rsidR="00C35211" w:rsidRPr="00CA65CD">
        <w:rPr>
          <w:rFonts w:ascii="Times New Roman" w:hAnsi="Times New Roman" w:cs="Times New Roman"/>
          <w:sz w:val="24"/>
          <w:szCs w:val="24"/>
        </w:rPr>
        <w:t>method</w:t>
      </w:r>
      <w:r w:rsidRPr="00CA65CD">
        <w:rPr>
          <w:rFonts w:ascii="Times New Roman" w:hAnsi="Times New Roman" w:cs="Times New Roman"/>
          <w:sz w:val="24"/>
          <w:szCs w:val="24"/>
        </w:rPr>
        <w:t xml:space="preserve"> to diagnosis </w:t>
      </w:r>
      <w:proofErr w:type="gramStart"/>
      <w:r w:rsidR="00854BCB" w:rsidRPr="00CA65CD">
        <w:rPr>
          <w:rFonts w:ascii="Times New Roman" w:hAnsi="Times New Roman" w:cs="Times New Roman"/>
          <w:sz w:val="24"/>
          <w:szCs w:val="24"/>
        </w:rPr>
        <w:t xml:space="preserve">where </w:t>
      </w:r>
      <w:r w:rsidRPr="00CA65CD">
        <w:rPr>
          <w:rFonts w:ascii="Times New Roman" w:hAnsi="Times New Roman" w:cs="Times New Roman"/>
          <w:sz w:val="24"/>
          <w:szCs w:val="24"/>
        </w:rPr>
        <w:t xml:space="preserve"> a</w:t>
      </w:r>
      <w:proofErr w:type="gramEnd"/>
      <w:r w:rsidRPr="00CA65CD">
        <w:rPr>
          <w:rFonts w:ascii="Times New Roman" w:hAnsi="Times New Roman" w:cs="Times New Roman"/>
          <w:sz w:val="24"/>
          <w:szCs w:val="24"/>
        </w:rPr>
        <w:t xml:space="preserve"> symptom  assigned to the primary diagnosis </w:t>
      </w:r>
      <w:r w:rsidR="00854BCB" w:rsidRPr="00CA65CD">
        <w:rPr>
          <w:rFonts w:ascii="Times New Roman" w:hAnsi="Times New Roman" w:cs="Times New Roman"/>
          <w:sz w:val="24"/>
          <w:szCs w:val="24"/>
        </w:rPr>
        <w:t>is</w:t>
      </w:r>
      <w:r w:rsidRPr="00CA65CD">
        <w:rPr>
          <w:rFonts w:ascii="Times New Roman" w:hAnsi="Times New Roman" w:cs="Times New Roman"/>
          <w:sz w:val="24"/>
          <w:szCs w:val="24"/>
        </w:rPr>
        <w:t xml:space="preserve"> not repeated in other secondary diagnoses that are under consideration. </w:t>
      </w:r>
    </w:p>
    <w:p w14:paraId="54A92AD0" w14:textId="12E56C88" w:rsidR="009E16DA" w:rsidRPr="00CA65CD" w:rsidRDefault="00DF7FD0" w:rsidP="00BA23F6">
      <w:pPr>
        <w:spacing w:line="480" w:lineRule="auto"/>
        <w:ind w:firstLine="426"/>
        <w:rPr>
          <w:rFonts w:ascii="Times New Roman" w:hAnsi="Times New Roman" w:cs="Times New Roman"/>
          <w:sz w:val="24"/>
          <w:szCs w:val="24"/>
        </w:rPr>
      </w:pPr>
      <w:r w:rsidRPr="00CA65CD">
        <w:rPr>
          <w:rFonts w:ascii="Times New Roman" w:hAnsi="Times New Roman" w:cs="Times New Roman"/>
          <w:sz w:val="24"/>
          <w:szCs w:val="24"/>
        </w:rPr>
        <w:t xml:space="preserve">The </w:t>
      </w:r>
      <w:r w:rsidR="006731C2" w:rsidRPr="00CA65CD">
        <w:rPr>
          <w:rFonts w:ascii="Times New Roman" w:hAnsi="Times New Roman" w:cs="Times New Roman"/>
          <w:sz w:val="24"/>
          <w:szCs w:val="24"/>
        </w:rPr>
        <w:t xml:space="preserve">clinical utility in </w:t>
      </w:r>
      <w:r w:rsidR="00AE7EF5" w:rsidRPr="00CA65CD">
        <w:rPr>
          <w:rFonts w:ascii="Times New Roman" w:hAnsi="Times New Roman" w:cs="Times New Roman"/>
          <w:sz w:val="24"/>
          <w:szCs w:val="24"/>
        </w:rPr>
        <w:t xml:space="preserve">carefully considering </w:t>
      </w:r>
      <w:r w:rsidR="00B016D9" w:rsidRPr="00CA65CD">
        <w:rPr>
          <w:rFonts w:ascii="Times New Roman" w:hAnsi="Times New Roman" w:cs="Times New Roman"/>
          <w:sz w:val="24"/>
          <w:szCs w:val="24"/>
        </w:rPr>
        <w:t xml:space="preserve">these </w:t>
      </w:r>
      <w:r w:rsidR="00C87A63" w:rsidRPr="00CA65CD">
        <w:rPr>
          <w:rFonts w:ascii="Times New Roman" w:hAnsi="Times New Roman" w:cs="Times New Roman"/>
          <w:sz w:val="24"/>
          <w:szCs w:val="24"/>
        </w:rPr>
        <w:t>two diagnos</w:t>
      </w:r>
      <w:r w:rsidR="00FC43B8" w:rsidRPr="00CA65CD">
        <w:rPr>
          <w:rFonts w:ascii="Times New Roman" w:hAnsi="Times New Roman" w:cs="Times New Roman"/>
          <w:sz w:val="24"/>
          <w:szCs w:val="24"/>
        </w:rPr>
        <w:t>es</w:t>
      </w:r>
      <w:r w:rsidR="00C87A63" w:rsidRPr="00CA65CD">
        <w:rPr>
          <w:rFonts w:ascii="Times New Roman" w:hAnsi="Times New Roman" w:cs="Times New Roman"/>
          <w:sz w:val="24"/>
          <w:szCs w:val="24"/>
        </w:rPr>
        <w:t xml:space="preserve"> is</w:t>
      </w:r>
      <w:r w:rsidR="00FE28A2" w:rsidRPr="00CA65CD">
        <w:rPr>
          <w:rFonts w:ascii="Times New Roman" w:hAnsi="Times New Roman" w:cs="Times New Roman"/>
          <w:sz w:val="24"/>
          <w:szCs w:val="24"/>
        </w:rPr>
        <w:t xml:space="preserve"> </w:t>
      </w:r>
      <w:r w:rsidR="00386144" w:rsidRPr="00CA65CD">
        <w:rPr>
          <w:rFonts w:ascii="Times New Roman" w:hAnsi="Times New Roman" w:cs="Times New Roman"/>
          <w:sz w:val="24"/>
          <w:szCs w:val="24"/>
        </w:rPr>
        <w:t xml:space="preserve">primarily </w:t>
      </w:r>
      <w:r w:rsidR="00FE28A2" w:rsidRPr="00CA65CD">
        <w:rPr>
          <w:rFonts w:ascii="Times New Roman" w:hAnsi="Times New Roman" w:cs="Times New Roman"/>
          <w:sz w:val="24"/>
          <w:szCs w:val="24"/>
        </w:rPr>
        <w:t xml:space="preserve">as a means by </w:t>
      </w:r>
      <w:r w:rsidR="00EF2D75" w:rsidRPr="00CA65CD">
        <w:rPr>
          <w:rFonts w:ascii="Times New Roman" w:hAnsi="Times New Roman" w:cs="Times New Roman"/>
          <w:sz w:val="24"/>
          <w:szCs w:val="24"/>
        </w:rPr>
        <w:t xml:space="preserve">which to guide </w:t>
      </w:r>
      <w:r w:rsidR="00D83E18" w:rsidRPr="00CA65CD">
        <w:rPr>
          <w:rFonts w:ascii="Times New Roman" w:hAnsi="Times New Roman" w:cs="Times New Roman"/>
          <w:sz w:val="24"/>
          <w:szCs w:val="24"/>
        </w:rPr>
        <w:t xml:space="preserve">treatment </w:t>
      </w:r>
      <w:r w:rsidR="00C31067" w:rsidRPr="00CA65CD">
        <w:rPr>
          <w:rFonts w:ascii="Times New Roman" w:hAnsi="Times New Roman" w:cs="Times New Roman"/>
          <w:sz w:val="24"/>
          <w:szCs w:val="24"/>
        </w:rPr>
        <w:t xml:space="preserve">decisions </w:t>
      </w:r>
      <w:r w:rsidR="0084786F" w:rsidRPr="00CA65CD">
        <w:rPr>
          <w:rFonts w:ascii="Times New Roman" w:hAnsi="Times New Roman" w:cs="Times New Roman"/>
          <w:sz w:val="24"/>
          <w:szCs w:val="24"/>
        </w:rPr>
        <w:t xml:space="preserve">and provide </w:t>
      </w:r>
      <w:r w:rsidR="00361CBB" w:rsidRPr="00CA65CD">
        <w:rPr>
          <w:rFonts w:ascii="Times New Roman" w:hAnsi="Times New Roman" w:cs="Times New Roman"/>
          <w:sz w:val="24"/>
          <w:szCs w:val="24"/>
        </w:rPr>
        <w:t xml:space="preserve">an </w:t>
      </w:r>
      <w:r w:rsidR="00B422DA" w:rsidRPr="00CA65CD">
        <w:rPr>
          <w:rFonts w:ascii="Times New Roman" w:hAnsi="Times New Roman" w:cs="Times New Roman"/>
          <w:sz w:val="24"/>
          <w:szCs w:val="24"/>
        </w:rPr>
        <w:t>interventio</w:t>
      </w:r>
      <w:r w:rsidR="002A2FEA" w:rsidRPr="00CA65CD">
        <w:rPr>
          <w:rFonts w:ascii="Times New Roman" w:hAnsi="Times New Roman" w:cs="Times New Roman"/>
          <w:sz w:val="24"/>
          <w:szCs w:val="24"/>
        </w:rPr>
        <w:t xml:space="preserve">n </w:t>
      </w:r>
      <w:r w:rsidR="0084786F" w:rsidRPr="00CA65CD">
        <w:rPr>
          <w:rFonts w:ascii="Times New Roman" w:hAnsi="Times New Roman" w:cs="Times New Roman"/>
          <w:sz w:val="24"/>
          <w:szCs w:val="24"/>
        </w:rPr>
        <w:t xml:space="preserve">that </w:t>
      </w:r>
      <w:r w:rsidR="00386144" w:rsidRPr="00CA65CD">
        <w:rPr>
          <w:rFonts w:ascii="Times New Roman" w:hAnsi="Times New Roman" w:cs="Times New Roman"/>
          <w:sz w:val="24"/>
          <w:szCs w:val="24"/>
        </w:rPr>
        <w:t xml:space="preserve">optimizes outcomes by </w:t>
      </w:r>
      <w:r w:rsidR="0084786F" w:rsidRPr="00CA65CD">
        <w:rPr>
          <w:rFonts w:ascii="Times New Roman" w:hAnsi="Times New Roman" w:cs="Times New Roman"/>
          <w:sz w:val="24"/>
          <w:szCs w:val="24"/>
        </w:rPr>
        <w:t>address</w:t>
      </w:r>
      <w:r w:rsidR="00386144" w:rsidRPr="00CA65CD">
        <w:rPr>
          <w:rFonts w:ascii="Times New Roman" w:hAnsi="Times New Roman" w:cs="Times New Roman"/>
          <w:sz w:val="24"/>
          <w:szCs w:val="24"/>
        </w:rPr>
        <w:t>ing</w:t>
      </w:r>
      <w:r w:rsidR="0084786F" w:rsidRPr="00CA65CD">
        <w:rPr>
          <w:rFonts w:ascii="Times New Roman" w:hAnsi="Times New Roman" w:cs="Times New Roman"/>
          <w:sz w:val="24"/>
          <w:szCs w:val="24"/>
        </w:rPr>
        <w:t xml:space="preserve"> the </w:t>
      </w:r>
      <w:r w:rsidR="005C6D1B" w:rsidRPr="00CA65CD">
        <w:rPr>
          <w:rFonts w:ascii="Times New Roman" w:hAnsi="Times New Roman" w:cs="Times New Roman"/>
          <w:sz w:val="24"/>
          <w:szCs w:val="24"/>
        </w:rPr>
        <w:t xml:space="preserve">most </w:t>
      </w:r>
      <w:r w:rsidR="009611B0" w:rsidRPr="00CA65CD">
        <w:rPr>
          <w:rFonts w:ascii="Times New Roman" w:hAnsi="Times New Roman" w:cs="Times New Roman"/>
          <w:sz w:val="24"/>
          <w:szCs w:val="24"/>
        </w:rPr>
        <w:t xml:space="preserve">life-threatening or impairing </w:t>
      </w:r>
      <w:r w:rsidR="005F77AA" w:rsidRPr="00CA65CD">
        <w:rPr>
          <w:rFonts w:ascii="Times New Roman" w:hAnsi="Times New Roman" w:cs="Times New Roman"/>
          <w:sz w:val="24"/>
          <w:szCs w:val="24"/>
        </w:rPr>
        <w:t xml:space="preserve">features associated with </w:t>
      </w:r>
      <w:r w:rsidR="002A2FEA" w:rsidRPr="00CA65CD">
        <w:rPr>
          <w:rFonts w:ascii="Times New Roman" w:hAnsi="Times New Roman" w:cs="Times New Roman"/>
          <w:sz w:val="24"/>
          <w:szCs w:val="24"/>
        </w:rPr>
        <w:t xml:space="preserve">each </w:t>
      </w:r>
      <w:r w:rsidR="005F77AA" w:rsidRPr="00CA65CD">
        <w:rPr>
          <w:rFonts w:ascii="Times New Roman" w:hAnsi="Times New Roman" w:cs="Times New Roman"/>
          <w:sz w:val="24"/>
          <w:szCs w:val="24"/>
        </w:rPr>
        <w:t xml:space="preserve">disorder. </w:t>
      </w:r>
      <w:r w:rsidR="00ED3A4C" w:rsidRPr="00CA65CD">
        <w:rPr>
          <w:rFonts w:ascii="Times New Roman" w:hAnsi="Times New Roman" w:cs="Times New Roman"/>
          <w:sz w:val="24"/>
          <w:szCs w:val="24"/>
        </w:rPr>
        <w:t>BPD is likely the mo</w:t>
      </w:r>
      <w:r w:rsidR="005C6D1B" w:rsidRPr="00CA65CD">
        <w:rPr>
          <w:rFonts w:ascii="Times New Roman" w:hAnsi="Times New Roman" w:cs="Times New Roman"/>
          <w:sz w:val="24"/>
          <w:szCs w:val="24"/>
        </w:rPr>
        <w:t>re</w:t>
      </w:r>
      <w:r w:rsidR="00ED3A4C" w:rsidRPr="00CA65CD">
        <w:rPr>
          <w:rFonts w:ascii="Times New Roman" w:hAnsi="Times New Roman" w:cs="Times New Roman"/>
          <w:sz w:val="24"/>
          <w:szCs w:val="24"/>
        </w:rPr>
        <w:t xml:space="preserve"> severe disorder with the great</w:t>
      </w:r>
      <w:r w:rsidR="005C6D1B" w:rsidRPr="00CA65CD">
        <w:rPr>
          <w:rFonts w:ascii="Times New Roman" w:hAnsi="Times New Roman" w:cs="Times New Roman"/>
          <w:sz w:val="24"/>
          <w:szCs w:val="24"/>
        </w:rPr>
        <w:t>er</w:t>
      </w:r>
      <w:r w:rsidR="00ED3A4C" w:rsidRPr="00CA65CD">
        <w:rPr>
          <w:rFonts w:ascii="Times New Roman" w:hAnsi="Times New Roman" w:cs="Times New Roman"/>
          <w:sz w:val="24"/>
          <w:szCs w:val="24"/>
        </w:rPr>
        <w:t xml:space="preserve"> </w:t>
      </w:r>
      <w:r w:rsidR="00C56DD2" w:rsidRPr="00CA65CD">
        <w:rPr>
          <w:rFonts w:ascii="Times New Roman" w:hAnsi="Times New Roman" w:cs="Times New Roman"/>
          <w:sz w:val="24"/>
          <w:szCs w:val="24"/>
        </w:rPr>
        <w:t>impairment due</w:t>
      </w:r>
      <w:r w:rsidR="00ED3A4C" w:rsidRPr="00CA65CD">
        <w:rPr>
          <w:rFonts w:ascii="Times New Roman" w:hAnsi="Times New Roman" w:cs="Times New Roman"/>
          <w:sz w:val="24"/>
          <w:szCs w:val="24"/>
        </w:rPr>
        <w:t xml:space="preserve"> to the presence of suicidality</w:t>
      </w:r>
      <w:r w:rsidR="00120328" w:rsidRPr="00CA65CD">
        <w:rPr>
          <w:rFonts w:ascii="Times New Roman" w:hAnsi="Times New Roman" w:cs="Times New Roman"/>
          <w:sz w:val="24"/>
          <w:szCs w:val="24"/>
        </w:rPr>
        <w:t xml:space="preserve"> and self-injurious </w:t>
      </w:r>
      <w:r w:rsidR="00C56DD2" w:rsidRPr="00CA65CD">
        <w:rPr>
          <w:rFonts w:ascii="Times New Roman" w:hAnsi="Times New Roman" w:cs="Times New Roman"/>
          <w:sz w:val="24"/>
          <w:szCs w:val="24"/>
        </w:rPr>
        <w:t>behaviours</w:t>
      </w:r>
      <w:r w:rsidR="00696B44" w:rsidRPr="00CA65CD">
        <w:rPr>
          <w:rFonts w:ascii="Times New Roman" w:hAnsi="Times New Roman" w:cs="Times New Roman"/>
          <w:sz w:val="24"/>
          <w:szCs w:val="24"/>
        </w:rPr>
        <w:t xml:space="preserve">. </w:t>
      </w:r>
      <w:r w:rsidR="00505F2E" w:rsidRPr="00CA65CD">
        <w:rPr>
          <w:rFonts w:ascii="Times New Roman" w:hAnsi="Times New Roman" w:cs="Times New Roman"/>
          <w:sz w:val="24"/>
          <w:szCs w:val="24"/>
        </w:rPr>
        <w:t>It is possible but remains to be seen whether</w:t>
      </w:r>
      <w:r w:rsidR="00F62B9E" w:rsidRPr="00CA65CD">
        <w:rPr>
          <w:rFonts w:ascii="Times New Roman" w:hAnsi="Times New Roman" w:cs="Times New Roman"/>
          <w:sz w:val="24"/>
          <w:szCs w:val="24"/>
        </w:rPr>
        <w:t xml:space="preserve"> recovery from </w:t>
      </w:r>
      <w:r w:rsidR="00664412" w:rsidRPr="00CA65CD">
        <w:rPr>
          <w:rFonts w:ascii="Times New Roman" w:hAnsi="Times New Roman" w:cs="Times New Roman"/>
          <w:sz w:val="24"/>
          <w:szCs w:val="24"/>
        </w:rPr>
        <w:t xml:space="preserve">instability </w:t>
      </w:r>
      <w:r w:rsidR="00F62B9E" w:rsidRPr="00CA65CD">
        <w:rPr>
          <w:rFonts w:ascii="Times New Roman" w:hAnsi="Times New Roman" w:cs="Times New Roman"/>
          <w:sz w:val="24"/>
          <w:szCs w:val="24"/>
        </w:rPr>
        <w:t xml:space="preserve">in </w:t>
      </w:r>
      <w:r w:rsidR="005F77AA" w:rsidRPr="00CA65CD">
        <w:rPr>
          <w:rFonts w:ascii="Times New Roman" w:hAnsi="Times New Roman" w:cs="Times New Roman"/>
          <w:sz w:val="24"/>
          <w:szCs w:val="24"/>
        </w:rPr>
        <w:t xml:space="preserve">affect, sense of self and relationships </w:t>
      </w:r>
      <w:r w:rsidR="004322D5" w:rsidRPr="00CA65CD">
        <w:rPr>
          <w:rFonts w:ascii="Times New Roman" w:hAnsi="Times New Roman" w:cs="Times New Roman"/>
          <w:sz w:val="24"/>
          <w:szCs w:val="24"/>
        </w:rPr>
        <w:t xml:space="preserve">requires longer treatment </w:t>
      </w:r>
      <w:r w:rsidR="005F77AA" w:rsidRPr="00CA65CD">
        <w:rPr>
          <w:rFonts w:ascii="Times New Roman" w:hAnsi="Times New Roman" w:cs="Times New Roman"/>
          <w:sz w:val="24"/>
          <w:szCs w:val="24"/>
        </w:rPr>
        <w:t xml:space="preserve">than </w:t>
      </w:r>
      <w:r w:rsidR="00F75E4F" w:rsidRPr="00CA65CD">
        <w:rPr>
          <w:rFonts w:ascii="Times New Roman" w:hAnsi="Times New Roman" w:cs="Times New Roman"/>
          <w:sz w:val="24"/>
          <w:szCs w:val="24"/>
        </w:rPr>
        <w:t xml:space="preserve">for </w:t>
      </w:r>
      <w:r w:rsidR="000202DB" w:rsidRPr="00CA65CD">
        <w:rPr>
          <w:rFonts w:ascii="Times New Roman" w:hAnsi="Times New Roman" w:cs="Times New Roman"/>
          <w:sz w:val="24"/>
          <w:szCs w:val="24"/>
        </w:rPr>
        <w:t xml:space="preserve">the resolution of </w:t>
      </w:r>
      <w:r w:rsidR="00DC2FB8" w:rsidRPr="00CA65CD">
        <w:rPr>
          <w:rFonts w:ascii="Times New Roman" w:hAnsi="Times New Roman" w:cs="Times New Roman"/>
          <w:sz w:val="24"/>
          <w:szCs w:val="24"/>
        </w:rPr>
        <w:t xml:space="preserve">a person who has a stable but severely </w:t>
      </w:r>
      <w:r w:rsidR="00AB28DA" w:rsidRPr="00CA65CD">
        <w:rPr>
          <w:rFonts w:ascii="Times New Roman" w:hAnsi="Times New Roman" w:cs="Times New Roman"/>
          <w:sz w:val="24"/>
          <w:szCs w:val="24"/>
        </w:rPr>
        <w:t xml:space="preserve">negative </w:t>
      </w:r>
      <w:r w:rsidR="00BC0CDB" w:rsidRPr="00CA65CD">
        <w:rPr>
          <w:rFonts w:ascii="Times New Roman" w:hAnsi="Times New Roman" w:cs="Times New Roman"/>
          <w:sz w:val="24"/>
          <w:szCs w:val="24"/>
        </w:rPr>
        <w:t xml:space="preserve">self-concept </w:t>
      </w:r>
      <w:r w:rsidR="000202DB" w:rsidRPr="00CA65CD">
        <w:rPr>
          <w:rFonts w:ascii="Times New Roman" w:hAnsi="Times New Roman" w:cs="Times New Roman"/>
          <w:sz w:val="24"/>
          <w:szCs w:val="24"/>
        </w:rPr>
        <w:t xml:space="preserve">and </w:t>
      </w:r>
      <w:r w:rsidR="00DC2FB8" w:rsidRPr="00CA65CD">
        <w:rPr>
          <w:rFonts w:ascii="Times New Roman" w:hAnsi="Times New Roman" w:cs="Times New Roman"/>
          <w:sz w:val="24"/>
          <w:szCs w:val="24"/>
        </w:rPr>
        <w:t xml:space="preserve">severe </w:t>
      </w:r>
      <w:r w:rsidR="0054126C" w:rsidRPr="00CA65CD">
        <w:rPr>
          <w:rFonts w:ascii="Times New Roman" w:hAnsi="Times New Roman" w:cs="Times New Roman"/>
          <w:sz w:val="24"/>
          <w:szCs w:val="24"/>
        </w:rPr>
        <w:t xml:space="preserve">relational </w:t>
      </w:r>
      <w:r w:rsidR="00AB28DA" w:rsidRPr="00CA65CD">
        <w:rPr>
          <w:rFonts w:ascii="Times New Roman" w:hAnsi="Times New Roman" w:cs="Times New Roman"/>
          <w:sz w:val="24"/>
          <w:szCs w:val="24"/>
        </w:rPr>
        <w:t>avoidance</w:t>
      </w:r>
      <w:r w:rsidR="0054126C" w:rsidRPr="00CA65CD">
        <w:rPr>
          <w:rFonts w:ascii="Times New Roman" w:hAnsi="Times New Roman" w:cs="Times New Roman"/>
          <w:sz w:val="24"/>
          <w:szCs w:val="24"/>
        </w:rPr>
        <w:t xml:space="preserve">. </w:t>
      </w:r>
      <w:r w:rsidR="002A2FEA" w:rsidRPr="00CA65CD">
        <w:rPr>
          <w:rFonts w:ascii="Times New Roman" w:hAnsi="Times New Roman" w:cs="Times New Roman"/>
          <w:sz w:val="24"/>
          <w:szCs w:val="24"/>
        </w:rPr>
        <w:t>However, it</w:t>
      </w:r>
      <w:r w:rsidR="004322D5" w:rsidRPr="00CA65CD">
        <w:rPr>
          <w:rFonts w:ascii="Times New Roman" w:hAnsi="Times New Roman" w:cs="Times New Roman"/>
          <w:sz w:val="24"/>
          <w:szCs w:val="24"/>
        </w:rPr>
        <w:t xml:space="preserve"> is likely that the type</w:t>
      </w:r>
      <w:r w:rsidR="00B52730" w:rsidRPr="00CA65CD">
        <w:rPr>
          <w:rFonts w:ascii="Times New Roman" w:hAnsi="Times New Roman" w:cs="Times New Roman"/>
          <w:sz w:val="24"/>
          <w:szCs w:val="24"/>
        </w:rPr>
        <w:t>s</w:t>
      </w:r>
      <w:r w:rsidR="004322D5" w:rsidRPr="00CA65CD">
        <w:rPr>
          <w:rFonts w:ascii="Times New Roman" w:hAnsi="Times New Roman" w:cs="Times New Roman"/>
          <w:sz w:val="24"/>
          <w:szCs w:val="24"/>
        </w:rPr>
        <w:t xml:space="preserve"> of intervention </w:t>
      </w:r>
      <w:r w:rsidR="000202DB" w:rsidRPr="00CA65CD">
        <w:rPr>
          <w:rFonts w:ascii="Times New Roman" w:hAnsi="Times New Roman" w:cs="Times New Roman"/>
          <w:sz w:val="24"/>
          <w:szCs w:val="24"/>
        </w:rPr>
        <w:t xml:space="preserve">needed </w:t>
      </w:r>
      <w:r w:rsidR="004322D5" w:rsidRPr="00CA65CD">
        <w:rPr>
          <w:rFonts w:ascii="Times New Roman" w:hAnsi="Times New Roman" w:cs="Times New Roman"/>
          <w:sz w:val="24"/>
          <w:szCs w:val="24"/>
        </w:rPr>
        <w:t xml:space="preserve">will differ. </w:t>
      </w:r>
      <w:r w:rsidR="00BB7F3D" w:rsidRPr="00CA65CD">
        <w:rPr>
          <w:rFonts w:ascii="Times New Roman" w:hAnsi="Times New Roman" w:cs="Times New Roman"/>
          <w:sz w:val="24"/>
          <w:szCs w:val="24"/>
        </w:rPr>
        <w:t>There may be some intervention component</w:t>
      </w:r>
      <w:r w:rsidR="000202DB" w:rsidRPr="00CA65CD">
        <w:rPr>
          <w:rFonts w:ascii="Times New Roman" w:hAnsi="Times New Roman" w:cs="Times New Roman"/>
          <w:sz w:val="24"/>
          <w:szCs w:val="24"/>
        </w:rPr>
        <w:t>s</w:t>
      </w:r>
      <w:r w:rsidR="00BB7F3D" w:rsidRPr="00CA65CD">
        <w:rPr>
          <w:rFonts w:ascii="Times New Roman" w:hAnsi="Times New Roman" w:cs="Times New Roman"/>
          <w:sz w:val="24"/>
          <w:szCs w:val="24"/>
        </w:rPr>
        <w:t xml:space="preserve"> to mental health programs</w:t>
      </w:r>
      <w:r w:rsidR="00FD43CA" w:rsidRPr="00CA65CD">
        <w:rPr>
          <w:rFonts w:ascii="Times New Roman" w:hAnsi="Times New Roman" w:cs="Times New Roman"/>
          <w:sz w:val="24"/>
          <w:szCs w:val="24"/>
        </w:rPr>
        <w:t xml:space="preserve"> </w:t>
      </w:r>
      <w:r w:rsidR="00BB7F3D" w:rsidRPr="00CA65CD">
        <w:rPr>
          <w:rFonts w:ascii="Times New Roman" w:hAnsi="Times New Roman" w:cs="Times New Roman"/>
          <w:sz w:val="24"/>
          <w:szCs w:val="24"/>
        </w:rPr>
        <w:t xml:space="preserve">for each disorder that overlap, particularly addressing </w:t>
      </w:r>
      <w:r w:rsidR="00FD43CA" w:rsidRPr="00CA65CD">
        <w:rPr>
          <w:rFonts w:ascii="Times New Roman" w:hAnsi="Times New Roman" w:cs="Times New Roman"/>
          <w:sz w:val="24"/>
          <w:szCs w:val="24"/>
        </w:rPr>
        <w:t>commonly endorsed symptoms</w:t>
      </w:r>
      <w:r w:rsidR="000202DB" w:rsidRPr="00CA65CD">
        <w:rPr>
          <w:rFonts w:ascii="Times New Roman" w:hAnsi="Times New Roman" w:cs="Times New Roman"/>
          <w:sz w:val="24"/>
          <w:szCs w:val="24"/>
        </w:rPr>
        <w:t xml:space="preserve"> (e.g., affect dysregulation)</w:t>
      </w:r>
      <w:r w:rsidR="00FD43CA" w:rsidRPr="00CA65CD">
        <w:rPr>
          <w:rFonts w:ascii="Times New Roman" w:hAnsi="Times New Roman" w:cs="Times New Roman"/>
          <w:sz w:val="24"/>
          <w:szCs w:val="24"/>
        </w:rPr>
        <w:t xml:space="preserve">. </w:t>
      </w:r>
      <w:r w:rsidR="00CF256C" w:rsidRPr="00CA65CD">
        <w:rPr>
          <w:rFonts w:ascii="Times New Roman" w:hAnsi="Times New Roman" w:cs="Times New Roman"/>
          <w:sz w:val="24"/>
          <w:szCs w:val="24"/>
        </w:rPr>
        <w:t>F</w:t>
      </w:r>
      <w:r w:rsidR="00FD43CA" w:rsidRPr="00CA65CD">
        <w:rPr>
          <w:rFonts w:ascii="Times New Roman" w:hAnsi="Times New Roman" w:cs="Times New Roman"/>
          <w:sz w:val="24"/>
          <w:szCs w:val="24"/>
        </w:rPr>
        <w:t xml:space="preserve">uture research is needed to </w:t>
      </w:r>
      <w:r w:rsidR="000202DB" w:rsidRPr="00CA65CD">
        <w:rPr>
          <w:rFonts w:ascii="Times New Roman" w:hAnsi="Times New Roman" w:cs="Times New Roman"/>
          <w:sz w:val="24"/>
          <w:szCs w:val="24"/>
        </w:rPr>
        <w:t xml:space="preserve">assess the benefits of </w:t>
      </w:r>
      <w:r w:rsidR="005C1483" w:rsidRPr="00CA65CD">
        <w:rPr>
          <w:rFonts w:ascii="Times New Roman" w:hAnsi="Times New Roman" w:cs="Times New Roman"/>
          <w:sz w:val="24"/>
          <w:szCs w:val="24"/>
        </w:rPr>
        <w:t xml:space="preserve">providing the same programs </w:t>
      </w:r>
      <w:r w:rsidR="00145002" w:rsidRPr="00CA65CD">
        <w:rPr>
          <w:rFonts w:ascii="Times New Roman" w:hAnsi="Times New Roman" w:cs="Times New Roman"/>
          <w:sz w:val="24"/>
          <w:szCs w:val="24"/>
        </w:rPr>
        <w:t>across different diagnoses</w:t>
      </w:r>
      <w:r w:rsidR="00CF256C" w:rsidRPr="00CA65CD">
        <w:rPr>
          <w:rFonts w:ascii="Times New Roman" w:hAnsi="Times New Roman" w:cs="Times New Roman"/>
          <w:sz w:val="24"/>
          <w:szCs w:val="24"/>
        </w:rPr>
        <w:t xml:space="preserve">. </w:t>
      </w:r>
    </w:p>
    <w:p w14:paraId="22DC188C" w14:textId="304BCC2E" w:rsidR="00C447B8" w:rsidRPr="00CA65CD" w:rsidRDefault="004D7C6B" w:rsidP="00C447B8">
      <w:pPr>
        <w:spacing w:line="480" w:lineRule="auto"/>
        <w:ind w:firstLine="426"/>
        <w:rPr>
          <w:rFonts w:ascii="Times New Roman" w:hAnsi="Times New Roman" w:cs="Times New Roman"/>
          <w:sz w:val="24"/>
          <w:szCs w:val="24"/>
        </w:rPr>
      </w:pPr>
      <w:r w:rsidRPr="00CA65CD">
        <w:rPr>
          <w:rFonts w:ascii="Times New Roman" w:hAnsi="Times New Roman" w:cs="Times New Roman"/>
          <w:sz w:val="24"/>
          <w:szCs w:val="24"/>
        </w:rPr>
        <w:t xml:space="preserve">We recommend </w:t>
      </w:r>
      <w:r w:rsidR="00F1784B" w:rsidRPr="00CA65CD">
        <w:rPr>
          <w:rFonts w:ascii="Times New Roman" w:hAnsi="Times New Roman" w:cs="Times New Roman"/>
          <w:sz w:val="24"/>
          <w:szCs w:val="24"/>
        </w:rPr>
        <w:t>that</w:t>
      </w:r>
      <w:r w:rsidRPr="00CA65CD">
        <w:rPr>
          <w:rFonts w:ascii="Times New Roman" w:hAnsi="Times New Roman" w:cs="Times New Roman"/>
          <w:sz w:val="24"/>
          <w:szCs w:val="24"/>
        </w:rPr>
        <w:t xml:space="preserve"> </w:t>
      </w:r>
      <w:r w:rsidR="00B770FD" w:rsidRPr="00CA65CD">
        <w:rPr>
          <w:rFonts w:ascii="Times New Roman" w:hAnsi="Times New Roman" w:cs="Times New Roman"/>
          <w:sz w:val="24"/>
          <w:szCs w:val="24"/>
        </w:rPr>
        <w:t>future research</w:t>
      </w:r>
      <w:r w:rsidRPr="00CA65CD">
        <w:rPr>
          <w:rFonts w:ascii="Times New Roman" w:hAnsi="Times New Roman" w:cs="Times New Roman"/>
          <w:sz w:val="24"/>
          <w:szCs w:val="24"/>
        </w:rPr>
        <w:t xml:space="preserve"> </w:t>
      </w:r>
      <w:r w:rsidR="003B110D" w:rsidRPr="00CA65CD">
        <w:rPr>
          <w:rFonts w:ascii="Times New Roman" w:hAnsi="Times New Roman" w:cs="Times New Roman"/>
          <w:sz w:val="24"/>
          <w:szCs w:val="24"/>
        </w:rPr>
        <w:t xml:space="preserve">include </w:t>
      </w:r>
      <w:r w:rsidR="003866DA" w:rsidRPr="00CA65CD">
        <w:rPr>
          <w:rFonts w:ascii="Times New Roman" w:hAnsi="Times New Roman" w:cs="Times New Roman"/>
          <w:sz w:val="24"/>
          <w:szCs w:val="24"/>
        </w:rPr>
        <w:t>survey</w:t>
      </w:r>
      <w:r w:rsidR="003B110D" w:rsidRPr="00CA65CD">
        <w:rPr>
          <w:rFonts w:ascii="Times New Roman" w:hAnsi="Times New Roman" w:cs="Times New Roman"/>
          <w:sz w:val="24"/>
          <w:szCs w:val="24"/>
        </w:rPr>
        <w:t>ing</w:t>
      </w:r>
      <w:r w:rsidRPr="00CA65CD">
        <w:rPr>
          <w:rFonts w:ascii="Times New Roman" w:hAnsi="Times New Roman" w:cs="Times New Roman"/>
          <w:sz w:val="24"/>
          <w:szCs w:val="24"/>
        </w:rPr>
        <w:t xml:space="preserve"> </w:t>
      </w:r>
      <w:r w:rsidR="00493B24" w:rsidRPr="00CA65CD">
        <w:rPr>
          <w:rFonts w:ascii="Times New Roman" w:hAnsi="Times New Roman" w:cs="Times New Roman"/>
          <w:sz w:val="24"/>
          <w:szCs w:val="24"/>
        </w:rPr>
        <w:t>practitioners</w:t>
      </w:r>
      <w:r w:rsidRPr="00CA65CD">
        <w:rPr>
          <w:rFonts w:ascii="Times New Roman" w:hAnsi="Times New Roman" w:cs="Times New Roman"/>
          <w:sz w:val="24"/>
          <w:szCs w:val="24"/>
        </w:rPr>
        <w:t xml:space="preserve"> about what they </w:t>
      </w:r>
      <w:r w:rsidR="00DE3571" w:rsidRPr="00CA65CD">
        <w:rPr>
          <w:rFonts w:ascii="Times New Roman" w:hAnsi="Times New Roman" w:cs="Times New Roman"/>
          <w:sz w:val="24"/>
          <w:szCs w:val="24"/>
        </w:rPr>
        <w:t>find</w:t>
      </w:r>
      <w:r w:rsidR="00E01A56" w:rsidRPr="00CA65CD">
        <w:rPr>
          <w:rFonts w:ascii="Times New Roman" w:hAnsi="Times New Roman" w:cs="Times New Roman"/>
          <w:sz w:val="24"/>
          <w:szCs w:val="24"/>
        </w:rPr>
        <w:t xml:space="preserve"> </w:t>
      </w:r>
      <w:r w:rsidR="00EB2429" w:rsidRPr="00CA65CD">
        <w:rPr>
          <w:rFonts w:ascii="Times New Roman" w:hAnsi="Times New Roman" w:cs="Times New Roman"/>
          <w:sz w:val="24"/>
          <w:szCs w:val="24"/>
        </w:rPr>
        <w:t>are the</w:t>
      </w:r>
      <w:r w:rsidRPr="00CA65CD">
        <w:rPr>
          <w:rFonts w:ascii="Times New Roman" w:hAnsi="Times New Roman" w:cs="Times New Roman"/>
          <w:sz w:val="24"/>
          <w:szCs w:val="24"/>
        </w:rPr>
        <w:t xml:space="preserve"> </w:t>
      </w:r>
      <w:r w:rsidR="00CE6E11" w:rsidRPr="00CA65CD">
        <w:rPr>
          <w:rFonts w:ascii="Times New Roman" w:hAnsi="Times New Roman" w:cs="Times New Roman"/>
          <w:sz w:val="24"/>
          <w:szCs w:val="24"/>
        </w:rPr>
        <w:t xml:space="preserve">benefits and drawbacks of the current </w:t>
      </w:r>
      <w:r w:rsidRPr="00CA65CD">
        <w:rPr>
          <w:rFonts w:ascii="Times New Roman" w:hAnsi="Times New Roman" w:cs="Times New Roman"/>
          <w:sz w:val="24"/>
          <w:szCs w:val="24"/>
        </w:rPr>
        <w:t>classification of these two conditions</w:t>
      </w:r>
      <w:r w:rsidR="00493B24" w:rsidRPr="00CA65CD">
        <w:rPr>
          <w:rFonts w:ascii="Times New Roman" w:hAnsi="Times New Roman" w:cs="Times New Roman"/>
          <w:sz w:val="24"/>
          <w:szCs w:val="24"/>
        </w:rPr>
        <w:t>.</w:t>
      </w:r>
      <w:r w:rsidR="00992197" w:rsidRPr="00CA65CD">
        <w:rPr>
          <w:rFonts w:ascii="Times New Roman" w:hAnsi="Times New Roman" w:cs="Times New Roman"/>
          <w:sz w:val="24"/>
          <w:szCs w:val="24"/>
        </w:rPr>
        <w:t xml:space="preserve"> </w:t>
      </w:r>
      <w:r w:rsidR="00C447B8" w:rsidRPr="00CA65CD">
        <w:rPr>
          <w:rFonts w:ascii="Times New Roman" w:hAnsi="Times New Roman" w:cs="Times New Roman"/>
          <w:color w:val="333333"/>
          <w:sz w:val="24"/>
          <w:szCs w:val="24"/>
          <w:shd w:val="clear" w:color="auto" w:fill="FFFFFF"/>
        </w:rPr>
        <w:t>I</w:t>
      </w:r>
      <w:r w:rsidR="00C447B8" w:rsidRPr="00CA65CD">
        <w:rPr>
          <w:rFonts w:ascii="Times New Roman" w:hAnsi="Times New Roman" w:cs="Times New Roman"/>
          <w:sz w:val="24"/>
          <w:szCs w:val="24"/>
        </w:rPr>
        <w:t>n addition, the development of reliable and valid clinical interviews will further enable diagnostic accuracy of these two conditions. There are currently no validated clinician interview instruments for either ICD-11 CPTSD or PDs and but there is some emerging evidence for the usefulness of the International Trauma Interview (ITI) for the assessment of CPTSD (</w:t>
      </w:r>
      <w:r w:rsidR="00B216C8" w:rsidRPr="00CA65CD">
        <w:rPr>
          <w:rFonts w:ascii="Times New Roman" w:hAnsi="Times New Roman" w:cs="Times New Roman"/>
          <w:sz w:val="24"/>
          <w:szCs w:val="24"/>
        </w:rPr>
        <w:t>21, 22</w:t>
      </w:r>
      <w:r w:rsidR="00C447B8" w:rsidRPr="00CA65CD">
        <w:rPr>
          <w:rFonts w:ascii="Times New Roman" w:hAnsi="Times New Roman" w:cs="Times New Roman"/>
          <w:sz w:val="24"/>
          <w:szCs w:val="24"/>
        </w:rPr>
        <w:t>).</w:t>
      </w:r>
    </w:p>
    <w:p w14:paraId="62DE4AF8" w14:textId="5728DC41" w:rsidR="007C1D0F" w:rsidRPr="00CA65CD" w:rsidRDefault="002D46DE" w:rsidP="00D03283">
      <w:pPr>
        <w:spacing w:line="480" w:lineRule="auto"/>
        <w:ind w:firstLine="426"/>
        <w:rPr>
          <w:rFonts w:ascii="Times New Roman" w:hAnsi="Times New Roman" w:cs="Times New Roman"/>
          <w:color w:val="333333"/>
          <w:sz w:val="24"/>
          <w:szCs w:val="24"/>
          <w:shd w:val="clear" w:color="auto" w:fill="FFFFFF"/>
        </w:rPr>
      </w:pPr>
      <w:r w:rsidRPr="00CA65CD">
        <w:rPr>
          <w:rFonts w:ascii="Times New Roman" w:hAnsi="Times New Roman" w:cs="Times New Roman"/>
          <w:color w:val="333333"/>
          <w:sz w:val="24"/>
          <w:szCs w:val="24"/>
          <w:shd w:val="clear" w:color="auto" w:fill="FFFFFF"/>
        </w:rPr>
        <w:lastRenderedPageBreak/>
        <w:t xml:space="preserve">Finally, </w:t>
      </w:r>
      <w:r w:rsidR="00467807" w:rsidRPr="00CA65CD">
        <w:rPr>
          <w:rFonts w:ascii="Times New Roman" w:hAnsi="Times New Roman" w:cs="Times New Roman"/>
          <w:color w:val="333333"/>
          <w:sz w:val="24"/>
          <w:szCs w:val="24"/>
          <w:shd w:val="clear" w:color="auto" w:fill="FFFFFF"/>
        </w:rPr>
        <w:t>t</w:t>
      </w:r>
      <w:r w:rsidR="00493B24" w:rsidRPr="00CA65CD">
        <w:rPr>
          <w:rFonts w:ascii="Times New Roman" w:hAnsi="Times New Roman" w:cs="Times New Roman"/>
          <w:color w:val="333333"/>
          <w:sz w:val="24"/>
          <w:szCs w:val="24"/>
          <w:shd w:val="clear" w:color="auto" w:fill="FFFFFF"/>
        </w:rPr>
        <w:t xml:space="preserve">here is a need </w:t>
      </w:r>
      <w:r w:rsidR="00F1784B" w:rsidRPr="00CA65CD">
        <w:rPr>
          <w:rFonts w:ascii="Times New Roman" w:hAnsi="Times New Roman" w:cs="Times New Roman"/>
          <w:color w:val="333333"/>
          <w:sz w:val="24"/>
          <w:szCs w:val="24"/>
          <w:shd w:val="clear" w:color="auto" w:fill="FFFFFF"/>
        </w:rPr>
        <w:t>t</w:t>
      </w:r>
      <w:r w:rsidR="006F6F61" w:rsidRPr="00CA65CD">
        <w:rPr>
          <w:rFonts w:ascii="Times New Roman" w:hAnsi="Times New Roman" w:cs="Times New Roman"/>
          <w:color w:val="333333"/>
          <w:sz w:val="24"/>
          <w:szCs w:val="24"/>
          <w:shd w:val="clear" w:color="auto" w:fill="FFFFFF"/>
        </w:rPr>
        <w:t xml:space="preserve">o </w:t>
      </w:r>
      <w:r w:rsidR="00BA23F6" w:rsidRPr="00CA65CD">
        <w:rPr>
          <w:rFonts w:ascii="Times New Roman" w:hAnsi="Times New Roman" w:cs="Times New Roman"/>
          <w:color w:val="333333"/>
          <w:sz w:val="24"/>
          <w:szCs w:val="24"/>
          <w:shd w:val="clear" w:color="auto" w:fill="FFFFFF"/>
        </w:rPr>
        <w:t>develop</w:t>
      </w:r>
      <w:r w:rsidRPr="00CA65CD">
        <w:rPr>
          <w:rFonts w:ascii="Times New Roman" w:hAnsi="Times New Roman" w:cs="Times New Roman"/>
          <w:color w:val="333333"/>
          <w:sz w:val="24"/>
          <w:szCs w:val="24"/>
          <w:shd w:val="clear" w:color="auto" w:fill="FFFFFF"/>
        </w:rPr>
        <w:t xml:space="preserve"> tailored treatment</w:t>
      </w:r>
      <w:r w:rsidR="00467807" w:rsidRPr="00CA65CD">
        <w:rPr>
          <w:rFonts w:ascii="Times New Roman" w:hAnsi="Times New Roman" w:cs="Times New Roman"/>
          <w:color w:val="333333"/>
          <w:sz w:val="24"/>
          <w:szCs w:val="24"/>
          <w:shd w:val="clear" w:color="auto" w:fill="FFFFFF"/>
        </w:rPr>
        <w:t>s</w:t>
      </w:r>
      <w:r w:rsidRPr="00CA65CD">
        <w:rPr>
          <w:rFonts w:ascii="Times New Roman" w:hAnsi="Times New Roman" w:cs="Times New Roman"/>
          <w:color w:val="333333"/>
          <w:sz w:val="24"/>
          <w:szCs w:val="24"/>
          <w:shd w:val="clear" w:color="auto" w:fill="FFFFFF"/>
        </w:rPr>
        <w:t xml:space="preserve"> informed by</w:t>
      </w:r>
      <w:r w:rsidR="00467807" w:rsidRPr="00CA65CD">
        <w:rPr>
          <w:rFonts w:ascii="Times New Roman" w:hAnsi="Times New Roman" w:cs="Times New Roman"/>
          <w:color w:val="333333"/>
          <w:sz w:val="24"/>
          <w:szCs w:val="24"/>
          <w:shd w:val="clear" w:color="auto" w:fill="FFFFFF"/>
        </w:rPr>
        <w:t xml:space="preserve"> </w:t>
      </w:r>
      <w:r w:rsidR="00EE1EA2" w:rsidRPr="00CA65CD">
        <w:rPr>
          <w:rFonts w:ascii="Times New Roman" w:hAnsi="Times New Roman" w:cs="Times New Roman"/>
          <w:color w:val="333333"/>
          <w:sz w:val="24"/>
          <w:szCs w:val="24"/>
          <w:shd w:val="clear" w:color="auto" w:fill="FFFFFF"/>
        </w:rPr>
        <w:t xml:space="preserve">the phenomenology and severity of </w:t>
      </w:r>
      <w:r w:rsidR="00D90836" w:rsidRPr="00CA65CD">
        <w:rPr>
          <w:rFonts w:ascii="Times New Roman" w:hAnsi="Times New Roman" w:cs="Times New Roman"/>
          <w:color w:val="333333"/>
          <w:sz w:val="24"/>
          <w:szCs w:val="24"/>
          <w:shd w:val="clear" w:color="auto" w:fill="FFFFFF"/>
        </w:rPr>
        <w:t xml:space="preserve">these two </w:t>
      </w:r>
      <w:r w:rsidR="00F70BA2" w:rsidRPr="00CA65CD">
        <w:rPr>
          <w:rFonts w:ascii="Times New Roman" w:hAnsi="Times New Roman" w:cs="Times New Roman"/>
          <w:color w:val="333333"/>
          <w:sz w:val="24"/>
          <w:szCs w:val="24"/>
          <w:shd w:val="clear" w:color="auto" w:fill="FFFFFF"/>
        </w:rPr>
        <w:t>conditions</w:t>
      </w:r>
      <w:r w:rsidRPr="00CA65CD">
        <w:rPr>
          <w:rFonts w:ascii="Times New Roman" w:hAnsi="Times New Roman" w:cs="Times New Roman"/>
          <w:color w:val="333333"/>
          <w:sz w:val="24"/>
          <w:szCs w:val="24"/>
          <w:shd w:val="clear" w:color="auto" w:fill="FFFFFF"/>
        </w:rPr>
        <w:t>.</w:t>
      </w:r>
      <w:r w:rsidR="00F70BA2" w:rsidRPr="00CA65CD">
        <w:rPr>
          <w:rFonts w:ascii="Times New Roman" w:hAnsi="Times New Roman" w:cs="Times New Roman"/>
          <w:color w:val="333333"/>
          <w:sz w:val="24"/>
          <w:szCs w:val="24"/>
          <w:shd w:val="clear" w:color="auto" w:fill="FFFFFF"/>
        </w:rPr>
        <w:t xml:space="preserve"> A number of treatments with proven efficacy for </w:t>
      </w:r>
      <w:r w:rsidR="00B12131" w:rsidRPr="00CA65CD">
        <w:rPr>
          <w:rFonts w:ascii="Times New Roman" w:hAnsi="Times New Roman" w:cs="Times New Roman"/>
          <w:color w:val="333333"/>
          <w:sz w:val="24"/>
          <w:szCs w:val="24"/>
          <w:shd w:val="clear" w:color="auto" w:fill="FFFFFF"/>
        </w:rPr>
        <w:t>PTSD</w:t>
      </w:r>
      <w:r w:rsidR="00F70BA2" w:rsidRPr="00CA65CD">
        <w:rPr>
          <w:rFonts w:ascii="Times New Roman" w:hAnsi="Times New Roman" w:cs="Times New Roman"/>
          <w:color w:val="333333"/>
          <w:sz w:val="24"/>
          <w:szCs w:val="24"/>
          <w:shd w:val="clear" w:color="auto" w:fill="FFFFFF"/>
        </w:rPr>
        <w:t xml:space="preserve"> </w:t>
      </w:r>
      <w:r w:rsidR="00963572" w:rsidRPr="00CA65CD">
        <w:rPr>
          <w:rFonts w:ascii="Times New Roman" w:hAnsi="Times New Roman" w:cs="Times New Roman"/>
          <w:color w:val="333333"/>
          <w:sz w:val="24"/>
          <w:szCs w:val="24"/>
          <w:shd w:val="clear" w:color="auto" w:fill="FFFFFF"/>
        </w:rPr>
        <w:t>such as</w:t>
      </w:r>
      <w:r w:rsidR="00F70BA2" w:rsidRPr="00CA65CD">
        <w:rPr>
          <w:rFonts w:ascii="Times New Roman" w:hAnsi="Times New Roman" w:cs="Times New Roman"/>
          <w:color w:val="333333"/>
          <w:sz w:val="24"/>
          <w:szCs w:val="24"/>
          <w:shd w:val="clear" w:color="auto" w:fill="FFFFFF"/>
        </w:rPr>
        <w:t xml:space="preserve"> C</w:t>
      </w:r>
      <w:r w:rsidR="00D03283" w:rsidRPr="00CA65CD">
        <w:rPr>
          <w:rFonts w:ascii="Times New Roman" w:hAnsi="Times New Roman" w:cs="Times New Roman"/>
          <w:color w:val="333333"/>
          <w:sz w:val="24"/>
          <w:szCs w:val="24"/>
          <w:shd w:val="clear" w:color="auto" w:fill="FFFFFF"/>
        </w:rPr>
        <w:t xml:space="preserve">ognitive </w:t>
      </w:r>
      <w:r w:rsidR="00F70BA2" w:rsidRPr="00CA65CD">
        <w:rPr>
          <w:rFonts w:ascii="Times New Roman" w:hAnsi="Times New Roman" w:cs="Times New Roman"/>
          <w:color w:val="333333"/>
          <w:sz w:val="24"/>
          <w:szCs w:val="24"/>
          <w:shd w:val="clear" w:color="auto" w:fill="FFFFFF"/>
        </w:rPr>
        <w:t>B</w:t>
      </w:r>
      <w:r w:rsidR="00D03283" w:rsidRPr="00CA65CD">
        <w:rPr>
          <w:rFonts w:ascii="Times New Roman" w:hAnsi="Times New Roman" w:cs="Times New Roman"/>
          <w:color w:val="333333"/>
          <w:sz w:val="24"/>
          <w:szCs w:val="24"/>
          <w:shd w:val="clear" w:color="auto" w:fill="FFFFFF"/>
        </w:rPr>
        <w:t xml:space="preserve">ehavioural </w:t>
      </w:r>
      <w:r w:rsidR="00F70BA2" w:rsidRPr="00CA65CD">
        <w:rPr>
          <w:rFonts w:ascii="Times New Roman" w:hAnsi="Times New Roman" w:cs="Times New Roman"/>
          <w:color w:val="333333"/>
          <w:sz w:val="24"/>
          <w:szCs w:val="24"/>
          <w:shd w:val="clear" w:color="auto" w:fill="FFFFFF"/>
        </w:rPr>
        <w:t>T</w:t>
      </w:r>
      <w:r w:rsidR="00D03283" w:rsidRPr="00CA65CD">
        <w:rPr>
          <w:rFonts w:ascii="Times New Roman" w:hAnsi="Times New Roman" w:cs="Times New Roman"/>
          <w:color w:val="333333"/>
          <w:sz w:val="24"/>
          <w:szCs w:val="24"/>
          <w:shd w:val="clear" w:color="auto" w:fill="FFFFFF"/>
        </w:rPr>
        <w:t>herapy (CBT)</w:t>
      </w:r>
      <w:r w:rsidR="003B110D" w:rsidRPr="00CA65CD">
        <w:rPr>
          <w:rFonts w:ascii="Times New Roman" w:hAnsi="Times New Roman" w:cs="Times New Roman"/>
          <w:color w:val="333333"/>
          <w:sz w:val="24"/>
          <w:szCs w:val="24"/>
          <w:shd w:val="clear" w:color="auto" w:fill="FFFFFF"/>
        </w:rPr>
        <w:t xml:space="preserve"> and</w:t>
      </w:r>
      <w:r w:rsidR="00963572" w:rsidRPr="00CA65CD">
        <w:rPr>
          <w:rFonts w:ascii="Times New Roman" w:hAnsi="Times New Roman" w:cs="Times New Roman"/>
          <w:color w:val="333333"/>
          <w:sz w:val="24"/>
          <w:szCs w:val="24"/>
          <w:shd w:val="clear" w:color="auto" w:fill="FFFFFF"/>
        </w:rPr>
        <w:t xml:space="preserve"> </w:t>
      </w:r>
      <w:r w:rsidR="00F70BA2" w:rsidRPr="00CA65CD">
        <w:rPr>
          <w:rFonts w:ascii="Times New Roman" w:hAnsi="Times New Roman" w:cs="Times New Roman"/>
          <w:color w:val="333333"/>
          <w:sz w:val="24"/>
          <w:szCs w:val="24"/>
          <w:shd w:val="clear" w:color="auto" w:fill="FFFFFF"/>
        </w:rPr>
        <w:t>E</w:t>
      </w:r>
      <w:r w:rsidR="00D03283" w:rsidRPr="00CA65CD">
        <w:rPr>
          <w:rFonts w:ascii="Times New Roman" w:hAnsi="Times New Roman" w:cs="Times New Roman"/>
          <w:color w:val="333333"/>
          <w:sz w:val="24"/>
          <w:szCs w:val="24"/>
          <w:shd w:val="clear" w:color="auto" w:fill="FFFFFF"/>
        </w:rPr>
        <w:t>ye Movement Desensitization and Reprocessing (EMDR)</w:t>
      </w:r>
      <w:r w:rsidR="00F70BA2" w:rsidRPr="00CA65CD">
        <w:rPr>
          <w:rFonts w:ascii="Times New Roman" w:hAnsi="Times New Roman" w:cs="Times New Roman"/>
          <w:color w:val="333333"/>
          <w:sz w:val="24"/>
          <w:szCs w:val="24"/>
          <w:shd w:val="clear" w:color="auto" w:fill="FFFFFF"/>
        </w:rPr>
        <w:t xml:space="preserve"> might also be helpful for CPTSD</w:t>
      </w:r>
      <w:r w:rsidR="008F5C6B" w:rsidRPr="00CA65CD">
        <w:rPr>
          <w:rFonts w:ascii="Times New Roman" w:hAnsi="Times New Roman" w:cs="Times New Roman"/>
          <w:color w:val="333333"/>
          <w:sz w:val="24"/>
          <w:szCs w:val="24"/>
          <w:shd w:val="clear" w:color="auto" w:fill="FFFFFF"/>
        </w:rPr>
        <w:t xml:space="preserve"> (</w:t>
      </w:r>
      <w:r w:rsidR="00B216C8" w:rsidRPr="00CA65CD">
        <w:rPr>
          <w:rFonts w:ascii="Times New Roman" w:hAnsi="Times New Roman" w:cs="Times New Roman"/>
          <w:color w:val="222222"/>
          <w:sz w:val="24"/>
          <w:szCs w:val="24"/>
          <w:shd w:val="clear" w:color="auto" w:fill="FFFFFF"/>
        </w:rPr>
        <w:t>23</w:t>
      </w:r>
      <w:r w:rsidR="008F5C6B" w:rsidRPr="00CA65CD">
        <w:rPr>
          <w:rFonts w:ascii="Times New Roman" w:hAnsi="Times New Roman" w:cs="Times New Roman"/>
          <w:color w:val="222222"/>
          <w:sz w:val="24"/>
          <w:szCs w:val="24"/>
          <w:shd w:val="clear" w:color="auto" w:fill="FFFFFF"/>
        </w:rPr>
        <w:t>)</w:t>
      </w:r>
      <w:r w:rsidR="00963572" w:rsidRPr="00CA65CD">
        <w:rPr>
          <w:rFonts w:ascii="Times New Roman" w:hAnsi="Times New Roman" w:cs="Times New Roman"/>
          <w:color w:val="333333"/>
          <w:sz w:val="24"/>
          <w:szCs w:val="24"/>
          <w:shd w:val="clear" w:color="auto" w:fill="FFFFFF"/>
        </w:rPr>
        <w:t>. It is also worth noting that D</w:t>
      </w:r>
      <w:r w:rsidR="00B12131" w:rsidRPr="00CA65CD">
        <w:rPr>
          <w:rFonts w:ascii="Times New Roman" w:hAnsi="Times New Roman" w:cs="Times New Roman"/>
          <w:color w:val="333333"/>
          <w:sz w:val="24"/>
          <w:szCs w:val="24"/>
          <w:shd w:val="clear" w:color="auto" w:fill="FFFFFF"/>
        </w:rPr>
        <w:t>ialectical Behavioural Therapy (D</w:t>
      </w:r>
      <w:r w:rsidR="00963572" w:rsidRPr="00CA65CD">
        <w:rPr>
          <w:rFonts w:ascii="Times New Roman" w:hAnsi="Times New Roman" w:cs="Times New Roman"/>
          <w:color w:val="333333"/>
          <w:sz w:val="24"/>
          <w:szCs w:val="24"/>
          <w:shd w:val="clear" w:color="auto" w:fill="FFFFFF"/>
        </w:rPr>
        <w:t>BT</w:t>
      </w:r>
      <w:r w:rsidR="00B12131" w:rsidRPr="00CA65CD">
        <w:rPr>
          <w:rFonts w:ascii="Times New Roman" w:hAnsi="Times New Roman" w:cs="Times New Roman"/>
          <w:color w:val="333333"/>
          <w:sz w:val="24"/>
          <w:szCs w:val="24"/>
          <w:shd w:val="clear" w:color="auto" w:fill="FFFFFF"/>
        </w:rPr>
        <w:t xml:space="preserve">), a treatment that has been extensively used for people with BPD, </w:t>
      </w:r>
      <w:r w:rsidR="00963572" w:rsidRPr="00CA65CD">
        <w:rPr>
          <w:rFonts w:ascii="Times New Roman" w:hAnsi="Times New Roman" w:cs="Times New Roman"/>
          <w:color w:val="333333"/>
          <w:sz w:val="24"/>
          <w:szCs w:val="24"/>
          <w:shd w:val="clear" w:color="auto" w:fill="FFFFFF"/>
        </w:rPr>
        <w:t xml:space="preserve">has been </w:t>
      </w:r>
      <w:r w:rsidR="00F6489C" w:rsidRPr="00CA65CD">
        <w:rPr>
          <w:rFonts w:ascii="Times New Roman" w:hAnsi="Times New Roman" w:cs="Times New Roman"/>
          <w:color w:val="333333"/>
          <w:sz w:val="24"/>
          <w:szCs w:val="24"/>
          <w:shd w:val="clear" w:color="auto" w:fill="FFFFFF"/>
        </w:rPr>
        <w:t xml:space="preserve">modified and </w:t>
      </w:r>
      <w:r w:rsidR="00186992" w:rsidRPr="00CA65CD">
        <w:rPr>
          <w:rFonts w:ascii="Times New Roman" w:hAnsi="Times New Roman" w:cs="Times New Roman"/>
          <w:color w:val="333333"/>
          <w:sz w:val="24"/>
          <w:szCs w:val="24"/>
          <w:shd w:val="clear" w:color="auto" w:fill="FFFFFF"/>
        </w:rPr>
        <w:t xml:space="preserve">found effective for </w:t>
      </w:r>
      <w:r w:rsidR="00D41B77" w:rsidRPr="00CA65CD">
        <w:rPr>
          <w:rFonts w:ascii="Times New Roman" w:hAnsi="Times New Roman" w:cs="Times New Roman"/>
          <w:color w:val="333333"/>
          <w:sz w:val="24"/>
          <w:szCs w:val="24"/>
          <w:shd w:val="clear" w:color="auto" w:fill="FFFFFF"/>
        </w:rPr>
        <w:t xml:space="preserve">PTSD </w:t>
      </w:r>
      <w:r w:rsidR="00C43CD7" w:rsidRPr="00CA65CD">
        <w:rPr>
          <w:rFonts w:ascii="Times New Roman" w:hAnsi="Times New Roman" w:cs="Times New Roman"/>
          <w:color w:val="333333"/>
          <w:sz w:val="24"/>
          <w:szCs w:val="24"/>
          <w:shd w:val="clear" w:color="auto" w:fill="FFFFFF"/>
        </w:rPr>
        <w:t xml:space="preserve">and comorbid BPD </w:t>
      </w:r>
      <w:r w:rsidR="00A65396" w:rsidRPr="00CA65CD">
        <w:rPr>
          <w:rFonts w:ascii="Times New Roman" w:hAnsi="Times New Roman" w:cs="Times New Roman"/>
          <w:color w:val="333333"/>
          <w:sz w:val="24"/>
          <w:szCs w:val="24"/>
          <w:shd w:val="clear" w:color="auto" w:fill="FFFFFF"/>
        </w:rPr>
        <w:t xml:space="preserve">symptoms </w:t>
      </w:r>
      <w:r w:rsidR="00D41B77" w:rsidRPr="00CA65CD">
        <w:rPr>
          <w:rFonts w:ascii="Times New Roman" w:hAnsi="Times New Roman" w:cs="Times New Roman"/>
          <w:color w:val="333333"/>
          <w:sz w:val="24"/>
          <w:szCs w:val="24"/>
          <w:shd w:val="clear" w:color="auto" w:fill="FFFFFF"/>
        </w:rPr>
        <w:t>(</w:t>
      </w:r>
      <w:r w:rsidR="00F6489C" w:rsidRPr="00CA65CD">
        <w:rPr>
          <w:rFonts w:ascii="Times New Roman" w:hAnsi="Times New Roman" w:cs="Times New Roman"/>
          <w:color w:val="333333"/>
          <w:sz w:val="24"/>
          <w:szCs w:val="24"/>
          <w:shd w:val="clear" w:color="auto" w:fill="FFFFFF"/>
        </w:rPr>
        <w:t xml:space="preserve">DBT-PTSD; </w:t>
      </w:r>
      <w:r w:rsidR="00B216C8" w:rsidRPr="00CA65CD">
        <w:rPr>
          <w:rFonts w:ascii="Times New Roman" w:hAnsi="Times New Roman" w:cs="Times New Roman"/>
          <w:color w:val="333333"/>
          <w:sz w:val="24"/>
          <w:szCs w:val="24"/>
          <w:shd w:val="clear" w:color="auto" w:fill="FFFFFF"/>
        </w:rPr>
        <w:t>24</w:t>
      </w:r>
      <w:r w:rsidR="00D41B77" w:rsidRPr="00CA65CD">
        <w:rPr>
          <w:rFonts w:ascii="Times New Roman" w:hAnsi="Times New Roman" w:cs="Times New Roman"/>
          <w:color w:val="333333"/>
          <w:sz w:val="24"/>
          <w:szCs w:val="24"/>
          <w:shd w:val="clear" w:color="auto" w:fill="FFFFFF"/>
        </w:rPr>
        <w:t xml:space="preserve">), </w:t>
      </w:r>
      <w:r w:rsidR="00A65396" w:rsidRPr="00CA65CD">
        <w:rPr>
          <w:rFonts w:ascii="Times New Roman" w:hAnsi="Times New Roman" w:cs="Times New Roman"/>
          <w:color w:val="333333"/>
          <w:sz w:val="24"/>
          <w:szCs w:val="24"/>
          <w:shd w:val="clear" w:color="auto" w:fill="FFFFFF"/>
        </w:rPr>
        <w:t>BPD with comorbid PTSD (</w:t>
      </w:r>
      <w:r w:rsidR="00B216C8" w:rsidRPr="00CA65CD">
        <w:rPr>
          <w:rFonts w:ascii="Times New Roman" w:hAnsi="Times New Roman" w:cs="Times New Roman"/>
          <w:color w:val="222222"/>
          <w:sz w:val="24"/>
          <w:szCs w:val="24"/>
          <w:shd w:val="clear" w:color="auto" w:fill="FFFFFF"/>
        </w:rPr>
        <w:t>25)</w:t>
      </w:r>
      <w:r w:rsidR="00A65396" w:rsidRPr="00CA65CD">
        <w:rPr>
          <w:rFonts w:ascii="Times New Roman" w:hAnsi="Times New Roman" w:cs="Times New Roman"/>
          <w:color w:val="222222"/>
          <w:sz w:val="24"/>
          <w:szCs w:val="24"/>
          <w:shd w:val="clear" w:color="auto" w:fill="FFFFFF"/>
        </w:rPr>
        <w:t xml:space="preserve"> and </w:t>
      </w:r>
      <w:r w:rsidR="00186992" w:rsidRPr="00CA65CD">
        <w:rPr>
          <w:rFonts w:ascii="Times New Roman" w:hAnsi="Times New Roman" w:cs="Times New Roman"/>
          <w:color w:val="333333"/>
          <w:sz w:val="24"/>
          <w:szCs w:val="24"/>
          <w:shd w:val="clear" w:color="auto" w:fill="FFFFFF"/>
        </w:rPr>
        <w:t xml:space="preserve">BPD </w:t>
      </w:r>
      <w:r w:rsidR="00A46F82" w:rsidRPr="00CA65CD">
        <w:rPr>
          <w:rFonts w:ascii="Times New Roman" w:hAnsi="Times New Roman" w:cs="Times New Roman"/>
          <w:color w:val="333333"/>
          <w:sz w:val="24"/>
          <w:szCs w:val="24"/>
          <w:shd w:val="clear" w:color="auto" w:fill="FFFFFF"/>
        </w:rPr>
        <w:t>alone (</w:t>
      </w:r>
      <w:r w:rsidR="00B216C8" w:rsidRPr="00CA65CD">
        <w:rPr>
          <w:rFonts w:ascii="Times New Roman" w:hAnsi="Times New Roman" w:cs="Times New Roman"/>
          <w:color w:val="333333"/>
          <w:sz w:val="24"/>
          <w:szCs w:val="24"/>
          <w:shd w:val="clear" w:color="auto" w:fill="FFFFFF"/>
        </w:rPr>
        <w:t>26</w:t>
      </w:r>
      <w:r w:rsidR="00A46F82" w:rsidRPr="00CA65CD">
        <w:rPr>
          <w:rFonts w:ascii="Times New Roman" w:hAnsi="Times New Roman" w:cs="Times New Roman"/>
          <w:color w:val="333333"/>
          <w:sz w:val="24"/>
          <w:szCs w:val="24"/>
          <w:shd w:val="clear" w:color="auto" w:fill="FFFFFF"/>
        </w:rPr>
        <w:t>)</w:t>
      </w:r>
      <w:r w:rsidR="00A46F82" w:rsidRPr="00CA65CD">
        <w:rPr>
          <w:rFonts w:ascii="Times New Roman" w:hAnsi="Times New Roman" w:cs="Times New Roman"/>
          <w:color w:val="222222"/>
          <w:sz w:val="24"/>
          <w:szCs w:val="24"/>
          <w:shd w:val="clear" w:color="auto" w:fill="FFFFFF"/>
        </w:rPr>
        <w:t xml:space="preserve">. </w:t>
      </w:r>
      <w:r w:rsidR="00A46F82" w:rsidRPr="00CA65CD">
        <w:rPr>
          <w:rFonts w:ascii="Times New Roman" w:hAnsi="Times New Roman" w:cs="Times New Roman"/>
          <w:color w:val="333333"/>
          <w:sz w:val="24"/>
          <w:szCs w:val="24"/>
          <w:shd w:val="clear" w:color="auto" w:fill="FFFFFF"/>
        </w:rPr>
        <w:t xml:space="preserve"> </w:t>
      </w:r>
      <w:r w:rsidR="002507DC" w:rsidRPr="00CA65CD">
        <w:rPr>
          <w:rFonts w:ascii="Times New Roman" w:hAnsi="Times New Roman" w:cs="Times New Roman"/>
          <w:color w:val="000000" w:themeColor="text1"/>
          <w:sz w:val="24"/>
          <w:szCs w:val="24"/>
        </w:rPr>
        <w:t>A trauma informed modular approach</w:t>
      </w:r>
      <w:r w:rsidR="007C1D0F" w:rsidRPr="00CA65CD">
        <w:rPr>
          <w:rFonts w:ascii="Times New Roman" w:hAnsi="Times New Roman" w:cs="Times New Roman"/>
          <w:color w:val="000000" w:themeColor="text1"/>
          <w:sz w:val="24"/>
          <w:szCs w:val="24"/>
        </w:rPr>
        <w:t xml:space="preserve"> </w:t>
      </w:r>
      <w:r w:rsidR="002507DC" w:rsidRPr="00CA65CD">
        <w:rPr>
          <w:rFonts w:ascii="Times New Roman" w:hAnsi="Times New Roman" w:cs="Times New Roman"/>
          <w:color w:val="000000" w:themeColor="text1"/>
          <w:sz w:val="24"/>
          <w:szCs w:val="24"/>
        </w:rPr>
        <w:t xml:space="preserve">has </w:t>
      </w:r>
      <w:r w:rsidR="00A46F82" w:rsidRPr="00CA65CD">
        <w:rPr>
          <w:rFonts w:ascii="Times New Roman" w:hAnsi="Times New Roman" w:cs="Times New Roman"/>
          <w:color w:val="000000" w:themeColor="text1"/>
          <w:sz w:val="24"/>
          <w:szCs w:val="24"/>
        </w:rPr>
        <w:t xml:space="preserve">also </w:t>
      </w:r>
      <w:r w:rsidR="002507DC" w:rsidRPr="00CA65CD">
        <w:rPr>
          <w:rFonts w:ascii="Times New Roman" w:hAnsi="Times New Roman" w:cs="Times New Roman"/>
          <w:color w:val="000000" w:themeColor="text1"/>
          <w:sz w:val="24"/>
          <w:szCs w:val="24"/>
        </w:rPr>
        <w:t>been suggested as a helpful treatment model for the treatment of CPTSD (</w:t>
      </w:r>
      <w:r w:rsidR="00B216C8" w:rsidRPr="00CA65CD">
        <w:rPr>
          <w:rFonts w:ascii="Times New Roman" w:hAnsi="Times New Roman" w:cs="Times New Roman"/>
          <w:color w:val="000000" w:themeColor="text1"/>
          <w:sz w:val="24"/>
          <w:szCs w:val="24"/>
        </w:rPr>
        <w:t>27</w:t>
      </w:r>
      <w:r w:rsidR="002507DC" w:rsidRPr="00CA65CD">
        <w:rPr>
          <w:rFonts w:ascii="Times New Roman" w:hAnsi="Times New Roman" w:cs="Times New Roman"/>
          <w:color w:val="000000" w:themeColor="text1"/>
          <w:sz w:val="24"/>
          <w:szCs w:val="24"/>
        </w:rPr>
        <w:t>)</w:t>
      </w:r>
      <w:r w:rsidR="007C1D0F" w:rsidRPr="00CA65CD">
        <w:rPr>
          <w:rFonts w:ascii="Times New Roman" w:hAnsi="Times New Roman" w:cs="Times New Roman"/>
          <w:color w:val="000000" w:themeColor="text1"/>
          <w:sz w:val="24"/>
          <w:szCs w:val="24"/>
        </w:rPr>
        <w:t xml:space="preserve">. </w:t>
      </w:r>
      <w:r w:rsidR="00815A3E" w:rsidRPr="00CA65CD">
        <w:rPr>
          <w:rFonts w:ascii="Times New Roman" w:hAnsi="Times New Roman" w:cs="Times New Roman"/>
          <w:color w:val="000000" w:themeColor="text1"/>
          <w:sz w:val="24"/>
          <w:szCs w:val="24"/>
        </w:rPr>
        <w:t xml:space="preserve">The modular approach proposes that symptom clusters of CPTSD be targeted </w:t>
      </w:r>
      <w:r w:rsidR="004832A4" w:rsidRPr="00CA65CD">
        <w:rPr>
          <w:rFonts w:ascii="Times New Roman" w:hAnsi="Times New Roman" w:cs="Times New Roman"/>
          <w:color w:val="000000" w:themeColor="text1"/>
          <w:sz w:val="24"/>
          <w:szCs w:val="24"/>
        </w:rPr>
        <w:t xml:space="preserve">based </w:t>
      </w:r>
      <w:proofErr w:type="gramStart"/>
      <w:r w:rsidR="004832A4" w:rsidRPr="00CA65CD">
        <w:rPr>
          <w:rFonts w:ascii="Times New Roman" w:hAnsi="Times New Roman" w:cs="Times New Roman"/>
          <w:color w:val="000000" w:themeColor="text1"/>
          <w:sz w:val="24"/>
          <w:szCs w:val="24"/>
        </w:rPr>
        <w:t xml:space="preserve">on </w:t>
      </w:r>
      <w:r w:rsidR="00815A3E" w:rsidRPr="00CA65CD">
        <w:rPr>
          <w:rFonts w:ascii="Times New Roman" w:hAnsi="Times New Roman" w:cs="Times New Roman"/>
          <w:color w:val="000000" w:themeColor="text1"/>
          <w:sz w:val="24"/>
          <w:szCs w:val="24"/>
        </w:rPr>
        <w:t xml:space="preserve"> the</w:t>
      </w:r>
      <w:proofErr w:type="gramEnd"/>
      <w:r w:rsidR="00815A3E" w:rsidRPr="00CA65CD">
        <w:rPr>
          <w:rFonts w:ascii="Times New Roman" w:hAnsi="Times New Roman" w:cs="Times New Roman"/>
          <w:color w:val="000000" w:themeColor="text1"/>
          <w:sz w:val="24"/>
          <w:szCs w:val="24"/>
        </w:rPr>
        <w:t xml:space="preserve"> client’s </w:t>
      </w:r>
      <w:r w:rsidR="006F6F61" w:rsidRPr="00CA65CD">
        <w:rPr>
          <w:rFonts w:ascii="Times New Roman" w:hAnsi="Times New Roman" w:cs="Times New Roman"/>
          <w:color w:val="000000" w:themeColor="text1"/>
          <w:sz w:val="24"/>
          <w:szCs w:val="24"/>
        </w:rPr>
        <w:t>treatment goals</w:t>
      </w:r>
      <w:r w:rsidR="00815A3E" w:rsidRPr="00CA65CD">
        <w:rPr>
          <w:rFonts w:ascii="Times New Roman" w:hAnsi="Times New Roman" w:cs="Times New Roman"/>
          <w:color w:val="000000" w:themeColor="text1"/>
          <w:sz w:val="24"/>
          <w:szCs w:val="24"/>
        </w:rPr>
        <w:t xml:space="preserve"> and severity of their symptoms. </w:t>
      </w:r>
      <w:r w:rsidR="00A46F82" w:rsidRPr="00CA65CD">
        <w:rPr>
          <w:rFonts w:ascii="Times New Roman" w:hAnsi="Times New Roman" w:cs="Times New Roman"/>
          <w:color w:val="000000" w:themeColor="text1"/>
          <w:sz w:val="24"/>
          <w:szCs w:val="24"/>
        </w:rPr>
        <w:t>Modular approaches such as S</w:t>
      </w:r>
      <w:r w:rsidR="00D03283" w:rsidRPr="00CA65CD">
        <w:rPr>
          <w:rFonts w:ascii="Times New Roman" w:hAnsi="Times New Roman" w:cs="Times New Roman"/>
          <w:color w:val="000000" w:themeColor="text1"/>
          <w:sz w:val="24"/>
          <w:szCs w:val="24"/>
        </w:rPr>
        <w:t>kills Training in Affective and Interpersonal Regulation (STAIR) ha</w:t>
      </w:r>
      <w:r w:rsidR="008F5C6B" w:rsidRPr="00CA65CD">
        <w:rPr>
          <w:rFonts w:ascii="Times New Roman" w:hAnsi="Times New Roman" w:cs="Times New Roman"/>
          <w:color w:val="000000" w:themeColor="text1"/>
          <w:sz w:val="24"/>
          <w:szCs w:val="24"/>
        </w:rPr>
        <w:t>ve</w:t>
      </w:r>
      <w:r w:rsidR="00D03283" w:rsidRPr="00CA65CD">
        <w:rPr>
          <w:rFonts w:ascii="Times New Roman" w:hAnsi="Times New Roman" w:cs="Times New Roman"/>
          <w:color w:val="000000" w:themeColor="text1"/>
          <w:sz w:val="24"/>
          <w:szCs w:val="24"/>
        </w:rPr>
        <w:t xml:space="preserve"> been found useful for those who have experienced childhood trauma and can</w:t>
      </w:r>
      <w:r w:rsidR="00B12131" w:rsidRPr="00CA65CD">
        <w:rPr>
          <w:rFonts w:ascii="Times New Roman" w:hAnsi="Times New Roman" w:cs="Times New Roman"/>
          <w:color w:val="000000" w:themeColor="text1"/>
          <w:sz w:val="24"/>
          <w:szCs w:val="24"/>
        </w:rPr>
        <w:t xml:space="preserve"> be</w:t>
      </w:r>
      <w:r w:rsidR="00D03283" w:rsidRPr="00CA65CD">
        <w:rPr>
          <w:rFonts w:ascii="Times New Roman" w:hAnsi="Times New Roman" w:cs="Times New Roman"/>
          <w:color w:val="000000" w:themeColor="text1"/>
          <w:sz w:val="24"/>
          <w:szCs w:val="24"/>
        </w:rPr>
        <w:t xml:space="preserve"> a useful intervention for those with CPTSD (</w:t>
      </w:r>
      <w:r w:rsidR="00B216C8" w:rsidRPr="00CA65CD">
        <w:rPr>
          <w:rFonts w:ascii="Times New Roman" w:hAnsi="Times New Roman" w:cs="Times New Roman"/>
          <w:color w:val="000000" w:themeColor="text1"/>
          <w:sz w:val="24"/>
          <w:szCs w:val="24"/>
        </w:rPr>
        <w:t>28</w:t>
      </w:r>
      <w:r w:rsidR="00D03283" w:rsidRPr="00CA65CD">
        <w:rPr>
          <w:rFonts w:ascii="Times New Roman" w:hAnsi="Times New Roman" w:cs="Times New Roman"/>
          <w:color w:val="000000" w:themeColor="text1"/>
          <w:sz w:val="24"/>
          <w:szCs w:val="24"/>
        </w:rPr>
        <w:t xml:space="preserve">). </w:t>
      </w:r>
      <w:r w:rsidR="008F5C6B" w:rsidRPr="00CA65CD">
        <w:rPr>
          <w:rFonts w:ascii="Times New Roman" w:hAnsi="Times New Roman" w:cs="Times New Roman"/>
          <w:color w:val="000000" w:themeColor="text1"/>
          <w:sz w:val="24"/>
          <w:szCs w:val="24"/>
        </w:rPr>
        <w:t>There is a need for more research on effective treatments for CPTSD</w:t>
      </w:r>
      <w:r w:rsidR="00B12131" w:rsidRPr="00CA65CD">
        <w:rPr>
          <w:rFonts w:ascii="Times New Roman" w:hAnsi="Times New Roman" w:cs="Times New Roman"/>
          <w:color w:val="000000" w:themeColor="text1"/>
          <w:sz w:val="24"/>
          <w:szCs w:val="24"/>
        </w:rPr>
        <w:t>.</w:t>
      </w:r>
    </w:p>
    <w:p w14:paraId="5B7A3ED0" w14:textId="627301A8" w:rsidR="002507DC" w:rsidRPr="00CA65CD" w:rsidRDefault="007C1D0F" w:rsidP="00186992">
      <w:pPr>
        <w:spacing w:line="480" w:lineRule="auto"/>
        <w:ind w:firstLine="426"/>
        <w:rPr>
          <w:rFonts w:ascii="Times New Roman" w:hAnsi="Times New Roman" w:cs="Times New Roman"/>
          <w:color w:val="000000" w:themeColor="text1"/>
          <w:sz w:val="24"/>
          <w:szCs w:val="24"/>
        </w:rPr>
      </w:pPr>
      <w:r w:rsidRPr="00CA65CD">
        <w:rPr>
          <w:rFonts w:ascii="Times New Roman" w:hAnsi="Times New Roman" w:cs="Times New Roman"/>
          <w:color w:val="000000" w:themeColor="text1"/>
          <w:sz w:val="24"/>
          <w:szCs w:val="24"/>
        </w:rPr>
        <w:t xml:space="preserve">Perhaps more careful consideration should be given to those who </w:t>
      </w:r>
      <w:r w:rsidR="00B3328A" w:rsidRPr="00CA65CD">
        <w:rPr>
          <w:rFonts w:ascii="Times New Roman" w:hAnsi="Times New Roman" w:cs="Times New Roman"/>
          <w:color w:val="000000" w:themeColor="text1"/>
          <w:sz w:val="24"/>
          <w:szCs w:val="24"/>
        </w:rPr>
        <w:t>report</w:t>
      </w:r>
      <w:r w:rsidR="001774F4" w:rsidRPr="00CA65CD">
        <w:rPr>
          <w:rFonts w:ascii="Times New Roman" w:hAnsi="Times New Roman" w:cs="Times New Roman"/>
          <w:color w:val="000000" w:themeColor="text1"/>
          <w:sz w:val="24"/>
          <w:szCs w:val="24"/>
        </w:rPr>
        <w:t xml:space="preserve"> </w:t>
      </w:r>
      <w:r w:rsidR="00F124A1" w:rsidRPr="00CA65CD">
        <w:rPr>
          <w:rFonts w:ascii="Times New Roman" w:hAnsi="Times New Roman" w:cs="Times New Roman"/>
          <w:color w:val="000000" w:themeColor="text1"/>
          <w:sz w:val="24"/>
          <w:szCs w:val="24"/>
        </w:rPr>
        <w:t xml:space="preserve">most or </w:t>
      </w:r>
      <w:r w:rsidR="005F2603" w:rsidRPr="00CA65CD">
        <w:rPr>
          <w:rFonts w:ascii="Times New Roman" w:hAnsi="Times New Roman" w:cs="Times New Roman"/>
          <w:color w:val="000000" w:themeColor="text1"/>
          <w:sz w:val="24"/>
          <w:szCs w:val="24"/>
        </w:rPr>
        <w:t xml:space="preserve">apparently </w:t>
      </w:r>
      <w:r w:rsidR="00F124A1" w:rsidRPr="00CA65CD">
        <w:rPr>
          <w:rFonts w:ascii="Times New Roman" w:hAnsi="Times New Roman" w:cs="Times New Roman"/>
          <w:color w:val="000000" w:themeColor="text1"/>
          <w:sz w:val="24"/>
          <w:szCs w:val="24"/>
        </w:rPr>
        <w:t xml:space="preserve">contradictory </w:t>
      </w:r>
      <w:r w:rsidRPr="00CA65CD">
        <w:rPr>
          <w:rFonts w:ascii="Times New Roman" w:hAnsi="Times New Roman" w:cs="Times New Roman"/>
          <w:color w:val="000000" w:themeColor="text1"/>
          <w:sz w:val="24"/>
          <w:szCs w:val="24"/>
        </w:rPr>
        <w:t xml:space="preserve">symptoms of both conditions. Existing evidence </w:t>
      </w:r>
      <w:r w:rsidR="00E5188C" w:rsidRPr="00CA65CD">
        <w:rPr>
          <w:rFonts w:ascii="Times New Roman" w:hAnsi="Times New Roman" w:cs="Times New Roman"/>
          <w:color w:val="000000" w:themeColor="text1"/>
          <w:sz w:val="24"/>
          <w:szCs w:val="24"/>
        </w:rPr>
        <w:t>suggesting co-</w:t>
      </w:r>
      <w:r w:rsidR="00F3182C" w:rsidRPr="00CA65CD">
        <w:rPr>
          <w:rFonts w:ascii="Times New Roman" w:hAnsi="Times New Roman" w:cs="Times New Roman"/>
          <w:color w:val="000000" w:themeColor="text1"/>
          <w:sz w:val="24"/>
          <w:szCs w:val="24"/>
        </w:rPr>
        <w:t>occurrence</w:t>
      </w:r>
      <w:r w:rsidR="00E5188C" w:rsidRPr="00CA65CD">
        <w:rPr>
          <w:rFonts w:ascii="Times New Roman" w:hAnsi="Times New Roman" w:cs="Times New Roman"/>
          <w:color w:val="000000" w:themeColor="text1"/>
          <w:sz w:val="24"/>
          <w:szCs w:val="24"/>
        </w:rPr>
        <w:t xml:space="preserve"> of symptoms for some </w:t>
      </w:r>
      <w:r w:rsidR="00F3182C" w:rsidRPr="00CA65CD">
        <w:rPr>
          <w:rFonts w:ascii="Times New Roman" w:hAnsi="Times New Roman" w:cs="Times New Roman"/>
          <w:color w:val="000000" w:themeColor="text1"/>
          <w:sz w:val="24"/>
          <w:szCs w:val="24"/>
        </w:rPr>
        <w:t xml:space="preserve">might reflect false positives </w:t>
      </w:r>
      <w:proofErr w:type="gramStart"/>
      <w:r w:rsidR="00F3182C" w:rsidRPr="00CA65CD">
        <w:rPr>
          <w:rFonts w:ascii="Times New Roman" w:hAnsi="Times New Roman" w:cs="Times New Roman"/>
          <w:color w:val="000000" w:themeColor="text1"/>
          <w:sz w:val="24"/>
          <w:szCs w:val="24"/>
        </w:rPr>
        <w:t>as a result of</w:t>
      </w:r>
      <w:proofErr w:type="gramEnd"/>
      <w:r w:rsidR="00F3182C" w:rsidRPr="00CA65CD">
        <w:rPr>
          <w:rFonts w:ascii="Times New Roman" w:hAnsi="Times New Roman" w:cs="Times New Roman"/>
          <w:color w:val="000000" w:themeColor="text1"/>
          <w:sz w:val="24"/>
          <w:szCs w:val="24"/>
        </w:rPr>
        <w:t xml:space="preserve"> using self-assessment measures.</w:t>
      </w:r>
      <w:r w:rsidR="002507DC" w:rsidRPr="00CA65CD">
        <w:rPr>
          <w:rFonts w:ascii="Times New Roman" w:hAnsi="Times New Roman" w:cs="Times New Roman"/>
          <w:color w:val="000000" w:themeColor="text1"/>
          <w:sz w:val="24"/>
          <w:szCs w:val="24"/>
        </w:rPr>
        <w:t xml:space="preserve"> </w:t>
      </w:r>
      <w:r w:rsidR="00F3182C" w:rsidRPr="00CA65CD">
        <w:rPr>
          <w:rFonts w:ascii="Times New Roman" w:hAnsi="Times New Roman" w:cs="Times New Roman"/>
          <w:color w:val="000000" w:themeColor="text1"/>
          <w:sz w:val="24"/>
          <w:szCs w:val="24"/>
        </w:rPr>
        <w:t xml:space="preserve">However, considering that traumatic stressors </w:t>
      </w:r>
      <w:r w:rsidR="00124D31" w:rsidRPr="00CA65CD">
        <w:rPr>
          <w:rFonts w:ascii="Times New Roman" w:hAnsi="Times New Roman" w:cs="Times New Roman"/>
          <w:color w:val="000000" w:themeColor="text1"/>
          <w:sz w:val="24"/>
          <w:szCs w:val="24"/>
        </w:rPr>
        <w:t xml:space="preserve">precipitate CPTSD and can be a risk factor for BPD, the two conditions </w:t>
      </w:r>
      <w:proofErr w:type="gramStart"/>
      <w:r w:rsidR="005F2603" w:rsidRPr="00CA65CD">
        <w:rPr>
          <w:rFonts w:ascii="Times New Roman" w:hAnsi="Times New Roman" w:cs="Times New Roman"/>
          <w:color w:val="000000" w:themeColor="text1"/>
          <w:sz w:val="24"/>
          <w:szCs w:val="24"/>
        </w:rPr>
        <w:t xml:space="preserve">can </w:t>
      </w:r>
      <w:r w:rsidR="000A2DB4" w:rsidRPr="00CA65CD">
        <w:rPr>
          <w:rFonts w:ascii="Times New Roman" w:hAnsi="Times New Roman" w:cs="Times New Roman"/>
          <w:color w:val="000000" w:themeColor="text1"/>
          <w:sz w:val="24"/>
          <w:szCs w:val="24"/>
        </w:rPr>
        <w:t xml:space="preserve"> co</w:t>
      </w:r>
      <w:proofErr w:type="gramEnd"/>
      <w:r w:rsidR="000A2DB4" w:rsidRPr="00CA65CD">
        <w:rPr>
          <w:rFonts w:ascii="Times New Roman" w:hAnsi="Times New Roman" w:cs="Times New Roman"/>
          <w:color w:val="000000" w:themeColor="text1"/>
          <w:sz w:val="24"/>
          <w:szCs w:val="24"/>
        </w:rPr>
        <w:t xml:space="preserve">-occur in some people and </w:t>
      </w:r>
      <w:r w:rsidR="008074BB" w:rsidRPr="00CA65CD">
        <w:rPr>
          <w:rFonts w:ascii="Times New Roman" w:hAnsi="Times New Roman" w:cs="Times New Roman"/>
          <w:color w:val="000000" w:themeColor="text1"/>
          <w:sz w:val="24"/>
          <w:szCs w:val="24"/>
        </w:rPr>
        <w:t>may represent</w:t>
      </w:r>
      <w:r w:rsidR="00443892" w:rsidRPr="00CA65CD">
        <w:rPr>
          <w:rFonts w:ascii="Times New Roman" w:hAnsi="Times New Roman" w:cs="Times New Roman"/>
          <w:color w:val="000000" w:themeColor="text1"/>
          <w:sz w:val="24"/>
          <w:szCs w:val="24"/>
        </w:rPr>
        <w:t xml:space="preserve"> a</w:t>
      </w:r>
      <w:r w:rsidR="00815A3E" w:rsidRPr="00CA65CD">
        <w:rPr>
          <w:rFonts w:ascii="Times New Roman" w:hAnsi="Times New Roman" w:cs="Times New Roman"/>
          <w:color w:val="000000" w:themeColor="text1"/>
          <w:sz w:val="24"/>
          <w:szCs w:val="24"/>
        </w:rPr>
        <w:t xml:space="preserve"> trauma continuum</w:t>
      </w:r>
      <w:r w:rsidR="00EB2429" w:rsidRPr="00CA65CD">
        <w:rPr>
          <w:rFonts w:ascii="Times New Roman" w:hAnsi="Times New Roman" w:cs="Times New Roman"/>
          <w:color w:val="000000" w:themeColor="text1"/>
          <w:sz w:val="24"/>
          <w:szCs w:val="24"/>
        </w:rPr>
        <w:t xml:space="preserve"> of psychopathology</w:t>
      </w:r>
      <w:r w:rsidR="00815A3E" w:rsidRPr="00CA65CD">
        <w:rPr>
          <w:rFonts w:ascii="Times New Roman" w:hAnsi="Times New Roman" w:cs="Times New Roman"/>
          <w:color w:val="000000" w:themeColor="text1"/>
          <w:sz w:val="24"/>
          <w:szCs w:val="24"/>
        </w:rPr>
        <w:t xml:space="preserve"> (</w:t>
      </w:r>
      <w:r w:rsidR="002C32DF" w:rsidRPr="00CA65CD">
        <w:rPr>
          <w:rFonts w:ascii="Times New Roman" w:hAnsi="Times New Roman" w:cs="Times New Roman"/>
          <w:color w:val="000000" w:themeColor="text1"/>
          <w:sz w:val="24"/>
          <w:szCs w:val="24"/>
        </w:rPr>
        <w:t>29</w:t>
      </w:r>
      <w:r w:rsidR="00815A3E" w:rsidRPr="00CA65CD">
        <w:rPr>
          <w:rFonts w:ascii="Times New Roman" w:hAnsi="Times New Roman" w:cs="Times New Roman"/>
          <w:color w:val="000000" w:themeColor="text1"/>
          <w:sz w:val="24"/>
          <w:szCs w:val="24"/>
        </w:rPr>
        <w:t>) with BPD positioned at the more severe end of the spectrum</w:t>
      </w:r>
      <w:r w:rsidR="00BD363D" w:rsidRPr="00CA65CD">
        <w:rPr>
          <w:rFonts w:ascii="Times New Roman" w:hAnsi="Times New Roman" w:cs="Times New Roman"/>
          <w:color w:val="000000" w:themeColor="text1"/>
          <w:sz w:val="24"/>
          <w:szCs w:val="24"/>
        </w:rPr>
        <w:t>.</w:t>
      </w:r>
      <w:r w:rsidR="00815A3E" w:rsidRPr="00CA65CD">
        <w:rPr>
          <w:rFonts w:ascii="Times New Roman" w:hAnsi="Times New Roman" w:cs="Times New Roman"/>
          <w:color w:val="000000" w:themeColor="text1"/>
          <w:sz w:val="24"/>
          <w:szCs w:val="24"/>
        </w:rPr>
        <w:t xml:space="preserve"> </w:t>
      </w:r>
      <w:r w:rsidR="00EE2B4C" w:rsidRPr="00CA65CD">
        <w:rPr>
          <w:rFonts w:ascii="Times New Roman" w:hAnsi="Times New Roman" w:cs="Times New Roman"/>
          <w:color w:val="000000" w:themeColor="text1"/>
          <w:sz w:val="24"/>
          <w:szCs w:val="24"/>
        </w:rPr>
        <w:t xml:space="preserve">For those who </w:t>
      </w:r>
      <w:r w:rsidR="001774F4" w:rsidRPr="00CA65CD">
        <w:rPr>
          <w:rFonts w:ascii="Times New Roman" w:hAnsi="Times New Roman" w:cs="Times New Roman"/>
          <w:color w:val="000000" w:themeColor="text1"/>
          <w:sz w:val="24"/>
          <w:szCs w:val="24"/>
        </w:rPr>
        <w:t xml:space="preserve">present with </w:t>
      </w:r>
      <w:r w:rsidR="00EE2B4C" w:rsidRPr="00CA65CD">
        <w:rPr>
          <w:rFonts w:ascii="Times New Roman" w:hAnsi="Times New Roman" w:cs="Times New Roman"/>
          <w:color w:val="000000" w:themeColor="text1"/>
          <w:sz w:val="24"/>
          <w:szCs w:val="24"/>
        </w:rPr>
        <w:t>both conditions, a</w:t>
      </w:r>
      <w:r w:rsidR="00927F8C" w:rsidRPr="00CA65CD">
        <w:rPr>
          <w:rFonts w:ascii="Times New Roman" w:hAnsi="Times New Roman" w:cs="Times New Roman"/>
          <w:color w:val="000000" w:themeColor="text1"/>
          <w:sz w:val="24"/>
          <w:szCs w:val="24"/>
        </w:rPr>
        <w:t xml:space="preserve"> trauma informed approach </w:t>
      </w:r>
      <w:r w:rsidR="00EE2B4C" w:rsidRPr="00CA65CD">
        <w:rPr>
          <w:rFonts w:ascii="Times New Roman" w:hAnsi="Times New Roman" w:cs="Times New Roman"/>
          <w:color w:val="000000" w:themeColor="text1"/>
          <w:sz w:val="24"/>
          <w:szCs w:val="24"/>
        </w:rPr>
        <w:t>m</w:t>
      </w:r>
      <w:r w:rsidR="00464867" w:rsidRPr="00CA65CD">
        <w:rPr>
          <w:rFonts w:ascii="Times New Roman" w:hAnsi="Times New Roman" w:cs="Times New Roman"/>
          <w:color w:val="000000" w:themeColor="text1"/>
          <w:sz w:val="24"/>
          <w:szCs w:val="24"/>
        </w:rPr>
        <w:t>ay</w:t>
      </w:r>
      <w:r w:rsidR="00EE2B4C" w:rsidRPr="00CA65CD">
        <w:rPr>
          <w:rFonts w:ascii="Times New Roman" w:hAnsi="Times New Roman" w:cs="Times New Roman"/>
          <w:color w:val="000000" w:themeColor="text1"/>
          <w:sz w:val="24"/>
          <w:szCs w:val="24"/>
        </w:rPr>
        <w:t xml:space="preserve"> still b</w:t>
      </w:r>
      <w:r w:rsidR="00F409F6" w:rsidRPr="00CA65CD">
        <w:rPr>
          <w:rFonts w:ascii="Times New Roman" w:hAnsi="Times New Roman" w:cs="Times New Roman"/>
          <w:color w:val="000000" w:themeColor="text1"/>
          <w:sz w:val="24"/>
          <w:szCs w:val="24"/>
        </w:rPr>
        <w:t>e the best treatment option. There is an urgent need to explore the effectiveness of existing and new interventions for ICD-11 CPTSD,</w:t>
      </w:r>
      <w:r w:rsidR="008F078A" w:rsidRPr="00CA65CD">
        <w:rPr>
          <w:rFonts w:ascii="Times New Roman" w:hAnsi="Times New Roman" w:cs="Times New Roman"/>
          <w:color w:val="000000" w:themeColor="text1"/>
          <w:sz w:val="24"/>
          <w:szCs w:val="24"/>
        </w:rPr>
        <w:t xml:space="preserve"> the new construct of PD</w:t>
      </w:r>
      <w:r w:rsidR="00F409F6" w:rsidRPr="00CA65CD">
        <w:rPr>
          <w:rFonts w:ascii="Times New Roman" w:hAnsi="Times New Roman" w:cs="Times New Roman"/>
          <w:color w:val="000000" w:themeColor="text1"/>
          <w:sz w:val="24"/>
          <w:szCs w:val="24"/>
        </w:rPr>
        <w:t xml:space="preserve"> </w:t>
      </w:r>
      <w:r w:rsidR="008F078A" w:rsidRPr="00CA65CD">
        <w:rPr>
          <w:rFonts w:ascii="Times New Roman" w:hAnsi="Times New Roman" w:cs="Times New Roman"/>
          <w:color w:val="000000" w:themeColor="text1"/>
          <w:sz w:val="24"/>
          <w:szCs w:val="24"/>
        </w:rPr>
        <w:t>(including the new BPD identifie</w:t>
      </w:r>
      <w:r w:rsidR="002C32DF" w:rsidRPr="00CA65CD">
        <w:rPr>
          <w:rFonts w:ascii="Times New Roman" w:hAnsi="Times New Roman" w:cs="Times New Roman"/>
          <w:color w:val="000000" w:themeColor="text1"/>
          <w:sz w:val="24"/>
          <w:szCs w:val="24"/>
        </w:rPr>
        <w:t>r</w:t>
      </w:r>
      <w:r w:rsidR="008F078A" w:rsidRPr="00CA65CD">
        <w:rPr>
          <w:rFonts w:ascii="Times New Roman" w:hAnsi="Times New Roman" w:cs="Times New Roman"/>
          <w:color w:val="000000" w:themeColor="text1"/>
          <w:sz w:val="24"/>
          <w:szCs w:val="24"/>
        </w:rPr>
        <w:t xml:space="preserve">) </w:t>
      </w:r>
      <w:r w:rsidR="00F409F6" w:rsidRPr="00CA65CD">
        <w:rPr>
          <w:rFonts w:ascii="Times New Roman" w:hAnsi="Times New Roman" w:cs="Times New Roman"/>
          <w:color w:val="000000" w:themeColor="text1"/>
          <w:sz w:val="24"/>
          <w:szCs w:val="24"/>
        </w:rPr>
        <w:t xml:space="preserve">and those who endorse symptoms of both conditions. </w:t>
      </w:r>
    </w:p>
    <w:p w14:paraId="389A394E" w14:textId="34B430BD" w:rsidR="000651FE" w:rsidRPr="00CA65CD" w:rsidRDefault="000651FE" w:rsidP="00F81E16">
      <w:pPr>
        <w:spacing w:line="480" w:lineRule="auto"/>
        <w:ind w:left="426" w:hanging="426"/>
        <w:rPr>
          <w:rFonts w:ascii="Times New Roman" w:hAnsi="Times New Roman" w:cs="Times New Roman"/>
          <w:b/>
          <w:bCs/>
          <w:sz w:val="24"/>
          <w:szCs w:val="24"/>
        </w:rPr>
      </w:pPr>
    </w:p>
    <w:p w14:paraId="18302183" w14:textId="6F5329F3" w:rsidR="00E43B3B" w:rsidRPr="00CA65CD" w:rsidRDefault="002507DC" w:rsidP="00E51AF5">
      <w:pPr>
        <w:spacing w:line="480" w:lineRule="auto"/>
        <w:ind w:left="426" w:hanging="426"/>
        <w:rPr>
          <w:rFonts w:ascii="Times New Roman" w:hAnsi="Times New Roman" w:cs="Times New Roman"/>
          <w:b/>
          <w:bCs/>
          <w:sz w:val="24"/>
          <w:szCs w:val="24"/>
        </w:rPr>
      </w:pPr>
      <w:r w:rsidRPr="00CA65CD">
        <w:rPr>
          <w:rFonts w:ascii="Times New Roman" w:hAnsi="Times New Roman" w:cs="Times New Roman"/>
          <w:b/>
          <w:bCs/>
          <w:sz w:val="24"/>
          <w:szCs w:val="24"/>
        </w:rPr>
        <w:lastRenderedPageBreak/>
        <w:t>References</w:t>
      </w:r>
    </w:p>
    <w:p w14:paraId="604AF54B" w14:textId="6FF7DCE1" w:rsidR="00825751" w:rsidRPr="00CA65CD" w:rsidRDefault="00843910" w:rsidP="00825751">
      <w:pPr>
        <w:pStyle w:val="ListParagraph"/>
        <w:numPr>
          <w:ilvl w:val="0"/>
          <w:numId w:val="4"/>
        </w:numPr>
        <w:spacing w:line="480" w:lineRule="auto"/>
        <w:rPr>
          <w:rFonts w:ascii="Times New Roman" w:hAnsi="Times New Roman" w:cs="Times New Roman"/>
          <w:color w:val="333333"/>
          <w:sz w:val="24"/>
          <w:szCs w:val="24"/>
          <w:shd w:val="clear" w:color="auto" w:fill="FFFFFF"/>
        </w:rPr>
      </w:pPr>
      <w:r w:rsidRPr="00CA65CD">
        <w:rPr>
          <w:rFonts w:ascii="Times New Roman" w:hAnsi="Times New Roman" w:cs="Times New Roman"/>
          <w:color w:val="222222"/>
          <w:sz w:val="24"/>
          <w:szCs w:val="24"/>
          <w:shd w:val="clear" w:color="auto" w:fill="FFFFFF"/>
        </w:rPr>
        <w:t xml:space="preserve">First MB, Pincus HA, Levine JB, Williams JB, </w:t>
      </w:r>
      <w:proofErr w:type="spellStart"/>
      <w:r w:rsidRPr="00CA65CD">
        <w:rPr>
          <w:rFonts w:ascii="Times New Roman" w:hAnsi="Times New Roman" w:cs="Times New Roman"/>
          <w:color w:val="222222"/>
          <w:sz w:val="24"/>
          <w:szCs w:val="24"/>
          <w:shd w:val="clear" w:color="auto" w:fill="FFFFFF"/>
        </w:rPr>
        <w:t>Ustun</w:t>
      </w:r>
      <w:proofErr w:type="spellEnd"/>
      <w:r w:rsidRPr="00CA65CD">
        <w:rPr>
          <w:rFonts w:ascii="Times New Roman" w:hAnsi="Times New Roman" w:cs="Times New Roman"/>
          <w:color w:val="222222"/>
          <w:sz w:val="24"/>
          <w:szCs w:val="24"/>
          <w:shd w:val="clear" w:color="auto" w:fill="FFFFFF"/>
        </w:rPr>
        <w:t xml:space="preserve"> B, Peele R. Clinical utility as a criterion for revising psychiatric diagnoses. American Journal of Psychiatry. 2004 Jun 1;161(6):946-54.</w:t>
      </w:r>
    </w:p>
    <w:p w14:paraId="30F4CEC3" w14:textId="77777777" w:rsidR="003A04A1" w:rsidRPr="00CA65CD" w:rsidRDefault="003A04A1" w:rsidP="00825751">
      <w:pPr>
        <w:pStyle w:val="Title"/>
        <w:numPr>
          <w:ilvl w:val="0"/>
          <w:numId w:val="4"/>
        </w:numPr>
        <w:jc w:val="left"/>
        <w:rPr>
          <w:b w:val="0"/>
          <w:szCs w:val="24"/>
        </w:rPr>
      </w:pPr>
      <w:r w:rsidRPr="00CA65CD">
        <w:rPr>
          <w:b w:val="0"/>
          <w:color w:val="222222"/>
          <w:szCs w:val="24"/>
          <w:shd w:val="clear" w:color="auto" w:fill="FFFFFF"/>
        </w:rPr>
        <w:t xml:space="preserve">Perkins A, </w:t>
      </w:r>
      <w:proofErr w:type="spellStart"/>
      <w:r w:rsidRPr="00CA65CD">
        <w:rPr>
          <w:b w:val="0"/>
          <w:color w:val="222222"/>
          <w:szCs w:val="24"/>
          <w:shd w:val="clear" w:color="auto" w:fill="FFFFFF"/>
        </w:rPr>
        <w:t>Ridler</w:t>
      </w:r>
      <w:proofErr w:type="spellEnd"/>
      <w:r w:rsidRPr="00CA65CD">
        <w:rPr>
          <w:b w:val="0"/>
          <w:color w:val="222222"/>
          <w:szCs w:val="24"/>
          <w:shd w:val="clear" w:color="auto" w:fill="FFFFFF"/>
        </w:rPr>
        <w:t xml:space="preserve"> J, </w:t>
      </w:r>
      <w:proofErr w:type="spellStart"/>
      <w:r w:rsidRPr="00CA65CD">
        <w:rPr>
          <w:b w:val="0"/>
          <w:color w:val="222222"/>
          <w:szCs w:val="24"/>
          <w:shd w:val="clear" w:color="auto" w:fill="FFFFFF"/>
        </w:rPr>
        <w:t>Browes</w:t>
      </w:r>
      <w:proofErr w:type="spellEnd"/>
      <w:r w:rsidRPr="00CA65CD">
        <w:rPr>
          <w:b w:val="0"/>
          <w:color w:val="222222"/>
          <w:szCs w:val="24"/>
          <w:shd w:val="clear" w:color="auto" w:fill="FFFFFF"/>
        </w:rPr>
        <w:t xml:space="preserve"> D, </w:t>
      </w:r>
      <w:proofErr w:type="spellStart"/>
      <w:r w:rsidRPr="00CA65CD">
        <w:rPr>
          <w:b w:val="0"/>
          <w:color w:val="222222"/>
          <w:szCs w:val="24"/>
          <w:shd w:val="clear" w:color="auto" w:fill="FFFFFF"/>
        </w:rPr>
        <w:t>Peryer</w:t>
      </w:r>
      <w:proofErr w:type="spellEnd"/>
      <w:r w:rsidRPr="00CA65CD">
        <w:rPr>
          <w:b w:val="0"/>
          <w:color w:val="222222"/>
          <w:szCs w:val="24"/>
          <w:shd w:val="clear" w:color="auto" w:fill="FFFFFF"/>
        </w:rPr>
        <w:t xml:space="preserve"> G, Notley C, </w:t>
      </w:r>
      <w:proofErr w:type="spellStart"/>
      <w:r w:rsidRPr="00CA65CD">
        <w:rPr>
          <w:b w:val="0"/>
          <w:color w:val="222222"/>
          <w:szCs w:val="24"/>
          <w:shd w:val="clear" w:color="auto" w:fill="FFFFFF"/>
        </w:rPr>
        <w:t>Hackmann</w:t>
      </w:r>
      <w:proofErr w:type="spellEnd"/>
      <w:r w:rsidRPr="00CA65CD">
        <w:rPr>
          <w:b w:val="0"/>
          <w:color w:val="222222"/>
          <w:szCs w:val="24"/>
          <w:shd w:val="clear" w:color="auto" w:fill="FFFFFF"/>
        </w:rPr>
        <w:t xml:space="preserve"> C. Experiencing mental health diagnosis: a systematic review of service user, clinician, and carer perspectives across clinical settings. The Lancet Psychiatry. 2018 Sep 1;5(9):747-64.</w:t>
      </w:r>
      <w:r w:rsidRPr="00CA65CD">
        <w:rPr>
          <w:b w:val="0"/>
          <w:szCs w:val="24"/>
        </w:rPr>
        <w:t xml:space="preserve"> </w:t>
      </w:r>
    </w:p>
    <w:p w14:paraId="6B5792AC" w14:textId="77777777" w:rsidR="003A04A1" w:rsidRPr="00CA65CD" w:rsidRDefault="003A04A1" w:rsidP="00825751">
      <w:pPr>
        <w:pStyle w:val="ListParagraph"/>
        <w:numPr>
          <w:ilvl w:val="0"/>
          <w:numId w:val="4"/>
        </w:numPr>
        <w:spacing w:line="480" w:lineRule="auto"/>
        <w:rPr>
          <w:rFonts w:ascii="Times New Roman" w:hAnsi="Times New Roman" w:cs="Times New Roman"/>
          <w:color w:val="222222"/>
          <w:sz w:val="24"/>
          <w:szCs w:val="24"/>
          <w:shd w:val="clear" w:color="auto" w:fill="FFFFFF"/>
        </w:rPr>
      </w:pPr>
      <w:r w:rsidRPr="00CA65CD">
        <w:rPr>
          <w:rFonts w:ascii="Times New Roman" w:hAnsi="Times New Roman" w:cs="Times New Roman"/>
          <w:color w:val="222222"/>
          <w:sz w:val="24"/>
          <w:szCs w:val="24"/>
          <w:shd w:val="clear" w:color="auto" w:fill="FFFFFF"/>
        </w:rPr>
        <w:t xml:space="preserve">World Health Organization. ICD-11 for mortality and morbidity statistics (2018). </w:t>
      </w:r>
    </w:p>
    <w:p w14:paraId="06A88297" w14:textId="77777777" w:rsidR="003A04A1" w:rsidRPr="00CA65CD" w:rsidRDefault="003A04A1" w:rsidP="00825751">
      <w:pPr>
        <w:pStyle w:val="ListParagraph"/>
        <w:numPr>
          <w:ilvl w:val="0"/>
          <w:numId w:val="4"/>
        </w:numPr>
        <w:spacing w:line="480" w:lineRule="auto"/>
        <w:rPr>
          <w:rFonts w:ascii="Times New Roman" w:hAnsi="Times New Roman" w:cs="Times New Roman"/>
          <w:color w:val="333333"/>
          <w:sz w:val="24"/>
          <w:szCs w:val="24"/>
          <w:shd w:val="clear" w:color="auto" w:fill="FFFFFF"/>
        </w:rPr>
      </w:pPr>
      <w:r w:rsidRPr="00CA65CD">
        <w:rPr>
          <w:rFonts w:ascii="Times New Roman" w:hAnsi="Times New Roman" w:cs="Times New Roman"/>
          <w:color w:val="222222"/>
          <w:sz w:val="24"/>
          <w:szCs w:val="24"/>
          <w:shd w:val="clear" w:color="auto" w:fill="FFFFFF"/>
        </w:rPr>
        <w:t>Karatzias T, Hyland P, Bradley A, Cloitre M, Roberts NP, Bisson JI, Shevlin M. Risk factors and comorbidity of ICD‐11 PTSD and complex PTSD: Findings from a trauma‐exposed population based sample of adults in the United Kingdom. Depression and anxiety. 2019 Sep;36(9):887-94.</w:t>
      </w:r>
      <w:r w:rsidRPr="00CA65CD">
        <w:rPr>
          <w:rFonts w:ascii="Times New Roman" w:hAnsi="Times New Roman" w:cs="Times New Roman"/>
          <w:sz w:val="24"/>
          <w:szCs w:val="24"/>
        </w:rPr>
        <w:t xml:space="preserve"> </w:t>
      </w:r>
    </w:p>
    <w:p w14:paraId="03CF005D" w14:textId="77777777" w:rsidR="003A04A1" w:rsidRPr="00CA65CD" w:rsidRDefault="003A04A1" w:rsidP="00825751">
      <w:pPr>
        <w:pStyle w:val="ListParagraph"/>
        <w:numPr>
          <w:ilvl w:val="0"/>
          <w:numId w:val="4"/>
        </w:numPr>
        <w:spacing w:line="480" w:lineRule="auto"/>
        <w:rPr>
          <w:rFonts w:ascii="Times New Roman" w:hAnsi="Times New Roman" w:cs="Times New Roman"/>
          <w:sz w:val="24"/>
          <w:szCs w:val="24"/>
        </w:rPr>
      </w:pPr>
      <w:proofErr w:type="spellStart"/>
      <w:r w:rsidRPr="00CA65CD">
        <w:rPr>
          <w:rFonts w:ascii="Times New Roman" w:hAnsi="Times New Roman" w:cs="Times New Roman"/>
          <w:color w:val="222222"/>
          <w:sz w:val="24"/>
          <w:szCs w:val="24"/>
          <w:shd w:val="clear" w:color="auto" w:fill="FFFFFF"/>
        </w:rPr>
        <w:t>Amad</w:t>
      </w:r>
      <w:proofErr w:type="spellEnd"/>
      <w:r w:rsidRPr="00CA65CD">
        <w:rPr>
          <w:rFonts w:ascii="Times New Roman" w:hAnsi="Times New Roman" w:cs="Times New Roman"/>
          <w:color w:val="222222"/>
          <w:sz w:val="24"/>
          <w:szCs w:val="24"/>
          <w:shd w:val="clear" w:color="auto" w:fill="FFFFFF"/>
        </w:rPr>
        <w:t xml:space="preserve"> A, </w:t>
      </w:r>
      <w:proofErr w:type="spellStart"/>
      <w:r w:rsidRPr="00CA65CD">
        <w:rPr>
          <w:rFonts w:ascii="Times New Roman" w:hAnsi="Times New Roman" w:cs="Times New Roman"/>
          <w:color w:val="222222"/>
          <w:sz w:val="24"/>
          <w:szCs w:val="24"/>
          <w:shd w:val="clear" w:color="auto" w:fill="FFFFFF"/>
        </w:rPr>
        <w:t>Radua</w:t>
      </w:r>
      <w:proofErr w:type="spellEnd"/>
      <w:r w:rsidRPr="00CA65CD">
        <w:rPr>
          <w:rFonts w:ascii="Times New Roman" w:hAnsi="Times New Roman" w:cs="Times New Roman"/>
          <w:color w:val="222222"/>
          <w:sz w:val="24"/>
          <w:szCs w:val="24"/>
          <w:shd w:val="clear" w:color="auto" w:fill="FFFFFF"/>
        </w:rPr>
        <w:t xml:space="preserve"> J, </w:t>
      </w:r>
      <w:proofErr w:type="spellStart"/>
      <w:r w:rsidRPr="00CA65CD">
        <w:rPr>
          <w:rFonts w:ascii="Times New Roman" w:hAnsi="Times New Roman" w:cs="Times New Roman"/>
          <w:color w:val="222222"/>
          <w:sz w:val="24"/>
          <w:szCs w:val="24"/>
          <w:shd w:val="clear" w:color="auto" w:fill="FFFFFF"/>
        </w:rPr>
        <w:t>Vaiva</w:t>
      </w:r>
      <w:proofErr w:type="spellEnd"/>
      <w:r w:rsidRPr="00CA65CD">
        <w:rPr>
          <w:rFonts w:ascii="Times New Roman" w:hAnsi="Times New Roman" w:cs="Times New Roman"/>
          <w:color w:val="222222"/>
          <w:sz w:val="24"/>
          <w:szCs w:val="24"/>
          <w:shd w:val="clear" w:color="auto" w:fill="FFFFFF"/>
        </w:rPr>
        <w:t xml:space="preserve"> G, Williams SC, </w:t>
      </w:r>
      <w:proofErr w:type="spellStart"/>
      <w:r w:rsidRPr="00CA65CD">
        <w:rPr>
          <w:rFonts w:ascii="Times New Roman" w:hAnsi="Times New Roman" w:cs="Times New Roman"/>
          <w:color w:val="222222"/>
          <w:sz w:val="24"/>
          <w:szCs w:val="24"/>
          <w:shd w:val="clear" w:color="auto" w:fill="FFFFFF"/>
        </w:rPr>
        <w:t>Fovet</w:t>
      </w:r>
      <w:proofErr w:type="spellEnd"/>
      <w:r w:rsidRPr="00CA65CD">
        <w:rPr>
          <w:rFonts w:ascii="Times New Roman" w:hAnsi="Times New Roman" w:cs="Times New Roman"/>
          <w:color w:val="222222"/>
          <w:sz w:val="24"/>
          <w:szCs w:val="24"/>
          <w:shd w:val="clear" w:color="auto" w:fill="FFFFFF"/>
        </w:rPr>
        <w:t xml:space="preserve"> T. Similarities between borderline personality disorder and </w:t>
      </w:r>
      <w:proofErr w:type="spellStart"/>
      <w:r w:rsidRPr="00CA65CD">
        <w:rPr>
          <w:rFonts w:ascii="Times New Roman" w:hAnsi="Times New Roman" w:cs="Times New Roman"/>
          <w:color w:val="222222"/>
          <w:sz w:val="24"/>
          <w:szCs w:val="24"/>
          <w:shd w:val="clear" w:color="auto" w:fill="FFFFFF"/>
        </w:rPr>
        <w:t>post traumatic</w:t>
      </w:r>
      <w:proofErr w:type="spellEnd"/>
      <w:r w:rsidRPr="00CA65CD">
        <w:rPr>
          <w:rFonts w:ascii="Times New Roman" w:hAnsi="Times New Roman" w:cs="Times New Roman"/>
          <w:color w:val="222222"/>
          <w:sz w:val="24"/>
          <w:szCs w:val="24"/>
          <w:shd w:val="clear" w:color="auto" w:fill="FFFFFF"/>
        </w:rPr>
        <w:t xml:space="preserve"> stress disorder: Evidence from resting-state meta-analysis. Neuroscience &amp; </w:t>
      </w:r>
      <w:proofErr w:type="spellStart"/>
      <w:r w:rsidRPr="00CA65CD">
        <w:rPr>
          <w:rFonts w:ascii="Times New Roman" w:hAnsi="Times New Roman" w:cs="Times New Roman"/>
          <w:color w:val="222222"/>
          <w:sz w:val="24"/>
          <w:szCs w:val="24"/>
          <w:shd w:val="clear" w:color="auto" w:fill="FFFFFF"/>
        </w:rPr>
        <w:t>Biobehavioral</w:t>
      </w:r>
      <w:proofErr w:type="spellEnd"/>
      <w:r w:rsidRPr="00CA65CD">
        <w:rPr>
          <w:rFonts w:ascii="Times New Roman" w:hAnsi="Times New Roman" w:cs="Times New Roman"/>
          <w:color w:val="222222"/>
          <w:sz w:val="24"/>
          <w:szCs w:val="24"/>
          <w:shd w:val="clear" w:color="auto" w:fill="FFFFFF"/>
        </w:rPr>
        <w:t xml:space="preserve"> Reviews. 2019 Oct </w:t>
      </w:r>
      <w:proofErr w:type="gramStart"/>
      <w:r w:rsidRPr="00CA65CD">
        <w:rPr>
          <w:rFonts w:ascii="Times New Roman" w:hAnsi="Times New Roman" w:cs="Times New Roman"/>
          <w:color w:val="222222"/>
          <w:sz w:val="24"/>
          <w:szCs w:val="24"/>
          <w:shd w:val="clear" w:color="auto" w:fill="FFFFFF"/>
        </w:rPr>
        <w:t>1;105:52</w:t>
      </w:r>
      <w:proofErr w:type="gramEnd"/>
      <w:r w:rsidRPr="00CA65CD">
        <w:rPr>
          <w:rFonts w:ascii="Times New Roman" w:hAnsi="Times New Roman" w:cs="Times New Roman"/>
          <w:color w:val="222222"/>
          <w:sz w:val="24"/>
          <w:szCs w:val="24"/>
          <w:shd w:val="clear" w:color="auto" w:fill="FFFFFF"/>
        </w:rPr>
        <w:t>-9.</w:t>
      </w:r>
      <w:r w:rsidRPr="00CA65CD">
        <w:rPr>
          <w:rFonts w:ascii="Times New Roman" w:hAnsi="Times New Roman" w:cs="Times New Roman"/>
          <w:sz w:val="24"/>
          <w:szCs w:val="24"/>
        </w:rPr>
        <w:t xml:space="preserve"> </w:t>
      </w:r>
    </w:p>
    <w:p w14:paraId="03F4E535" w14:textId="77777777" w:rsidR="003A04A1" w:rsidRPr="00CA65CD" w:rsidRDefault="003A04A1" w:rsidP="00825751">
      <w:pPr>
        <w:pStyle w:val="ListParagraph"/>
        <w:numPr>
          <w:ilvl w:val="0"/>
          <w:numId w:val="4"/>
        </w:numPr>
        <w:spacing w:line="480" w:lineRule="auto"/>
        <w:rPr>
          <w:rFonts w:ascii="Times New Roman" w:hAnsi="Times New Roman" w:cs="Times New Roman"/>
          <w:sz w:val="24"/>
          <w:szCs w:val="24"/>
        </w:rPr>
      </w:pPr>
      <w:r w:rsidRPr="00CA65CD">
        <w:rPr>
          <w:rFonts w:ascii="Times New Roman" w:hAnsi="Times New Roman" w:cs="Times New Roman"/>
          <w:color w:val="222222"/>
          <w:sz w:val="24"/>
          <w:szCs w:val="24"/>
          <w:shd w:val="clear" w:color="auto" w:fill="FFFFFF"/>
        </w:rPr>
        <w:t xml:space="preserve">Grant DM, Beck JG, Marques L, </w:t>
      </w:r>
      <w:proofErr w:type="spellStart"/>
      <w:r w:rsidRPr="00CA65CD">
        <w:rPr>
          <w:rFonts w:ascii="Times New Roman" w:hAnsi="Times New Roman" w:cs="Times New Roman"/>
          <w:color w:val="222222"/>
          <w:sz w:val="24"/>
          <w:szCs w:val="24"/>
          <w:shd w:val="clear" w:color="auto" w:fill="FFFFFF"/>
        </w:rPr>
        <w:t>Palyo</w:t>
      </w:r>
      <w:proofErr w:type="spellEnd"/>
      <w:r w:rsidRPr="00CA65CD">
        <w:rPr>
          <w:rFonts w:ascii="Times New Roman" w:hAnsi="Times New Roman" w:cs="Times New Roman"/>
          <w:color w:val="222222"/>
          <w:sz w:val="24"/>
          <w:szCs w:val="24"/>
          <w:shd w:val="clear" w:color="auto" w:fill="FFFFFF"/>
        </w:rPr>
        <w:t xml:space="preserve"> SA, Clapp JD. The structure of distress following trauma: posttraumatic stress disorder, major depressive disorder, and generalized anxiety disorder. Journal of abnormal psychology. 2008 Aug;117(3):662.</w:t>
      </w:r>
      <w:r w:rsidRPr="00CA65CD">
        <w:rPr>
          <w:rFonts w:ascii="Times New Roman" w:hAnsi="Times New Roman" w:cs="Times New Roman"/>
          <w:sz w:val="24"/>
          <w:szCs w:val="24"/>
        </w:rPr>
        <w:t xml:space="preserve"> </w:t>
      </w:r>
    </w:p>
    <w:p w14:paraId="305371F1" w14:textId="77777777" w:rsidR="003A04A1" w:rsidRPr="00CA65CD" w:rsidRDefault="003A04A1" w:rsidP="00825751">
      <w:pPr>
        <w:pStyle w:val="ListParagraph"/>
        <w:numPr>
          <w:ilvl w:val="0"/>
          <w:numId w:val="4"/>
        </w:numPr>
        <w:spacing w:line="480" w:lineRule="auto"/>
        <w:rPr>
          <w:rFonts w:ascii="Times New Roman" w:hAnsi="Times New Roman" w:cs="Times New Roman"/>
          <w:sz w:val="24"/>
          <w:szCs w:val="24"/>
        </w:rPr>
      </w:pPr>
      <w:r w:rsidRPr="00CA65CD">
        <w:rPr>
          <w:rFonts w:ascii="Times New Roman" w:hAnsi="Times New Roman" w:cs="Times New Roman"/>
          <w:color w:val="222222"/>
          <w:sz w:val="24"/>
          <w:szCs w:val="24"/>
          <w:shd w:val="clear" w:color="auto" w:fill="FFFFFF"/>
        </w:rPr>
        <w:t xml:space="preserve">Saraiya TC, Fitzpatrick S, </w:t>
      </w:r>
      <w:proofErr w:type="spellStart"/>
      <w:r w:rsidRPr="00CA65CD">
        <w:rPr>
          <w:rFonts w:ascii="Times New Roman" w:hAnsi="Times New Roman" w:cs="Times New Roman"/>
          <w:color w:val="222222"/>
          <w:sz w:val="24"/>
          <w:szCs w:val="24"/>
          <w:shd w:val="clear" w:color="auto" w:fill="FFFFFF"/>
        </w:rPr>
        <w:t>Zumberg</w:t>
      </w:r>
      <w:proofErr w:type="spellEnd"/>
      <w:r w:rsidRPr="00CA65CD">
        <w:rPr>
          <w:rFonts w:ascii="Times New Roman" w:hAnsi="Times New Roman" w:cs="Times New Roman"/>
          <w:color w:val="222222"/>
          <w:sz w:val="24"/>
          <w:szCs w:val="24"/>
          <w:shd w:val="clear" w:color="auto" w:fill="FFFFFF"/>
        </w:rPr>
        <w:t>‐Smith K, López‐Castro T, E. Back S, A. Hien D. Social–Emotional Profiles of PTSD, Complex PTSD, and Borderline Personality Disorder Among Racially and Ethnically Diverse Young Adults: A Latent Class Analysis. Journal of Traumatic Stress. 2021 Feb;34(1):56-68.</w:t>
      </w:r>
      <w:r w:rsidRPr="00CA65CD">
        <w:rPr>
          <w:rFonts w:ascii="Times New Roman" w:hAnsi="Times New Roman" w:cs="Times New Roman"/>
          <w:sz w:val="24"/>
          <w:szCs w:val="24"/>
        </w:rPr>
        <w:t xml:space="preserve"> </w:t>
      </w:r>
    </w:p>
    <w:p w14:paraId="3C63B582" w14:textId="77777777" w:rsidR="003A04A1" w:rsidRPr="00CA65CD" w:rsidRDefault="003A04A1" w:rsidP="00825751">
      <w:pPr>
        <w:pStyle w:val="CommentText"/>
        <w:numPr>
          <w:ilvl w:val="0"/>
          <w:numId w:val="4"/>
        </w:numPr>
        <w:spacing w:line="480" w:lineRule="auto"/>
        <w:rPr>
          <w:rFonts w:ascii="Times New Roman" w:hAnsi="Times New Roman" w:cs="Times New Roman"/>
          <w:sz w:val="24"/>
          <w:szCs w:val="24"/>
        </w:rPr>
      </w:pPr>
      <w:r w:rsidRPr="00CA65CD">
        <w:rPr>
          <w:rFonts w:ascii="Times New Roman" w:hAnsi="Times New Roman" w:cs="Times New Roman"/>
          <w:color w:val="222222"/>
          <w:sz w:val="24"/>
          <w:szCs w:val="24"/>
          <w:shd w:val="clear" w:color="auto" w:fill="FFFFFF"/>
        </w:rPr>
        <w:t xml:space="preserve">Kulkarni J. Complex PTSD–a better description for borderline personality </w:t>
      </w:r>
      <w:proofErr w:type="gramStart"/>
      <w:r w:rsidRPr="00CA65CD">
        <w:rPr>
          <w:rFonts w:ascii="Times New Roman" w:hAnsi="Times New Roman" w:cs="Times New Roman"/>
          <w:color w:val="222222"/>
          <w:sz w:val="24"/>
          <w:szCs w:val="24"/>
          <w:shd w:val="clear" w:color="auto" w:fill="FFFFFF"/>
        </w:rPr>
        <w:t>disorder?.</w:t>
      </w:r>
      <w:proofErr w:type="gramEnd"/>
      <w:r w:rsidRPr="00CA65CD">
        <w:rPr>
          <w:rFonts w:ascii="Times New Roman" w:hAnsi="Times New Roman" w:cs="Times New Roman"/>
          <w:color w:val="222222"/>
          <w:sz w:val="24"/>
          <w:szCs w:val="24"/>
          <w:shd w:val="clear" w:color="auto" w:fill="FFFFFF"/>
        </w:rPr>
        <w:t xml:space="preserve"> Australasian Psychiatry. 2017 Aug;25(4):333-5.</w:t>
      </w:r>
    </w:p>
    <w:p w14:paraId="1B13AF07" w14:textId="77777777" w:rsidR="003A04A1" w:rsidRPr="00CA65CD" w:rsidRDefault="003A04A1" w:rsidP="00825751">
      <w:pPr>
        <w:pStyle w:val="ListParagraph"/>
        <w:numPr>
          <w:ilvl w:val="0"/>
          <w:numId w:val="4"/>
        </w:numPr>
        <w:spacing w:line="480" w:lineRule="auto"/>
        <w:rPr>
          <w:rFonts w:ascii="Times New Roman" w:hAnsi="Times New Roman" w:cs="Times New Roman"/>
          <w:sz w:val="24"/>
          <w:szCs w:val="24"/>
        </w:rPr>
      </w:pPr>
      <w:r w:rsidRPr="00CA65CD">
        <w:rPr>
          <w:rFonts w:ascii="Times New Roman" w:hAnsi="Times New Roman" w:cs="Times New Roman"/>
          <w:color w:val="222222"/>
          <w:sz w:val="24"/>
          <w:szCs w:val="24"/>
          <w:shd w:val="clear" w:color="auto" w:fill="FFFFFF"/>
        </w:rPr>
        <w:lastRenderedPageBreak/>
        <w:t>Hyland P, Karatzias T, Shevlin M, Cloitre M. Examining the discriminant validity of complex posttraumatic stress disorder and borderline personality disorder symptoms: Results from a United Kingdom population sample. Journal of Traumatic Stress. 2019 Dec;32(6):855-63.</w:t>
      </w:r>
    </w:p>
    <w:p w14:paraId="376ED430" w14:textId="77777777" w:rsidR="003A04A1" w:rsidRPr="00CA65CD" w:rsidRDefault="003A04A1" w:rsidP="00825751">
      <w:pPr>
        <w:pStyle w:val="ListParagraph"/>
        <w:numPr>
          <w:ilvl w:val="0"/>
          <w:numId w:val="4"/>
        </w:numPr>
        <w:spacing w:line="480" w:lineRule="auto"/>
        <w:rPr>
          <w:rFonts w:ascii="Times New Roman" w:hAnsi="Times New Roman" w:cs="Times New Roman"/>
          <w:color w:val="222222"/>
          <w:sz w:val="24"/>
          <w:szCs w:val="24"/>
        </w:rPr>
      </w:pPr>
      <w:r w:rsidRPr="00CA65CD">
        <w:rPr>
          <w:rFonts w:ascii="Times New Roman" w:hAnsi="Times New Roman" w:cs="Times New Roman"/>
          <w:color w:val="222222"/>
          <w:sz w:val="24"/>
          <w:szCs w:val="24"/>
          <w:shd w:val="clear" w:color="auto" w:fill="FFFFFF"/>
        </w:rPr>
        <w:t xml:space="preserve">Powers A, Petri JM, Sleep C, </w:t>
      </w:r>
      <w:proofErr w:type="spellStart"/>
      <w:r w:rsidRPr="00CA65CD">
        <w:rPr>
          <w:rFonts w:ascii="Times New Roman" w:hAnsi="Times New Roman" w:cs="Times New Roman"/>
          <w:color w:val="222222"/>
          <w:sz w:val="24"/>
          <w:szCs w:val="24"/>
          <w:shd w:val="clear" w:color="auto" w:fill="FFFFFF"/>
        </w:rPr>
        <w:t>Mekawi</w:t>
      </w:r>
      <w:proofErr w:type="spellEnd"/>
      <w:r w:rsidRPr="00CA65CD">
        <w:rPr>
          <w:rFonts w:ascii="Times New Roman" w:hAnsi="Times New Roman" w:cs="Times New Roman"/>
          <w:color w:val="222222"/>
          <w:sz w:val="24"/>
          <w:szCs w:val="24"/>
          <w:shd w:val="clear" w:color="auto" w:fill="FFFFFF"/>
        </w:rPr>
        <w:t xml:space="preserve"> Y, Lathan EC, </w:t>
      </w:r>
      <w:proofErr w:type="spellStart"/>
      <w:r w:rsidRPr="00CA65CD">
        <w:rPr>
          <w:rFonts w:ascii="Times New Roman" w:hAnsi="Times New Roman" w:cs="Times New Roman"/>
          <w:color w:val="222222"/>
          <w:sz w:val="24"/>
          <w:szCs w:val="24"/>
          <w:shd w:val="clear" w:color="auto" w:fill="FFFFFF"/>
        </w:rPr>
        <w:t>Shebuski</w:t>
      </w:r>
      <w:proofErr w:type="spellEnd"/>
      <w:r w:rsidRPr="00CA65CD">
        <w:rPr>
          <w:rFonts w:ascii="Times New Roman" w:hAnsi="Times New Roman" w:cs="Times New Roman"/>
          <w:color w:val="222222"/>
          <w:sz w:val="24"/>
          <w:szCs w:val="24"/>
          <w:shd w:val="clear" w:color="auto" w:fill="FFFFFF"/>
        </w:rPr>
        <w:t xml:space="preserve"> K, Bradley B, </w:t>
      </w:r>
      <w:proofErr w:type="spellStart"/>
      <w:r w:rsidRPr="00CA65CD">
        <w:rPr>
          <w:rFonts w:ascii="Times New Roman" w:hAnsi="Times New Roman" w:cs="Times New Roman"/>
          <w:color w:val="222222"/>
          <w:sz w:val="24"/>
          <w:szCs w:val="24"/>
          <w:shd w:val="clear" w:color="auto" w:fill="FFFFFF"/>
        </w:rPr>
        <w:t>Fani</w:t>
      </w:r>
      <w:proofErr w:type="spellEnd"/>
      <w:r w:rsidRPr="00CA65CD">
        <w:rPr>
          <w:rFonts w:ascii="Times New Roman" w:hAnsi="Times New Roman" w:cs="Times New Roman"/>
          <w:color w:val="222222"/>
          <w:sz w:val="24"/>
          <w:szCs w:val="24"/>
          <w:shd w:val="clear" w:color="auto" w:fill="FFFFFF"/>
        </w:rPr>
        <w:t xml:space="preserve"> N. Distinguishing PTSD, complex PTSD, and borderline personality disorder using exploratory structural equation </w:t>
      </w:r>
      <w:proofErr w:type="spellStart"/>
      <w:r w:rsidRPr="00CA65CD">
        <w:rPr>
          <w:rFonts w:ascii="Times New Roman" w:hAnsi="Times New Roman" w:cs="Times New Roman"/>
          <w:color w:val="222222"/>
          <w:sz w:val="24"/>
          <w:szCs w:val="24"/>
          <w:shd w:val="clear" w:color="auto" w:fill="FFFFFF"/>
        </w:rPr>
        <w:t>modeling</w:t>
      </w:r>
      <w:proofErr w:type="spellEnd"/>
      <w:r w:rsidRPr="00CA65CD">
        <w:rPr>
          <w:rFonts w:ascii="Times New Roman" w:hAnsi="Times New Roman" w:cs="Times New Roman"/>
          <w:color w:val="222222"/>
          <w:sz w:val="24"/>
          <w:szCs w:val="24"/>
          <w:shd w:val="clear" w:color="auto" w:fill="FFFFFF"/>
        </w:rPr>
        <w:t xml:space="preserve"> in a trauma-exposed urban sample. Journal of anxiety disorders. 2022 May </w:t>
      </w:r>
      <w:proofErr w:type="gramStart"/>
      <w:r w:rsidRPr="00CA65CD">
        <w:rPr>
          <w:rFonts w:ascii="Times New Roman" w:hAnsi="Times New Roman" w:cs="Times New Roman"/>
          <w:color w:val="222222"/>
          <w:sz w:val="24"/>
          <w:szCs w:val="24"/>
          <w:shd w:val="clear" w:color="auto" w:fill="FFFFFF"/>
        </w:rPr>
        <w:t>1;88:102558</w:t>
      </w:r>
      <w:proofErr w:type="gramEnd"/>
      <w:r w:rsidRPr="00CA65CD">
        <w:rPr>
          <w:rFonts w:ascii="Times New Roman" w:hAnsi="Times New Roman" w:cs="Times New Roman"/>
          <w:color w:val="222222"/>
          <w:sz w:val="24"/>
          <w:szCs w:val="24"/>
          <w:shd w:val="clear" w:color="auto" w:fill="FFFFFF"/>
        </w:rPr>
        <w:t>.</w:t>
      </w:r>
      <w:r w:rsidRPr="00CA65CD">
        <w:rPr>
          <w:rFonts w:ascii="Times New Roman" w:hAnsi="Times New Roman" w:cs="Times New Roman"/>
          <w:color w:val="222222"/>
          <w:sz w:val="24"/>
          <w:szCs w:val="24"/>
        </w:rPr>
        <w:t xml:space="preserve"> </w:t>
      </w:r>
    </w:p>
    <w:p w14:paraId="568E53CF" w14:textId="77777777" w:rsidR="003A04A1" w:rsidRPr="00CA65CD" w:rsidRDefault="003A04A1" w:rsidP="00825751">
      <w:pPr>
        <w:pStyle w:val="ListParagraph"/>
        <w:numPr>
          <w:ilvl w:val="0"/>
          <w:numId w:val="4"/>
        </w:numPr>
        <w:spacing w:line="480" w:lineRule="auto"/>
        <w:rPr>
          <w:rFonts w:ascii="Times New Roman" w:hAnsi="Times New Roman" w:cs="Times New Roman"/>
          <w:sz w:val="24"/>
          <w:szCs w:val="24"/>
          <w:lang w:val="de-DE"/>
        </w:rPr>
      </w:pPr>
      <w:r w:rsidRPr="00CA65CD">
        <w:rPr>
          <w:rFonts w:ascii="Times New Roman" w:hAnsi="Times New Roman" w:cs="Times New Roman"/>
          <w:color w:val="222222"/>
          <w:sz w:val="24"/>
          <w:szCs w:val="24"/>
          <w:shd w:val="clear" w:color="auto" w:fill="FFFFFF"/>
        </w:rPr>
        <w:t xml:space="preserve">Cloitre M, </w:t>
      </w:r>
      <w:proofErr w:type="spellStart"/>
      <w:r w:rsidRPr="00CA65CD">
        <w:rPr>
          <w:rFonts w:ascii="Times New Roman" w:hAnsi="Times New Roman" w:cs="Times New Roman"/>
          <w:color w:val="222222"/>
          <w:sz w:val="24"/>
          <w:szCs w:val="24"/>
          <w:shd w:val="clear" w:color="auto" w:fill="FFFFFF"/>
        </w:rPr>
        <w:t>Garvert</w:t>
      </w:r>
      <w:proofErr w:type="spellEnd"/>
      <w:r w:rsidRPr="00CA65CD">
        <w:rPr>
          <w:rFonts w:ascii="Times New Roman" w:hAnsi="Times New Roman" w:cs="Times New Roman"/>
          <w:color w:val="222222"/>
          <w:sz w:val="24"/>
          <w:szCs w:val="24"/>
          <w:shd w:val="clear" w:color="auto" w:fill="FFFFFF"/>
        </w:rPr>
        <w:t xml:space="preserve"> DW, Weiss B, Carlson EB, Bryant RA. Distinguishing PTSD, complex PTSD, and borderline personality disorder: A latent class analysis. European journal of </w:t>
      </w:r>
      <w:proofErr w:type="spellStart"/>
      <w:r w:rsidRPr="00CA65CD">
        <w:rPr>
          <w:rFonts w:ascii="Times New Roman" w:hAnsi="Times New Roman" w:cs="Times New Roman"/>
          <w:color w:val="222222"/>
          <w:sz w:val="24"/>
          <w:szCs w:val="24"/>
          <w:shd w:val="clear" w:color="auto" w:fill="FFFFFF"/>
        </w:rPr>
        <w:t>psychotraumatology</w:t>
      </w:r>
      <w:proofErr w:type="spellEnd"/>
      <w:r w:rsidRPr="00CA65CD">
        <w:rPr>
          <w:rFonts w:ascii="Times New Roman" w:hAnsi="Times New Roman" w:cs="Times New Roman"/>
          <w:color w:val="222222"/>
          <w:sz w:val="24"/>
          <w:szCs w:val="24"/>
          <w:shd w:val="clear" w:color="auto" w:fill="FFFFFF"/>
        </w:rPr>
        <w:t>. 2014 Dec 1;5(1):25097.</w:t>
      </w:r>
      <w:r w:rsidRPr="00CA65CD">
        <w:rPr>
          <w:rFonts w:ascii="Times New Roman" w:hAnsi="Times New Roman" w:cs="Times New Roman"/>
          <w:sz w:val="24"/>
          <w:szCs w:val="24"/>
        </w:rPr>
        <w:t xml:space="preserve"> </w:t>
      </w:r>
    </w:p>
    <w:p w14:paraId="49CD4296" w14:textId="77777777" w:rsidR="003A04A1" w:rsidRPr="00CA65CD" w:rsidRDefault="003A04A1" w:rsidP="00825751">
      <w:pPr>
        <w:pStyle w:val="ListParagraph"/>
        <w:numPr>
          <w:ilvl w:val="0"/>
          <w:numId w:val="4"/>
        </w:numPr>
        <w:spacing w:line="480" w:lineRule="auto"/>
        <w:rPr>
          <w:rFonts w:ascii="Times New Roman" w:hAnsi="Times New Roman" w:cs="Times New Roman"/>
          <w:sz w:val="24"/>
          <w:szCs w:val="24"/>
        </w:rPr>
      </w:pPr>
      <w:r w:rsidRPr="00CA65CD">
        <w:rPr>
          <w:rFonts w:ascii="Times New Roman" w:hAnsi="Times New Roman" w:cs="Times New Roman"/>
          <w:color w:val="222222"/>
          <w:sz w:val="24"/>
          <w:szCs w:val="24"/>
          <w:shd w:val="clear" w:color="auto" w:fill="FFFFFF"/>
        </w:rPr>
        <w:t xml:space="preserve">Frost R, Murphy J, Hyland P, Shevlin M, Ben-Ezra M, Hansen M, Armour C, McCarthy A, Cunningham T, McDonagh T. Revealing what is distinct by recognising what is common: distinguishing between complex PTSD and Borderline Personality Disorder symptoms using bifactor modelling. European journal of </w:t>
      </w:r>
      <w:proofErr w:type="spellStart"/>
      <w:r w:rsidRPr="00CA65CD">
        <w:rPr>
          <w:rFonts w:ascii="Times New Roman" w:hAnsi="Times New Roman" w:cs="Times New Roman"/>
          <w:color w:val="222222"/>
          <w:sz w:val="24"/>
          <w:szCs w:val="24"/>
          <w:shd w:val="clear" w:color="auto" w:fill="FFFFFF"/>
        </w:rPr>
        <w:t>psychotraumatology</w:t>
      </w:r>
      <w:proofErr w:type="spellEnd"/>
      <w:r w:rsidRPr="00CA65CD">
        <w:rPr>
          <w:rFonts w:ascii="Times New Roman" w:hAnsi="Times New Roman" w:cs="Times New Roman"/>
          <w:color w:val="222222"/>
          <w:sz w:val="24"/>
          <w:szCs w:val="24"/>
          <w:shd w:val="clear" w:color="auto" w:fill="FFFFFF"/>
        </w:rPr>
        <w:t>. 2020 Dec 31;11(1):1836864.</w:t>
      </w:r>
    </w:p>
    <w:p w14:paraId="12D3C778" w14:textId="77777777" w:rsidR="003A04A1" w:rsidRPr="00CA65CD" w:rsidRDefault="003A04A1" w:rsidP="00825751">
      <w:pPr>
        <w:pStyle w:val="ListParagraph"/>
        <w:numPr>
          <w:ilvl w:val="0"/>
          <w:numId w:val="4"/>
        </w:numPr>
        <w:spacing w:line="480" w:lineRule="auto"/>
        <w:rPr>
          <w:rFonts w:ascii="Times New Roman" w:hAnsi="Times New Roman" w:cs="Times New Roman"/>
          <w:sz w:val="24"/>
          <w:szCs w:val="24"/>
        </w:rPr>
      </w:pPr>
      <w:r w:rsidRPr="00CA65CD">
        <w:rPr>
          <w:rFonts w:ascii="Times New Roman" w:hAnsi="Times New Roman" w:cs="Times New Roman"/>
          <w:color w:val="222222"/>
          <w:sz w:val="24"/>
          <w:szCs w:val="24"/>
          <w:shd w:val="clear" w:color="auto" w:fill="FFFFFF"/>
        </w:rPr>
        <w:t>Jowett S, Karatzias T, Shevlin M, Albert I. Differentiating symptom profiles of ICD-11 PTSD, complex PTSD, and borderline personality disorder: A latent class analysis in a multiply traumatized sample. Personality Disorders: theory, research, and treatment. 2020 Jan;11(1):36.</w:t>
      </w:r>
      <w:r w:rsidRPr="00CA65CD">
        <w:rPr>
          <w:rFonts w:ascii="Times New Roman" w:hAnsi="Times New Roman" w:cs="Times New Roman"/>
          <w:sz w:val="24"/>
          <w:szCs w:val="24"/>
          <w:lang w:val="de-DE"/>
        </w:rPr>
        <w:t xml:space="preserve"> </w:t>
      </w:r>
    </w:p>
    <w:p w14:paraId="571C304A" w14:textId="77777777" w:rsidR="003A04A1" w:rsidRPr="00CA65CD" w:rsidRDefault="003A04A1" w:rsidP="00825751">
      <w:pPr>
        <w:pStyle w:val="Title"/>
        <w:numPr>
          <w:ilvl w:val="0"/>
          <w:numId w:val="4"/>
        </w:numPr>
        <w:jc w:val="left"/>
        <w:rPr>
          <w:b w:val="0"/>
          <w:szCs w:val="24"/>
        </w:rPr>
      </w:pPr>
      <w:r w:rsidRPr="00CA65CD">
        <w:rPr>
          <w:b w:val="0"/>
          <w:color w:val="222222"/>
          <w:szCs w:val="24"/>
          <w:shd w:val="clear" w:color="auto" w:fill="FFFFFF"/>
        </w:rPr>
        <w:t xml:space="preserve">Knefel M, Tran US, Lueger-Schuster B. The association of posttraumatic stress disorder, complex posttraumatic stress disorder, and borderline personality disorder from a network analytical perspective. Journal of Anxiety Disorders. 2016 Oct </w:t>
      </w:r>
      <w:proofErr w:type="gramStart"/>
      <w:r w:rsidRPr="00CA65CD">
        <w:rPr>
          <w:b w:val="0"/>
          <w:color w:val="222222"/>
          <w:szCs w:val="24"/>
          <w:shd w:val="clear" w:color="auto" w:fill="FFFFFF"/>
        </w:rPr>
        <w:t>1;43:70</w:t>
      </w:r>
      <w:proofErr w:type="gramEnd"/>
      <w:r w:rsidRPr="00CA65CD">
        <w:rPr>
          <w:b w:val="0"/>
          <w:color w:val="222222"/>
          <w:szCs w:val="24"/>
          <w:shd w:val="clear" w:color="auto" w:fill="FFFFFF"/>
        </w:rPr>
        <w:t>-8.</w:t>
      </w:r>
      <w:r w:rsidRPr="00CA65CD">
        <w:rPr>
          <w:b w:val="0"/>
          <w:szCs w:val="24"/>
          <w:lang w:val="en-US" w:eastAsia="en-US"/>
        </w:rPr>
        <w:t xml:space="preserve"> </w:t>
      </w:r>
    </w:p>
    <w:p w14:paraId="3CA6A8EF" w14:textId="77777777" w:rsidR="003A04A1" w:rsidRPr="00CA65CD" w:rsidRDefault="003A04A1" w:rsidP="00825751">
      <w:pPr>
        <w:pStyle w:val="ListParagraph"/>
        <w:numPr>
          <w:ilvl w:val="0"/>
          <w:numId w:val="4"/>
        </w:numPr>
        <w:spacing w:line="480" w:lineRule="auto"/>
        <w:rPr>
          <w:rFonts w:ascii="Times New Roman" w:hAnsi="Times New Roman" w:cs="Times New Roman"/>
          <w:color w:val="222222"/>
          <w:sz w:val="24"/>
          <w:szCs w:val="24"/>
          <w:shd w:val="clear" w:color="auto" w:fill="FFFFFF"/>
        </w:rPr>
      </w:pPr>
      <w:r w:rsidRPr="00CA65CD">
        <w:rPr>
          <w:rFonts w:ascii="Times New Roman" w:hAnsi="Times New Roman" w:cs="Times New Roman"/>
          <w:color w:val="222222"/>
          <w:sz w:val="24"/>
          <w:szCs w:val="24"/>
          <w:shd w:val="clear" w:color="auto" w:fill="FFFFFF"/>
        </w:rPr>
        <w:lastRenderedPageBreak/>
        <w:t xml:space="preserve">Owczarek M, Karatzias T, McElroy E, Hyland P, Cloitre M, Kratzer L, Knefel M, Grandison G, Ho GW, Morris D, Shevlin M. Borderline Personality Disorder (BPD) and Complex Post Traumatic Stress Disorder (CPTSD): A network analysis in a highly traumatised clinical sample. </w:t>
      </w:r>
    </w:p>
    <w:p w14:paraId="640911F0" w14:textId="77777777" w:rsidR="003A04A1" w:rsidRPr="00CA65CD" w:rsidRDefault="003A04A1" w:rsidP="00825751">
      <w:pPr>
        <w:pStyle w:val="ListParagraph"/>
        <w:numPr>
          <w:ilvl w:val="0"/>
          <w:numId w:val="4"/>
        </w:numPr>
        <w:spacing w:line="480" w:lineRule="auto"/>
        <w:rPr>
          <w:rStyle w:val="cf01"/>
          <w:rFonts w:ascii="Times New Roman" w:hAnsi="Times New Roman" w:cs="Times New Roman"/>
          <w:sz w:val="24"/>
          <w:szCs w:val="24"/>
        </w:rPr>
      </w:pPr>
      <w:r w:rsidRPr="00CA65CD">
        <w:rPr>
          <w:rFonts w:ascii="Times New Roman" w:hAnsi="Times New Roman" w:cs="Times New Roman"/>
          <w:color w:val="222222"/>
          <w:sz w:val="24"/>
          <w:szCs w:val="24"/>
          <w:shd w:val="clear" w:color="auto" w:fill="FFFFFF"/>
        </w:rPr>
        <w:t xml:space="preserve">de Aquino Ferreira LF, Pereira FH, </w:t>
      </w:r>
      <w:proofErr w:type="spellStart"/>
      <w:r w:rsidRPr="00CA65CD">
        <w:rPr>
          <w:rFonts w:ascii="Times New Roman" w:hAnsi="Times New Roman" w:cs="Times New Roman"/>
          <w:color w:val="222222"/>
          <w:sz w:val="24"/>
          <w:szCs w:val="24"/>
          <w:shd w:val="clear" w:color="auto" w:fill="FFFFFF"/>
        </w:rPr>
        <w:t>Benevides</w:t>
      </w:r>
      <w:proofErr w:type="spellEnd"/>
      <w:r w:rsidRPr="00CA65CD">
        <w:rPr>
          <w:rFonts w:ascii="Times New Roman" w:hAnsi="Times New Roman" w:cs="Times New Roman"/>
          <w:color w:val="222222"/>
          <w:sz w:val="24"/>
          <w:szCs w:val="24"/>
          <w:shd w:val="clear" w:color="auto" w:fill="FFFFFF"/>
        </w:rPr>
        <w:t xml:space="preserve"> AM, Melo MC. Borderline personality disorder and sexual abuse: a systematic review. Psychiatry research. 2018 Apr </w:t>
      </w:r>
      <w:proofErr w:type="gramStart"/>
      <w:r w:rsidRPr="00CA65CD">
        <w:rPr>
          <w:rFonts w:ascii="Times New Roman" w:hAnsi="Times New Roman" w:cs="Times New Roman"/>
          <w:color w:val="222222"/>
          <w:sz w:val="24"/>
          <w:szCs w:val="24"/>
          <w:shd w:val="clear" w:color="auto" w:fill="FFFFFF"/>
        </w:rPr>
        <w:t>1;262:70</w:t>
      </w:r>
      <w:proofErr w:type="gramEnd"/>
      <w:r w:rsidRPr="00CA65CD">
        <w:rPr>
          <w:rFonts w:ascii="Times New Roman" w:hAnsi="Times New Roman" w:cs="Times New Roman"/>
          <w:color w:val="222222"/>
          <w:sz w:val="24"/>
          <w:szCs w:val="24"/>
          <w:shd w:val="clear" w:color="auto" w:fill="FFFFFF"/>
        </w:rPr>
        <w:t>-7.</w:t>
      </w:r>
      <w:r w:rsidRPr="00CA65CD">
        <w:rPr>
          <w:rStyle w:val="cf01"/>
          <w:rFonts w:ascii="Times New Roman" w:hAnsi="Times New Roman" w:cs="Times New Roman"/>
          <w:sz w:val="24"/>
          <w:szCs w:val="24"/>
        </w:rPr>
        <w:t xml:space="preserve"> </w:t>
      </w:r>
    </w:p>
    <w:p w14:paraId="6B57EA4F" w14:textId="7527CA0E" w:rsidR="00825751" w:rsidRPr="00CA65CD" w:rsidRDefault="003A04A1" w:rsidP="00825751">
      <w:pPr>
        <w:pStyle w:val="ListParagraph"/>
        <w:numPr>
          <w:ilvl w:val="0"/>
          <w:numId w:val="4"/>
        </w:numPr>
        <w:spacing w:line="480" w:lineRule="auto"/>
        <w:rPr>
          <w:rStyle w:val="cf01"/>
          <w:rFonts w:ascii="Times New Roman" w:hAnsi="Times New Roman" w:cs="Times New Roman"/>
          <w:sz w:val="24"/>
          <w:szCs w:val="24"/>
        </w:rPr>
      </w:pPr>
      <w:r w:rsidRPr="00CA65CD">
        <w:rPr>
          <w:rFonts w:ascii="Times New Roman" w:hAnsi="Times New Roman" w:cs="Times New Roman"/>
          <w:color w:val="222222"/>
          <w:sz w:val="24"/>
          <w:szCs w:val="24"/>
          <w:shd w:val="clear" w:color="auto" w:fill="FFFFFF"/>
        </w:rPr>
        <w:t xml:space="preserve">Linehan MM, </w:t>
      </w:r>
      <w:proofErr w:type="spellStart"/>
      <w:r w:rsidRPr="00CA65CD">
        <w:rPr>
          <w:rFonts w:ascii="Times New Roman" w:hAnsi="Times New Roman" w:cs="Times New Roman"/>
          <w:color w:val="222222"/>
          <w:sz w:val="24"/>
          <w:szCs w:val="24"/>
          <w:shd w:val="clear" w:color="auto" w:fill="FFFFFF"/>
        </w:rPr>
        <w:t>Comtois</w:t>
      </w:r>
      <w:proofErr w:type="spellEnd"/>
      <w:r w:rsidRPr="00CA65CD">
        <w:rPr>
          <w:rFonts w:ascii="Times New Roman" w:hAnsi="Times New Roman" w:cs="Times New Roman"/>
          <w:color w:val="222222"/>
          <w:sz w:val="24"/>
          <w:szCs w:val="24"/>
          <w:shd w:val="clear" w:color="auto" w:fill="FFFFFF"/>
        </w:rPr>
        <w:t xml:space="preserve"> KA, Murray AM, Brown MZ, Gallop RJ, Heard HL, </w:t>
      </w:r>
      <w:proofErr w:type="spellStart"/>
      <w:r w:rsidRPr="00CA65CD">
        <w:rPr>
          <w:rFonts w:ascii="Times New Roman" w:hAnsi="Times New Roman" w:cs="Times New Roman"/>
          <w:color w:val="222222"/>
          <w:sz w:val="24"/>
          <w:szCs w:val="24"/>
          <w:shd w:val="clear" w:color="auto" w:fill="FFFFFF"/>
        </w:rPr>
        <w:t>Korslund</w:t>
      </w:r>
      <w:proofErr w:type="spellEnd"/>
      <w:r w:rsidRPr="00CA65CD">
        <w:rPr>
          <w:rFonts w:ascii="Times New Roman" w:hAnsi="Times New Roman" w:cs="Times New Roman"/>
          <w:color w:val="222222"/>
          <w:sz w:val="24"/>
          <w:szCs w:val="24"/>
          <w:shd w:val="clear" w:color="auto" w:fill="FFFFFF"/>
        </w:rPr>
        <w:t xml:space="preserve"> KE, </w:t>
      </w:r>
      <w:proofErr w:type="spellStart"/>
      <w:r w:rsidRPr="00CA65CD">
        <w:rPr>
          <w:rFonts w:ascii="Times New Roman" w:hAnsi="Times New Roman" w:cs="Times New Roman"/>
          <w:color w:val="222222"/>
          <w:sz w:val="24"/>
          <w:szCs w:val="24"/>
          <w:shd w:val="clear" w:color="auto" w:fill="FFFFFF"/>
        </w:rPr>
        <w:t>Tutek</w:t>
      </w:r>
      <w:proofErr w:type="spellEnd"/>
      <w:r w:rsidRPr="00CA65CD">
        <w:rPr>
          <w:rFonts w:ascii="Times New Roman" w:hAnsi="Times New Roman" w:cs="Times New Roman"/>
          <w:color w:val="222222"/>
          <w:sz w:val="24"/>
          <w:szCs w:val="24"/>
          <w:shd w:val="clear" w:color="auto" w:fill="FFFFFF"/>
        </w:rPr>
        <w:t xml:space="preserve"> DA, Reynolds SK, </w:t>
      </w:r>
      <w:proofErr w:type="spellStart"/>
      <w:r w:rsidRPr="00CA65CD">
        <w:rPr>
          <w:rFonts w:ascii="Times New Roman" w:hAnsi="Times New Roman" w:cs="Times New Roman"/>
          <w:color w:val="222222"/>
          <w:sz w:val="24"/>
          <w:szCs w:val="24"/>
          <w:shd w:val="clear" w:color="auto" w:fill="FFFFFF"/>
        </w:rPr>
        <w:t>Lindenboim</w:t>
      </w:r>
      <w:proofErr w:type="spellEnd"/>
      <w:r w:rsidRPr="00CA65CD">
        <w:rPr>
          <w:rFonts w:ascii="Times New Roman" w:hAnsi="Times New Roman" w:cs="Times New Roman"/>
          <w:color w:val="222222"/>
          <w:sz w:val="24"/>
          <w:szCs w:val="24"/>
          <w:shd w:val="clear" w:color="auto" w:fill="FFFFFF"/>
        </w:rPr>
        <w:t xml:space="preserve"> N. Two-year randomized controlled trial and follow-up of dialectical </w:t>
      </w:r>
      <w:proofErr w:type="spellStart"/>
      <w:r w:rsidRPr="00CA65CD">
        <w:rPr>
          <w:rFonts w:ascii="Times New Roman" w:hAnsi="Times New Roman" w:cs="Times New Roman"/>
          <w:color w:val="222222"/>
          <w:sz w:val="24"/>
          <w:szCs w:val="24"/>
          <w:shd w:val="clear" w:color="auto" w:fill="FFFFFF"/>
        </w:rPr>
        <w:t>behavior</w:t>
      </w:r>
      <w:proofErr w:type="spellEnd"/>
      <w:r w:rsidRPr="00CA65CD">
        <w:rPr>
          <w:rFonts w:ascii="Times New Roman" w:hAnsi="Times New Roman" w:cs="Times New Roman"/>
          <w:color w:val="222222"/>
          <w:sz w:val="24"/>
          <w:szCs w:val="24"/>
          <w:shd w:val="clear" w:color="auto" w:fill="FFFFFF"/>
        </w:rPr>
        <w:t xml:space="preserve"> therapy vs therapy by experts for suicidal </w:t>
      </w:r>
      <w:proofErr w:type="spellStart"/>
      <w:r w:rsidRPr="00CA65CD">
        <w:rPr>
          <w:rFonts w:ascii="Times New Roman" w:hAnsi="Times New Roman" w:cs="Times New Roman"/>
          <w:color w:val="222222"/>
          <w:sz w:val="24"/>
          <w:szCs w:val="24"/>
          <w:shd w:val="clear" w:color="auto" w:fill="FFFFFF"/>
        </w:rPr>
        <w:t>behaviors</w:t>
      </w:r>
      <w:proofErr w:type="spellEnd"/>
      <w:r w:rsidRPr="00CA65CD">
        <w:rPr>
          <w:rFonts w:ascii="Times New Roman" w:hAnsi="Times New Roman" w:cs="Times New Roman"/>
          <w:color w:val="222222"/>
          <w:sz w:val="24"/>
          <w:szCs w:val="24"/>
          <w:shd w:val="clear" w:color="auto" w:fill="FFFFFF"/>
        </w:rPr>
        <w:t xml:space="preserve"> and borderline personality disorder. Archives of general psychiatry. 2006 Jul 1;63(7):757-</w:t>
      </w:r>
      <w:proofErr w:type="gramStart"/>
      <w:r w:rsidRPr="00CA65CD">
        <w:rPr>
          <w:rFonts w:ascii="Times New Roman" w:hAnsi="Times New Roman" w:cs="Times New Roman"/>
          <w:color w:val="222222"/>
          <w:sz w:val="24"/>
          <w:szCs w:val="24"/>
          <w:shd w:val="clear" w:color="auto" w:fill="FFFFFF"/>
        </w:rPr>
        <w:t>66.</w:t>
      </w:r>
      <w:r w:rsidR="00825751" w:rsidRPr="00CA65CD">
        <w:rPr>
          <w:rStyle w:val="cf01"/>
          <w:rFonts w:ascii="Times New Roman" w:hAnsi="Times New Roman" w:cs="Times New Roman"/>
          <w:sz w:val="24"/>
          <w:szCs w:val="24"/>
        </w:rPr>
        <w:t>.</w:t>
      </w:r>
      <w:proofErr w:type="gramEnd"/>
    </w:p>
    <w:p w14:paraId="7ADFB168" w14:textId="77777777" w:rsidR="003A04A1" w:rsidRPr="00CA65CD" w:rsidRDefault="003A04A1" w:rsidP="00825751">
      <w:pPr>
        <w:pStyle w:val="ListParagraph"/>
        <w:numPr>
          <w:ilvl w:val="0"/>
          <w:numId w:val="4"/>
        </w:numPr>
        <w:spacing w:line="480" w:lineRule="auto"/>
        <w:rPr>
          <w:rFonts w:ascii="Times New Roman" w:hAnsi="Times New Roman" w:cs="Times New Roman"/>
          <w:color w:val="222222"/>
          <w:sz w:val="24"/>
          <w:szCs w:val="24"/>
          <w:shd w:val="clear" w:color="auto" w:fill="FFFFFF"/>
        </w:rPr>
      </w:pPr>
      <w:r w:rsidRPr="00CA65CD">
        <w:rPr>
          <w:rFonts w:ascii="Times New Roman" w:hAnsi="Times New Roman" w:cs="Times New Roman"/>
          <w:color w:val="222222"/>
          <w:sz w:val="24"/>
          <w:szCs w:val="24"/>
          <w:shd w:val="clear" w:color="auto" w:fill="FFFFFF"/>
        </w:rPr>
        <w:t xml:space="preserve">Linehan MM, </w:t>
      </w:r>
      <w:proofErr w:type="spellStart"/>
      <w:r w:rsidRPr="00CA65CD">
        <w:rPr>
          <w:rFonts w:ascii="Times New Roman" w:hAnsi="Times New Roman" w:cs="Times New Roman"/>
          <w:color w:val="222222"/>
          <w:sz w:val="24"/>
          <w:szCs w:val="24"/>
          <w:shd w:val="clear" w:color="auto" w:fill="FFFFFF"/>
        </w:rPr>
        <w:t>Korslund</w:t>
      </w:r>
      <w:proofErr w:type="spellEnd"/>
      <w:r w:rsidRPr="00CA65CD">
        <w:rPr>
          <w:rFonts w:ascii="Times New Roman" w:hAnsi="Times New Roman" w:cs="Times New Roman"/>
          <w:color w:val="222222"/>
          <w:sz w:val="24"/>
          <w:szCs w:val="24"/>
          <w:shd w:val="clear" w:color="auto" w:fill="FFFFFF"/>
        </w:rPr>
        <w:t xml:space="preserve"> KE, Harned MS, Gallop RJ, Lungu A, </w:t>
      </w:r>
      <w:proofErr w:type="spellStart"/>
      <w:r w:rsidRPr="00CA65CD">
        <w:rPr>
          <w:rFonts w:ascii="Times New Roman" w:hAnsi="Times New Roman" w:cs="Times New Roman"/>
          <w:color w:val="222222"/>
          <w:sz w:val="24"/>
          <w:szCs w:val="24"/>
          <w:shd w:val="clear" w:color="auto" w:fill="FFFFFF"/>
        </w:rPr>
        <w:t>Neacsiu</w:t>
      </w:r>
      <w:proofErr w:type="spellEnd"/>
      <w:r w:rsidRPr="00CA65CD">
        <w:rPr>
          <w:rFonts w:ascii="Times New Roman" w:hAnsi="Times New Roman" w:cs="Times New Roman"/>
          <w:color w:val="222222"/>
          <w:sz w:val="24"/>
          <w:szCs w:val="24"/>
          <w:shd w:val="clear" w:color="auto" w:fill="FFFFFF"/>
        </w:rPr>
        <w:t xml:space="preserve"> AD, McDavid J, </w:t>
      </w:r>
      <w:proofErr w:type="spellStart"/>
      <w:r w:rsidRPr="00CA65CD">
        <w:rPr>
          <w:rFonts w:ascii="Times New Roman" w:hAnsi="Times New Roman" w:cs="Times New Roman"/>
          <w:color w:val="222222"/>
          <w:sz w:val="24"/>
          <w:szCs w:val="24"/>
          <w:shd w:val="clear" w:color="auto" w:fill="FFFFFF"/>
        </w:rPr>
        <w:t>Comtois</w:t>
      </w:r>
      <w:proofErr w:type="spellEnd"/>
      <w:r w:rsidRPr="00CA65CD">
        <w:rPr>
          <w:rFonts w:ascii="Times New Roman" w:hAnsi="Times New Roman" w:cs="Times New Roman"/>
          <w:color w:val="222222"/>
          <w:sz w:val="24"/>
          <w:szCs w:val="24"/>
          <w:shd w:val="clear" w:color="auto" w:fill="FFFFFF"/>
        </w:rPr>
        <w:t xml:space="preserve"> KA, Murray-Gregory AM. Dialectical </w:t>
      </w:r>
      <w:proofErr w:type="spellStart"/>
      <w:r w:rsidRPr="00CA65CD">
        <w:rPr>
          <w:rFonts w:ascii="Times New Roman" w:hAnsi="Times New Roman" w:cs="Times New Roman"/>
          <w:color w:val="222222"/>
          <w:sz w:val="24"/>
          <w:szCs w:val="24"/>
          <w:shd w:val="clear" w:color="auto" w:fill="FFFFFF"/>
        </w:rPr>
        <w:t>behavior</w:t>
      </w:r>
      <w:proofErr w:type="spellEnd"/>
      <w:r w:rsidRPr="00CA65CD">
        <w:rPr>
          <w:rFonts w:ascii="Times New Roman" w:hAnsi="Times New Roman" w:cs="Times New Roman"/>
          <w:color w:val="222222"/>
          <w:sz w:val="24"/>
          <w:szCs w:val="24"/>
          <w:shd w:val="clear" w:color="auto" w:fill="FFFFFF"/>
        </w:rPr>
        <w:t xml:space="preserve"> therapy for high suicide risk in individuals with borderline personality disorder: a randomized clinical trial and component analysis. JAMA psychiatry. 2015 May 1;72(5):475-82. </w:t>
      </w:r>
    </w:p>
    <w:p w14:paraId="3F98E8F5" w14:textId="77777777" w:rsidR="003A04A1" w:rsidRPr="00CA65CD" w:rsidRDefault="003A04A1" w:rsidP="00825751">
      <w:pPr>
        <w:pStyle w:val="ListParagraph"/>
        <w:numPr>
          <w:ilvl w:val="0"/>
          <w:numId w:val="4"/>
        </w:numPr>
        <w:spacing w:line="480" w:lineRule="auto"/>
        <w:rPr>
          <w:rFonts w:ascii="Times New Roman" w:hAnsi="Times New Roman" w:cs="Times New Roman"/>
          <w:color w:val="222222"/>
          <w:sz w:val="24"/>
          <w:szCs w:val="24"/>
          <w:shd w:val="clear" w:color="auto" w:fill="FFFFFF"/>
          <w:lang w:val="de-DE"/>
        </w:rPr>
      </w:pPr>
      <w:proofErr w:type="spellStart"/>
      <w:r w:rsidRPr="00CA65CD">
        <w:rPr>
          <w:rFonts w:ascii="Times New Roman" w:hAnsi="Times New Roman" w:cs="Times New Roman"/>
          <w:color w:val="222222"/>
          <w:sz w:val="24"/>
          <w:szCs w:val="24"/>
          <w:shd w:val="clear" w:color="auto" w:fill="FFFFFF"/>
        </w:rPr>
        <w:t>DeCou</w:t>
      </w:r>
      <w:proofErr w:type="spellEnd"/>
      <w:r w:rsidRPr="00CA65CD">
        <w:rPr>
          <w:rFonts w:ascii="Times New Roman" w:hAnsi="Times New Roman" w:cs="Times New Roman"/>
          <w:color w:val="222222"/>
          <w:sz w:val="24"/>
          <w:szCs w:val="24"/>
          <w:shd w:val="clear" w:color="auto" w:fill="FFFFFF"/>
        </w:rPr>
        <w:t xml:space="preserve"> CR, </w:t>
      </w:r>
      <w:proofErr w:type="spellStart"/>
      <w:r w:rsidRPr="00CA65CD">
        <w:rPr>
          <w:rFonts w:ascii="Times New Roman" w:hAnsi="Times New Roman" w:cs="Times New Roman"/>
          <w:color w:val="222222"/>
          <w:sz w:val="24"/>
          <w:szCs w:val="24"/>
          <w:shd w:val="clear" w:color="auto" w:fill="FFFFFF"/>
        </w:rPr>
        <w:t>Comtois</w:t>
      </w:r>
      <w:proofErr w:type="spellEnd"/>
      <w:r w:rsidRPr="00CA65CD">
        <w:rPr>
          <w:rFonts w:ascii="Times New Roman" w:hAnsi="Times New Roman" w:cs="Times New Roman"/>
          <w:color w:val="222222"/>
          <w:sz w:val="24"/>
          <w:szCs w:val="24"/>
          <w:shd w:val="clear" w:color="auto" w:fill="FFFFFF"/>
        </w:rPr>
        <w:t xml:space="preserve"> KA, </w:t>
      </w:r>
      <w:proofErr w:type="spellStart"/>
      <w:r w:rsidRPr="00CA65CD">
        <w:rPr>
          <w:rFonts w:ascii="Times New Roman" w:hAnsi="Times New Roman" w:cs="Times New Roman"/>
          <w:color w:val="222222"/>
          <w:sz w:val="24"/>
          <w:szCs w:val="24"/>
          <w:shd w:val="clear" w:color="auto" w:fill="FFFFFF"/>
        </w:rPr>
        <w:t>Landes</w:t>
      </w:r>
      <w:proofErr w:type="spellEnd"/>
      <w:r w:rsidRPr="00CA65CD">
        <w:rPr>
          <w:rFonts w:ascii="Times New Roman" w:hAnsi="Times New Roman" w:cs="Times New Roman"/>
          <w:color w:val="222222"/>
          <w:sz w:val="24"/>
          <w:szCs w:val="24"/>
          <w:shd w:val="clear" w:color="auto" w:fill="FFFFFF"/>
        </w:rPr>
        <w:t xml:space="preserve"> SJ. Dialectical </w:t>
      </w:r>
      <w:proofErr w:type="spellStart"/>
      <w:r w:rsidRPr="00CA65CD">
        <w:rPr>
          <w:rFonts w:ascii="Times New Roman" w:hAnsi="Times New Roman" w:cs="Times New Roman"/>
          <w:color w:val="222222"/>
          <w:sz w:val="24"/>
          <w:szCs w:val="24"/>
          <w:shd w:val="clear" w:color="auto" w:fill="FFFFFF"/>
        </w:rPr>
        <w:t>behavior</w:t>
      </w:r>
      <w:proofErr w:type="spellEnd"/>
      <w:r w:rsidRPr="00CA65CD">
        <w:rPr>
          <w:rFonts w:ascii="Times New Roman" w:hAnsi="Times New Roman" w:cs="Times New Roman"/>
          <w:color w:val="222222"/>
          <w:sz w:val="24"/>
          <w:szCs w:val="24"/>
          <w:shd w:val="clear" w:color="auto" w:fill="FFFFFF"/>
        </w:rPr>
        <w:t xml:space="preserve"> therapy is effective for the treatment of suicidal </w:t>
      </w:r>
      <w:proofErr w:type="spellStart"/>
      <w:r w:rsidRPr="00CA65CD">
        <w:rPr>
          <w:rFonts w:ascii="Times New Roman" w:hAnsi="Times New Roman" w:cs="Times New Roman"/>
          <w:color w:val="222222"/>
          <w:sz w:val="24"/>
          <w:szCs w:val="24"/>
          <w:shd w:val="clear" w:color="auto" w:fill="FFFFFF"/>
        </w:rPr>
        <w:t>behavior</w:t>
      </w:r>
      <w:proofErr w:type="spellEnd"/>
      <w:r w:rsidRPr="00CA65CD">
        <w:rPr>
          <w:rFonts w:ascii="Times New Roman" w:hAnsi="Times New Roman" w:cs="Times New Roman"/>
          <w:color w:val="222222"/>
          <w:sz w:val="24"/>
          <w:szCs w:val="24"/>
          <w:shd w:val="clear" w:color="auto" w:fill="FFFFFF"/>
        </w:rPr>
        <w:t xml:space="preserve">: A meta-analysis. </w:t>
      </w:r>
      <w:proofErr w:type="spellStart"/>
      <w:r w:rsidRPr="00CA65CD">
        <w:rPr>
          <w:rFonts w:ascii="Times New Roman" w:hAnsi="Times New Roman" w:cs="Times New Roman"/>
          <w:color w:val="222222"/>
          <w:sz w:val="24"/>
          <w:szCs w:val="24"/>
          <w:shd w:val="clear" w:color="auto" w:fill="FFFFFF"/>
        </w:rPr>
        <w:t>Behavior</w:t>
      </w:r>
      <w:proofErr w:type="spellEnd"/>
      <w:r w:rsidRPr="00CA65CD">
        <w:rPr>
          <w:rFonts w:ascii="Times New Roman" w:hAnsi="Times New Roman" w:cs="Times New Roman"/>
          <w:color w:val="222222"/>
          <w:sz w:val="24"/>
          <w:szCs w:val="24"/>
          <w:shd w:val="clear" w:color="auto" w:fill="FFFFFF"/>
        </w:rPr>
        <w:t xml:space="preserve"> therapy. 2019 Jan 1;50(1):60-72. </w:t>
      </w:r>
    </w:p>
    <w:p w14:paraId="26169259" w14:textId="77777777" w:rsidR="003A04A1" w:rsidRPr="00CA65CD" w:rsidRDefault="003A04A1" w:rsidP="00825751">
      <w:pPr>
        <w:pStyle w:val="ListParagraph"/>
        <w:numPr>
          <w:ilvl w:val="0"/>
          <w:numId w:val="4"/>
        </w:numPr>
        <w:spacing w:line="480" w:lineRule="auto"/>
        <w:rPr>
          <w:rStyle w:val="hlfld-contribauthor"/>
          <w:rFonts w:ascii="Times New Roman" w:hAnsi="Times New Roman" w:cs="Times New Roman"/>
          <w:color w:val="333333"/>
          <w:sz w:val="24"/>
          <w:szCs w:val="24"/>
        </w:rPr>
      </w:pPr>
      <w:proofErr w:type="spellStart"/>
      <w:r w:rsidRPr="00CA65CD">
        <w:rPr>
          <w:rFonts w:ascii="Times New Roman" w:hAnsi="Times New Roman" w:cs="Times New Roman"/>
          <w:color w:val="222222"/>
          <w:sz w:val="24"/>
          <w:szCs w:val="24"/>
          <w:shd w:val="clear" w:color="auto" w:fill="FFFFFF"/>
        </w:rPr>
        <w:t>Biskin</w:t>
      </w:r>
      <w:proofErr w:type="spellEnd"/>
      <w:r w:rsidRPr="00CA65CD">
        <w:rPr>
          <w:rFonts w:ascii="Times New Roman" w:hAnsi="Times New Roman" w:cs="Times New Roman"/>
          <w:color w:val="222222"/>
          <w:sz w:val="24"/>
          <w:szCs w:val="24"/>
          <w:shd w:val="clear" w:color="auto" w:fill="FFFFFF"/>
        </w:rPr>
        <w:t xml:space="preserve"> RS, Paris J. Diagnosing borderline personality disorder. </w:t>
      </w:r>
      <w:proofErr w:type="spellStart"/>
      <w:r w:rsidRPr="00CA65CD">
        <w:rPr>
          <w:rFonts w:ascii="Times New Roman" w:hAnsi="Times New Roman" w:cs="Times New Roman"/>
          <w:color w:val="222222"/>
          <w:sz w:val="24"/>
          <w:szCs w:val="24"/>
          <w:shd w:val="clear" w:color="auto" w:fill="FFFFFF"/>
        </w:rPr>
        <w:t>Cmaj</w:t>
      </w:r>
      <w:proofErr w:type="spellEnd"/>
      <w:r w:rsidRPr="00CA65CD">
        <w:rPr>
          <w:rFonts w:ascii="Times New Roman" w:hAnsi="Times New Roman" w:cs="Times New Roman"/>
          <w:color w:val="222222"/>
          <w:sz w:val="24"/>
          <w:szCs w:val="24"/>
          <w:shd w:val="clear" w:color="auto" w:fill="FFFFFF"/>
        </w:rPr>
        <w:t>. 2012 Nov 6;184(16):1789-94.</w:t>
      </w:r>
      <w:r w:rsidRPr="00CA65CD">
        <w:rPr>
          <w:rStyle w:val="hlfld-contribauthor"/>
          <w:rFonts w:ascii="Times New Roman" w:hAnsi="Times New Roman" w:cs="Times New Roman"/>
          <w:color w:val="333333"/>
          <w:sz w:val="24"/>
          <w:szCs w:val="24"/>
        </w:rPr>
        <w:t xml:space="preserve"> </w:t>
      </w:r>
    </w:p>
    <w:p w14:paraId="36C79485" w14:textId="34B482FA" w:rsidR="00825751" w:rsidRPr="00CA65CD" w:rsidRDefault="00825751" w:rsidP="00825751">
      <w:pPr>
        <w:pStyle w:val="ListParagraph"/>
        <w:numPr>
          <w:ilvl w:val="0"/>
          <w:numId w:val="4"/>
        </w:numPr>
        <w:spacing w:line="480" w:lineRule="auto"/>
        <w:rPr>
          <w:rFonts w:ascii="Times New Roman" w:hAnsi="Times New Roman" w:cs="Times New Roman"/>
          <w:color w:val="333333"/>
          <w:sz w:val="24"/>
          <w:szCs w:val="24"/>
        </w:rPr>
      </w:pPr>
      <w:r w:rsidRPr="00CA65CD">
        <w:rPr>
          <w:rStyle w:val="hlfld-contribauthor"/>
          <w:rFonts w:ascii="Times New Roman" w:hAnsi="Times New Roman" w:cs="Times New Roman"/>
          <w:color w:val="333333"/>
          <w:sz w:val="24"/>
          <w:szCs w:val="24"/>
        </w:rPr>
        <w:t>Roberts </w:t>
      </w:r>
      <w:r w:rsidRPr="00CA65CD">
        <w:rPr>
          <w:rStyle w:val="nlmgiven-names"/>
          <w:rFonts w:ascii="Times New Roman" w:hAnsi="Times New Roman" w:cs="Times New Roman"/>
          <w:color w:val="333333"/>
          <w:sz w:val="24"/>
          <w:szCs w:val="24"/>
        </w:rPr>
        <w:t>NP</w:t>
      </w:r>
      <w:r w:rsidRPr="00CA65CD">
        <w:rPr>
          <w:rFonts w:ascii="Times New Roman" w:hAnsi="Times New Roman" w:cs="Times New Roman"/>
          <w:color w:val="333333"/>
          <w:sz w:val="24"/>
          <w:szCs w:val="24"/>
        </w:rPr>
        <w:t>, </w:t>
      </w:r>
      <w:r w:rsidRPr="00CA65CD">
        <w:rPr>
          <w:rStyle w:val="hlfld-contribauthor"/>
          <w:rFonts w:ascii="Times New Roman" w:hAnsi="Times New Roman" w:cs="Times New Roman"/>
          <w:color w:val="333333"/>
          <w:sz w:val="24"/>
          <w:szCs w:val="24"/>
        </w:rPr>
        <w:t>Cloitre </w:t>
      </w:r>
      <w:r w:rsidRPr="00CA65CD">
        <w:rPr>
          <w:rStyle w:val="nlmgiven-names"/>
          <w:rFonts w:ascii="Times New Roman" w:hAnsi="Times New Roman" w:cs="Times New Roman"/>
          <w:color w:val="333333"/>
          <w:sz w:val="24"/>
          <w:szCs w:val="24"/>
        </w:rPr>
        <w:t>M</w:t>
      </w:r>
      <w:r w:rsidRPr="00CA65CD">
        <w:rPr>
          <w:rFonts w:ascii="Times New Roman" w:hAnsi="Times New Roman" w:cs="Times New Roman"/>
          <w:color w:val="333333"/>
          <w:sz w:val="24"/>
          <w:szCs w:val="24"/>
        </w:rPr>
        <w:t>, </w:t>
      </w:r>
      <w:r w:rsidRPr="00CA65CD">
        <w:rPr>
          <w:rStyle w:val="hlfld-contribauthor"/>
          <w:rFonts w:ascii="Times New Roman" w:hAnsi="Times New Roman" w:cs="Times New Roman"/>
          <w:color w:val="333333"/>
          <w:sz w:val="24"/>
          <w:szCs w:val="24"/>
        </w:rPr>
        <w:t>Bisson </w:t>
      </w:r>
      <w:r w:rsidRPr="00CA65CD">
        <w:rPr>
          <w:rStyle w:val="nlmgiven-names"/>
          <w:rFonts w:ascii="Times New Roman" w:hAnsi="Times New Roman" w:cs="Times New Roman"/>
          <w:color w:val="333333"/>
          <w:sz w:val="24"/>
          <w:szCs w:val="24"/>
        </w:rPr>
        <w:t>J</w:t>
      </w:r>
      <w:r w:rsidRPr="00CA65CD">
        <w:rPr>
          <w:rFonts w:ascii="Times New Roman" w:hAnsi="Times New Roman" w:cs="Times New Roman"/>
          <w:color w:val="333333"/>
          <w:sz w:val="24"/>
          <w:szCs w:val="24"/>
        </w:rPr>
        <w:t>, </w:t>
      </w:r>
      <w:r w:rsidRPr="00CA65CD">
        <w:rPr>
          <w:rStyle w:val="hlfld-contribauthor"/>
          <w:rFonts w:ascii="Times New Roman" w:hAnsi="Times New Roman" w:cs="Times New Roman"/>
          <w:color w:val="333333"/>
          <w:sz w:val="24"/>
          <w:szCs w:val="24"/>
        </w:rPr>
        <w:t>Brewin </w:t>
      </w:r>
      <w:r w:rsidRPr="00CA65CD">
        <w:rPr>
          <w:rStyle w:val="nlmgiven-names"/>
          <w:rFonts w:ascii="Times New Roman" w:hAnsi="Times New Roman" w:cs="Times New Roman"/>
          <w:color w:val="333333"/>
          <w:sz w:val="24"/>
          <w:szCs w:val="24"/>
        </w:rPr>
        <w:t>C</w:t>
      </w:r>
      <w:r w:rsidR="003A04A1" w:rsidRPr="00CA65CD">
        <w:rPr>
          <w:rStyle w:val="nlmgiven-names"/>
          <w:rFonts w:ascii="Times New Roman" w:hAnsi="Times New Roman" w:cs="Times New Roman"/>
          <w:color w:val="333333"/>
          <w:sz w:val="24"/>
          <w:szCs w:val="24"/>
        </w:rPr>
        <w:t>R</w:t>
      </w:r>
      <w:r w:rsidRPr="00CA65CD">
        <w:rPr>
          <w:rFonts w:ascii="Times New Roman" w:hAnsi="Times New Roman" w:cs="Times New Roman"/>
          <w:color w:val="333333"/>
          <w:sz w:val="24"/>
          <w:szCs w:val="24"/>
        </w:rPr>
        <w:t> (</w:t>
      </w:r>
      <w:r w:rsidRPr="00CA65CD">
        <w:rPr>
          <w:rStyle w:val="nlmyear"/>
          <w:rFonts w:ascii="Times New Roman" w:hAnsi="Times New Roman" w:cs="Times New Roman"/>
          <w:color w:val="333333"/>
          <w:sz w:val="24"/>
          <w:szCs w:val="24"/>
        </w:rPr>
        <w:t>2018</w:t>
      </w:r>
      <w:r w:rsidRPr="00CA65CD">
        <w:rPr>
          <w:rFonts w:ascii="Times New Roman" w:hAnsi="Times New Roman" w:cs="Times New Roman"/>
          <w:color w:val="333333"/>
          <w:sz w:val="24"/>
          <w:szCs w:val="24"/>
        </w:rPr>
        <w:t>). International Trauma Interview (ITI) for ICD-11 PTSD and complex PTSD (Test Version 3.1)</w:t>
      </w:r>
      <w:r w:rsidR="003A04A1" w:rsidRPr="00CA65CD">
        <w:rPr>
          <w:rFonts w:ascii="Times New Roman" w:hAnsi="Times New Roman" w:cs="Times New Roman"/>
          <w:color w:val="333333"/>
          <w:sz w:val="24"/>
          <w:szCs w:val="24"/>
        </w:rPr>
        <w:t>. 2018</w:t>
      </w:r>
      <w:r w:rsidR="00184B80" w:rsidRPr="00CA65CD">
        <w:rPr>
          <w:rFonts w:ascii="Times New Roman" w:hAnsi="Times New Roman" w:cs="Times New Roman"/>
          <w:color w:val="333333"/>
          <w:sz w:val="24"/>
          <w:szCs w:val="24"/>
        </w:rPr>
        <w:t>.</w:t>
      </w:r>
    </w:p>
    <w:p w14:paraId="6DD89C2F" w14:textId="77777777" w:rsidR="00184B80" w:rsidRPr="00CA65CD" w:rsidRDefault="00184B80" w:rsidP="00825751">
      <w:pPr>
        <w:pStyle w:val="Title"/>
        <w:numPr>
          <w:ilvl w:val="0"/>
          <w:numId w:val="4"/>
        </w:numPr>
        <w:jc w:val="left"/>
        <w:rPr>
          <w:b w:val="0"/>
          <w:szCs w:val="24"/>
        </w:rPr>
      </w:pPr>
      <w:r w:rsidRPr="00CA65CD">
        <w:rPr>
          <w:b w:val="0"/>
          <w:color w:val="222222"/>
          <w:szCs w:val="24"/>
          <w:shd w:val="clear" w:color="auto" w:fill="FFFFFF"/>
        </w:rPr>
        <w:t xml:space="preserve">Gelezelyte O, Roberts NP, </w:t>
      </w:r>
      <w:proofErr w:type="spellStart"/>
      <w:r w:rsidRPr="00CA65CD">
        <w:rPr>
          <w:b w:val="0"/>
          <w:color w:val="222222"/>
          <w:szCs w:val="24"/>
          <w:shd w:val="clear" w:color="auto" w:fill="FFFFFF"/>
        </w:rPr>
        <w:t>Kvedaraite</w:t>
      </w:r>
      <w:proofErr w:type="spellEnd"/>
      <w:r w:rsidRPr="00CA65CD">
        <w:rPr>
          <w:b w:val="0"/>
          <w:color w:val="222222"/>
          <w:szCs w:val="24"/>
          <w:shd w:val="clear" w:color="auto" w:fill="FFFFFF"/>
        </w:rPr>
        <w:t xml:space="preserve"> M, Bisson JI, Brewin CR, Cloitre M, </w:t>
      </w:r>
      <w:proofErr w:type="spellStart"/>
      <w:r w:rsidRPr="00CA65CD">
        <w:rPr>
          <w:b w:val="0"/>
          <w:color w:val="222222"/>
          <w:szCs w:val="24"/>
          <w:shd w:val="clear" w:color="auto" w:fill="FFFFFF"/>
        </w:rPr>
        <w:t>Kairyte</w:t>
      </w:r>
      <w:proofErr w:type="spellEnd"/>
      <w:r w:rsidRPr="00CA65CD">
        <w:rPr>
          <w:b w:val="0"/>
          <w:color w:val="222222"/>
          <w:szCs w:val="24"/>
          <w:shd w:val="clear" w:color="auto" w:fill="FFFFFF"/>
        </w:rPr>
        <w:t xml:space="preserve"> A, Karatzias T, Shevlin M, Kazlauskas E. Validation of the International Trauma </w:t>
      </w:r>
      <w:r w:rsidRPr="00CA65CD">
        <w:rPr>
          <w:b w:val="0"/>
          <w:color w:val="222222"/>
          <w:szCs w:val="24"/>
          <w:shd w:val="clear" w:color="auto" w:fill="FFFFFF"/>
        </w:rPr>
        <w:lastRenderedPageBreak/>
        <w:t xml:space="preserve">Interview (ITI) for the Clinical Assessment of ICD-11 Posttraumatic Stress Disorder (PTSD) and Complex PTSD (CPTSD) in a Lithuanian Sample. European journal of </w:t>
      </w:r>
      <w:proofErr w:type="spellStart"/>
      <w:r w:rsidRPr="00CA65CD">
        <w:rPr>
          <w:b w:val="0"/>
          <w:color w:val="222222"/>
          <w:szCs w:val="24"/>
          <w:shd w:val="clear" w:color="auto" w:fill="FFFFFF"/>
        </w:rPr>
        <w:t>psychotraumatology</w:t>
      </w:r>
      <w:proofErr w:type="spellEnd"/>
      <w:r w:rsidRPr="00CA65CD">
        <w:rPr>
          <w:b w:val="0"/>
          <w:color w:val="222222"/>
          <w:szCs w:val="24"/>
          <w:shd w:val="clear" w:color="auto" w:fill="FFFFFF"/>
        </w:rPr>
        <w:t>. 2022 Dec 31;13(1):2037905.</w:t>
      </w:r>
      <w:r w:rsidRPr="00CA65CD">
        <w:rPr>
          <w:b w:val="0"/>
          <w:color w:val="222222"/>
          <w:szCs w:val="24"/>
          <w:shd w:val="clear" w:color="auto" w:fill="FFFFFF"/>
          <w:lang w:val="de-DE"/>
        </w:rPr>
        <w:t xml:space="preserve"> </w:t>
      </w:r>
    </w:p>
    <w:p w14:paraId="739EFF48" w14:textId="77777777" w:rsidR="00184B80" w:rsidRPr="00CA65CD" w:rsidRDefault="00184B80" w:rsidP="00825751">
      <w:pPr>
        <w:pStyle w:val="ListParagraph"/>
        <w:numPr>
          <w:ilvl w:val="0"/>
          <w:numId w:val="4"/>
        </w:numPr>
        <w:spacing w:line="480" w:lineRule="auto"/>
        <w:rPr>
          <w:rFonts w:ascii="Times New Roman" w:hAnsi="Times New Roman" w:cs="Times New Roman"/>
          <w:color w:val="222222"/>
          <w:sz w:val="24"/>
          <w:szCs w:val="24"/>
          <w:shd w:val="clear" w:color="auto" w:fill="FFFFFF"/>
        </w:rPr>
      </w:pPr>
      <w:proofErr w:type="spellStart"/>
      <w:r w:rsidRPr="00CA65CD">
        <w:rPr>
          <w:rFonts w:ascii="Times New Roman" w:hAnsi="Times New Roman" w:cs="Times New Roman"/>
          <w:color w:val="222222"/>
          <w:sz w:val="24"/>
          <w:szCs w:val="24"/>
          <w:shd w:val="clear" w:color="auto" w:fill="FFFFFF"/>
        </w:rPr>
        <w:t>Voorendonk</w:t>
      </w:r>
      <w:proofErr w:type="spellEnd"/>
      <w:r w:rsidRPr="00CA65CD">
        <w:rPr>
          <w:rFonts w:ascii="Times New Roman" w:hAnsi="Times New Roman" w:cs="Times New Roman"/>
          <w:color w:val="222222"/>
          <w:sz w:val="24"/>
          <w:szCs w:val="24"/>
          <w:shd w:val="clear" w:color="auto" w:fill="FFFFFF"/>
        </w:rPr>
        <w:t xml:space="preserve"> EM, De Jongh A, </w:t>
      </w:r>
      <w:proofErr w:type="spellStart"/>
      <w:r w:rsidRPr="00CA65CD">
        <w:rPr>
          <w:rFonts w:ascii="Times New Roman" w:hAnsi="Times New Roman" w:cs="Times New Roman"/>
          <w:color w:val="222222"/>
          <w:sz w:val="24"/>
          <w:szCs w:val="24"/>
          <w:shd w:val="clear" w:color="auto" w:fill="FFFFFF"/>
        </w:rPr>
        <w:t>Rozendaal</w:t>
      </w:r>
      <w:proofErr w:type="spellEnd"/>
      <w:r w:rsidRPr="00CA65CD">
        <w:rPr>
          <w:rFonts w:ascii="Times New Roman" w:hAnsi="Times New Roman" w:cs="Times New Roman"/>
          <w:color w:val="222222"/>
          <w:sz w:val="24"/>
          <w:szCs w:val="24"/>
          <w:shd w:val="clear" w:color="auto" w:fill="FFFFFF"/>
        </w:rPr>
        <w:t xml:space="preserve"> L, Van </w:t>
      </w:r>
      <w:proofErr w:type="spellStart"/>
      <w:r w:rsidRPr="00CA65CD">
        <w:rPr>
          <w:rFonts w:ascii="Times New Roman" w:hAnsi="Times New Roman" w:cs="Times New Roman"/>
          <w:color w:val="222222"/>
          <w:sz w:val="24"/>
          <w:szCs w:val="24"/>
          <w:shd w:val="clear" w:color="auto" w:fill="FFFFFF"/>
        </w:rPr>
        <w:t>Minnen</w:t>
      </w:r>
      <w:proofErr w:type="spellEnd"/>
      <w:r w:rsidRPr="00CA65CD">
        <w:rPr>
          <w:rFonts w:ascii="Times New Roman" w:hAnsi="Times New Roman" w:cs="Times New Roman"/>
          <w:color w:val="222222"/>
          <w:sz w:val="24"/>
          <w:szCs w:val="24"/>
          <w:shd w:val="clear" w:color="auto" w:fill="FFFFFF"/>
        </w:rPr>
        <w:t xml:space="preserve"> A. Trauma-focused treatment outcome for complex PTSD patients: results of an intensive treatment programme. European Journal of </w:t>
      </w:r>
      <w:proofErr w:type="spellStart"/>
      <w:r w:rsidRPr="00CA65CD">
        <w:rPr>
          <w:rFonts w:ascii="Times New Roman" w:hAnsi="Times New Roman" w:cs="Times New Roman"/>
          <w:color w:val="222222"/>
          <w:sz w:val="24"/>
          <w:szCs w:val="24"/>
          <w:shd w:val="clear" w:color="auto" w:fill="FFFFFF"/>
        </w:rPr>
        <w:t>Psychotraumatology</w:t>
      </w:r>
      <w:proofErr w:type="spellEnd"/>
      <w:r w:rsidRPr="00CA65CD">
        <w:rPr>
          <w:rFonts w:ascii="Times New Roman" w:hAnsi="Times New Roman" w:cs="Times New Roman"/>
          <w:color w:val="222222"/>
          <w:sz w:val="24"/>
          <w:szCs w:val="24"/>
          <w:shd w:val="clear" w:color="auto" w:fill="FFFFFF"/>
        </w:rPr>
        <w:t>. 2020 Dec 31;11(1):1783955.</w:t>
      </w:r>
      <w:r w:rsidRPr="00CA65CD">
        <w:rPr>
          <w:rFonts w:ascii="Times New Roman" w:hAnsi="Times New Roman" w:cs="Times New Roman"/>
          <w:color w:val="222222"/>
          <w:sz w:val="24"/>
          <w:szCs w:val="24"/>
          <w:shd w:val="clear" w:color="auto" w:fill="FFFFFF"/>
          <w:lang w:val="de-DE"/>
        </w:rPr>
        <w:t xml:space="preserve"> </w:t>
      </w:r>
    </w:p>
    <w:p w14:paraId="16A3DB43" w14:textId="77777777" w:rsidR="00184B80" w:rsidRPr="00CA65CD" w:rsidRDefault="00184B80" w:rsidP="00825751">
      <w:pPr>
        <w:pStyle w:val="ListParagraph"/>
        <w:numPr>
          <w:ilvl w:val="0"/>
          <w:numId w:val="4"/>
        </w:numPr>
        <w:spacing w:line="480" w:lineRule="auto"/>
        <w:rPr>
          <w:rFonts w:ascii="Times New Roman" w:hAnsi="Times New Roman" w:cs="Times New Roman"/>
          <w:sz w:val="24"/>
          <w:szCs w:val="24"/>
        </w:rPr>
      </w:pPr>
      <w:r w:rsidRPr="00CA65CD">
        <w:rPr>
          <w:rFonts w:ascii="Times New Roman" w:hAnsi="Times New Roman" w:cs="Times New Roman"/>
          <w:color w:val="222222"/>
          <w:sz w:val="24"/>
          <w:szCs w:val="24"/>
          <w:shd w:val="clear" w:color="auto" w:fill="FFFFFF"/>
        </w:rPr>
        <w:t xml:space="preserve">Bohus M, Kleindienst N, Hahn C, Müller-Engelmann M, </w:t>
      </w:r>
      <w:proofErr w:type="spellStart"/>
      <w:r w:rsidRPr="00CA65CD">
        <w:rPr>
          <w:rFonts w:ascii="Times New Roman" w:hAnsi="Times New Roman" w:cs="Times New Roman"/>
          <w:color w:val="222222"/>
          <w:sz w:val="24"/>
          <w:szCs w:val="24"/>
          <w:shd w:val="clear" w:color="auto" w:fill="FFFFFF"/>
        </w:rPr>
        <w:t>Ludäscher</w:t>
      </w:r>
      <w:proofErr w:type="spellEnd"/>
      <w:r w:rsidRPr="00CA65CD">
        <w:rPr>
          <w:rFonts w:ascii="Times New Roman" w:hAnsi="Times New Roman" w:cs="Times New Roman"/>
          <w:color w:val="222222"/>
          <w:sz w:val="24"/>
          <w:szCs w:val="24"/>
          <w:shd w:val="clear" w:color="auto" w:fill="FFFFFF"/>
        </w:rPr>
        <w:t xml:space="preserve"> P, </w:t>
      </w:r>
      <w:proofErr w:type="spellStart"/>
      <w:r w:rsidRPr="00CA65CD">
        <w:rPr>
          <w:rFonts w:ascii="Times New Roman" w:hAnsi="Times New Roman" w:cs="Times New Roman"/>
          <w:color w:val="222222"/>
          <w:sz w:val="24"/>
          <w:szCs w:val="24"/>
          <w:shd w:val="clear" w:color="auto" w:fill="FFFFFF"/>
        </w:rPr>
        <w:t>Steil</w:t>
      </w:r>
      <w:proofErr w:type="spellEnd"/>
      <w:r w:rsidRPr="00CA65CD">
        <w:rPr>
          <w:rFonts w:ascii="Times New Roman" w:hAnsi="Times New Roman" w:cs="Times New Roman"/>
          <w:color w:val="222222"/>
          <w:sz w:val="24"/>
          <w:szCs w:val="24"/>
          <w:shd w:val="clear" w:color="auto" w:fill="FFFFFF"/>
        </w:rPr>
        <w:t xml:space="preserve"> R, </w:t>
      </w:r>
      <w:proofErr w:type="spellStart"/>
      <w:r w:rsidRPr="00CA65CD">
        <w:rPr>
          <w:rFonts w:ascii="Times New Roman" w:hAnsi="Times New Roman" w:cs="Times New Roman"/>
          <w:color w:val="222222"/>
          <w:sz w:val="24"/>
          <w:szCs w:val="24"/>
          <w:shd w:val="clear" w:color="auto" w:fill="FFFFFF"/>
        </w:rPr>
        <w:t>Fydrich</w:t>
      </w:r>
      <w:proofErr w:type="spellEnd"/>
      <w:r w:rsidRPr="00CA65CD">
        <w:rPr>
          <w:rFonts w:ascii="Times New Roman" w:hAnsi="Times New Roman" w:cs="Times New Roman"/>
          <w:color w:val="222222"/>
          <w:sz w:val="24"/>
          <w:szCs w:val="24"/>
          <w:shd w:val="clear" w:color="auto" w:fill="FFFFFF"/>
        </w:rPr>
        <w:t xml:space="preserve"> T, </w:t>
      </w:r>
      <w:proofErr w:type="spellStart"/>
      <w:r w:rsidRPr="00CA65CD">
        <w:rPr>
          <w:rFonts w:ascii="Times New Roman" w:hAnsi="Times New Roman" w:cs="Times New Roman"/>
          <w:color w:val="222222"/>
          <w:sz w:val="24"/>
          <w:szCs w:val="24"/>
          <w:shd w:val="clear" w:color="auto" w:fill="FFFFFF"/>
        </w:rPr>
        <w:t>Kuehner</w:t>
      </w:r>
      <w:proofErr w:type="spellEnd"/>
      <w:r w:rsidRPr="00CA65CD">
        <w:rPr>
          <w:rFonts w:ascii="Times New Roman" w:hAnsi="Times New Roman" w:cs="Times New Roman"/>
          <w:color w:val="222222"/>
          <w:sz w:val="24"/>
          <w:szCs w:val="24"/>
          <w:shd w:val="clear" w:color="auto" w:fill="FFFFFF"/>
        </w:rPr>
        <w:t xml:space="preserve"> C, </w:t>
      </w:r>
      <w:proofErr w:type="spellStart"/>
      <w:r w:rsidRPr="00CA65CD">
        <w:rPr>
          <w:rFonts w:ascii="Times New Roman" w:hAnsi="Times New Roman" w:cs="Times New Roman"/>
          <w:color w:val="222222"/>
          <w:sz w:val="24"/>
          <w:szCs w:val="24"/>
          <w:shd w:val="clear" w:color="auto" w:fill="FFFFFF"/>
        </w:rPr>
        <w:t>Resick</w:t>
      </w:r>
      <w:proofErr w:type="spellEnd"/>
      <w:r w:rsidRPr="00CA65CD">
        <w:rPr>
          <w:rFonts w:ascii="Times New Roman" w:hAnsi="Times New Roman" w:cs="Times New Roman"/>
          <w:color w:val="222222"/>
          <w:sz w:val="24"/>
          <w:szCs w:val="24"/>
          <w:shd w:val="clear" w:color="auto" w:fill="FFFFFF"/>
        </w:rPr>
        <w:t xml:space="preserve"> PA, </w:t>
      </w:r>
      <w:proofErr w:type="spellStart"/>
      <w:r w:rsidRPr="00CA65CD">
        <w:rPr>
          <w:rFonts w:ascii="Times New Roman" w:hAnsi="Times New Roman" w:cs="Times New Roman"/>
          <w:color w:val="222222"/>
          <w:sz w:val="24"/>
          <w:szCs w:val="24"/>
          <w:shd w:val="clear" w:color="auto" w:fill="FFFFFF"/>
        </w:rPr>
        <w:t>Stiglmayr</w:t>
      </w:r>
      <w:proofErr w:type="spellEnd"/>
      <w:r w:rsidRPr="00CA65CD">
        <w:rPr>
          <w:rFonts w:ascii="Times New Roman" w:hAnsi="Times New Roman" w:cs="Times New Roman"/>
          <w:color w:val="222222"/>
          <w:sz w:val="24"/>
          <w:szCs w:val="24"/>
          <w:shd w:val="clear" w:color="auto" w:fill="FFFFFF"/>
        </w:rPr>
        <w:t xml:space="preserve"> C, </w:t>
      </w:r>
      <w:proofErr w:type="spellStart"/>
      <w:r w:rsidRPr="00CA65CD">
        <w:rPr>
          <w:rFonts w:ascii="Times New Roman" w:hAnsi="Times New Roman" w:cs="Times New Roman"/>
          <w:color w:val="222222"/>
          <w:sz w:val="24"/>
          <w:szCs w:val="24"/>
          <w:shd w:val="clear" w:color="auto" w:fill="FFFFFF"/>
        </w:rPr>
        <w:t>Schmahl</w:t>
      </w:r>
      <w:proofErr w:type="spellEnd"/>
      <w:r w:rsidRPr="00CA65CD">
        <w:rPr>
          <w:rFonts w:ascii="Times New Roman" w:hAnsi="Times New Roman" w:cs="Times New Roman"/>
          <w:color w:val="222222"/>
          <w:sz w:val="24"/>
          <w:szCs w:val="24"/>
          <w:shd w:val="clear" w:color="auto" w:fill="FFFFFF"/>
        </w:rPr>
        <w:t xml:space="preserve"> C. Dialectical </w:t>
      </w:r>
      <w:proofErr w:type="spellStart"/>
      <w:r w:rsidRPr="00CA65CD">
        <w:rPr>
          <w:rFonts w:ascii="Times New Roman" w:hAnsi="Times New Roman" w:cs="Times New Roman"/>
          <w:color w:val="222222"/>
          <w:sz w:val="24"/>
          <w:szCs w:val="24"/>
          <w:shd w:val="clear" w:color="auto" w:fill="FFFFFF"/>
        </w:rPr>
        <w:t>behavior</w:t>
      </w:r>
      <w:proofErr w:type="spellEnd"/>
      <w:r w:rsidRPr="00CA65CD">
        <w:rPr>
          <w:rFonts w:ascii="Times New Roman" w:hAnsi="Times New Roman" w:cs="Times New Roman"/>
          <w:color w:val="222222"/>
          <w:sz w:val="24"/>
          <w:szCs w:val="24"/>
          <w:shd w:val="clear" w:color="auto" w:fill="FFFFFF"/>
        </w:rPr>
        <w:t xml:space="preserve"> therapy for posttraumatic stress disorder (DBT-PTSD) compared with cognitive processing therapy (CPT) in complex presentations of PTSD in women survivors of childhood abuse: a randomized clinical trial. JAMA psychiatry. 2020 Dec 1;77(12):1235-45.</w:t>
      </w:r>
    </w:p>
    <w:p w14:paraId="641BEF8F" w14:textId="77777777" w:rsidR="00184B80" w:rsidRPr="00CA65CD" w:rsidRDefault="00184B80" w:rsidP="00825751">
      <w:pPr>
        <w:pStyle w:val="ListParagraph"/>
        <w:numPr>
          <w:ilvl w:val="0"/>
          <w:numId w:val="4"/>
        </w:numPr>
        <w:spacing w:line="480" w:lineRule="auto"/>
        <w:rPr>
          <w:rFonts w:ascii="Times New Roman" w:hAnsi="Times New Roman" w:cs="Times New Roman"/>
          <w:color w:val="222222"/>
          <w:sz w:val="24"/>
          <w:szCs w:val="24"/>
          <w:shd w:val="clear" w:color="auto" w:fill="FFFFFF"/>
        </w:rPr>
      </w:pPr>
      <w:r w:rsidRPr="00CA65CD">
        <w:rPr>
          <w:rFonts w:ascii="Times New Roman" w:hAnsi="Times New Roman" w:cs="Times New Roman"/>
          <w:color w:val="222222"/>
          <w:sz w:val="24"/>
          <w:szCs w:val="24"/>
          <w:shd w:val="clear" w:color="auto" w:fill="FFFFFF"/>
        </w:rPr>
        <w:t xml:space="preserve">Kleindienst N, </w:t>
      </w:r>
      <w:proofErr w:type="spellStart"/>
      <w:r w:rsidRPr="00CA65CD">
        <w:rPr>
          <w:rFonts w:ascii="Times New Roman" w:hAnsi="Times New Roman" w:cs="Times New Roman"/>
          <w:color w:val="222222"/>
          <w:sz w:val="24"/>
          <w:szCs w:val="24"/>
          <w:shd w:val="clear" w:color="auto" w:fill="FFFFFF"/>
        </w:rPr>
        <w:t>Steil</w:t>
      </w:r>
      <w:proofErr w:type="spellEnd"/>
      <w:r w:rsidRPr="00CA65CD">
        <w:rPr>
          <w:rFonts w:ascii="Times New Roman" w:hAnsi="Times New Roman" w:cs="Times New Roman"/>
          <w:color w:val="222222"/>
          <w:sz w:val="24"/>
          <w:szCs w:val="24"/>
          <w:shd w:val="clear" w:color="auto" w:fill="FFFFFF"/>
        </w:rPr>
        <w:t xml:space="preserve"> R, Priebe K, Müller-Engelmann M, Biermann M, </w:t>
      </w:r>
      <w:proofErr w:type="spellStart"/>
      <w:r w:rsidRPr="00CA65CD">
        <w:rPr>
          <w:rFonts w:ascii="Times New Roman" w:hAnsi="Times New Roman" w:cs="Times New Roman"/>
          <w:color w:val="222222"/>
          <w:sz w:val="24"/>
          <w:szCs w:val="24"/>
          <w:shd w:val="clear" w:color="auto" w:fill="FFFFFF"/>
        </w:rPr>
        <w:t>Fydrich</w:t>
      </w:r>
      <w:proofErr w:type="spellEnd"/>
      <w:r w:rsidRPr="00CA65CD">
        <w:rPr>
          <w:rFonts w:ascii="Times New Roman" w:hAnsi="Times New Roman" w:cs="Times New Roman"/>
          <w:color w:val="222222"/>
          <w:sz w:val="24"/>
          <w:szCs w:val="24"/>
          <w:shd w:val="clear" w:color="auto" w:fill="FFFFFF"/>
        </w:rPr>
        <w:t xml:space="preserve"> T, </w:t>
      </w:r>
      <w:proofErr w:type="spellStart"/>
      <w:r w:rsidRPr="00CA65CD">
        <w:rPr>
          <w:rFonts w:ascii="Times New Roman" w:hAnsi="Times New Roman" w:cs="Times New Roman"/>
          <w:color w:val="222222"/>
          <w:sz w:val="24"/>
          <w:szCs w:val="24"/>
          <w:shd w:val="clear" w:color="auto" w:fill="FFFFFF"/>
        </w:rPr>
        <w:t>Schmahl</w:t>
      </w:r>
      <w:proofErr w:type="spellEnd"/>
      <w:r w:rsidRPr="00CA65CD">
        <w:rPr>
          <w:rFonts w:ascii="Times New Roman" w:hAnsi="Times New Roman" w:cs="Times New Roman"/>
          <w:color w:val="222222"/>
          <w:sz w:val="24"/>
          <w:szCs w:val="24"/>
          <w:shd w:val="clear" w:color="auto" w:fill="FFFFFF"/>
        </w:rPr>
        <w:t xml:space="preserve"> C, Bohus M. Treating adults with a dual diagnosis of borderline personality disorder and posttraumatic stress disorder related to childhood abuse: Results from a randomized clinical trial. Journal of Consulting and Clinical Psychology. 2021 Nov;89(11):925. </w:t>
      </w:r>
    </w:p>
    <w:p w14:paraId="2B883FE8" w14:textId="77777777" w:rsidR="00184B80" w:rsidRPr="00CA65CD" w:rsidRDefault="00184B80" w:rsidP="00825751">
      <w:pPr>
        <w:pStyle w:val="ListParagraph"/>
        <w:numPr>
          <w:ilvl w:val="0"/>
          <w:numId w:val="4"/>
        </w:numPr>
        <w:spacing w:line="480" w:lineRule="auto"/>
        <w:rPr>
          <w:rFonts w:ascii="Times New Roman" w:hAnsi="Times New Roman" w:cs="Times New Roman"/>
          <w:sz w:val="24"/>
          <w:szCs w:val="24"/>
          <w:lang w:val="de-DE"/>
        </w:rPr>
      </w:pPr>
      <w:r w:rsidRPr="00CA65CD">
        <w:rPr>
          <w:rFonts w:ascii="Times New Roman" w:hAnsi="Times New Roman" w:cs="Times New Roman"/>
          <w:color w:val="222222"/>
          <w:sz w:val="24"/>
          <w:szCs w:val="24"/>
          <w:shd w:val="clear" w:color="auto" w:fill="FFFFFF"/>
        </w:rPr>
        <w:t xml:space="preserve">Gillespie C, Murphy M, Joyce M. Dialectical </w:t>
      </w:r>
      <w:proofErr w:type="spellStart"/>
      <w:r w:rsidRPr="00CA65CD">
        <w:rPr>
          <w:rFonts w:ascii="Times New Roman" w:hAnsi="Times New Roman" w:cs="Times New Roman"/>
          <w:color w:val="222222"/>
          <w:sz w:val="24"/>
          <w:szCs w:val="24"/>
          <w:shd w:val="clear" w:color="auto" w:fill="FFFFFF"/>
        </w:rPr>
        <w:t>Behavior</w:t>
      </w:r>
      <w:proofErr w:type="spellEnd"/>
      <w:r w:rsidRPr="00CA65CD">
        <w:rPr>
          <w:rFonts w:ascii="Times New Roman" w:hAnsi="Times New Roman" w:cs="Times New Roman"/>
          <w:color w:val="222222"/>
          <w:sz w:val="24"/>
          <w:szCs w:val="24"/>
          <w:shd w:val="clear" w:color="auto" w:fill="FFFFFF"/>
        </w:rPr>
        <w:t xml:space="preserve"> Therapy for Individuals </w:t>
      </w:r>
      <w:proofErr w:type="gramStart"/>
      <w:r w:rsidRPr="00CA65CD">
        <w:rPr>
          <w:rFonts w:ascii="Times New Roman" w:hAnsi="Times New Roman" w:cs="Times New Roman"/>
          <w:color w:val="222222"/>
          <w:sz w:val="24"/>
          <w:szCs w:val="24"/>
          <w:shd w:val="clear" w:color="auto" w:fill="FFFFFF"/>
        </w:rPr>
        <w:t>With</w:t>
      </w:r>
      <w:proofErr w:type="gramEnd"/>
      <w:r w:rsidRPr="00CA65CD">
        <w:rPr>
          <w:rFonts w:ascii="Times New Roman" w:hAnsi="Times New Roman" w:cs="Times New Roman"/>
          <w:color w:val="222222"/>
          <w:sz w:val="24"/>
          <w:szCs w:val="24"/>
          <w:shd w:val="clear" w:color="auto" w:fill="FFFFFF"/>
        </w:rPr>
        <w:t xml:space="preserve"> Borderline Personality Disorder: A Systematic Review of Outcomes After One Year of Follow-Up. Journal of Personality Disorders. 2022 Aug;36(4):431-54.</w:t>
      </w:r>
      <w:r w:rsidRPr="00CA65CD">
        <w:rPr>
          <w:rFonts w:ascii="Times New Roman" w:hAnsi="Times New Roman" w:cs="Times New Roman"/>
          <w:sz w:val="24"/>
          <w:szCs w:val="24"/>
        </w:rPr>
        <w:t xml:space="preserve"> </w:t>
      </w:r>
    </w:p>
    <w:p w14:paraId="21AF5679" w14:textId="77777777" w:rsidR="00184B80" w:rsidRPr="00CA65CD" w:rsidRDefault="00184B80" w:rsidP="00825751">
      <w:pPr>
        <w:pStyle w:val="ListParagraph"/>
        <w:numPr>
          <w:ilvl w:val="0"/>
          <w:numId w:val="4"/>
        </w:numPr>
        <w:spacing w:line="480" w:lineRule="auto"/>
        <w:rPr>
          <w:rFonts w:ascii="Times New Roman" w:hAnsi="Times New Roman" w:cs="Times New Roman"/>
          <w:color w:val="333333"/>
          <w:sz w:val="24"/>
          <w:szCs w:val="24"/>
          <w:shd w:val="clear" w:color="auto" w:fill="FFFFFF"/>
        </w:rPr>
      </w:pPr>
      <w:r w:rsidRPr="00CA65CD">
        <w:rPr>
          <w:rFonts w:ascii="Times New Roman" w:hAnsi="Times New Roman" w:cs="Times New Roman"/>
          <w:color w:val="222222"/>
          <w:sz w:val="24"/>
          <w:szCs w:val="24"/>
          <w:shd w:val="clear" w:color="auto" w:fill="FFFFFF"/>
        </w:rPr>
        <w:t xml:space="preserve">Karatzias T, Cloitre M. Treating adults with complex posttraumatic stress disorder using a modular approach to treatment: Rationale, evidence, and directions for future research. Journal of Traumatic Stress. 2019 Dec;32(6):870-6. </w:t>
      </w:r>
    </w:p>
    <w:p w14:paraId="592EFF10" w14:textId="77777777" w:rsidR="00184B80" w:rsidRPr="00CA65CD" w:rsidRDefault="00184B80" w:rsidP="00B40A49">
      <w:pPr>
        <w:pStyle w:val="CommentText"/>
        <w:numPr>
          <w:ilvl w:val="0"/>
          <w:numId w:val="4"/>
        </w:numPr>
        <w:spacing w:line="480" w:lineRule="auto"/>
        <w:rPr>
          <w:rFonts w:ascii="Times New Roman" w:hAnsi="Times New Roman" w:cs="Times New Roman"/>
          <w:color w:val="222222"/>
          <w:sz w:val="24"/>
          <w:szCs w:val="24"/>
          <w:shd w:val="clear" w:color="auto" w:fill="FFFFFF"/>
        </w:rPr>
      </w:pPr>
      <w:r w:rsidRPr="00CA65CD">
        <w:rPr>
          <w:rFonts w:ascii="Times New Roman" w:hAnsi="Times New Roman" w:cs="Times New Roman"/>
          <w:color w:val="222222"/>
          <w:sz w:val="24"/>
          <w:szCs w:val="24"/>
          <w:shd w:val="clear" w:color="auto" w:fill="FFFFFF"/>
        </w:rPr>
        <w:lastRenderedPageBreak/>
        <w:t>Cloitre M, Stovall-</w:t>
      </w:r>
      <w:proofErr w:type="spellStart"/>
      <w:r w:rsidRPr="00CA65CD">
        <w:rPr>
          <w:rFonts w:ascii="Times New Roman" w:hAnsi="Times New Roman" w:cs="Times New Roman"/>
          <w:color w:val="222222"/>
          <w:sz w:val="24"/>
          <w:szCs w:val="24"/>
          <w:shd w:val="clear" w:color="auto" w:fill="FFFFFF"/>
        </w:rPr>
        <w:t>McClough</w:t>
      </w:r>
      <w:proofErr w:type="spellEnd"/>
      <w:r w:rsidRPr="00CA65CD">
        <w:rPr>
          <w:rFonts w:ascii="Times New Roman" w:hAnsi="Times New Roman" w:cs="Times New Roman"/>
          <w:color w:val="222222"/>
          <w:sz w:val="24"/>
          <w:szCs w:val="24"/>
          <w:shd w:val="clear" w:color="auto" w:fill="FFFFFF"/>
        </w:rPr>
        <w:t xml:space="preserve"> KC, </w:t>
      </w:r>
      <w:proofErr w:type="spellStart"/>
      <w:r w:rsidRPr="00CA65CD">
        <w:rPr>
          <w:rFonts w:ascii="Times New Roman" w:hAnsi="Times New Roman" w:cs="Times New Roman"/>
          <w:color w:val="222222"/>
          <w:sz w:val="24"/>
          <w:szCs w:val="24"/>
          <w:shd w:val="clear" w:color="auto" w:fill="FFFFFF"/>
        </w:rPr>
        <w:t>Nooner</w:t>
      </w:r>
      <w:proofErr w:type="spellEnd"/>
      <w:r w:rsidRPr="00CA65CD">
        <w:rPr>
          <w:rFonts w:ascii="Times New Roman" w:hAnsi="Times New Roman" w:cs="Times New Roman"/>
          <w:color w:val="222222"/>
          <w:sz w:val="24"/>
          <w:szCs w:val="24"/>
          <w:shd w:val="clear" w:color="auto" w:fill="FFFFFF"/>
        </w:rPr>
        <w:t xml:space="preserve"> K, Zorbas P, Cherry S, Jackson CL, Gan W, </w:t>
      </w:r>
      <w:proofErr w:type="spellStart"/>
      <w:r w:rsidRPr="00CA65CD">
        <w:rPr>
          <w:rFonts w:ascii="Times New Roman" w:hAnsi="Times New Roman" w:cs="Times New Roman"/>
          <w:color w:val="222222"/>
          <w:sz w:val="24"/>
          <w:szCs w:val="24"/>
          <w:shd w:val="clear" w:color="auto" w:fill="FFFFFF"/>
        </w:rPr>
        <w:t>Petkova</w:t>
      </w:r>
      <w:proofErr w:type="spellEnd"/>
      <w:r w:rsidRPr="00CA65CD">
        <w:rPr>
          <w:rFonts w:ascii="Times New Roman" w:hAnsi="Times New Roman" w:cs="Times New Roman"/>
          <w:color w:val="222222"/>
          <w:sz w:val="24"/>
          <w:szCs w:val="24"/>
          <w:shd w:val="clear" w:color="auto" w:fill="FFFFFF"/>
        </w:rPr>
        <w:t xml:space="preserve"> E. Treatment for PTSD related to childhood abuse: A randomized controlled trial. American journal of psychiatry. 2010 Aug 1;167(8):915-24.</w:t>
      </w:r>
    </w:p>
    <w:p w14:paraId="4E475ADC" w14:textId="77777777" w:rsidR="00C43309" w:rsidRPr="00CA65CD" w:rsidRDefault="00184B80" w:rsidP="00B40A49">
      <w:pPr>
        <w:pStyle w:val="CommentText"/>
        <w:numPr>
          <w:ilvl w:val="0"/>
          <w:numId w:val="4"/>
        </w:numPr>
        <w:spacing w:line="480" w:lineRule="auto"/>
        <w:rPr>
          <w:rFonts w:ascii="Times New Roman" w:hAnsi="Times New Roman" w:cs="Times New Roman"/>
          <w:color w:val="222222"/>
          <w:sz w:val="24"/>
          <w:szCs w:val="24"/>
          <w:shd w:val="clear" w:color="auto" w:fill="FFFFFF"/>
        </w:rPr>
      </w:pPr>
      <w:r w:rsidRPr="00CA65CD">
        <w:rPr>
          <w:rFonts w:ascii="Times New Roman" w:hAnsi="Times New Roman" w:cs="Times New Roman"/>
          <w:color w:val="222222"/>
          <w:sz w:val="24"/>
          <w:szCs w:val="24"/>
          <w:shd w:val="clear" w:color="auto" w:fill="FFFFFF"/>
        </w:rPr>
        <w:t xml:space="preserve">Hyland P, Murphy J, Shevlin M, Bentall RP, Karatzias T, Ho GW, Boduszek D, McElroy E. On top or underneath: where does the general factor of psychopathology fit within a dimensional model of </w:t>
      </w:r>
      <w:proofErr w:type="gramStart"/>
      <w:r w:rsidRPr="00CA65CD">
        <w:rPr>
          <w:rFonts w:ascii="Times New Roman" w:hAnsi="Times New Roman" w:cs="Times New Roman"/>
          <w:color w:val="222222"/>
          <w:sz w:val="24"/>
          <w:szCs w:val="24"/>
          <w:shd w:val="clear" w:color="auto" w:fill="FFFFFF"/>
        </w:rPr>
        <w:t>psychopathology?.</w:t>
      </w:r>
      <w:proofErr w:type="gramEnd"/>
      <w:r w:rsidRPr="00CA65CD">
        <w:rPr>
          <w:rFonts w:ascii="Times New Roman" w:hAnsi="Times New Roman" w:cs="Times New Roman"/>
          <w:color w:val="222222"/>
          <w:sz w:val="24"/>
          <w:szCs w:val="24"/>
          <w:shd w:val="clear" w:color="auto" w:fill="FFFFFF"/>
        </w:rPr>
        <w:t xml:space="preserve"> Psychological medicine. 2021 Oct;51(14):2422-32.</w:t>
      </w:r>
      <w:r w:rsidRPr="00CA65CD">
        <w:rPr>
          <w:rFonts w:ascii="Times New Roman" w:hAnsi="Times New Roman" w:cs="Times New Roman"/>
          <w:sz w:val="24"/>
          <w:szCs w:val="24"/>
        </w:rPr>
        <w:t xml:space="preserve"> </w:t>
      </w:r>
    </w:p>
    <w:p w14:paraId="14B0C5EC" w14:textId="77777777" w:rsidR="00C43309" w:rsidRPr="00CA65CD" w:rsidRDefault="00C43309" w:rsidP="00C43309">
      <w:pPr>
        <w:pStyle w:val="CommentText"/>
        <w:spacing w:line="480" w:lineRule="auto"/>
        <w:rPr>
          <w:rFonts w:ascii="Times New Roman" w:hAnsi="Times New Roman" w:cs="Times New Roman"/>
          <w:b/>
          <w:sz w:val="24"/>
          <w:szCs w:val="24"/>
        </w:rPr>
      </w:pPr>
    </w:p>
    <w:p w14:paraId="5B3E0CEA" w14:textId="77777777" w:rsidR="00C43309" w:rsidRPr="00CA65CD" w:rsidRDefault="00C43309" w:rsidP="00C43309">
      <w:pPr>
        <w:pStyle w:val="CommentText"/>
        <w:spacing w:line="480" w:lineRule="auto"/>
        <w:rPr>
          <w:rFonts w:ascii="Times New Roman" w:hAnsi="Times New Roman" w:cs="Times New Roman"/>
          <w:b/>
          <w:sz w:val="24"/>
          <w:szCs w:val="24"/>
        </w:rPr>
      </w:pPr>
    </w:p>
    <w:p w14:paraId="0137C9BD" w14:textId="77777777" w:rsidR="00C43309" w:rsidRPr="00CA65CD" w:rsidRDefault="00C43309" w:rsidP="00C43309">
      <w:pPr>
        <w:pStyle w:val="CommentText"/>
        <w:spacing w:line="480" w:lineRule="auto"/>
        <w:rPr>
          <w:rFonts w:ascii="Times New Roman" w:hAnsi="Times New Roman" w:cs="Times New Roman"/>
          <w:b/>
          <w:sz w:val="24"/>
          <w:szCs w:val="24"/>
        </w:rPr>
      </w:pPr>
    </w:p>
    <w:p w14:paraId="29A4DFAF" w14:textId="77777777" w:rsidR="00C43309" w:rsidRPr="00CA65CD" w:rsidRDefault="00C43309" w:rsidP="00C43309">
      <w:pPr>
        <w:pStyle w:val="CommentText"/>
        <w:spacing w:line="480" w:lineRule="auto"/>
        <w:rPr>
          <w:rFonts w:ascii="Times New Roman" w:hAnsi="Times New Roman" w:cs="Times New Roman"/>
          <w:b/>
          <w:sz w:val="24"/>
          <w:szCs w:val="24"/>
        </w:rPr>
      </w:pPr>
    </w:p>
    <w:p w14:paraId="10311DF4" w14:textId="77777777" w:rsidR="00C43309" w:rsidRPr="00CA65CD" w:rsidRDefault="00C43309" w:rsidP="00C43309">
      <w:pPr>
        <w:pStyle w:val="CommentText"/>
        <w:spacing w:line="480" w:lineRule="auto"/>
        <w:rPr>
          <w:rFonts w:ascii="Times New Roman" w:hAnsi="Times New Roman" w:cs="Times New Roman"/>
          <w:b/>
          <w:sz w:val="24"/>
          <w:szCs w:val="24"/>
        </w:rPr>
      </w:pPr>
    </w:p>
    <w:p w14:paraId="66ABF937" w14:textId="77777777" w:rsidR="00C43309" w:rsidRPr="00CA65CD" w:rsidRDefault="00C43309" w:rsidP="00C43309">
      <w:pPr>
        <w:pStyle w:val="CommentText"/>
        <w:spacing w:line="480" w:lineRule="auto"/>
        <w:rPr>
          <w:rFonts w:ascii="Times New Roman" w:hAnsi="Times New Roman" w:cs="Times New Roman"/>
          <w:b/>
          <w:sz w:val="24"/>
          <w:szCs w:val="24"/>
        </w:rPr>
      </w:pPr>
    </w:p>
    <w:p w14:paraId="73C6C4A6" w14:textId="77777777" w:rsidR="00C43309" w:rsidRPr="00CA65CD" w:rsidRDefault="00C43309" w:rsidP="00C43309">
      <w:pPr>
        <w:pStyle w:val="CommentText"/>
        <w:spacing w:line="480" w:lineRule="auto"/>
        <w:rPr>
          <w:rFonts w:ascii="Times New Roman" w:hAnsi="Times New Roman" w:cs="Times New Roman"/>
          <w:b/>
          <w:sz w:val="24"/>
          <w:szCs w:val="24"/>
        </w:rPr>
      </w:pPr>
    </w:p>
    <w:p w14:paraId="776B220B" w14:textId="77777777" w:rsidR="00C43309" w:rsidRPr="00CA65CD" w:rsidRDefault="00C43309" w:rsidP="00C43309">
      <w:pPr>
        <w:pStyle w:val="CommentText"/>
        <w:spacing w:line="480" w:lineRule="auto"/>
        <w:rPr>
          <w:rFonts w:ascii="Times New Roman" w:hAnsi="Times New Roman" w:cs="Times New Roman"/>
          <w:b/>
          <w:sz w:val="24"/>
          <w:szCs w:val="24"/>
        </w:rPr>
      </w:pPr>
    </w:p>
    <w:p w14:paraId="5185416A" w14:textId="77777777" w:rsidR="00C43309" w:rsidRPr="00CA65CD" w:rsidRDefault="00C43309" w:rsidP="00C43309">
      <w:pPr>
        <w:pStyle w:val="CommentText"/>
        <w:spacing w:line="480" w:lineRule="auto"/>
        <w:rPr>
          <w:rFonts w:ascii="Times New Roman" w:hAnsi="Times New Roman" w:cs="Times New Roman"/>
          <w:b/>
          <w:sz w:val="24"/>
          <w:szCs w:val="24"/>
        </w:rPr>
      </w:pPr>
    </w:p>
    <w:p w14:paraId="1AC494DC" w14:textId="77777777" w:rsidR="00C43309" w:rsidRPr="00CA65CD" w:rsidRDefault="00C43309" w:rsidP="00C43309">
      <w:pPr>
        <w:pStyle w:val="CommentText"/>
        <w:spacing w:line="480" w:lineRule="auto"/>
        <w:rPr>
          <w:rFonts w:ascii="Times New Roman" w:hAnsi="Times New Roman" w:cs="Times New Roman"/>
          <w:b/>
          <w:sz w:val="24"/>
          <w:szCs w:val="24"/>
        </w:rPr>
      </w:pPr>
    </w:p>
    <w:p w14:paraId="54F64D7F" w14:textId="77777777" w:rsidR="00C43309" w:rsidRPr="00CA65CD" w:rsidRDefault="00C43309" w:rsidP="00C43309">
      <w:pPr>
        <w:pStyle w:val="CommentText"/>
        <w:spacing w:line="480" w:lineRule="auto"/>
        <w:rPr>
          <w:rFonts w:ascii="Times New Roman" w:hAnsi="Times New Roman" w:cs="Times New Roman"/>
          <w:b/>
          <w:sz w:val="24"/>
          <w:szCs w:val="24"/>
        </w:rPr>
      </w:pPr>
    </w:p>
    <w:p w14:paraId="34930184" w14:textId="77777777" w:rsidR="00C43309" w:rsidRPr="00CA65CD" w:rsidRDefault="00C43309" w:rsidP="00C43309">
      <w:pPr>
        <w:pStyle w:val="CommentText"/>
        <w:spacing w:line="480" w:lineRule="auto"/>
        <w:rPr>
          <w:rFonts w:ascii="Times New Roman" w:hAnsi="Times New Roman" w:cs="Times New Roman"/>
          <w:b/>
          <w:sz w:val="24"/>
          <w:szCs w:val="24"/>
        </w:rPr>
      </w:pPr>
    </w:p>
    <w:p w14:paraId="5B7F0A24" w14:textId="77777777" w:rsidR="00C43309" w:rsidRPr="00CA65CD" w:rsidRDefault="00C43309" w:rsidP="00C43309">
      <w:pPr>
        <w:pStyle w:val="CommentText"/>
        <w:spacing w:line="480" w:lineRule="auto"/>
        <w:rPr>
          <w:rFonts w:ascii="Times New Roman" w:hAnsi="Times New Roman" w:cs="Times New Roman"/>
          <w:b/>
          <w:sz w:val="24"/>
          <w:szCs w:val="24"/>
        </w:rPr>
      </w:pPr>
    </w:p>
    <w:p w14:paraId="2DEB1DB0" w14:textId="77777777" w:rsidR="00C43309" w:rsidRPr="00CA65CD" w:rsidRDefault="00C43309" w:rsidP="00C43309">
      <w:pPr>
        <w:rPr>
          <w:rFonts w:ascii="Times New Roman" w:hAnsi="Times New Roman" w:cs="Times New Roman"/>
          <w:sz w:val="24"/>
          <w:szCs w:val="24"/>
        </w:rPr>
      </w:pPr>
    </w:p>
    <w:p w14:paraId="79A457D3" w14:textId="56F27123" w:rsidR="00C43309" w:rsidRPr="00CA65CD" w:rsidRDefault="00C43309" w:rsidP="00C43309">
      <w:pPr>
        <w:rPr>
          <w:rFonts w:ascii="Times New Roman" w:hAnsi="Times New Roman" w:cs="Times New Roman"/>
          <w:b/>
          <w:bCs/>
          <w:sz w:val="24"/>
          <w:szCs w:val="24"/>
        </w:rPr>
      </w:pPr>
      <w:r w:rsidRPr="00CA65CD">
        <w:rPr>
          <w:rFonts w:ascii="Times New Roman" w:hAnsi="Times New Roman" w:cs="Times New Roman"/>
          <w:b/>
          <w:bCs/>
          <w:sz w:val="24"/>
          <w:szCs w:val="24"/>
        </w:rPr>
        <w:lastRenderedPageBreak/>
        <w:t xml:space="preserve">Table 1. Comparison of Diagnostic Criteria of CPTSD versus BPD  </w:t>
      </w:r>
    </w:p>
    <w:p w14:paraId="355236FC" w14:textId="30CA2B78" w:rsidR="00CA626C" w:rsidRPr="00CA65CD" w:rsidRDefault="00CA626C" w:rsidP="00C43309">
      <w:pPr>
        <w:pStyle w:val="CommentText"/>
        <w:spacing w:line="480" w:lineRule="auto"/>
        <w:rPr>
          <w:rFonts w:ascii="Times New Roman" w:hAnsi="Times New Roman" w:cs="Times New Roman"/>
          <w:color w:val="222222"/>
          <w:sz w:val="24"/>
          <w:szCs w:val="24"/>
          <w:shd w:val="clear" w:color="auto" w:fill="FFFFFF"/>
        </w:rPr>
      </w:pPr>
    </w:p>
    <w:tbl>
      <w:tblPr>
        <w:tblStyle w:val="TableGrid"/>
        <w:tblpPr w:leftFromText="180" w:rightFromText="180" w:vertAnchor="page" w:horzAnchor="margin" w:tblpXSpec="center" w:tblpY="2181"/>
        <w:tblW w:w="10715" w:type="dxa"/>
        <w:tblLook w:val="04A0" w:firstRow="1" w:lastRow="0" w:firstColumn="1" w:lastColumn="0" w:noHBand="0" w:noVBand="1"/>
      </w:tblPr>
      <w:tblGrid>
        <w:gridCol w:w="5400"/>
        <w:gridCol w:w="2322"/>
        <w:gridCol w:w="2993"/>
      </w:tblGrid>
      <w:tr w:rsidR="00C43309" w:rsidRPr="00CA65CD" w14:paraId="0A316F0E" w14:textId="77777777" w:rsidTr="00C43309">
        <w:tc>
          <w:tcPr>
            <w:tcW w:w="5400" w:type="dxa"/>
          </w:tcPr>
          <w:p w14:paraId="37DFCF4A" w14:textId="77777777" w:rsidR="00C43309" w:rsidRPr="00CA65CD" w:rsidRDefault="00C43309" w:rsidP="00C43309">
            <w:pPr>
              <w:pStyle w:val="Title"/>
              <w:spacing w:line="240" w:lineRule="auto"/>
              <w:jc w:val="left"/>
              <w:rPr>
                <w:bCs/>
                <w:szCs w:val="24"/>
              </w:rPr>
            </w:pPr>
            <w:r w:rsidRPr="00CA65CD">
              <w:rPr>
                <w:bCs/>
                <w:szCs w:val="24"/>
              </w:rPr>
              <w:t>Symptoms included in the diagnosis</w:t>
            </w:r>
          </w:p>
        </w:tc>
        <w:tc>
          <w:tcPr>
            <w:tcW w:w="2322" w:type="dxa"/>
          </w:tcPr>
          <w:p w14:paraId="2020187C" w14:textId="77777777" w:rsidR="00C43309" w:rsidRPr="00CA65CD" w:rsidRDefault="00C43309" w:rsidP="00C43309">
            <w:pPr>
              <w:pStyle w:val="Title"/>
              <w:spacing w:line="240" w:lineRule="auto"/>
              <w:jc w:val="left"/>
              <w:rPr>
                <w:bCs/>
                <w:szCs w:val="24"/>
              </w:rPr>
            </w:pPr>
            <w:r w:rsidRPr="00CA65CD">
              <w:rPr>
                <w:bCs/>
                <w:szCs w:val="24"/>
              </w:rPr>
              <w:t>CPTSD</w:t>
            </w:r>
          </w:p>
          <w:p w14:paraId="0A581548" w14:textId="77777777" w:rsidR="00C43309" w:rsidRPr="00CA65CD" w:rsidRDefault="00C43309" w:rsidP="00C43309">
            <w:pPr>
              <w:pStyle w:val="Title"/>
              <w:spacing w:line="240" w:lineRule="auto"/>
              <w:jc w:val="left"/>
              <w:rPr>
                <w:b w:val="0"/>
                <w:szCs w:val="24"/>
              </w:rPr>
            </w:pPr>
            <w:r w:rsidRPr="00CA65CD">
              <w:rPr>
                <w:b w:val="0"/>
                <w:szCs w:val="24"/>
              </w:rPr>
              <w:t xml:space="preserve">Characterized by </w:t>
            </w:r>
            <w:r w:rsidRPr="00CA65CD">
              <w:rPr>
                <w:bCs/>
                <w:szCs w:val="24"/>
              </w:rPr>
              <w:t>feelings of threat</w:t>
            </w:r>
            <w:r w:rsidRPr="00CA65CD">
              <w:rPr>
                <w:b w:val="0"/>
                <w:szCs w:val="24"/>
              </w:rPr>
              <w:t>, low self-efficacy, and relational distancing</w:t>
            </w:r>
          </w:p>
          <w:p w14:paraId="70352287" w14:textId="77777777" w:rsidR="00C43309" w:rsidRPr="00CA65CD" w:rsidRDefault="00C43309" w:rsidP="00C43309">
            <w:pPr>
              <w:pStyle w:val="Title"/>
              <w:spacing w:line="240" w:lineRule="auto"/>
              <w:jc w:val="left"/>
              <w:rPr>
                <w:bCs/>
                <w:szCs w:val="24"/>
              </w:rPr>
            </w:pPr>
          </w:p>
        </w:tc>
        <w:tc>
          <w:tcPr>
            <w:tcW w:w="2993" w:type="dxa"/>
          </w:tcPr>
          <w:p w14:paraId="417A77CC" w14:textId="77777777" w:rsidR="00C43309" w:rsidRPr="00CA65CD" w:rsidRDefault="00C43309" w:rsidP="00C43309">
            <w:pPr>
              <w:pStyle w:val="Title"/>
              <w:spacing w:line="240" w:lineRule="auto"/>
              <w:jc w:val="left"/>
              <w:rPr>
                <w:bCs/>
                <w:szCs w:val="24"/>
              </w:rPr>
            </w:pPr>
            <w:r w:rsidRPr="00CA65CD">
              <w:rPr>
                <w:bCs/>
                <w:szCs w:val="24"/>
              </w:rPr>
              <w:t>BPD*</w:t>
            </w:r>
          </w:p>
          <w:p w14:paraId="1252B689" w14:textId="77777777" w:rsidR="00C43309" w:rsidRPr="00CA65CD" w:rsidRDefault="00C43309" w:rsidP="00C43309">
            <w:pPr>
              <w:pStyle w:val="Title"/>
              <w:spacing w:line="240" w:lineRule="auto"/>
              <w:jc w:val="left"/>
              <w:rPr>
                <w:b w:val="0"/>
                <w:szCs w:val="24"/>
              </w:rPr>
            </w:pPr>
            <w:r w:rsidRPr="00CA65CD">
              <w:rPr>
                <w:b w:val="0"/>
                <w:szCs w:val="24"/>
              </w:rPr>
              <w:t xml:space="preserve">Characterized predominantly by </w:t>
            </w:r>
            <w:r w:rsidRPr="00CA65CD">
              <w:rPr>
                <w:bCs/>
                <w:szCs w:val="24"/>
              </w:rPr>
              <w:t>instability</w:t>
            </w:r>
            <w:r w:rsidRPr="00CA65CD">
              <w:rPr>
                <w:b w:val="0"/>
                <w:szCs w:val="24"/>
              </w:rPr>
              <w:t xml:space="preserve"> in affect, sense of self and relationships</w:t>
            </w:r>
          </w:p>
        </w:tc>
      </w:tr>
      <w:tr w:rsidR="00C43309" w:rsidRPr="00CA65CD" w14:paraId="05BB5497" w14:textId="77777777" w:rsidTr="00C43309">
        <w:tc>
          <w:tcPr>
            <w:tcW w:w="5400" w:type="dxa"/>
          </w:tcPr>
          <w:p w14:paraId="257E11ED" w14:textId="77777777" w:rsidR="00C43309" w:rsidRPr="00CA65CD" w:rsidRDefault="00C43309" w:rsidP="00C43309">
            <w:pPr>
              <w:pStyle w:val="Title"/>
              <w:numPr>
                <w:ilvl w:val="0"/>
                <w:numId w:val="1"/>
              </w:numPr>
              <w:spacing w:line="240" w:lineRule="auto"/>
              <w:jc w:val="left"/>
              <w:rPr>
                <w:bCs/>
                <w:szCs w:val="24"/>
              </w:rPr>
            </w:pPr>
            <w:r w:rsidRPr="00CA65CD">
              <w:rPr>
                <w:bCs/>
                <w:szCs w:val="24"/>
              </w:rPr>
              <w:t>Trauma-related symptoms</w:t>
            </w:r>
          </w:p>
        </w:tc>
        <w:tc>
          <w:tcPr>
            <w:tcW w:w="2322" w:type="dxa"/>
          </w:tcPr>
          <w:p w14:paraId="70828085" w14:textId="77777777" w:rsidR="00C43309" w:rsidRPr="00CA65CD" w:rsidRDefault="00C43309" w:rsidP="00C43309">
            <w:pPr>
              <w:pStyle w:val="Title"/>
              <w:spacing w:line="240" w:lineRule="auto"/>
              <w:jc w:val="left"/>
              <w:rPr>
                <w:b w:val="0"/>
                <w:szCs w:val="24"/>
              </w:rPr>
            </w:pPr>
          </w:p>
        </w:tc>
        <w:tc>
          <w:tcPr>
            <w:tcW w:w="2993" w:type="dxa"/>
          </w:tcPr>
          <w:p w14:paraId="59895CD6" w14:textId="77777777" w:rsidR="00C43309" w:rsidRPr="00CA65CD" w:rsidRDefault="00C43309" w:rsidP="00C43309">
            <w:pPr>
              <w:pStyle w:val="Title"/>
              <w:spacing w:line="240" w:lineRule="auto"/>
              <w:jc w:val="left"/>
              <w:rPr>
                <w:b w:val="0"/>
                <w:szCs w:val="24"/>
              </w:rPr>
            </w:pPr>
          </w:p>
        </w:tc>
      </w:tr>
      <w:tr w:rsidR="00C43309" w:rsidRPr="00CA65CD" w14:paraId="5A84FB74" w14:textId="77777777" w:rsidTr="00C43309">
        <w:tc>
          <w:tcPr>
            <w:tcW w:w="5400" w:type="dxa"/>
          </w:tcPr>
          <w:p w14:paraId="7EA8C5F8" w14:textId="77777777" w:rsidR="00C43309" w:rsidRPr="00CA65CD" w:rsidRDefault="00C43309" w:rsidP="00C43309">
            <w:pPr>
              <w:pStyle w:val="Title"/>
              <w:spacing w:line="240" w:lineRule="auto"/>
              <w:jc w:val="left"/>
              <w:rPr>
                <w:b w:val="0"/>
                <w:szCs w:val="24"/>
              </w:rPr>
            </w:pPr>
            <w:r w:rsidRPr="00CA65CD">
              <w:rPr>
                <w:b w:val="0"/>
                <w:szCs w:val="24"/>
              </w:rPr>
              <w:t xml:space="preserve">Trauma history required for dx  </w:t>
            </w:r>
          </w:p>
        </w:tc>
        <w:tc>
          <w:tcPr>
            <w:tcW w:w="2322" w:type="dxa"/>
            <w:vAlign w:val="center"/>
          </w:tcPr>
          <w:p w14:paraId="2BBFC63D" w14:textId="77777777" w:rsidR="00C43309" w:rsidRPr="00CA65CD" w:rsidRDefault="00C43309" w:rsidP="00C43309">
            <w:pPr>
              <w:pStyle w:val="Title"/>
              <w:spacing w:line="240" w:lineRule="auto"/>
              <w:rPr>
                <w:b w:val="0"/>
                <w:szCs w:val="24"/>
              </w:rPr>
            </w:pPr>
            <w:r w:rsidRPr="00CA65CD">
              <w:rPr>
                <w:b w:val="0"/>
                <w:szCs w:val="24"/>
              </w:rPr>
              <w:t>Yes</w:t>
            </w:r>
          </w:p>
        </w:tc>
        <w:tc>
          <w:tcPr>
            <w:tcW w:w="2993" w:type="dxa"/>
            <w:vAlign w:val="center"/>
          </w:tcPr>
          <w:p w14:paraId="7724D179" w14:textId="77777777" w:rsidR="00C43309" w:rsidRPr="00CA65CD" w:rsidRDefault="00C43309" w:rsidP="00C43309">
            <w:pPr>
              <w:pStyle w:val="Title"/>
              <w:spacing w:line="240" w:lineRule="auto"/>
              <w:rPr>
                <w:b w:val="0"/>
                <w:szCs w:val="24"/>
              </w:rPr>
            </w:pPr>
            <w:r w:rsidRPr="00CA65CD">
              <w:rPr>
                <w:b w:val="0"/>
                <w:szCs w:val="24"/>
              </w:rPr>
              <w:t>No</w:t>
            </w:r>
          </w:p>
        </w:tc>
      </w:tr>
      <w:tr w:rsidR="00C43309" w:rsidRPr="00CA65CD" w14:paraId="1271EC34" w14:textId="77777777" w:rsidTr="00C43309">
        <w:tc>
          <w:tcPr>
            <w:tcW w:w="5400" w:type="dxa"/>
          </w:tcPr>
          <w:p w14:paraId="3AAF6B94" w14:textId="77777777" w:rsidR="00C43309" w:rsidRPr="00CA65CD" w:rsidRDefault="00C43309" w:rsidP="00C43309">
            <w:pPr>
              <w:pStyle w:val="Title"/>
              <w:spacing w:line="240" w:lineRule="auto"/>
              <w:jc w:val="left"/>
              <w:rPr>
                <w:b w:val="0"/>
                <w:szCs w:val="24"/>
              </w:rPr>
            </w:pPr>
            <w:r w:rsidRPr="00CA65CD">
              <w:rPr>
                <w:b w:val="0"/>
                <w:szCs w:val="24"/>
              </w:rPr>
              <w:t xml:space="preserve">Re-experiencing symptoms </w:t>
            </w:r>
          </w:p>
        </w:tc>
        <w:tc>
          <w:tcPr>
            <w:tcW w:w="2322" w:type="dxa"/>
            <w:vAlign w:val="center"/>
          </w:tcPr>
          <w:p w14:paraId="76BEEFD1" w14:textId="77777777" w:rsidR="00C43309" w:rsidRPr="00CA65CD" w:rsidRDefault="00C43309" w:rsidP="00C43309">
            <w:pPr>
              <w:pStyle w:val="Title"/>
              <w:spacing w:line="240" w:lineRule="auto"/>
              <w:rPr>
                <w:b w:val="0"/>
                <w:szCs w:val="24"/>
              </w:rPr>
            </w:pPr>
            <w:r w:rsidRPr="00CA65CD">
              <w:rPr>
                <w:b w:val="0"/>
                <w:szCs w:val="24"/>
              </w:rPr>
              <w:t>Yes</w:t>
            </w:r>
          </w:p>
        </w:tc>
        <w:tc>
          <w:tcPr>
            <w:tcW w:w="2993" w:type="dxa"/>
            <w:vAlign w:val="center"/>
          </w:tcPr>
          <w:p w14:paraId="16032A14" w14:textId="77777777" w:rsidR="00C43309" w:rsidRPr="00CA65CD" w:rsidRDefault="00C43309" w:rsidP="00C43309">
            <w:pPr>
              <w:pStyle w:val="Title"/>
              <w:spacing w:line="240" w:lineRule="auto"/>
              <w:rPr>
                <w:b w:val="0"/>
                <w:szCs w:val="24"/>
              </w:rPr>
            </w:pPr>
            <w:r w:rsidRPr="00CA65CD">
              <w:rPr>
                <w:b w:val="0"/>
                <w:szCs w:val="24"/>
              </w:rPr>
              <w:t>No</w:t>
            </w:r>
          </w:p>
        </w:tc>
      </w:tr>
      <w:tr w:rsidR="00C43309" w:rsidRPr="00CA65CD" w14:paraId="5BF5A7C0" w14:textId="77777777" w:rsidTr="00C43309">
        <w:tc>
          <w:tcPr>
            <w:tcW w:w="5400" w:type="dxa"/>
          </w:tcPr>
          <w:p w14:paraId="377F3D70" w14:textId="77777777" w:rsidR="00C43309" w:rsidRPr="00CA65CD" w:rsidRDefault="00C43309" w:rsidP="00C43309">
            <w:pPr>
              <w:pStyle w:val="Title"/>
              <w:spacing w:line="240" w:lineRule="auto"/>
              <w:jc w:val="left"/>
              <w:rPr>
                <w:b w:val="0"/>
                <w:szCs w:val="24"/>
              </w:rPr>
            </w:pPr>
            <w:r w:rsidRPr="00CA65CD">
              <w:rPr>
                <w:b w:val="0"/>
                <w:szCs w:val="24"/>
              </w:rPr>
              <w:t xml:space="preserve">Avoidance of trauma-related symptoms </w:t>
            </w:r>
          </w:p>
        </w:tc>
        <w:tc>
          <w:tcPr>
            <w:tcW w:w="2322" w:type="dxa"/>
            <w:vAlign w:val="center"/>
          </w:tcPr>
          <w:p w14:paraId="2764D485" w14:textId="77777777" w:rsidR="00C43309" w:rsidRPr="00CA65CD" w:rsidRDefault="00C43309" w:rsidP="00C43309">
            <w:pPr>
              <w:pStyle w:val="Title"/>
              <w:spacing w:line="240" w:lineRule="auto"/>
              <w:rPr>
                <w:b w:val="0"/>
                <w:szCs w:val="24"/>
              </w:rPr>
            </w:pPr>
            <w:r w:rsidRPr="00CA65CD">
              <w:rPr>
                <w:b w:val="0"/>
                <w:szCs w:val="24"/>
              </w:rPr>
              <w:t>Yes</w:t>
            </w:r>
          </w:p>
        </w:tc>
        <w:tc>
          <w:tcPr>
            <w:tcW w:w="2993" w:type="dxa"/>
            <w:vAlign w:val="center"/>
          </w:tcPr>
          <w:p w14:paraId="6239BC32" w14:textId="77777777" w:rsidR="00C43309" w:rsidRPr="00CA65CD" w:rsidRDefault="00C43309" w:rsidP="00C43309">
            <w:pPr>
              <w:pStyle w:val="Title"/>
              <w:spacing w:line="240" w:lineRule="auto"/>
              <w:rPr>
                <w:b w:val="0"/>
                <w:szCs w:val="24"/>
              </w:rPr>
            </w:pPr>
            <w:r w:rsidRPr="00CA65CD">
              <w:rPr>
                <w:b w:val="0"/>
                <w:szCs w:val="24"/>
              </w:rPr>
              <w:t>No</w:t>
            </w:r>
          </w:p>
        </w:tc>
      </w:tr>
      <w:tr w:rsidR="00C43309" w:rsidRPr="00CA65CD" w14:paraId="6CE88AD5" w14:textId="77777777" w:rsidTr="00C43309">
        <w:tc>
          <w:tcPr>
            <w:tcW w:w="5400" w:type="dxa"/>
          </w:tcPr>
          <w:p w14:paraId="7A314591" w14:textId="77777777" w:rsidR="00C43309" w:rsidRPr="00CA65CD" w:rsidRDefault="00C43309" w:rsidP="00C43309">
            <w:pPr>
              <w:pStyle w:val="Title"/>
              <w:spacing w:line="240" w:lineRule="auto"/>
              <w:jc w:val="left"/>
              <w:rPr>
                <w:b w:val="0"/>
                <w:szCs w:val="24"/>
              </w:rPr>
            </w:pPr>
            <w:r w:rsidRPr="00CA65CD">
              <w:rPr>
                <w:b w:val="0"/>
                <w:szCs w:val="24"/>
              </w:rPr>
              <w:t>Heightened sense of threat</w:t>
            </w:r>
          </w:p>
        </w:tc>
        <w:tc>
          <w:tcPr>
            <w:tcW w:w="2322" w:type="dxa"/>
            <w:vAlign w:val="center"/>
          </w:tcPr>
          <w:p w14:paraId="4F46BD31" w14:textId="77777777" w:rsidR="00C43309" w:rsidRPr="00CA65CD" w:rsidRDefault="00C43309" w:rsidP="00C43309">
            <w:pPr>
              <w:pStyle w:val="Title"/>
              <w:spacing w:line="240" w:lineRule="auto"/>
              <w:rPr>
                <w:b w:val="0"/>
                <w:szCs w:val="24"/>
              </w:rPr>
            </w:pPr>
            <w:r w:rsidRPr="00CA65CD">
              <w:rPr>
                <w:b w:val="0"/>
                <w:szCs w:val="24"/>
              </w:rPr>
              <w:t>Yes</w:t>
            </w:r>
          </w:p>
        </w:tc>
        <w:tc>
          <w:tcPr>
            <w:tcW w:w="2993" w:type="dxa"/>
            <w:vAlign w:val="center"/>
          </w:tcPr>
          <w:p w14:paraId="67D4E1D5" w14:textId="77777777" w:rsidR="00C43309" w:rsidRPr="00CA65CD" w:rsidRDefault="00C43309" w:rsidP="00C43309">
            <w:pPr>
              <w:pStyle w:val="Title"/>
              <w:spacing w:line="240" w:lineRule="auto"/>
              <w:rPr>
                <w:b w:val="0"/>
                <w:szCs w:val="24"/>
              </w:rPr>
            </w:pPr>
            <w:r w:rsidRPr="00CA65CD">
              <w:rPr>
                <w:b w:val="0"/>
                <w:szCs w:val="24"/>
              </w:rPr>
              <w:t>No</w:t>
            </w:r>
          </w:p>
        </w:tc>
      </w:tr>
      <w:tr w:rsidR="00C43309" w:rsidRPr="00CA65CD" w14:paraId="22124FBE" w14:textId="77777777" w:rsidTr="00C43309">
        <w:tc>
          <w:tcPr>
            <w:tcW w:w="5400" w:type="dxa"/>
          </w:tcPr>
          <w:p w14:paraId="30230125" w14:textId="77777777" w:rsidR="00C43309" w:rsidRPr="00CA65CD" w:rsidRDefault="00C43309" w:rsidP="00C43309">
            <w:pPr>
              <w:pStyle w:val="Title"/>
              <w:numPr>
                <w:ilvl w:val="0"/>
                <w:numId w:val="1"/>
              </w:numPr>
              <w:spacing w:line="240" w:lineRule="auto"/>
              <w:jc w:val="left"/>
              <w:rPr>
                <w:bCs/>
                <w:szCs w:val="24"/>
              </w:rPr>
            </w:pPr>
            <w:r w:rsidRPr="00CA65CD">
              <w:rPr>
                <w:bCs/>
                <w:szCs w:val="24"/>
              </w:rPr>
              <w:t xml:space="preserve">Emotional Disturbance </w:t>
            </w:r>
          </w:p>
        </w:tc>
        <w:tc>
          <w:tcPr>
            <w:tcW w:w="2322" w:type="dxa"/>
            <w:vAlign w:val="center"/>
          </w:tcPr>
          <w:p w14:paraId="49EFB458" w14:textId="77777777" w:rsidR="00C43309" w:rsidRPr="00CA65CD" w:rsidRDefault="00C43309" w:rsidP="00C43309">
            <w:pPr>
              <w:pStyle w:val="Title"/>
              <w:spacing w:line="240" w:lineRule="auto"/>
              <w:rPr>
                <w:b w:val="0"/>
                <w:szCs w:val="24"/>
              </w:rPr>
            </w:pPr>
          </w:p>
        </w:tc>
        <w:tc>
          <w:tcPr>
            <w:tcW w:w="2993" w:type="dxa"/>
            <w:vAlign w:val="center"/>
          </w:tcPr>
          <w:p w14:paraId="0BE66DE3" w14:textId="77777777" w:rsidR="00C43309" w:rsidRPr="00CA65CD" w:rsidRDefault="00C43309" w:rsidP="00C43309">
            <w:pPr>
              <w:pStyle w:val="Title"/>
              <w:spacing w:line="240" w:lineRule="auto"/>
              <w:rPr>
                <w:b w:val="0"/>
                <w:szCs w:val="24"/>
              </w:rPr>
            </w:pPr>
          </w:p>
        </w:tc>
      </w:tr>
      <w:tr w:rsidR="00C43309" w:rsidRPr="00CA65CD" w14:paraId="146BE48D" w14:textId="77777777" w:rsidTr="00C43309">
        <w:tc>
          <w:tcPr>
            <w:tcW w:w="5400" w:type="dxa"/>
          </w:tcPr>
          <w:p w14:paraId="338A014B" w14:textId="77777777" w:rsidR="00C43309" w:rsidRPr="00CA65CD" w:rsidRDefault="00C43309" w:rsidP="00C43309">
            <w:pPr>
              <w:pStyle w:val="Title"/>
              <w:spacing w:line="240" w:lineRule="auto"/>
              <w:jc w:val="left"/>
              <w:rPr>
                <w:b w:val="0"/>
                <w:szCs w:val="24"/>
              </w:rPr>
            </w:pPr>
            <w:r w:rsidRPr="00CA65CD">
              <w:rPr>
                <w:b w:val="0"/>
                <w:szCs w:val="24"/>
              </w:rPr>
              <w:t xml:space="preserve">Emotional reactivity hard to calm down or feeling numb or dissociated   </w:t>
            </w:r>
          </w:p>
        </w:tc>
        <w:tc>
          <w:tcPr>
            <w:tcW w:w="2322" w:type="dxa"/>
            <w:shd w:val="clear" w:color="auto" w:fill="auto"/>
            <w:vAlign w:val="center"/>
          </w:tcPr>
          <w:p w14:paraId="506068D8" w14:textId="77777777" w:rsidR="00C43309" w:rsidRPr="00CA65CD" w:rsidRDefault="00C43309" w:rsidP="00C43309">
            <w:pPr>
              <w:pStyle w:val="Title"/>
              <w:spacing w:line="240" w:lineRule="auto"/>
              <w:rPr>
                <w:b w:val="0"/>
                <w:szCs w:val="24"/>
              </w:rPr>
            </w:pPr>
            <w:r w:rsidRPr="00CA65CD">
              <w:rPr>
                <w:b w:val="0"/>
                <w:szCs w:val="24"/>
              </w:rPr>
              <w:t>Yes</w:t>
            </w:r>
          </w:p>
        </w:tc>
        <w:tc>
          <w:tcPr>
            <w:tcW w:w="2993" w:type="dxa"/>
            <w:shd w:val="clear" w:color="auto" w:fill="auto"/>
            <w:vAlign w:val="center"/>
          </w:tcPr>
          <w:p w14:paraId="1DA31511" w14:textId="77777777" w:rsidR="00C43309" w:rsidRPr="00CA65CD" w:rsidRDefault="00C43309" w:rsidP="00C43309">
            <w:pPr>
              <w:pStyle w:val="Title"/>
              <w:spacing w:line="240" w:lineRule="auto"/>
              <w:rPr>
                <w:b w:val="0"/>
                <w:szCs w:val="24"/>
              </w:rPr>
            </w:pPr>
            <w:r w:rsidRPr="00CA65CD">
              <w:rPr>
                <w:b w:val="0"/>
                <w:szCs w:val="24"/>
              </w:rPr>
              <w:t>No</w:t>
            </w:r>
          </w:p>
        </w:tc>
      </w:tr>
      <w:tr w:rsidR="00C43309" w:rsidRPr="00CA65CD" w14:paraId="1CD5A73A" w14:textId="77777777" w:rsidTr="00C43309">
        <w:tc>
          <w:tcPr>
            <w:tcW w:w="5400" w:type="dxa"/>
          </w:tcPr>
          <w:p w14:paraId="0A2BB19E" w14:textId="77777777" w:rsidR="00C43309" w:rsidRPr="00CA65CD" w:rsidRDefault="00C43309" w:rsidP="00C43309">
            <w:pPr>
              <w:pStyle w:val="Title"/>
              <w:spacing w:line="240" w:lineRule="auto"/>
              <w:jc w:val="left"/>
              <w:rPr>
                <w:b w:val="0"/>
                <w:szCs w:val="24"/>
              </w:rPr>
            </w:pPr>
            <w:r w:rsidRPr="00CA65CD">
              <w:rPr>
                <w:b w:val="0"/>
                <w:szCs w:val="24"/>
              </w:rPr>
              <w:t xml:space="preserve">Intense affective instability </w:t>
            </w:r>
          </w:p>
        </w:tc>
        <w:tc>
          <w:tcPr>
            <w:tcW w:w="2322" w:type="dxa"/>
            <w:shd w:val="clear" w:color="auto" w:fill="auto"/>
            <w:vAlign w:val="center"/>
          </w:tcPr>
          <w:p w14:paraId="4949BD4F" w14:textId="77777777" w:rsidR="00C43309" w:rsidRPr="00CA65CD" w:rsidRDefault="00C43309" w:rsidP="00C43309">
            <w:pPr>
              <w:pStyle w:val="Title"/>
              <w:spacing w:line="240" w:lineRule="auto"/>
              <w:rPr>
                <w:b w:val="0"/>
                <w:szCs w:val="24"/>
              </w:rPr>
            </w:pPr>
            <w:r w:rsidRPr="00CA65CD">
              <w:rPr>
                <w:b w:val="0"/>
                <w:szCs w:val="24"/>
              </w:rPr>
              <w:t>No</w:t>
            </w:r>
          </w:p>
        </w:tc>
        <w:tc>
          <w:tcPr>
            <w:tcW w:w="2993" w:type="dxa"/>
            <w:shd w:val="clear" w:color="auto" w:fill="auto"/>
            <w:vAlign w:val="center"/>
          </w:tcPr>
          <w:p w14:paraId="2CF06168" w14:textId="77777777" w:rsidR="00C43309" w:rsidRPr="00CA65CD" w:rsidRDefault="00C43309" w:rsidP="00C43309">
            <w:pPr>
              <w:pStyle w:val="Title"/>
              <w:spacing w:line="240" w:lineRule="auto"/>
              <w:rPr>
                <w:b w:val="0"/>
                <w:szCs w:val="24"/>
              </w:rPr>
            </w:pPr>
            <w:r w:rsidRPr="00CA65CD">
              <w:rPr>
                <w:b w:val="0"/>
                <w:szCs w:val="24"/>
              </w:rPr>
              <w:t>Yes</w:t>
            </w:r>
          </w:p>
        </w:tc>
      </w:tr>
      <w:tr w:rsidR="00C43309" w:rsidRPr="00CA65CD" w14:paraId="115DA2F1" w14:textId="77777777" w:rsidTr="00C43309">
        <w:tc>
          <w:tcPr>
            <w:tcW w:w="5400" w:type="dxa"/>
          </w:tcPr>
          <w:p w14:paraId="4B7D2ABF" w14:textId="77777777" w:rsidR="00C43309" w:rsidRPr="00CA65CD" w:rsidRDefault="00C43309" w:rsidP="00C43309">
            <w:pPr>
              <w:pStyle w:val="Title"/>
              <w:spacing w:line="240" w:lineRule="auto"/>
              <w:jc w:val="left"/>
              <w:rPr>
                <w:b w:val="0"/>
                <w:szCs w:val="24"/>
              </w:rPr>
            </w:pPr>
            <w:r w:rsidRPr="00CA65CD">
              <w:rPr>
                <w:b w:val="0"/>
                <w:szCs w:val="24"/>
              </w:rPr>
              <w:t xml:space="preserve">Intense anger </w:t>
            </w:r>
          </w:p>
        </w:tc>
        <w:tc>
          <w:tcPr>
            <w:tcW w:w="2322" w:type="dxa"/>
            <w:vAlign w:val="center"/>
          </w:tcPr>
          <w:p w14:paraId="1BDDB097" w14:textId="77777777" w:rsidR="00C43309" w:rsidRPr="00CA65CD" w:rsidRDefault="00C43309" w:rsidP="00C43309">
            <w:pPr>
              <w:pStyle w:val="Title"/>
              <w:spacing w:line="240" w:lineRule="auto"/>
              <w:rPr>
                <w:b w:val="0"/>
                <w:szCs w:val="24"/>
              </w:rPr>
            </w:pPr>
            <w:r w:rsidRPr="00CA65CD">
              <w:rPr>
                <w:b w:val="0"/>
                <w:szCs w:val="24"/>
              </w:rPr>
              <w:t xml:space="preserve">No </w:t>
            </w:r>
          </w:p>
        </w:tc>
        <w:tc>
          <w:tcPr>
            <w:tcW w:w="2993" w:type="dxa"/>
            <w:vAlign w:val="center"/>
          </w:tcPr>
          <w:p w14:paraId="22CC441C" w14:textId="77777777" w:rsidR="00C43309" w:rsidRPr="00CA65CD" w:rsidRDefault="00C43309" w:rsidP="00C43309">
            <w:pPr>
              <w:pStyle w:val="Title"/>
              <w:spacing w:line="240" w:lineRule="auto"/>
              <w:rPr>
                <w:b w:val="0"/>
                <w:szCs w:val="24"/>
              </w:rPr>
            </w:pPr>
            <w:r w:rsidRPr="00CA65CD">
              <w:rPr>
                <w:b w:val="0"/>
                <w:szCs w:val="24"/>
              </w:rPr>
              <w:t xml:space="preserve">Yes </w:t>
            </w:r>
          </w:p>
        </w:tc>
      </w:tr>
      <w:tr w:rsidR="00C43309" w:rsidRPr="00CA65CD" w14:paraId="4438DAFA" w14:textId="77777777" w:rsidTr="00C43309">
        <w:tc>
          <w:tcPr>
            <w:tcW w:w="5400" w:type="dxa"/>
          </w:tcPr>
          <w:p w14:paraId="5040B6F0" w14:textId="77777777" w:rsidR="00C43309" w:rsidRPr="00CA65CD" w:rsidRDefault="00C43309" w:rsidP="00C43309">
            <w:pPr>
              <w:pStyle w:val="Title"/>
              <w:spacing w:line="240" w:lineRule="auto"/>
              <w:jc w:val="left"/>
              <w:rPr>
                <w:b w:val="0"/>
                <w:szCs w:val="24"/>
              </w:rPr>
            </w:pPr>
            <w:r w:rsidRPr="00CA65CD">
              <w:rPr>
                <w:b w:val="0"/>
                <w:szCs w:val="24"/>
              </w:rPr>
              <w:t>Impulsivity in at least 2 areas that are self-damaging</w:t>
            </w:r>
          </w:p>
        </w:tc>
        <w:tc>
          <w:tcPr>
            <w:tcW w:w="2322" w:type="dxa"/>
            <w:vAlign w:val="center"/>
          </w:tcPr>
          <w:p w14:paraId="5DB708A7" w14:textId="77777777" w:rsidR="00C43309" w:rsidRPr="00CA65CD" w:rsidRDefault="00C43309" w:rsidP="00C43309">
            <w:pPr>
              <w:pStyle w:val="Title"/>
              <w:spacing w:line="240" w:lineRule="auto"/>
              <w:rPr>
                <w:b w:val="0"/>
                <w:szCs w:val="24"/>
              </w:rPr>
            </w:pPr>
            <w:r w:rsidRPr="00CA65CD">
              <w:rPr>
                <w:b w:val="0"/>
                <w:szCs w:val="24"/>
              </w:rPr>
              <w:t xml:space="preserve">No </w:t>
            </w:r>
          </w:p>
        </w:tc>
        <w:tc>
          <w:tcPr>
            <w:tcW w:w="2993" w:type="dxa"/>
            <w:vAlign w:val="center"/>
          </w:tcPr>
          <w:p w14:paraId="51D3C4FC" w14:textId="77777777" w:rsidR="00C43309" w:rsidRPr="00CA65CD" w:rsidRDefault="00C43309" w:rsidP="00C43309">
            <w:pPr>
              <w:pStyle w:val="Title"/>
              <w:spacing w:line="240" w:lineRule="auto"/>
              <w:rPr>
                <w:b w:val="0"/>
                <w:szCs w:val="24"/>
              </w:rPr>
            </w:pPr>
            <w:r w:rsidRPr="00CA65CD">
              <w:rPr>
                <w:b w:val="0"/>
                <w:szCs w:val="24"/>
              </w:rPr>
              <w:t>Yes</w:t>
            </w:r>
          </w:p>
        </w:tc>
      </w:tr>
      <w:tr w:rsidR="00C43309" w:rsidRPr="00CA65CD" w14:paraId="2541C4C1" w14:textId="77777777" w:rsidTr="00C43309">
        <w:tc>
          <w:tcPr>
            <w:tcW w:w="5400" w:type="dxa"/>
          </w:tcPr>
          <w:p w14:paraId="54358415" w14:textId="77777777" w:rsidR="00C43309" w:rsidRPr="00CA65CD" w:rsidRDefault="00C43309" w:rsidP="00C43309">
            <w:pPr>
              <w:pStyle w:val="Title"/>
              <w:spacing w:line="240" w:lineRule="auto"/>
              <w:jc w:val="left"/>
              <w:rPr>
                <w:b w:val="0"/>
                <w:szCs w:val="24"/>
              </w:rPr>
            </w:pPr>
            <w:r w:rsidRPr="00CA65CD">
              <w:rPr>
                <w:b w:val="0"/>
                <w:szCs w:val="24"/>
              </w:rPr>
              <w:t>Recurrent suicidal behaviours or self-mutilation</w:t>
            </w:r>
          </w:p>
        </w:tc>
        <w:tc>
          <w:tcPr>
            <w:tcW w:w="2322" w:type="dxa"/>
            <w:vAlign w:val="center"/>
          </w:tcPr>
          <w:p w14:paraId="2418FC9C" w14:textId="77777777" w:rsidR="00C43309" w:rsidRPr="00CA65CD" w:rsidRDefault="00C43309" w:rsidP="00C43309">
            <w:pPr>
              <w:pStyle w:val="Title"/>
              <w:spacing w:line="240" w:lineRule="auto"/>
              <w:rPr>
                <w:b w:val="0"/>
                <w:szCs w:val="24"/>
              </w:rPr>
            </w:pPr>
            <w:r w:rsidRPr="00CA65CD">
              <w:rPr>
                <w:b w:val="0"/>
                <w:szCs w:val="24"/>
              </w:rPr>
              <w:t xml:space="preserve">No </w:t>
            </w:r>
          </w:p>
        </w:tc>
        <w:tc>
          <w:tcPr>
            <w:tcW w:w="2993" w:type="dxa"/>
            <w:vAlign w:val="center"/>
          </w:tcPr>
          <w:p w14:paraId="6D9FC47C" w14:textId="77777777" w:rsidR="00C43309" w:rsidRPr="00CA65CD" w:rsidRDefault="00C43309" w:rsidP="00C43309">
            <w:pPr>
              <w:pStyle w:val="Title"/>
              <w:spacing w:line="240" w:lineRule="auto"/>
              <w:rPr>
                <w:b w:val="0"/>
                <w:szCs w:val="24"/>
              </w:rPr>
            </w:pPr>
            <w:r w:rsidRPr="00CA65CD">
              <w:rPr>
                <w:b w:val="0"/>
                <w:szCs w:val="24"/>
              </w:rPr>
              <w:t xml:space="preserve">Yes </w:t>
            </w:r>
          </w:p>
        </w:tc>
      </w:tr>
      <w:tr w:rsidR="00C43309" w:rsidRPr="00CA65CD" w14:paraId="409C3203" w14:textId="77777777" w:rsidTr="00C43309">
        <w:tc>
          <w:tcPr>
            <w:tcW w:w="5400" w:type="dxa"/>
          </w:tcPr>
          <w:p w14:paraId="6725F5C1" w14:textId="77777777" w:rsidR="00C43309" w:rsidRPr="00CA65CD" w:rsidRDefault="00C43309" w:rsidP="00C43309">
            <w:pPr>
              <w:pStyle w:val="Title"/>
              <w:spacing w:line="240" w:lineRule="auto"/>
              <w:jc w:val="left"/>
              <w:rPr>
                <w:b w:val="0"/>
                <w:szCs w:val="24"/>
              </w:rPr>
            </w:pPr>
            <w:r w:rsidRPr="00CA65CD">
              <w:rPr>
                <w:b w:val="0"/>
                <w:szCs w:val="24"/>
              </w:rPr>
              <w:t xml:space="preserve">Transient stress related paranoid ideation or severe dissociative symptoms </w:t>
            </w:r>
          </w:p>
        </w:tc>
        <w:tc>
          <w:tcPr>
            <w:tcW w:w="2322" w:type="dxa"/>
            <w:vAlign w:val="center"/>
          </w:tcPr>
          <w:p w14:paraId="3651DE8E" w14:textId="77777777" w:rsidR="00C43309" w:rsidRPr="00CA65CD" w:rsidRDefault="00C43309" w:rsidP="00C43309">
            <w:pPr>
              <w:pStyle w:val="Title"/>
              <w:spacing w:line="240" w:lineRule="auto"/>
              <w:rPr>
                <w:b w:val="0"/>
                <w:szCs w:val="24"/>
              </w:rPr>
            </w:pPr>
            <w:r w:rsidRPr="00CA65CD">
              <w:rPr>
                <w:b w:val="0"/>
                <w:szCs w:val="24"/>
              </w:rPr>
              <w:t xml:space="preserve">No </w:t>
            </w:r>
          </w:p>
        </w:tc>
        <w:tc>
          <w:tcPr>
            <w:tcW w:w="2993" w:type="dxa"/>
            <w:vAlign w:val="center"/>
          </w:tcPr>
          <w:p w14:paraId="7DD3C792" w14:textId="77777777" w:rsidR="00C43309" w:rsidRPr="00CA65CD" w:rsidRDefault="00C43309" w:rsidP="00C43309">
            <w:pPr>
              <w:pStyle w:val="Title"/>
              <w:spacing w:line="240" w:lineRule="auto"/>
              <w:rPr>
                <w:b w:val="0"/>
                <w:szCs w:val="24"/>
              </w:rPr>
            </w:pPr>
            <w:r w:rsidRPr="00CA65CD">
              <w:rPr>
                <w:b w:val="0"/>
                <w:szCs w:val="24"/>
              </w:rPr>
              <w:t xml:space="preserve">Yes </w:t>
            </w:r>
          </w:p>
        </w:tc>
      </w:tr>
      <w:tr w:rsidR="00C43309" w:rsidRPr="00CA65CD" w14:paraId="2AC226BB" w14:textId="77777777" w:rsidTr="00C43309">
        <w:tc>
          <w:tcPr>
            <w:tcW w:w="5400" w:type="dxa"/>
          </w:tcPr>
          <w:p w14:paraId="43376E3D" w14:textId="77777777" w:rsidR="00C43309" w:rsidRPr="00CA65CD" w:rsidRDefault="00C43309" w:rsidP="00C43309">
            <w:pPr>
              <w:pStyle w:val="Title"/>
              <w:spacing w:line="240" w:lineRule="auto"/>
              <w:jc w:val="left"/>
              <w:rPr>
                <w:b w:val="0"/>
                <w:szCs w:val="24"/>
              </w:rPr>
            </w:pPr>
            <w:r w:rsidRPr="00CA65CD">
              <w:rPr>
                <w:b w:val="0"/>
                <w:szCs w:val="24"/>
              </w:rPr>
              <w:t xml:space="preserve">Chronic feelings of emptiness </w:t>
            </w:r>
          </w:p>
        </w:tc>
        <w:tc>
          <w:tcPr>
            <w:tcW w:w="2322" w:type="dxa"/>
            <w:vAlign w:val="center"/>
          </w:tcPr>
          <w:p w14:paraId="408CE923" w14:textId="77777777" w:rsidR="00C43309" w:rsidRPr="00CA65CD" w:rsidRDefault="00C43309" w:rsidP="00C43309">
            <w:pPr>
              <w:pStyle w:val="Title"/>
              <w:spacing w:line="240" w:lineRule="auto"/>
              <w:rPr>
                <w:b w:val="0"/>
                <w:szCs w:val="24"/>
              </w:rPr>
            </w:pPr>
            <w:r w:rsidRPr="00CA65CD">
              <w:rPr>
                <w:b w:val="0"/>
                <w:szCs w:val="24"/>
              </w:rPr>
              <w:t xml:space="preserve">No </w:t>
            </w:r>
          </w:p>
        </w:tc>
        <w:tc>
          <w:tcPr>
            <w:tcW w:w="2993" w:type="dxa"/>
            <w:vAlign w:val="center"/>
          </w:tcPr>
          <w:p w14:paraId="78D8A86C" w14:textId="77777777" w:rsidR="00C43309" w:rsidRPr="00CA65CD" w:rsidRDefault="00C43309" w:rsidP="00C43309">
            <w:pPr>
              <w:pStyle w:val="Title"/>
              <w:spacing w:line="240" w:lineRule="auto"/>
              <w:rPr>
                <w:b w:val="0"/>
                <w:szCs w:val="24"/>
              </w:rPr>
            </w:pPr>
            <w:r w:rsidRPr="00CA65CD">
              <w:rPr>
                <w:b w:val="0"/>
                <w:szCs w:val="24"/>
              </w:rPr>
              <w:t xml:space="preserve">Yes </w:t>
            </w:r>
          </w:p>
        </w:tc>
      </w:tr>
      <w:tr w:rsidR="00C43309" w:rsidRPr="00CA65CD" w14:paraId="0D1BC598" w14:textId="77777777" w:rsidTr="00C43309">
        <w:tc>
          <w:tcPr>
            <w:tcW w:w="5400" w:type="dxa"/>
          </w:tcPr>
          <w:p w14:paraId="75549232" w14:textId="77777777" w:rsidR="00C43309" w:rsidRPr="00CA65CD" w:rsidRDefault="00C43309" w:rsidP="00C43309">
            <w:pPr>
              <w:pStyle w:val="Title"/>
              <w:spacing w:line="240" w:lineRule="auto"/>
              <w:jc w:val="left"/>
              <w:rPr>
                <w:b w:val="0"/>
                <w:szCs w:val="24"/>
              </w:rPr>
            </w:pPr>
            <w:r w:rsidRPr="00CA65CD">
              <w:rPr>
                <w:bCs/>
                <w:szCs w:val="24"/>
              </w:rPr>
              <w:t xml:space="preserve">     3. Sense of Self</w:t>
            </w:r>
          </w:p>
        </w:tc>
        <w:tc>
          <w:tcPr>
            <w:tcW w:w="2322" w:type="dxa"/>
            <w:vAlign w:val="center"/>
          </w:tcPr>
          <w:p w14:paraId="48798631" w14:textId="77777777" w:rsidR="00C43309" w:rsidRPr="00CA65CD" w:rsidRDefault="00C43309" w:rsidP="00C43309">
            <w:pPr>
              <w:pStyle w:val="Title"/>
              <w:spacing w:line="240" w:lineRule="auto"/>
              <w:rPr>
                <w:b w:val="0"/>
                <w:szCs w:val="24"/>
              </w:rPr>
            </w:pPr>
          </w:p>
        </w:tc>
        <w:tc>
          <w:tcPr>
            <w:tcW w:w="2993" w:type="dxa"/>
            <w:vAlign w:val="center"/>
          </w:tcPr>
          <w:p w14:paraId="791DF3B8" w14:textId="77777777" w:rsidR="00C43309" w:rsidRPr="00CA65CD" w:rsidRDefault="00C43309" w:rsidP="00C43309">
            <w:pPr>
              <w:pStyle w:val="Title"/>
              <w:spacing w:line="240" w:lineRule="auto"/>
              <w:rPr>
                <w:b w:val="0"/>
                <w:szCs w:val="24"/>
              </w:rPr>
            </w:pPr>
          </w:p>
        </w:tc>
      </w:tr>
      <w:tr w:rsidR="00C43309" w:rsidRPr="00CA65CD" w14:paraId="6564DAE8" w14:textId="77777777" w:rsidTr="00C43309">
        <w:tc>
          <w:tcPr>
            <w:tcW w:w="5400" w:type="dxa"/>
          </w:tcPr>
          <w:p w14:paraId="7D78137C" w14:textId="77777777" w:rsidR="00C43309" w:rsidRPr="00CA65CD" w:rsidRDefault="00C43309" w:rsidP="00C43309">
            <w:pPr>
              <w:pStyle w:val="Title"/>
              <w:spacing w:line="240" w:lineRule="auto"/>
              <w:jc w:val="left"/>
              <w:rPr>
                <w:b w:val="0"/>
                <w:szCs w:val="24"/>
              </w:rPr>
            </w:pPr>
            <w:r w:rsidRPr="00CA65CD">
              <w:rPr>
                <w:b w:val="0"/>
                <w:szCs w:val="24"/>
              </w:rPr>
              <w:t>Persistent and pervasive negative sense of self as worthless or defeated</w:t>
            </w:r>
          </w:p>
        </w:tc>
        <w:tc>
          <w:tcPr>
            <w:tcW w:w="2322" w:type="dxa"/>
            <w:vAlign w:val="center"/>
          </w:tcPr>
          <w:p w14:paraId="02906FE4" w14:textId="77777777" w:rsidR="00C43309" w:rsidRPr="00CA65CD" w:rsidRDefault="00C43309" w:rsidP="00C43309">
            <w:pPr>
              <w:pStyle w:val="Title"/>
              <w:spacing w:line="240" w:lineRule="auto"/>
              <w:rPr>
                <w:b w:val="0"/>
                <w:szCs w:val="24"/>
              </w:rPr>
            </w:pPr>
            <w:r w:rsidRPr="00CA65CD">
              <w:rPr>
                <w:b w:val="0"/>
                <w:szCs w:val="24"/>
              </w:rPr>
              <w:t xml:space="preserve">Yes </w:t>
            </w:r>
          </w:p>
        </w:tc>
        <w:tc>
          <w:tcPr>
            <w:tcW w:w="2993" w:type="dxa"/>
            <w:vAlign w:val="center"/>
          </w:tcPr>
          <w:p w14:paraId="7A212A68" w14:textId="77777777" w:rsidR="00C43309" w:rsidRPr="00CA65CD" w:rsidRDefault="00C43309" w:rsidP="00C43309">
            <w:pPr>
              <w:pStyle w:val="Title"/>
              <w:spacing w:line="240" w:lineRule="auto"/>
              <w:rPr>
                <w:b w:val="0"/>
                <w:szCs w:val="24"/>
              </w:rPr>
            </w:pPr>
            <w:r w:rsidRPr="00CA65CD">
              <w:rPr>
                <w:b w:val="0"/>
                <w:szCs w:val="24"/>
              </w:rPr>
              <w:t xml:space="preserve">No </w:t>
            </w:r>
          </w:p>
        </w:tc>
      </w:tr>
      <w:tr w:rsidR="00C43309" w:rsidRPr="00CA65CD" w14:paraId="12605547" w14:textId="77777777" w:rsidTr="00C43309">
        <w:tc>
          <w:tcPr>
            <w:tcW w:w="5400" w:type="dxa"/>
          </w:tcPr>
          <w:p w14:paraId="692EE240" w14:textId="77777777" w:rsidR="00C43309" w:rsidRPr="00CA65CD" w:rsidRDefault="00C43309" w:rsidP="00C43309">
            <w:pPr>
              <w:pStyle w:val="Title"/>
              <w:spacing w:line="240" w:lineRule="auto"/>
              <w:jc w:val="left"/>
              <w:rPr>
                <w:b w:val="0"/>
                <w:szCs w:val="24"/>
              </w:rPr>
            </w:pPr>
            <w:r w:rsidRPr="00CA65CD">
              <w:rPr>
                <w:b w:val="0"/>
                <w:szCs w:val="24"/>
              </w:rPr>
              <w:t xml:space="preserve">Marked and persistently unstable self-image or sense of self. </w:t>
            </w:r>
          </w:p>
        </w:tc>
        <w:tc>
          <w:tcPr>
            <w:tcW w:w="2322" w:type="dxa"/>
            <w:vAlign w:val="center"/>
          </w:tcPr>
          <w:p w14:paraId="46AAA7A3" w14:textId="77777777" w:rsidR="00C43309" w:rsidRPr="00CA65CD" w:rsidRDefault="00C43309" w:rsidP="00C43309">
            <w:pPr>
              <w:pStyle w:val="Title"/>
              <w:spacing w:line="240" w:lineRule="auto"/>
              <w:rPr>
                <w:b w:val="0"/>
                <w:szCs w:val="24"/>
              </w:rPr>
            </w:pPr>
            <w:r w:rsidRPr="00CA65CD">
              <w:rPr>
                <w:b w:val="0"/>
                <w:szCs w:val="24"/>
              </w:rPr>
              <w:t xml:space="preserve">No </w:t>
            </w:r>
          </w:p>
        </w:tc>
        <w:tc>
          <w:tcPr>
            <w:tcW w:w="2993" w:type="dxa"/>
            <w:vAlign w:val="center"/>
          </w:tcPr>
          <w:p w14:paraId="1BEDF1C2" w14:textId="77777777" w:rsidR="00C43309" w:rsidRPr="00CA65CD" w:rsidRDefault="00C43309" w:rsidP="00C43309">
            <w:pPr>
              <w:pStyle w:val="Title"/>
              <w:spacing w:line="240" w:lineRule="auto"/>
              <w:rPr>
                <w:b w:val="0"/>
                <w:szCs w:val="24"/>
              </w:rPr>
            </w:pPr>
            <w:r w:rsidRPr="00CA65CD">
              <w:rPr>
                <w:b w:val="0"/>
                <w:szCs w:val="24"/>
              </w:rPr>
              <w:t xml:space="preserve">Yes </w:t>
            </w:r>
          </w:p>
        </w:tc>
      </w:tr>
      <w:tr w:rsidR="00C43309" w:rsidRPr="00CA65CD" w14:paraId="68524856" w14:textId="77777777" w:rsidTr="00C43309">
        <w:tc>
          <w:tcPr>
            <w:tcW w:w="5400" w:type="dxa"/>
          </w:tcPr>
          <w:p w14:paraId="14B4484E" w14:textId="77777777" w:rsidR="00C43309" w:rsidRPr="00CA65CD" w:rsidRDefault="00C43309" w:rsidP="00C43309">
            <w:pPr>
              <w:pStyle w:val="Title"/>
              <w:numPr>
                <w:ilvl w:val="0"/>
                <w:numId w:val="1"/>
              </w:numPr>
              <w:spacing w:line="240" w:lineRule="auto"/>
              <w:jc w:val="left"/>
              <w:rPr>
                <w:bCs/>
                <w:szCs w:val="24"/>
              </w:rPr>
            </w:pPr>
            <w:r w:rsidRPr="00CA65CD">
              <w:rPr>
                <w:bCs/>
                <w:szCs w:val="24"/>
              </w:rPr>
              <w:t>Interpersonal Relationships</w:t>
            </w:r>
          </w:p>
        </w:tc>
        <w:tc>
          <w:tcPr>
            <w:tcW w:w="2322" w:type="dxa"/>
            <w:vAlign w:val="center"/>
          </w:tcPr>
          <w:p w14:paraId="6346A510" w14:textId="77777777" w:rsidR="00C43309" w:rsidRPr="00CA65CD" w:rsidRDefault="00C43309" w:rsidP="00C43309">
            <w:pPr>
              <w:pStyle w:val="Title"/>
              <w:spacing w:line="240" w:lineRule="auto"/>
              <w:rPr>
                <w:b w:val="0"/>
                <w:szCs w:val="24"/>
              </w:rPr>
            </w:pPr>
          </w:p>
        </w:tc>
        <w:tc>
          <w:tcPr>
            <w:tcW w:w="2993" w:type="dxa"/>
            <w:vAlign w:val="center"/>
          </w:tcPr>
          <w:p w14:paraId="283730A7" w14:textId="77777777" w:rsidR="00C43309" w:rsidRPr="00CA65CD" w:rsidRDefault="00C43309" w:rsidP="00C43309">
            <w:pPr>
              <w:pStyle w:val="Title"/>
              <w:spacing w:line="240" w:lineRule="auto"/>
              <w:rPr>
                <w:b w:val="0"/>
                <w:szCs w:val="24"/>
              </w:rPr>
            </w:pPr>
          </w:p>
        </w:tc>
      </w:tr>
      <w:tr w:rsidR="00C43309" w:rsidRPr="00CA65CD" w14:paraId="18B0A39D" w14:textId="77777777" w:rsidTr="00C43309">
        <w:tc>
          <w:tcPr>
            <w:tcW w:w="5400" w:type="dxa"/>
          </w:tcPr>
          <w:p w14:paraId="37AE0AFF" w14:textId="77777777" w:rsidR="00C43309" w:rsidRPr="00CA65CD" w:rsidRDefault="00C43309" w:rsidP="00C43309">
            <w:pPr>
              <w:pStyle w:val="Title"/>
              <w:spacing w:line="240" w:lineRule="auto"/>
              <w:jc w:val="left"/>
              <w:rPr>
                <w:b w:val="0"/>
                <w:szCs w:val="24"/>
              </w:rPr>
            </w:pPr>
            <w:r w:rsidRPr="00CA65CD">
              <w:rPr>
                <w:b w:val="0"/>
                <w:szCs w:val="24"/>
              </w:rPr>
              <w:t xml:space="preserve">Difficulty staying close maintaining relationships, tendency to distance, avoid or break off with conflict </w:t>
            </w:r>
          </w:p>
        </w:tc>
        <w:tc>
          <w:tcPr>
            <w:tcW w:w="2322" w:type="dxa"/>
            <w:vAlign w:val="center"/>
          </w:tcPr>
          <w:p w14:paraId="2AE8A6DD" w14:textId="77777777" w:rsidR="00C43309" w:rsidRPr="00CA65CD" w:rsidRDefault="00C43309" w:rsidP="00C43309">
            <w:pPr>
              <w:pStyle w:val="Title"/>
              <w:spacing w:line="240" w:lineRule="auto"/>
              <w:rPr>
                <w:b w:val="0"/>
                <w:szCs w:val="24"/>
              </w:rPr>
            </w:pPr>
            <w:r w:rsidRPr="00CA65CD">
              <w:rPr>
                <w:b w:val="0"/>
                <w:szCs w:val="24"/>
              </w:rPr>
              <w:t xml:space="preserve">Yes </w:t>
            </w:r>
          </w:p>
        </w:tc>
        <w:tc>
          <w:tcPr>
            <w:tcW w:w="2993" w:type="dxa"/>
            <w:vAlign w:val="center"/>
          </w:tcPr>
          <w:p w14:paraId="3A56380A" w14:textId="77777777" w:rsidR="00C43309" w:rsidRPr="00CA65CD" w:rsidRDefault="00C43309" w:rsidP="00C43309">
            <w:pPr>
              <w:pStyle w:val="Title"/>
              <w:spacing w:line="240" w:lineRule="auto"/>
              <w:rPr>
                <w:b w:val="0"/>
                <w:szCs w:val="24"/>
              </w:rPr>
            </w:pPr>
            <w:r w:rsidRPr="00CA65CD">
              <w:rPr>
                <w:b w:val="0"/>
                <w:szCs w:val="24"/>
              </w:rPr>
              <w:t>No</w:t>
            </w:r>
          </w:p>
        </w:tc>
      </w:tr>
      <w:tr w:rsidR="00C43309" w:rsidRPr="00CA65CD" w14:paraId="59613E38" w14:textId="77777777" w:rsidTr="00C43309">
        <w:tc>
          <w:tcPr>
            <w:tcW w:w="5400" w:type="dxa"/>
          </w:tcPr>
          <w:p w14:paraId="4B81788E" w14:textId="77777777" w:rsidR="00C43309" w:rsidRPr="00CA65CD" w:rsidRDefault="00C43309" w:rsidP="00C43309">
            <w:pPr>
              <w:pStyle w:val="Title"/>
              <w:spacing w:line="240" w:lineRule="auto"/>
              <w:jc w:val="left"/>
              <w:rPr>
                <w:b w:val="0"/>
                <w:szCs w:val="24"/>
              </w:rPr>
            </w:pPr>
            <w:r w:rsidRPr="00CA65CD">
              <w:rPr>
                <w:b w:val="0"/>
                <w:szCs w:val="24"/>
              </w:rPr>
              <w:t>Frantic efforts to avoid real or imagined abandonment</w:t>
            </w:r>
          </w:p>
        </w:tc>
        <w:tc>
          <w:tcPr>
            <w:tcW w:w="2322" w:type="dxa"/>
            <w:vAlign w:val="center"/>
          </w:tcPr>
          <w:p w14:paraId="40FAB41B" w14:textId="77777777" w:rsidR="00C43309" w:rsidRPr="00CA65CD" w:rsidRDefault="00C43309" w:rsidP="00C43309">
            <w:pPr>
              <w:pStyle w:val="Title"/>
              <w:spacing w:line="240" w:lineRule="auto"/>
              <w:rPr>
                <w:b w:val="0"/>
                <w:szCs w:val="24"/>
              </w:rPr>
            </w:pPr>
            <w:r w:rsidRPr="00CA65CD">
              <w:rPr>
                <w:b w:val="0"/>
                <w:szCs w:val="24"/>
              </w:rPr>
              <w:t xml:space="preserve">No </w:t>
            </w:r>
          </w:p>
        </w:tc>
        <w:tc>
          <w:tcPr>
            <w:tcW w:w="2993" w:type="dxa"/>
            <w:vAlign w:val="center"/>
          </w:tcPr>
          <w:p w14:paraId="6CDC4573" w14:textId="77777777" w:rsidR="00C43309" w:rsidRPr="00CA65CD" w:rsidRDefault="00C43309" w:rsidP="00C43309">
            <w:pPr>
              <w:pStyle w:val="Title"/>
              <w:spacing w:line="240" w:lineRule="auto"/>
              <w:rPr>
                <w:b w:val="0"/>
                <w:szCs w:val="24"/>
              </w:rPr>
            </w:pPr>
            <w:r w:rsidRPr="00CA65CD">
              <w:rPr>
                <w:b w:val="0"/>
                <w:szCs w:val="24"/>
              </w:rPr>
              <w:t>Yes</w:t>
            </w:r>
          </w:p>
        </w:tc>
      </w:tr>
      <w:tr w:rsidR="00C43309" w:rsidRPr="00CA65CD" w14:paraId="50702055" w14:textId="77777777" w:rsidTr="00C43309">
        <w:tc>
          <w:tcPr>
            <w:tcW w:w="5400" w:type="dxa"/>
          </w:tcPr>
          <w:p w14:paraId="029CC47D" w14:textId="77777777" w:rsidR="00C43309" w:rsidRPr="00CA65CD" w:rsidRDefault="00C43309" w:rsidP="00C43309">
            <w:pPr>
              <w:pStyle w:val="Title"/>
              <w:spacing w:line="240" w:lineRule="auto"/>
              <w:jc w:val="left"/>
              <w:rPr>
                <w:b w:val="0"/>
                <w:szCs w:val="24"/>
              </w:rPr>
            </w:pPr>
            <w:r w:rsidRPr="00CA65CD">
              <w:rPr>
                <w:b w:val="0"/>
                <w:szCs w:val="24"/>
              </w:rPr>
              <w:t>Unstable and intense interpersonal relationships that alternate between idealization and devaluation</w:t>
            </w:r>
          </w:p>
        </w:tc>
        <w:tc>
          <w:tcPr>
            <w:tcW w:w="2322" w:type="dxa"/>
            <w:vAlign w:val="center"/>
          </w:tcPr>
          <w:p w14:paraId="532A903A" w14:textId="77777777" w:rsidR="00C43309" w:rsidRPr="00CA65CD" w:rsidRDefault="00C43309" w:rsidP="00C43309">
            <w:pPr>
              <w:pStyle w:val="Title"/>
              <w:spacing w:line="240" w:lineRule="auto"/>
              <w:rPr>
                <w:b w:val="0"/>
                <w:szCs w:val="24"/>
              </w:rPr>
            </w:pPr>
            <w:r w:rsidRPr="00CA65CD">
              <w:rPr>
                <w:b w:val="0"/>
                <w:szCs w:val="24"/>
              </w:rPr>
              <w:t xml:space="preserve">No </w:t>
            </w:r>
          </w:p>
        </w:tc>
        <w:tc>
          <w:tcPr>
            <w:tcW w:w="2993" w:type="dxa"/>
            <w:vAlign w:val="center"/>
          </w:tcPr>
          <w:p w14:paraId="22EBF058" w14:textId="77777777" w:rsidR="00C43309" w:rsidRPr="00CA65CD" w:rsidRDefault="00C43309" w:rsidP="00C43309">
            <w:pPr>
              <w:pStyle w:val="Title"/>
              <w:spacing w:line="240" w:lineRule="auto"/>
              <w:rPr>
                <w:b w:val="0"/>
                <w:szCs w:val="24"/>
              </w:rPr>
            </w:pPr>
            <w:r w:rsidRPr="00CA65CD">
              <w:rPr>
                <w:b w:val="0"/>
                <w:szCs w:val="24"/>
              </w:rPr>
              <w:t xml:space="preserve">Yes </w:t>
            </w:r>
          </w:p>
        </w:tc>
      </w:tr>
    </w:tbl>
    <w:p w14:paraId="0E3F70DA" w14:textId="77777777" w:rsidR="00C43309" w:rsidRPr="00CA65CD" w:rsidRDefault="00C43309" w:rsidP="00C43309">
      <w:pPr>
        <w:rPr>
          <w:rFonts w:ascii="Times New Roman" w:hAnsi="Times New Roman" w:cs="Times New Roman"/>
          <w:sz w:val="24"/>
          <w:szCs w:val="24"/>
        </w:rPr>
      </w:pPr>
    </w:p>
    <w:p w14:paraId="4A31C3E2" w14:textId="77777777" w:rsidR="00C43309" w:rsidRPr="00CA65CD" w:rsidRDefault="00C43309" w:rsidP="00C43309">
      <w:pPr>
        <w:rPr>
          <w:rFonts w:ascii="Times New Roman" w:hAnsi="Times New Roman" w:cs="Times New Roman"/>
          <w:sz w:val="24"/>
          <w:szCs w:val="24"/>
        </w:rPr>
      </w:pPr>
    </w:p>
    <w:p w14:paraId="659042E5" w14:textId="77777777" w:rsidR="00C43309" w:rsidRPr="00CA65CD" w:rsidRDefault="00C43309" w:rsidP="00C43309">
      <w:pPr>
        <w:rPr>
          <w:rFonts w:ascii="Times New Roman" w:hAnsi="Times New Roman" w:cs="Times New Roman"/>
          <w:sz w:val="24"/>
          <w:szCs w:val="24"/>
        </w:rPr>
      </w:pPr>
    </w:p>
    <w:p w14:paraId="78E0F1F4" w14:textId="77777777" w:rsidR="00C43309" w:rsidRPr="00CA65CD" w:rsidRDefault="00C43309" w:rsidP="00C43309">
      <w:pPr>
        <w:rPr>
          <w:rFonts w:ascii="Times New Roman" w:hAnsi="Times New Roman" w:cs="Times New Roman"/>
          <w:sz w:val="24"/>
          <w:szCs w:val="24"/>
        </w:rPr>
      </w:pPr>
    </w:p>
    <w:p w14:paraId="20FBFA83" w14:textId="45F47B15" w:rsidR="00C43309" w:rsidRPr="00CA65CD" w:rsidRDefault="00C43309" w:rsidP="00C43309">
      <w:pPr>
        <w:rPr>
          <w:rFonts w:ascii="Times New Roman" w:hAnsi="Times New Roman" w:cs="Times New Roman"/>
          <w:sz w:val="24"/>
          <w:szCs w:val="24"/>
        </w:rPr>
      </w:pPr>
    </w:p>
    <w:p w14:paraId="4F22A69A" w14:textId="7F5E30D7" w:rsidR="00C43309" w:rsidRPr="00CA65CD" w:rsidRDefault="00C43309" w:rsidP="00C43309">
      <w:pPr>
        <w:rPr>
          <w:rFonts w:ascii="Times New Roman" w:hAnsi="Times New Roman" w:cs="Times New Roman"/>
          <w:sz w:val="24"/>
          <w:szCs w:val="24"/>
        </w:rPr>
      </w:pPr>
    </w:p>
    <w:p w14:paraId="5B84B292" w14:textId="77777777" w:rsidR="00C43309" w:rsidRPr="00CA65CD" w:rsidRDefault="00C43309" w:rsidP="00C43309">
      <w:pPr>
        <w:rPr>
          <w:rFonts w:ascii="Times New Roman" w:hAnsi="Times New Roman" w:cs="Times New Roman"/>
          <w:sz w:val="24"/>
          <w:szCs w:val="24"/>
        </w:rPr>
      </w:pPr>
    </w:p>
    <w:p w14:paraId="373CD8AF" w14:textId="77777777" w:rsidR="00C43309" w:rsidRPr="00CA65CD" w:rsidRDefault="00C43309" w:rsidP="00C43309">
      <w:pPr>
        <w:rPr>
          <w:rFonts w:ascii="Times New Roman" w:hAnsi="Times New Roman" w:cs="Times New Roman"/>
          <w:sz w:val="24"/>
          <w:szCs w:val="24"/>
        </w:rPr>
      </w:pPr>
    </w:p>
    <w:p w14:paraId="5B5853D0" w14:textId="77777777" w:rsidR="00C43309" w:rsidRPr="00CA65CD" w:rsidRDefault="00C43309" w:rsidP="00C43309">
      <w:pPr>
        <w:jc w:val="center"/>
        <w:rPr>
          <w:rFonts w:ascii="Times New Roman" w:hAnsi="Times New Roman" w:cs="Times New Roman"/>
          <w:b/>
          <w:bCs/>
          <w:sz w:val="24"/>
          <w:szCs w:val="24"/>
        </w:rPr>
      </w:pPr>
      <w:r w:rsidRPr="00CA65CD">
        <w:rPr>
          <w:rFonts w:ascii="Times New Roman" w:hAnsi="Times New Roman" w:cs="Times New Roman"/>
          <w:b/>
          <w:bCs/>
          <w:sz w:val="24"/>
          <w:szCs w:val="24"/>
        </w:rPr>
        <w:lastRenderedPageBreak/>
        <w:t>Author Contribution</w:t>
      </w:r>
    </w:p>
    <w:p w14:paraId="66943C36" w14:textId="77777777" w:rsidR="00C43309" w:rsidRPr="00CA65CD" w:rsidRDefault="00C43309" w:rsidP="00C43309">
      <w:pPr>
        <w:rPr>
          <w:rFonts w:ascii="Times New Roman" w:hAnsi="Times New Roman" w:cs="Times New Roman"/>
          <w:sz w:val="24"/>
          <w:szCs w:val="24"/>
        </w:rPr>
      </w:pPr>
    </w:p>
    <w:p w14:paraId="5FD6C1CD" w14:textId="77777777" w:rsidR="00C43309" w:rsidRPr="00CA65CD" w:rsidRDefault="00C43309" w:rsidP="00C43309">
      <w:pPr>
        <w:rPr>
          <w:rFonts w:ascii="Times New Roman" w:hAnsi="Times New Roman" w:cs="Times New Roman"/>
          <w:sz w:val="24"/>
          <w:szCs w:val="24"/>
        </w:rPr>
      </w:pPr>
      <w:r w:rsidRPr="00CA65CD">
        <w:rPr>
          <w:rFonts w:ascii="Times New Roman" w:hAnsi="Times New Roman" w:cs="Times New Roman"/>
          <w:sz w:val="24"/>
          <w:szCs w:val="24"/>
        </w:rPr>
        <w:t>Thanos Karatzias: Original idea, first draft, final edit</w:t>
      </w:r>
    </w:p>
    <w:p w14:paraId="4CD5BBAD" w14:textId="77777777" w:rsidR="00C43309" w:rsidRPr="00CA65CD" w:rsidRDefault="00C43309" w:rsidP="00C43309">
      <w:pPr>
        <w:rPr>
          <w:rFonts w:ascii="Times New Roman" w:hAnsi="Times New Roman" w:cs="Times New Roman"/>
          <w:sz w:val="24"/>
          <w:szCs w:val="24"/>
        </w:rPr>
      </w:pPr>
      <w:r w:rsidRPr="00CA65CD">
        <w:rPr>
          <w:rFonts w:ascii="Times New Roman" w:hAnsi="Times New Roman" w:cs="Times New Roman"/>
          <w:sz w:val="24"/>
          <w:szCs w:val="24"/>
        </w:rPr>
        <w:t>Martin Bohus: Input on BPD issues, treatment considerations, final edit</w:t>
      </w:r>
    </w:p>
    <w:p w14:paraId="3E8DAC65" w14:textId="77777777" w:rsidR="00C43309" w:rsidRPr="00CA65CD" w:rsidRDefault="00C43309" w:rsidP="00C43309">
      <w:pPr>
        <w:rPr>
          <w:rFonts w:ascii="Times New Roman" w:hAnsi="Times New Roman" w:cs="Times New Roman"/>
          <w:sz w:val="24"/>
          <w:szCs w:val="24"/>
        </w:rPr>
      </w:pPr>
      <w:r w:rsidRPr="00CA65CD">
        <w:rPr>
          <w:rFonts w:ascii="Times New Roman" w:hAnsi="Times New Roman" w:cs="Times New Roman"/>
          <w:sz w:val="24"/>
          <w:szCs w:val="24"/>
        </w:rPr>
        <w:t>Mark Shevlin: Input on research overlap between CPTSD and BPD symptoms, final edit</w:t>
      </w:r>
    </w:p>
    <w:p w14:paraId="5C1B82A5" w14:textId="77777777" w:rsidR="00C43309" w:rsidRPr="00CA65CD" w:rsidRDefault="00C43309" w:rsidP="00C43309">
      <w:pPr>
        <w:rPr>
          <w:rFonts w:ascii="Times New Roman" w:hAnsi="Times New Roman" w:cs="Times New Roman"/>
          <w:sz w:val="24"/>
          <w:szCs w:val="24"/>
        </w:rPr>
      </w:pPr>
      <w:r w:rsidRPr="00CA65CD">
        <w:rPr>
          <w:rFonts w:ascii="Times New Roman" w:hAnsi="Times New Roman" w:cs="Times New Roman"/>
          <w:sz w:val="24"/>
          <w:szCs w:val="24"/>
        </w:rPr>
        <w:t>Phil Hyland: Input on research overlap between CPTSD and BPD symptoms, final edit</w:t>
      </w:r>
    </w:p>
    <w:p w14:paraId="266FD99F" w14:textId="77777777" w:rsidR="00C43309" w:rsidRPr="00CA65CD" w:rsidRDefault="00C43309" w:rsidP="00C43309">
      <w:pPr>
        <w:rPr>
          <w:rFonts w:ascii="Times New Roman" w:hAnsi="Times New Roman" w:cs="Times New Roman"/>
          <w:sz w:val="24"/>
          <w:szCs w:val="24"/>
        </w:rPr>
      </w:pPr>
      <w:r w:rsidRPr="00CA65CD">
        <w:rPr>
          <w:rFonts w:ascii="Times New Roman" w:hAnsi="Times New Roman" w:cs="Times New Roman"/>
          <w:sz w:val="24"/>
          <w:szCs w:val="24"/>
        </w:rPr>
        <w:t>Jonathan Bisson: Clinical input / management, final edit</w:t>
      </w:r>
    </w:p>
    <w:p w14:paraId="2BFC6EE5" w14:textId="77777777" w:rsidR="00C43309" w:rsidRPr="00CA65CD" w:rsidRDefault="00C43309" w:rsidP="00C43309">
      <w:pPr>
        <w:rPr>
          <w:rFonts w:ascii="Times New Roman" w:hAnsi="Times New Roman" w:cs="Times New Roman"/>
          <w:sz w:val="24"/>
          <w:szCs w:val="24"/>
        </w:rPr>
      </w:pPr>
      <w:r w:rsidRPr="00CA65CD">
        <w:rPr>
          <w:rFonts w:ascii="Times New Roman" w:hAnsi="Times New Roman" w:cs="Times New Roman"/>
          <w:sz w:val="24"/>
          <w:szCs w:val="24"/>
        </w:rPr>
        <w:t>Neil Roberts: CPTSD phenomenology, case studies, final edit</w:t>
      </w:r>
    </w:p>
    <w:p w14:paraId="0E3721A2" w14:textId="47AA9213" w:rsidR="00C43309" w:rsidRPr="00CA65CD" w:rsidRDefault="00C43309" w:rsidP="00C43309">
      <w:pPr>
        <w:rPr>
          <w:rFonts w:ascii="Times New Roman" w:hAnsi="Times New Roman" w:cs="Times New Roman"/>
          <w:sz w:val="24"/>
          <w:szCs w:val="24"/>
        </w:rPr>
      </w:pPr>
      <w:r w:rsidRPr="00CA65CD">
        <w:rPr>
          <w:rFonts w:ascii="Times New Roman" w:hAnsi="Times New Roman" w:cs="Times New Roman"/>
          <w:sz w:val="24"/>
          <w:szCs w:val="24"/>
        </w:rPr>
        <w:t xml:space="preserve">Marylene Cloitre: Case studies, </w:t>
      </w:r>
      <w:r w:rsidR="008C017F" w:rsidRPr="00CA65CD">
        <w:rPr>
          <w:rFonts w:ascii="Times New Roman" w:hAnsi="Times New Roman" w:cs="Times New Roman"/>
          <w:sz w:val="24"/>
          <w:szCs w:val="24"/>
        </w:rPr>
        <w:t>input on</w:t>
      </w:r>
      <w:r w:rsidR="00FE6408" w:rsidRPr="00CA65CD">
        <w:rPr>
          <w:rFonts w:ascii="Times New Roman" w:hAnsi="Times New Roman" w:cs="Times New Roman"/>
          <w:sz w:val="24"/>
          <w:szCs w:val="24"/>
        </w:rPr>
        <w:t xml:space="preserve"> similarities and differences in </w:t>
      </w:r>
      <w:r w:rsidR="008C017F" w:rsidRPr="00CA65CD">
        <w:rPr>
          <w:rFonts w:ascii="Times New Roman" w:hAnsi="Times New Roman" w:cs="Times New Roman"/>
          <w:sz w:val="24"/>
          <w:szCs w:val="24"/>
        </w:rPr>
        <w:t xml:space="preserve">diagnostic </w:t>
      </w:r>
      <w:r w:rsidR="00FE6408" w:rsidRPr="00CA65CD">
        <w:rPr>
          <w:rFonts w:ascii="Times New Roman" w:hAnsi="Times New Roman" w:cs="Times New Roman"/>
          <w:sz w:val="24"/>
          <w:szCs w:val="24"/>
        </w:rPr>
        <w:t xml:space="preserve">profiles </w:t>
      </w:r>
      <w:r w:rsidRPr="00CA65CD">
        <w:rPr>
          <w:rFonts w:ascii="Times New Roman" w:hAnsi="Times New Roman" w:cs="Times New Roman"/>
          <w:sz w:val="24"/>
          <w:szCs w:val="24"/>
        </w:rPr>
        <w:t>final edit</w:t>
      </w:r>
    </w:p>
    <w:p w14:paraId="743628EB" w14:textId="77777777" w:rsidR="00C43309" w:rsidRPr="00CA65CD" w:rsidRDefault="00C43309">
      <w:pPr>
        <w:rPr>
          <w:rFonts w:ascii="Times New Roman" w:hAnsi="Times New Roman" w:cs="Times New Roman"/>
          <w:sz w:val="24"/>
          <w:szCs w:val="24"/>
        </w:rPr>
      </w:pPr>
    </w:p>
    <w:p w14:paraId="2D3AF00B" w14:textId="71020457" w:rsidR="004D7C6B" w:rsidRPr="00F91404" w:rsidRDefault="00C43309">
      <w:pPr>
        <w:rPr>
          <w:rFonts w:ascii="Times New Roman" w:hAnsi="Times New Roman" w:cs="Times New Roman"/>
          <w:sz w:val="24"/>
          <w:szCs w:val="24"/>
        </w:rPr>
      </w:pPr>
      <w:r w:rsidRPr="00CA65CD">
        <w:rPr>
          <w:rFonts w:ascii="Times New Roman" w:hAnsi="Times New Roman" w:cs="Times New Roman"/>
          <w:b/>
          <w:bCs/>
          <w:sz w:val="24"/>
          <w:szCs w:val="24"/>
        </w:rPr>
        <w:t>Conflict of Interest:</w:t>
      </w:r>
      <w:r w:rsidRPr="00CA65CD">
        <w:rPr>
          <w:rFonts w:ascii="Times New Roman" w:hAnsi="Times New Roman" w:cs="Times New Roman"/>
          <w:sz w:val="24"/>
          <w:szCs w:val="24"/>
        </w:rPr>
        <w:t xml:space="preserve"> None</w:t>
      </w:r>
      <w:r w:rsidR="00510B61" w:rsidRPr="00F91404">
        <w:rPr>
          <w:rFonts w:ascii="Times New Roman" w:hAnsi="Times New Roman" w:cs="Times New Roman"/>
          <w:sz w:val="24"/>
          <w:szCs w:val="24"/>
        </w:rPr>
        <w:t xml:space="preserve"> </w:t>
      </w:r>
    </w:p>
    <w:sectPr w:rsidR="004D7C6B" w:rsidRPr="00F9140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E9A6" w14:textId="77777777" w:rsidR="00DF4291" w:rsidRDefault="00DF4291" w:rsidP="000D6455">
      <w:pPr>
        <w:spacing w:after="0" w:line="240" w:lineRule="auto"/>
      </w:pPr>
      <w:r>
        <w:separator/>
      </w:r>
    </w:p>
  </w:endnote>
  <w:endnote w:type="continuationSeparator" w:id="0">
    <w:p w14:paraId="666F0155" w14:textId="77777777" w:rsidR="00DF4291" w:rsidRDefault="00DF4291" w:rsidP="000D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094892"/>
      <w:docPartObj>
        <w:docPartGallery w:val="Page Numbers (Bottom of Page)"/>
        <w:docPartUnique/>
      </w:docPartObj>
    </w:sdtPr>
    <w:sdtEndPr>
      <w:rPr>
        <w:noProof/>
      </w:rPr>
    </w:sdtEndPr>
    <w:sdtContent>
      <w:p w14:paraId="6C8C17D7" w14:textId="520BDC71" w:rsidR="000D6455" w:rsidRDefault="000D6455">
        <w:pPr>
          <w:pStyle w:val="Footer"/>
          <w:jc w:val="right"/>
        </w:pPr>
        <w:r>
          <w:fldChar w:fldCharType="begin"/>
        </w:r>
        <w:r>
          <w:instrText xml:space="preserve"> PAGE   \* MERGEFORMAT </w:instrText>
        </w:r>
        <w:r>
          <w:fldChar w:fldCharType="separate"/>
        </w:r>
        <w:r w:rsidR="00BD363D">
          <w:rPr>
            <w:noProof/>
          </w:rPr>
          <w:t>17</w:t>
        </w:r>
        <w:r>
          <w:rPr>
            <w:noProof/>
          </w:rPr>
          <w:fldChar w:fldCharType="end"/>
        </w:r>
      </w:p>
    </w:sdtContent>
  </w:sdt>
  <w:p w14:paraId="799E00B2" w14:textId="77777777" w:rsidR="000D6455" w:rsidRDefault="000D6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244D" w14:textId="77777777" w:rsidR="00DF4291" w:rsidRDefault="00DF4291" w:rsidP="000D6455">
      <w:pPr>
        <w:spacing w:after="0" w:line="240" w:lineRule="auto"/>
      </w:pPr>
      <w:r>
        <w:separator/>
      </w:r>
    </w:p>
  </w:footnote>
  <w:footnote w:type="continuationSeparator" w:id="0">
    <w:p w14:paraId="0CD28C1A" w14:textId="77777777" w:rsidR="00DF4291" w:rsidRDefault="00DF4291" w:rsidP="000D6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E90"/>
    <w:multiLevelType w:val="multilevel"/>
    <w:tmpl w:val="B694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428FB"/>
    <w:multiLevelType w:val="multilevel"/>
    <w:tmpl w:val="BBC8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C4338"/>
    <w:multiLevelType w:val="hybridMultilevel"/>
    <w:tmpl w:val="017675AC"/>
    <w:lvl w:ilvl="0" w:tplc="78F6E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04048"/>
    <w:multiLevelType w:val="hybridMultilevel"/>
    <w:tmpl w:val="11A2B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4324843">
    <w:abstractNumId w:val="2"/>
  </w:num>
  <w:num w:numId="2" w16cid:durableId="373698677">
    <w:abstractNumId w:val="0"/>
  </w:num>
  <w:num w:numId="3" w16cid:durableId="959334588">
    <w:abstractNumId w:val="1"/>
  </w:num>
  <w:num w:numId="4" w16cid:durableId="1770854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01"/>
    <w:rsid w:val="0001253C"/>
    <w:rsid w:val="00012ACC"/>
    <w:rsid w:val="000164E9"/>
    <w:rsid w:val="000202DB"/>
    <w:rsid w:val="000246A0"/>
    <w:rsid w:val="0002596E"/>
    <w:rsid w:val="0003594D"/>
    <w:rsid w:val="000368D2"/>
    <w:rsid w:val="00040905"/>
    <w:rsid w:val="00053E72"/>
    <w:rsid w:val="00055E6D"/>
    <w:rsid w:val="00057917"/>
    <w:rsid w:val="000651FE"/>
    <w:rsid w:val="00070422"/>
    <w:rsid w:val="00070B5C"/>
    <w:rsid w:val="00085966"/>
    <w:rsid w:val="00087512"/>
    <w:rsid w:val="00096C01"/>
    <w:rsid w:val="000A2DB4"/>
    <w:rsid w:val="000C359A"/>
    <w:rsid w:val="000D0EC7"/>
    <w:rsid w:val="000D1521"/>
    <w:rsid w:val="000D4AF6"/>
    <w:rsid w:val="000D6455"/>
    <w:rsid w:val="000E1998"/>
    <w:rsid w:val="000F2D20"/>
    <w:rsid w:val="000F4444"/>
    <w:rsid w:val="00101490"/>
    <w:rsid w:val="00103460"/>
    <w:rsid w:val="00120328"/>
    <w:rsid w:val="001228A1"/>
    <w:rsid w:val="00124D31"/>
    <w:rsid w:val="001263F7"/>
    <w:rsid w:val="001317A1"/>
    <w:rsid w:val="00132A61"/>
    <w:rsid w:val="00142A28"/>
    <w:rsid w:val="00145002"/>
    <w:rsid w:val="00150689"/>
    <w:rsid w:val="00153028"/>
    <w:rsid w:val="00157D95"/>
    <w:rsid w:val="00160F0C"/>
    <w:rsid w:val="00163A69"/>
    <w:rsid w:val="00164E56"/>
    <w:rsid w:val="00167745"/>
    <w:rsid w:val="001774F4"/>
    <w:rsid w:val="001808D9"/>
    <w:rsid w:val="00182327"/>
    <w:rsid w:val="001829FB"/>
    <w:rsid w:val="00184B80"/>
    <w:rsid w:val="00186992"/>
    <w:rsid w:val="0019257E"/>
    <w:rsid w:val="0019428A"/>
    <w:rsid w:val="001B2CE2"/>
    <w:rsid w:val="001B7B25"/>
    <w:rsid w:val="001D6FF8"/>
    <w:rsid w:val="001E2A68"/>
    <w:rsid w:val="001E7E48"/>
    <w:rsid w:val="001F40EF"/>
    <w:rsid w:val="002003F8"/>
    <w:rsid w:val="00202A7D"/>
    <w:rsid w:val="0021069D"/>
    <w:rsid w:val="00216BB6"/>
    <w:rsid w:val="00224AA2"/>
    <w:rsid w:val="002255AA"/>
    <w:rsid w:val="002342C6"/>
    <w:rsid w:val="00236EDE"/>
    <w:rsid w:val="002455D3"/>
    <w:rsid w:val="002501C2"/>
    <w:rsid w:val="002507DC"/>
    <w:rsid w:val="002507F7"/>
    <w:rsid w:val="00252F7E"/>
    <w:rsid w:val="002533DB"/>
    <w:rsid w:val="00256031"/>
    <w:rsid w:val="002673CF"/>
    <w:rsid w:val="002678BC"/>
    <w:rsid w:val="002721D8"/>
    <w:rsid w:val="002749F0"/>
    <w:rsid w:val="002770D9"/>
    <w:rsid w:val="00293DCC"/>
    <w:rsid w:val="002954C0"/>
    <w:rsid w:val="002A2FEA"/>
    <w:rsid w:val="002A5DC7"/>
    <w:rsid w:val="002C32DF"/>
    <w:rsid w:val="002C5BC8"/>
    <w:rsid w:val="002D46DE"/>
    <w:rsid w:val="002E02CD"/>
    <w:rsid w:val="002E5EF9"/>
    <w:rsid w:val="002E6C38"/>
    <w:rsid w:val="002F2B1A"/>
    <w:rsid w:val="002F6241"/>
    <w:rsid w:val="00300BBE"/>
    <w:rsid w:val="0030154E"/>
    <w:rsid w:val="003222F8"/>
    <w:rsid w:val="003401EB"/>
    <w:rsid w:val="0034342D"/>
    <w:rsid w:val="003479CF"/>
    <w:rsid w:val="00351964"/>
    <w:rsid w:val="00361CBB"/>
    <w:rsid w:val="00363839"/>
    <w:rsid w:val="00365453"/>
    <w:rsid w:val="0036720A"/>
    <w:rsid w:val="00370376"/>
    <w:rsid w:val="00386144"/>
    <w:rsid w:val="003866DA"/>
    <w:rsid w:val="003933F8"/>
    <w:rsid w:val="00396779"/>
    <w:rsid w:val="003A04A1"/>
    <w:rsid w:val="003A176C"/>
    <w:rsid w:val="003A6A23"/>
    <w:rsid w:val="003B110D"/>
    <w:rsid w:val="003B35FD"/>
    <w:rsid w:val="003B40C9"/>
    <w:rsid w:val="003B7331"/>
    <w:rsid w:val="003C6D7B"/>
    <w:rsid w:val="003E4708"/>
    <w:rsid w:val="003E4F8D"/>
    <w:rsid w:val="003E729E"/>
    <w:rsid w:val="003F38A3"/>
    <w:rsid w:val="003F48A2"/>
    <w:rsid w:val="00406FB5"/>
    <w:rsid w:val="0040787B"/>
    <w:rsid w:val="00411241"/>
    <w:rsid w:val="00413085"/>
    <w:rsid w:val="00416C47"/>
    <w:rsid w:val="004222FF"/>
    <w:rsid w:val="00425C27"/>
    <w:rsid w:val="004316B4"/>
    <w:rsid w:val="004322D5"/>
    <w:rsid w:val="00433D2C"/>
    <w:rsid w:val="0043661A"/>
    <w:rsid w:val="004377A3"/>
    <w:rsid w:val="004433C5"/>
    <w:rsid w:val="00443892"/>
    <w:rsid w:val="004543B1"/>
    <w:rsid w:val="0045456F"/>
    <w:rsid w:val="00457281"/>
    <w:rsid w:val="00460E42"/>
    <w:rsid w:val="00464867"/>
    <w:rsid w:val="00464F4D"/>
    <w:rsid w:val="004660A9"/>
    <w:rsid w:val="00467807"/>
    <w:rsid w:val="004832A4"/>
    <w:rsid w:val="00491045"/>
    <w:rsid w:val="004911D6"/>
    <w:rsid w:val="00492BC7"/>
    <w:rsid w:val="00493B24"/>
    <w:rsid w:val="00495807"/>
    <w:rsid w:val="004B18AD"/>
    <w:rsid w:val="004C7D72"/>
    <w:rsid w:val="004D24C7"/>
    <w:rsid w:val="004D3EEB"/>
    <w:rsid w:val="004D7579"/>
    <w:rsid w:val="004D7C6B"/>
    <w:rsid w:val="004E405A"/>
    <w:rsid w:val="004F216B"/>
    <w:rsid w:val="004F2891"/>
    <w:rsid w:val="004F7557"/>
    <w:rsid w:val="005009D4"/>
    <w:rsid w:val="005029E0"/>
    <w:rsid w:val="00503384"/>
    <w:rsid w:val="00505F2E"/>
    <w:rsid w:val="00510B61"/>
    <w:rsid w:val="00512BAB"/>
    <w:rsid w:val="00517CC8"/>
    <w:rsid w:val="00530180"/>
    <w:rsid w:val="00532BE4"/>
    <w:rsid w:val="0054126C"/>
    <w:rsid w:val="00567ED5"/>
    <w:rsid w:val="005817DB"/>
    <w:rsid w:val="00582430"/>
    <w:rsid w:val="00584014"/>
    <w:rsid w:val="00591CB3"/>
    <w:rsid w:val="00591D65"/>
    <w:rsid w:val="00595548"/>
    <w:rsid w:val="00595E2E"/>
    <w:rsid w:val="00596F94"/>
    <w:rsid w:val="005A0EB2"/>
    <w:rsid w:val="005A685E"/>
    <w:rsid w:val="005C0D14"/>
    <w:rsid w:val="005C1483"/>
    <w:rsid w:val="005C6D1B"/>
    <w:rsid w:val="005C7361"/>
    <w:rsid w:val="005D3267"/>
    <w:rsid w:val="005E2941"/>
    <w:rsid w:val="005E548B"/>
    <w:rsid w:val="005E68CD"/>
    <w:rsid w:val="005F2603"/>
    <w:rsid w:val="005F77AA"/>
    <w:rsid w:val="00601B37"/>
    <w:rsid w:val="00605E3E"/>
    <w:rsid w:val="006131C4"/>
    <w:rsid w:val="006148A6"/>
    <w:rsid w:val="00616BFB"/>
    <w:rsid w:val="00623605"/>
    <w:rsid w:val="00626408"/>
    <w:rsid w:val="00626B8E"/>
    <w:rsid w:val="00630891"/>
    <w:rsid w:val="0063220F"/>
    <w:rsid w:val="006331DE"/>
    <w:rsid w:val="006342A3"/>
    <w:rsid w:val="00640A5E"/>
    <w:rsid w:val="00645C9E"/>
    <w:rsid w:val="00651B4E"/>
    <w:rsid w:val="006534E6"/>
    <w:rsid w:val="00653A0A"/>
    <w:rsid w:val="00655602"/>
    <w:rsid w:val="00661EB5"/>
    <w:rsid w:val="00664412"/>
    <w:rsid w:val="006678BD"/>
    <w:rsid w:val="0067208E"/>
    <w:rsid w:val="006731C2"/>
    <w:rsid w:val="0067732E"/>
    <w:rsid w:val="00677ED9"/>
    <w:rsid w:val="006808FA"/>
    <w:rsid w:val="006872C0"/>
    <w:rsid w:val="00696B44"/>
    <w:rsid w:val="006C30B6"/>
    <w:rsid w:val="006C5F75"/>
    <w:rsid w:val="006D0BAA"/>
    <w:rsid w:val="006D2DE2"/>
    <w:rsid w:val="006D49C8"/>
    <w:rsid w:val="006E1FEA"/>
    <w:rsid w:val="006E2310"/>
    <w:rsid w:val="006F2C4C"/>
    <w:rsid w:val="006F62F1"/>
    <w:rsid w:val="006F6334"/>
    <w:rsid w:val="006F6F61"/>
    <w:rsid w:val="00704601"/>
    <w:rsid w:val="00705870"/>
    <w:rsid w:val="00713D16"/>
    <w:rsid w:val="00717A27"/>
    <w:rsid w:val="00717A97"/>
    <w:rsid w:val="007211B4"/>
    <w:rsid w:val="00741FAE"/>
    <w:rsid w:val="007470DE"/>
    <w:rsid w:val="0075128E"/>
    <w:rsid w:val="007677B1"/>
    <w:rsid w:val="007841BB"/>
    <w:rsid w:val="00794444"/>
    <w:rsid w:val="007C1B84"/>
    <w:rsid w:val="007C1D0F"/>
    <w:rsid w:val="007E039F"/>
    <w:rsid w:val="007E62AE"/>
    <w:rsid w:val="00805545"/>
    <w:rsid w:val="008074BB"/>
    <w:rsid w:val="00811EBC"/>
    <w:rsid w:val="00815A3E"/>
    <w:rsid w:val="00821586"/>
    <w:rsid w:val="00824D68"/>
    <w:rsid w:val="00825751"/>
    <w:rsid w:val="0083569F"/>
    <w:rsid w:val="00835C6B"/>
    <w:rsid w:val="00843910"/>
    <w:rsid w:val="00843D73"/>
    <w:rsid w:val="0084517E"/>
    <w:rsid w:val="0084786F"/>
    <w:rsid w:val="00854BCB"/>
    <w:rsid w:val="00872862"/>
    <w:rsid w:val="008832AA"/>
    <w:rsid w:val="00884EF0"/>
    <w:rsid w:val="008865BB"/>
    <w:rsid w:val="008865C3"/>
    <w:rsid w:val="008A1785"/>
    <w:rsid w:val="008B1D26"/>
    <w:rsid w:val="008B7AA2"/>
    <w:rsid w:val="008C017F"/>
    <w:rsid w:val="008D0C7C"/>
    <w:rsid w:val="008D5901"/>
    <w:rsid w:val="008D7939"/>
    <w:rsid w:val="008E1953"/>
    <w:rsid w:val="008E5302"/>
    <w:rsid w:val="008E5516"/>
    <w:rsid w:val="008E7BC4"/>
    <w:rsid w:val="008F02CD"/>
    <w:rsid w:val="008F078A"/>
    <w:rsid w:val="008F1FD2"/>
    <w:rsid w:val="008F5C6B"/>
    <w:rsid w:val="008F71CF"/>
    <w:rsid w:val="0090498A"/>
    <w:rsid w:val="00907F04"/>
    <w:rsid w:val="00914838"/>
    <w:rsid w:val="00926364"/>
    <w:rsid w:val="00927F8C"/>
    <w:rsid w:val="00930B22"/>
    <w:rsid w:val="00931B32"/>
    <w:rsid w:val="00933A6D"/>
    <w:rsid w:val="0093608B"/>
    <w:rsid w:val="009508C1"/>
    <w:rsid w:val="009611B0"/>
    <w:rsid w:val="009615D1"/>
    <w:rsid w:val="00963572"/>
    <w:rsid w:val="00981B9A"/>
    <w:rsid w:val="009830B6"/>
    <w:rsid w:val="00984A60"/>
    <w:rsid w:val="00984AFF"/>
    <w:rsid w:val="00992197"/>
    <w:rsid w:val="0099512B"/>
    <w:rsid w:val="00997F69"/>
    <w:rsid w:val="009A0495"/>
    <w:rsid w:val="009B6475"/>
    <w:rsid w:val="009C7932"/>
    <w:rsid w:val="009D5A51"/>
    <w:rsid w:val="009D772F"/>
    <w:rsid w:val="009E16DA"/>
    <w:rsid w:val="009F68D0"/>
    <w:rsid w:val="00A10ED4"/>
    <w:rsid w:val="00A1293C"/>
    <w:rsid w:val="00A17169"/>
    <w:rsid w:val="00A310BC"/>
    <w:rsid w:val="00A376B4"/>
    <w:rsid w:val="00A400C0"/>
    <w:rsid w:val="00A44B28"/>
    <w:rsid w:val="00A46F82"/>
    <w:rsid w:val="00A56CAE"/>
    <w:rsid w:val="00A57F2A"/>
    <w:rsid w:val="00A65396"/>
    <w:rsid w:val="00A74C39"/>
    <w:rsid w:val="00A74F3C"/>
    <w:rsid w:val="00A805AE"/>
    <w:rsid w:val="00A8304A"/>
    <w:rsid w:val="00A945D3"/>
    <w:rsid w:val="00AA2527"/>
    <w:rsid w:val="00AA44C3"/>
    <w:rsid w:val="00AB28DA"/>
    <w:rsid w:val="00AB5410"/>
    <w:rsid w:val="00AC3C71"/>
    <w:rsid w:val="00AC582A"/>
    <w:rsid w:val="00AD151E"/>
    <w:rsid w:val="00AD7201"/>
    <w:rsid w:val="00AE2067"/>
    <w:rsid w:val="00AE27F8"/>
    <w:rsid w:val="00AE613E"/>
    <w:rsid w:val="00AE7EF5"/>
    <w:rsid w:val="00AF0A78"/>
    <w:rsid w:val="00AF373F"/>
    <w:rsid w:val="00AF4537"/>
    <w:rsid w:val="00B016D9"/>
    <w:rsid w:val="00B12131"/>
    <w:rsid w:val="00B1633B"/>
    <w:rsid w:val="00B166E3"/>
    <w:rsid w:val="00B17FB2"/>
    <w:rsid w:val="00B216C8"/>
    <w:rsid w:val="00B21D88"/>
    <w:rsid w:val="00B24C14"/>
    <w:rsid w:val="00B3093A"/>
    <w:rsid w:val="00B32188"/>
    <w:rsid w:val="00B3328A"/>
    <w:rsid w:val="00B36702"/>
    <w:rsid w:val="00B40A49"/>
    <w:rsid w:val="00B422DA"/>
    <w:rsid w:val="00B47ACB"/>
    <w:rsid w:val="00B52730"/>
    <w:rsid w:val="00B54C98"/>
    <w:rsid w:val="00B56790"/>
    <w:rsid w:val="00B74A4E"/>
    <w:rsid w:val="00B770FD"/>
    <w:rsid w:val="00B97048"/>
    <w:rsid w:val="00BA11AE"/>
    <w:rsid w:val="00BA23F6"/>
    <w:rsid w:val="00BA5CBF"/>
    <w:rsid w:val="00BB11A3"/>
    <w:rsid w:val="00BB7F3D"/>
    <w:rsid w:val="00BC0CDB"/>
    <w:rsid w:val="00BD1B77"/>
    <w:rsid w:val="00BD2625"/>
    <w:rsid w:val="00BD3142"/>
    <w:rsid w:val="00BD33FF"/>
    <w:rsid w:val="00BD363D"/>
    <w:rsid w:val="00BD44C5"/>
    <w:rsid w:val="00BE53D6"/>
    <w:rsid w:val="00BF6512"/>
    <w:rsid w:val="00BF6A51"/>
    <w:rsid w:val="00C00604"/>
    <w:rsid w:val="00C04F6F"/>
    <w:rsid w:val="00C0506C"/>
    <w:rsid w:val="00C14A70"/>
    <w:rsid w:val="00C16EDE"/>
    <w:rsid w:val="00C2538D"/>
    <w:rsid w:val="00C27961"/>
    <w:rsid w:val="00C3056C"/>
    <w:rsid w:val="00C31067"/>
    <w:rsid w:val="00C35211"/>
    <w:rsid w:val="00C43309"/>
    <w:rsid w:val="00C43CD7"/>
    <w:rsid w:val="00C447B8"/>
    <w:rsid w:val="00C54A8B"/>
    <w:rsid w:val="00C5635E"/>
    <w:rsid w:val="00C56DD2"/>
    <w:rsid w:val="00C67C2E"/>
    <w:rsid w:val="00C8125A"/>
    <w:rsid w:val="00C87A63"/>
    <w:rsid w:val="00C87BF4"/>
    <w:rsid w:val="00C901E0"/>
    <w:rsid w:val="00C9321C"/>
    <w:rsid w:val="00CA2E0A"/>
    <w:rsid w:val="00CA626C"/>
    <w:rsid w:val="00CA65CD"/>
    <w:rsid w:val="00CB028E"/>
    <w:rsid w:val="00CB13D5"/>
    <w:rsid w:val="00CC136D"/>
    <w:rsid w:val="00CC36D6"/>
    <w:rsid w:val="00CC3B8D"/>
    <w:rsid w:val="00CD0F5E"/>
    <w:rsid w:val="00CE3FCE"/>
    <w:rsid w:val="00CE6E11"/>
    <w:rsid w:val="00CF1E2D"/>
    <w:rsid w:val="00CF256C"/>
    <w:rsid w:val="00D03283"/>
    <w:rsid w:val="00D05161"/>
    <w:rsid w:val="00D05588"/>
    <w:rsid w:val="00D13009"/>
    <w:rsid w:val="00D24871"/>
    <w:rsid w:val="00D336C5"/>
    <w:rsid w:val="00D3557A"/>
    <w:rsid w:val="00D41B77"/>
    <w:rsid w:val="00D60D1D"/>
    <w:rsid w:val="00D63D39"/>
    <w:rsid w:val="00D665CE"/>
    <w:rsid w:val="00D66711"/>
    <w:rsid w:val="00D83E18"/>
    <w:rsid w:val="00D90836"/>
    <w:rsid w:val="00D92E41"/>
    <w:rsid w:val="00DA2B58"/>
    <w:rsid w:val="00DA2B96"/>
    <w:rsid w:val="00DA3407"/>
    <w:rsid w:val="00DA6F04"/>
    <w:rsid w:val="00DB0F7A"/>
    <w:rsid w:val="00DB5DD2"/>
    <w:rsid w:val="00DC0761"/>
    <w:rsid w:val="00DC0BEB"/>
    <w:rsid w:val="00DC2D27"/>
    <w:rsid w:val="00DC2FB8"/>
    <w:rsid w:val="00DD0252"/>
    <w:rsid w:val="00DE3571"/>
    <w:rsid w:val="00DF0064"/>
    <w:rsid w:val="00DF4291"/>
    <w:rsid w:val="00DF7FD0"/>
    <w:rsid w:val="00E01A56"/>
    <w:rsid w:val="00E264BC"/>
    <w:rsid w:val="00E43B3B"/>
    <w:rsid w:val="00E45364"/>
    <w:rsid w:val="00E5188C"/>
    <w:rsid w:val="00E51AF5"/>
    <w:rsid w:val="00E74574"/>
    <w:rsid w:val="00E759CA"/>
    <w:rsid w:val="00E7773A"/>
    <w:rsid w:val="00E82FEB"/>
    <w:rsid w:val="00E903D0"/>
    <w:rsid w:val="00E907B6"/>
    <w:rsid w:val="00E97851"/>
    <w:rsid w:val="00EA51D8"/>
    <w:rsid w:val="00EB2429"/>
    <w:rsid w:val="00EB465C"/>
    <w:rsid w:val="00EC14EE"/>
    <w:rsid w:val="00ED14FB"/>
    <w:rsid w:val="00ED3A4C"/>
    <w:rsid w:val="00EE0739"/>
    <w:rsid w:val="00EE1EA2"/>
    <w:rsid w:val="00EE2B4C"/>
    <w:rsid w:val="00EF2D75"/>
    <w:rsid w:val="00EF3E8C"/>
    <w:rsid w:val="00F00D6F"/>
    <w:rsid w:val="00F11721"/>
    <w:rsid w:val="00F124A1"/>
    <w:rsid w:val="00F1287E"/>
    <w:rsid w:val="00F13D1E"/>
    <w:rsid w:val="00F16274"/>
    <w:rsid w:val="00F1784B"/>
    <w:rsid w:val="00F237CA"/>
    <w:rsid w:val="00F3182C"/>
    <w:rsid w:val="00F31E7D"/>
    <w:rsid w:val="00F342DB"/>
    <w:rsid w:val="00F3756B"/>
    <w:rsid w:val="00F409F6"/>
    <w:rsid w:val="00F41C36"/>
    <w:rsid w:val="00F44D41"/>
    <w:rsid w:val="00F4626D"/>
    <w:rsid w:val="00F56ECC"/>
    <w:rsid w:val="00F62B9E"/>
    <w:rsid w:val="00F6489C"/>
    <w:rsid w:val="00F70BA2"/>
    <w:rsid w:val="00F72133"/>
    <w:rsid w:val="00F72CAF"/>
    <w:rsid w:val="00F754EE"/>
    <w:rsid w:val="00F75E4F"/>
    <w:rsid w:val="00F81E16"/>
    <w:rsid w:val="00F830E1"/>
    <w:rsid w:val="00F91404"/>
    <w:rsid w:val="00F946D7"/>
    <w:rsid w:val="00FA5025"/>
    <w:rsid w:val="00FA6EE7"/>
    <w:rsid w:val="00FB70EA"/>
    <w:rsid w:val="00FB7C71"/>
    <w:rsid w:val="00FC0246"/>
    <w:rsid w:val="00FC43B8"/>
    <w:rsid w:val="00FC4BFD"/>
    <w:rsid w:val="00FC4E45"/>
    <w:rsid w:val="00FD1095"/>
    <w:rsid w:val="00FD2420"/>
    <w:rsid w:val="00FD3461"/>
    <w:rsid w:val="00FD43CA"/>
    <w:rsid w:val="00FE28A2"/>
    <w:rsid w:val="00FE6408"/>
    <w:rsid w:val="00FF7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ED73"/>
  <w15:chartTrackingRefBased/>
  <w15:docId w15:val="{4B4FE2AE-D67C-4282-A743-224D5C9E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F75"/>
    <w:rPr>
      <w:color w:val="0563C1" w:themeColor="hyperlink"/>
      <w:u w:val="single"/>
    </w:rPr>
  </w:style>
  <w:style w:type="paragraph" w:customStyle="1" w:styleId="c-reading-companionreference-citation">
    <w:name w:val="c-reading-companion__reference-citation"/>
    <w:basedOn w:val="Normal"/>
    <w:rsid w:val="004D7C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AA2527"/>
    <w:pPr>
      <w:spacing w:after="0" w:line="480" w:lineRule="auto"/>
      <w:jc w:val="center"/>
    </w:pPr>
    <w:rPr>
      <w:rFonts w:ascii="Times New Roman" w:eastAsia="Times New Roman" w:hAnsi="Times New Roman" w:cs="Times New Roman"/>
      <w:b/>
      <w:sz w:val="24"/>
      <w:szCs w:val="20"/>
      <w:lang w:eastAsia="el-GR"/>
    </w:rPr>
  </w:style>
  <w:style w:type="character" w:customStyle="1" w:styleId="TitleChar">
    <w:name w:val="Title Char"/>
    <w:basedOn w:val="DefaultParagraphFont"/>
    <w:link w:val="Title"/>
    <w:uiPriority w:val="10"/>
    <w:rsid w:val="00AA2527"/>
    <w:rPr>
      <w:rFonts w:ascii="Times New Roman" w:eastAsia="Times New Roman" w:hAnsi="Times New Roman" w:cs="Times New Roman"/>
      <w:b/>
      <w:sz w:val="24"/>
      <w:szCs w:val="20"/>
      <w:lang w:eastAsia="el-GR"/>
    </w:rPr>
  </w:style>
  <w:style w:type="character" w:customStyle="1" w:styleId="hlfld-contribauthor">
    <w:name w:val="hlfld-contribauthor"/>
    <w:basedOn w:val="DefaultParagraphFont"/>
    <w:rsid w:val="00256031"/>
  </w:style>
  <w:style w:type="character" w:customStyle="1" w:styleId="nlmgiven-names">
    <w:name w:val="nlm_given-names"/>
    <w:basedOn w:val="DefaultParagraphFont"/>
    <w:rsid w:val="00256031"/>
  </w:style>
  <w:style w:type="character" w:customStyle="1" w:styleId="nlmyear">
    <w:name w:val="nlm_year"/>
    <w:basedOn w:val="DefaultParagraphFont"/>
    <w:rsid w:val="00256031"/>
  </w:style>
  <w:style w:type="paragraph" w:styleId="Revision">
    <w:name w:val="Revision"/>
    <w:hidden/>
    <w:uiPriority w:val="99"/>
    <w:semiHidden/>
    <w:rsid w:val="004F2891"/>
    <w:pPr>
      <w:spacing w:after="0" w:line="240" w:lineRule="auto"/>
    </w:pPr>
  </w:style>
  <w:style w:type="character" w:styleId="CommentReference">
    <w:name w:val="annotation reference"/>
    <w:basedOn w:val="DefaultParagraphFont"/>
    <w:uiPriority w:val="99"/>
    <w:semiHidden/>
    <w:unhideWhenUsed/>
    <w:rsid w:val="009F68D0"/>
    <w:rPr>
      <w:sz w:val="16"/>
      <w:szCs w:val="16"/>
    </w:rPr>
  </w:style>
  <w:style w:type="paragraph" w:styleId="CommentText">
    <w:name w:val="annotation text"/>
    <w:basedOn w:val="Normal"/>
    <w:link w:val="CommentTextChar"/>
    <w:uiPriority w:val="99"/>
    <w:unhideWhenUsed/>
    <w:rsid w:val="009F68D0"/>
    <w:pPr>
      <w:spacing w:line="240" w:lineRule="auto"/>
    </w:pPr>
    <w:rPr>
      <w:sz w:val="20"/>
      <w:szCs w:val="20"/>
    </w:rPr>
  </w:style>
  <w:style w:type="character" w:customStyle="1" w:styleId="CommentTextChar">
    <w:name w:val="Comment Text Char"/>
    <w:basedOn w:val="DefaultParagraphFont"/>
    <w:link w:val="CommentText"/>
    <w:uiPriority w:val="99"/>
    <w:rsid w:val="009F68D0"/>
    <w:rPr>
      <w:sz w:val="20"/>
      <w:szCs w:val="20"/>
    </w:rPr>
  </w:style>
  <w:style w:type="paragraph" w:styleId="CommentSubject">
    <w:name w:val="annotation subject"/>
    <w:basedOn w:val="CommentText"/>
    <w:next w:val="CommentText"/>
    <w:link w:val="CommentSubjectChar"/>
    <w:uiPriority w:val="99"/>
    <w:semiHidden/>
    <w:unhideWhenUsed/>
    <w:rsid w:val="009F68D0"/>
    <w:rPr>
      <w:b/>
      <w:bCs/>
    </w:rPr>
  </w:style>
  <w:style w:type="character" w:customStyle="1" w:styleId="CommentSubjectChar">
    <w:name w:val="Comment Subject Char"/>
    <w:basedOn w:val="CommentTextChar"/>
    <w:link w:val="CommentSubject"/>
    <w:uiPriority w:val="99"/>
    <w:semiHidden/>
    <w:rsid w:val="009F68D0"/>
    <w:rPr>
      <w:b/>
      <w:bCs/>
      <w:sz w:val="20"/>
      <w:szCs w:val="20"/>
    </w:rPr>
  </w:style>
  <w:style w:type="character" w:customStyle="1" w:styleId="nlmarticle-title">
    <w:name w:val="nlm_article-title"/>
    <w:basedOn w:val="DefaultParagraphFont"/>
    <w:rsid w:val="00E264BC"/>
  </w:style>
  <w:style w:type="character" w:customStyle="1" w:styleId="nlmfpage">
    <w:name w:val="nlm_fpage"/>
    <w:basedOn w:val="DefaultParagraphFont"/>
    <w:rsid w:val="00E264BC"/>
  </w:style>
  <w:style w:type="character" w:customStyle="1" w:styleId="nlmlpage">
    <w:name w:val="nlm_lpage"/>
    <w:basedOn w:val="DefaultParagraphFont"/>
    <w:rsid w:val="00E264BC"/>
  </w:style>
  <w:style w:type="table" w:styleId="TableGrid">
    <w:name w:val="Table Grid"/>
    <w:basedOn w:val="TableNormal"/>
    <w:uiPriority w:val="39"/>
    <w:rsid w:val="00F0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A6F04"/>
    <w:rPr>
      <w:rFonts w:ascii="Segoe UI" w:hAnsi="Segoe UI" w:cs="Segoe UI" w:hint="default"/>
      <w:color w:val="222222"/>
      <w:sz w:val="18"/>
      <w:szCs w:val="18"/>
      <w:shd w:val="clear" w:color="auto" w:fill="FFFFFF"/>
    </w:rPr>
  </w:style>
  <w:style w:type="character" w:customStyle="1" w:styleId="cf11">
    <w:name w:val="cf11"/>
    <w:basedOn w:val="DefaultParagraphFont"/>
    <w:rsid w:val="00DA6F04"/>
    <w:rPr>
      <w:rFonts w:ascii="Segoe UI" w:hAnsi="Segoe UI" w:cs="Segoe UI" w:hint="default"/>
      <w:i/>
      <w:iCs/>
      <w:color w:val="222222"/>
      <w:sz w:val="18"/>
      <w:szCs w:val="18"/>
      <w:shd w:val="clear" w:color="auto" w:fill="FFFFFF"/>
    </w:rPr>
  </w:style>
  <w:style w:type="paragraph" w:customStyle="1" w:styleId="meta-author-affiliation">
    <w:name w:val="meta-author-affiliation"/>
    <w:basedOn w:val="Normal"/>
    <w:rsid w:val="00BE53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50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F7"/>
    <w:rPr>
      <w:rFonts w:ascii="Segoe UI" w:hAnsi="Segoe UI" w:cs="Segoe UI"/>
      <w:sz w:val="18"/>
      <w:szCs w:val="18"/>
    </w:rPr>
  </w:style>
  <w:style w:type="paragraph" w:styleId="ListParagraph">
    <w:name w:val="List Paragraph"/>
    <w:basedOn w:val="Normal"/>
    <w:uiPriority w:val="34"/>
    <w:qFormat/>
    <w:rsid w:val="00825751"/>
    <w:pPr>
      <w:ind w:left="720"/>
      <w:contextualSpacing/>
    </w:pPr>
  </w:style>
  <w:style w:type="paragraph" w:styleId="Header">
    <w:name w:val="header"/>
    <w:basedOn w:val="Normal"/>
    <w:link w:val="HeaderChar"/>
    <w:uiPriority w:val="99"/>
    <w:unhideWhenUsed/>
    <w:rsid w:val="000D6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455"/>
  </w:style>
  <w:style w:type="paragraph" w:styleId="Footer">
    <w:name w:val="footer"/>
    <w:basedOn w:val="Normal"/>
    <w:link w:val="FooterChar"/>
    <w:uiPriority w:val="99"/>
    <w:unhideWhenUsed/>
    <w:rsid w:val="000D6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347">
      <w:bodyDiv w:val="1"/>
      <w:marLeft w:val="0"/>
      <w:marRight w:val="0"/>
      <w:marTop w:val="0"/>
      <w:marBottom w:val="0"/>
      <w:divBdr>
        <w:top w:val="none" w:sz="0" w:space="0" w:color="auto"/>
        <w:left w:val="none" w:sz="0" w:space="0" w:color="auto"/>
        <w:bottom w:val="none" w:sz="0" w:space="0" w:color="auto"/>
        <w:right w:val="none" w:sz="0" w:space="0" w:color="auto"/>
      </w:divBdr>
    </w:div>
    <w:div w:id="483476378">
      <w:bodyDiv w:val="1"/>
      <w:marLeft w:val="0"/>
      <w:marRight w:val="0"/>
      <w:marTop w:val="0"/>
      <w:marBottom w:val="0"/>
      <w:divBdr>
        <w:top w:val="none" w:sz="0" w:space="0" w:color="auto"/>
        <w:left w:val="none" w:sz="0" w:space="0" w:color="auto"/>
        <w:bottom w:val="none" w:sz="0" w:space="0" w:color="auto"/>
        <w:right w:val="none" w:sz="0" w:space="0" w:color="auto"/>
      </w:divBdr>
    </w:div>
    <w:div w:id="2076852839">
      <w:bodyDiv w:val="1"/>
      <w:marLeft w:val="0"/>
      <w:marRight w:val="0"/>
      <w:marTop w:val="0"/>
      <w:marBottom w:val="0"/>
      <w:divBdr>
        <w:top w:val="none" w:sz="0" w:space="0" w:color="auto"/>
        <w:left w:val="none" w:sz="0" w:space="0" w:color="auto"/>
        <w:bottom w:val="none" w:sz="0" w:space="0" w:color="auto"/>
        <w:right w:val="none" w:sz="0" w:space="0" w:color="auto"/>
      </w:divBdr>
      <w:divsChild>
        <w:div w:id="1651472138">
          <w:marLeft w:val="0"/>
          <w:marRight w:val="0"/>
          <w:marTop w:val="0"/>
          <w:marBottom w:val="0"/>
          <w:divBdr>
            <w:top w:val="none" w:sz="0" w:space="0" w:color="auto"/>
            <w:left w:val="none" w:sz="0" w:space="0" w:color="auto"/>
            <w:bottom w:val="none" w:sz="0" w:space="0" w:color="auto"/>
            <w:right w:val="none" w:sz="0" w:space="0" w:color="auto"/>
          </w:divBdr>
        </w:div>
        <w:div w:id="1600866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ratzias@napier.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5A733-2C1F-4320-B6A5-35B87352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4120</Words>
  <Characters>23489</Characters>
  <Application>Microsoft Office Word</Application>
  <DocSecurity>0</DocSecurity>
  <Lines>195</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Edinburgh Napier University</Company>
  <LinksUpToDate>false</LinksUpToDate>
  <CharactersWithSpaces>27554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Karatzias, Thanos</dc:creator>
  <cp:keywords/>
  <dc:description/>
  <cp:lastModifiedBy>Karatzias, Thanos</cp:lastModifiedBy>
  <cp:revision>2</cp:revision>
  <cp:lastPrinted>2023-03-02T00:53:00Z</cp:lastPrinted>
  <dcterms:created xsi:type="dcterms:W3CDTF">2023-04-10T09:30:00Z</dcterms:created>
  <dcterms:modified xsi:type="dcterms:W3CDTF">2023-04-10T09:30:00Z</dcterms:modified>
</cp:coreProperties>
</file>