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2410" w14:textId="77777777" w:rsidR="007F73C2" w:rsidRPr="008F10C2" w:rsidRDefault="001F649D" w:rsidP="46EF721E">
      <w:pPr>
        <w:pStyle w:val="NoSpacing"/>
        <w:spacing w:line="360" w:lineRule="auto"/>
        <w:jc w:val="center"/>
        <w:rPr>
          <w:rFonts w:ascii="Times New Roman" w:hAnsi="Times New Roman" w:cs="Times New Roman"/>
          <w:b/>
          <w:bCs/>
          <w:noProof/>
          <w:sz w:val="24"/>
          <w:szCs w:val="24"/>
          <w:lang w:val="en-GB"/>
        </w:rPr>
      </w:pPr>
      <w:r w:rsidRPr="46EF721E">
        <w:rPr>
          <w:rFonts w:ascii="Times New Roman" w:hAnsi="Times New Roman" w:cs="Times New Roman"/>
          <w:b/>
          <w:bCs/>
          <w:noProof/>
          <w:sz w:val="24"/>
          <w:szCs w:val="24"/>
          <w:lang w:val="en-GB"/>
        </w:rPr>
        <w:t>Between r</w:t>
      </w:r>
      <w:r w:rsidR="007F73C2" w:rsidRPr="46EF721E">
        <w:rPr>
          <w:rFonts w:ascii="Times New Roman" w:hAnsi="Times New Roman" w:cs="Times New Roman"/>
          <w:b/>
          <w:bCs/>
          <w:noProof/>
          <w:sz w:val="24"/>
          <w:szCs w:val="24"/>
          <w:lang w:val="en-GB"/>
        </w:rPr>
        <w:t xml:space="preserve">ecolonisation </w:t>
      </w:r>
      <w:r w:rsidRPr="46EF721E">
        <w:rPr>
          <w:rFonts w:ascii="Times New Roman" w:hAnsi="Times New Roman" w:cs="Times New Roman"/>
          <w:b/>
          <w:bCs/>
          <w:noProof/>
          <w:sz w:val="24"/>
          <w:szCs w:val="24"/>
          <w:lang w:val="en-GB"/>
        </w:rPr>
        <w:t>and</w:t>
      </w:r>
      <w:r w:rsidR="007F73C2" w:rsidRPr="46EF721E">
        <w:rPr>
          <w:rFonts w:ascii="Times New Roman" w:hAnsi="Times New Roman" w:cs="Times New Roman"/>
          <w:b/>
          <w:bCs/>
          <w:noProof/>
          <w:sz w:val="24"/>
          <w:szCs w:val="24"/>
          <w:lang w:val="en-GB"/>
        </w:rPr>
        <w:t xml:space="preserve"> decoloni</w:t>
      </w:r>
      <w:r w:rsidR="009D62E2" w:rsidRPr="46EF721E">
        <w:rPr>
          <w:rFonts w:ascii="Times New Roman" w:hAnsi="Times New Roman" w:cs="Times New Roman"/>
          <w:b/>
          <w:bCs/>
          <w:noProof/>
          <w:sz w:val="24"/>
          <w:szCs w:val="24"/>
          <w:lang w:val="en-GB"/>
        </w:rPr>
        <w:t>s</w:t>
      </w:r>
      <w:r w:rsidR="007F73C2" w:rsidRPr="46EF721E">
        <w:rPr>
          <w:rFonts w:ascii="Times New Roman" w:hAnsi="Times New Roman" w:cs="Times New Roman"/>
          <w:b/>
          <w:bCs/>
          <w:noProof/>
          <w:sz w:val="24"/>
          <w:szCs w:val="24"/>
          <w:lang w:val="en-GB"/>
        </w:rPr>
        <w:t>ation</w:t>
      </w:r>
      <w:r w:rsidRPr="46EF721E">
        <w:rPr>
          <w:rFonts w:ascii="Times New Roman" w:hAnsi="Times New Roman" w:cs="Times New Roman"/>
          <w:b/>
          <w:bCs/>
          <w:noProof/>
          <w:sz w:val="24"/>
          <w:szCs w:val="24"/>
          <w:lang w:val="en-GB"/>
        </w:rPr>
        <w:t>:</w:t>
      </w:r>
      <w:r w:rsidR="007F73C2" w:rsidRPr="46EF721E">
        <w:rPr>
          <w:rFonts w:ascii="Times New Roman" w:hAnsi="Times New Roman" w:cs="Times New Roman"/>
          <w:b/>
          <w:bCs/>
          <w:noProof/>
          <w:sz w:val="24"/>
          <w:szCs w:val="24"/>
          <w:lang w:val="en-GB"/>
        </w:rPr>
        <w:t xml:space="preserve"> Documenta 15 and the political decontextualisation</w:t>
      </w:r>
      <w:r w:rsidR="00FF7931" w:rsidRPr="46EF721E">
        <w:rPr>
          <w:rFonts w:ascii="Times New Roman" w:hAnsi="Times New Roman" w:cs="Times New Roman"/>
          <w:b/>
          <w:bCs/>
          <w:noProof/>
          <w:sz w:val="24"/>
          <w:szCs w:val="24"/>
          <w:lang w:val="en-GB"/>
        </w:rPr>
        <w:t xml:space="preserve"> </w:t>
      </w:r>
      <w:r w:rsidR="007F73C2" w:rsidRPr="46EF721E">
        <w:rPr>
          <w:rFonts w:ascii="Times New Roman" w:hAnsi="Times New Roman" w:cs="Times New Roman"/>
          <w:b/>
          <w:bCs/>
          <w:noProof/>
          <w:sz w:val="24"/>
          <w:szCs w:val="24"/>
          <w:lang w:val="en-GB"/>
        </w:rPr>
        <w:t>of art</w:t>
      </w:r>
    </w:p>
    <w:p w14:paraId="26F55FA2" w14:textId="77777777" w:rsidR="002B0E11" w:rsidRDefault="002B0E11" w:rsidP="46EF721E">
      <w:pPr>
        <w:pStyle w:val="NoSpacing"/>
        <w:spacing w:line="360" w:lineRule="auto"/>
        <w:rPr>
          <w:rFonts w:ascii="Times New Roman" w:hAnsi="Times New Roman" w:cs="Times New Roman"/>
          <w:noProof/>
          <w:sz w:val="24"/>
          <w:szCs w:val="24"/>
          <w:lang w:val="en-GB"/>
        </w:rPr>
      </w:pPr>
    </w:p>
    <w:p w14:paraId="036094B2" w14:textId="58754C1A" w:rsidR="00D217CE" w:rsidRPr="00C55031" w:rsidRDefault="00D217CE" w:rsidP="46EF721E">
      <w:pPr>
        <w:pStyle w:val="NoSpacing"/>
        <w:spacing w:line="360" w:lineRule="auto"/>
        <w:rPr>
          <w:rFonts w:ascii="Times New Roman" w:hAnsi="Times New Roman" w:cs="Times New Roman"/>
          <w:noProof/>
          <w:sz w:val="24"/>
          <w:szCs w:val="24"/>
          <w:lang w:val="en-GB"/>
        </w:rPr>
      </w:pPr>
      <w:r w:rsidRPr="46EF721E">
        <w:rPr>
          <w:rFonts w:ascii="Times New Roman" w:hAnsi="Times New Roman" w:cs="Times New Roman"/>
          <w:noProof/>
          <w:sz w:val="24"/>
          <w:szCs w:val="24"/>
          <w:lang w:val="en-GB"/>
        </w:rPr>
        <w:t xml:space="preserve">Birgit Bräuchler (University of Copenhagen, </w:t>
      </w:r>
      <w:hyperlink r:id="rId8">
        <w:r w:rsidRPr="46EF721E">
          <w:rPr>
            <w:rStyle w:val="Hyperlink"/>
            <w:rFonts w:ascii="Times New Roman" w:hAnsi="Times New Roman" w:cs="Times New Roman"/>
            <w:noProof/>
            <w:sz w:val="24"/>
            <w:szCs w:val="24"/>
            <w:lang w:val="en-GB"/>
          </w:rPr>
          <w:t>birgit.braeuchler@anthro.ku.dk</w:t>
        </w:r>
      </w:hyperlink>
      <w:r w:rsidRPr="46EF721E">
        <w:rPr>
          <w:rFonts w:ascii="Times New Roman" w:hAnsi="Times New Roman" w:cs="Times New Roman"/>
          <w:noProof/>
          <w:sz w:val="24"/>
          <w:szCs w:val="24"/>
          <w:lang w:val="en-GB"/>
        </w:rPr>
        <w:t>)</w:t>
      </w:r>
    </w:p>
    <w:p w14:paraId="2B3510F6" w14:textId="77777777" w:rsidR="00D217CE" w:rsidRPr="00C55031" w:rsidRDefault="00D217CE" w:rsidP="46EF721E">
      <w:pPr>
        <w:pStyle w:val="NoSpacing"/>
        <w:spacing w:line="360" w:lineRule="auto"/>
        <w:rPr>
          <w:rFonts w:ascii="Times New Roman" w:hAnsi="Times New Roman" w:cs="Times New Roman"/>
          <w:noProof/>
          <w:sz w:val="24"/>
          <w:szCs w:val="24"/>
          <w:lang w:val="en-GB"/>
        </w:rPr>
      </w:pPr>
      <w:r w:rsidRPr="46EF721E">
        <w:rPr>
          <w:rFonts w:ascii="Times New Roman" w:hAnsi="Times New Roman" w:cs="Times New Roman"/>
          <w:noProof/>
          <w:sz w:val="24"/>
          <w:szCs w:val="24"/>
          <w:lang w:val="en-GB"/>
        </w:rPr>
        <w:t xml:space="preserve">Alexander Supartono (Edinburgh Napier University, </w:t>
      </w:r>
      <w:hyperlink r:id="rId9">
        <w:r w:rsidRPr="46EF721E">
          <w:rPr>
            <w:rStyle w:val="Hyperlink"/>
            <w:rFonts w:ascii="Times New Roman" w:hAnsi="Times New Roman" w:cs="Times New Roman"/>
            <w:noProof/>
            <w:sz w:val="24"/>
            <w:szCs w:val="24"/>
            <w:lang w:val="en-GB"/>
          </w:rPr>
          <w:t>A.Supartono@napier.ac.uk</w:t>
        </w:r>
      </w:hyperlink>
      <w:r w:rsidRPr="46EF721E">
        <w:rPr>
          <w:rFonts w:ascii="Times New Roman" w:hAnsi="Times New Roman" w:cs="Times New Roman"/>
          <w:noProof/>
          <w:sz w:val="24"/>
          <w:szCs w:val="24"/>
          <w:lang w:val="en-GB"/>
        </w:rPr>
        <w:t>)</w:t>
      </w:r>
    </w:p>
    <w:p w14:paraId="30875F31" w14:textId="77777777" w:rsidR="007F73C2" w:rsidRPr="00C55031" w:rsidRDefault="007F73C2" w:rsidP="46EF721E">
      <w:pPr>
        <w:pStyle w:val="NoSpacing"/>
        <w:spacing w:line="360" w:lineRule="auto"/>
        <w:rPr>
          <w:rFonts w:ascii="Times New Roman" w:hAnsi="Times New Roman" w:cs="Times New Roman"/>
          <w:noProof/>
          <w:sz w:val="24"/>
          <w:szCs w:val="24"/>
          <w:lang w:val="en-GB"/>
        </w:rPr>
      </w:pPr>
    </w:p>
    <w:p w14:paraId="545BAB6C" w14:textId="755C0DFD" w:rsidR="007F73C2" w:rsidRPr="00C55031" w:rsidRDefault="007F73C2" w:rsidP="432F2C9B">
      <w:pPr>
        <w:pStyle w:val="NoSpacing"/>
        <w:spacing w:line="360" w:lineRule="auto"/>
        <w:jc w:val="both"/>
        <w:rPr>
          <w:rFonts w:ascii="Times New Roman" w:hAnsi="Times New Roman" w:cs="Times New Roman"/>
          <w:b/>
          <w:bCs/>
          <w:i/>
          <w:iCs/>
          <w:noProof/>
          <w:sz w:val="24"/>
          <w:szCs w:val="24"/>
          <w:lang w:val="en-GB"/>
        </w:rPr>
      </w:pPr>
      <w:r w:rsidRPr="432F2C9B">
        <w:rPr>
          <w:rFonts w:ascii="Times New Roman" w:hAnsi="Times New Roman" w:cs="Times New Roman"/>
          <w:b/>
          <w:bCs/>
          <w:i/>
          <w:iCs/>
          <w:noProof/>
          <w:sz w:val="24"/>
          <w:szCs w:val="24"/>
          <w:lang w:val="en-GB"/>
        </w:rPr>
        <w:t>Abstract</w:t>
      </w:r>
      <w:r w:rsidR="4587AA51" w:rsidRPr="432F2C9B">
        <w:rPr>
          <w:rFonts w:ascii="Times New Roman" w:hAnsi="Times New Roman" w:cs="Times New Roman"/>
          <w:b/>
          <w:bCs/>
          <w:i/>
          <w:iCs/>
          <w:noProof/>
          <w:sz w:val="24"/>
          <w:szCs w:val="24"/>
          <w:lang w:val="en-GB"/>
        </w:rPr>
        <w:t>:</w:t>
      </w:r>
    </w:p>
    <w:p w14:paraId="44B99517" w14:textId="78C5DFFF" w:rsidR="007F73C2" w:rsidRDefault="007F73C2" w:rsidP="46EF721E">
      <w:pPr>
        <w:pStyle w:val="NoSpacing"/>
        <w:spacing w:line="360" w:lineRule="auto"/>
        <w:jc w:val="both"/>
        <w:rPr>
          <w:rFonts w:ascii="Times New Roman" w:hAnsi="Times New Roman" w:cs="Times New Roman"/>
          <w:noProof/>
          <w:sz w:val="24"/>
          <w:szCs w:val="24"/>
          <w:lang w:val="en-GB"/>
        </w:rPr>
      </w:pPr>
      <w:r w:rsidRPr="46EF721E">
        <w:rPr>
          <w:rFonts w:ascii="Times New Roman" w:hAnsi="Times New Roman" w:cs="Times New Roman"/>
          <w:noProof/>
          <w:sz w:val="24"/>
          <w:szCs w:val="24"/>
          <w:lang w:val="en-GB"/>
        </w:rPr>
        <w:t>Documenta 15, a global exhibition of contemporary art that t</w:t>
      </w:r>
      <w:r w:rsidR="001F649D" w:rsidRPr="46EF721E">
        <w:rPr>
          <w:rFonts w:ascii="Times New Roman" w:hAnsi="Times New Roman" w:cs="Times New Roman"/>
          <w:noProof/>
          <w:sz w:val="24"/>
          <w:szCs w:val="24"/>
          <w:lang w:val="en-GB"/>
        </w:rPr>
        <w:t>ook</w:t>
      </w:r>
      <w:r w:rsidRPr="46EF721E">
        <w:rPr>
          <w:rFonts w:ascii="Times New Roman" w:hAnsi="Times New Roman" w:cs="Times New Roman"/>
          <w:noProof/>
          <w:sz w:val="24"/>
          <w:szCs w:val="24"/>
          <w:lang w:val="en-GB"/>
        </w:rPr>
        <w:t xml:space="preserve"> place</w:t>
      </w:r>
      <w:r w:rsidR="001F649D" w:rsidRPr="46EF721E">
        <w:rPr>
          <w:rFonts w:ascii="Times New Roman" w:hAnsi="Times New Roman" w:cs="Times New Roman"/>
          <w:noProof/>
          <w:sz w:val="24"/>
          <w:szCs w:val="24"/>
          <w:lang w:val="en-GB"/>
        </w:rPr>
        <w:t xml:space="preserve"> in 2022</w:t>
      </w:r>
      <w:r w:rsidRPr="46EF721E">
        <w:rPr>
          <w:rFonts w:ascii="Times New Roman" w:hAnsi="Times New Roman" w:cs="Times New Roman"/>
          <w:noProof/>
          <w:sz w:val="24"/>
          <w:szCs w:val="24"/>
          <w:lang w:val="en-GB"/>
        </w:rPr>
        <w:t xml:space="preserve"> in Germany, over a period of 100 days, </w:t>
      </w:r>
      <w:r w:rsidR="003669C1">
        <w:rPr>
          <w:rFonts w:ascii="Times New Roman" w:hAnsi="Times New Roman" w:cs="Times New Roman"/>
          <w:noProof/>
          <w:sz w:val="24"/>
          <w:szCs w:val="24"/>
          <w:lang w:val="en-GB"/>
        </w:rPr>
        <w:t>stands out</w:t>
      </w:r>
      <w:r w:rsidRPr="46EF721E">
        <w:rPr>
          <w:rFonts w:ascii="Times New Roman" w:hAnsi="Times New Roman" w:cs="Times New Roman"/>
          <w:noProof/>
          <w:sz w:val="24"/>
          <w:szCs w:val="24"/>
          <w:lang w:val="en-GB"/>
        </w:rPr>
        <w:t xml:space="preserve"> for two reasons: </w:t>
      </w:r>
      <w:r w:rsidR="001F649D" w:rsidRPr="46EF721E">
        <w:rPr>
          <w:rFonts w:ascii="Times New Roman" w:hAnsi="Times New Roman" w:cs="Times New Roman"/>
          <w:noProof/>
          <w:sz w:val="24"/>
          <w:szCs w:val="24"/>
          <w:lang w:val="en-GB"/>
        </w:rPr>
        <w:t>1)</w:t>
      </w:r>
      <w:r w:rsidRPr="46EF721E">
        <w:rPr>
          <w:rFonts w:ascii="Times New Roman" w:hAnsi="Times New Roman" w:cs="Times New Roman"/>
          <w:noProof/>
          <w:sz w:val="24"/>
          <w:szCs w:val="24"/>
          <w:lang w:val="en-GB"/>
        </w:rPr>
        <w:t xml:space="preserve"> </w:t>
      </w:r>
      <w:r w:rsidR="009D62E2" w:rsidRPr="46EF721E">
        <w:rPr>
          <w:rFonts w:ascii="Times New Roman" w:hAnsi="Times New Roman" w:cs="Times New Roman"/>
          <w:noProof/>
          <w:sz w:val="24"/>
          <w:szCs w:val="24"/>
          <w:lang w:val="en-GB"/>
        </w:rPr>
        <w:t>for</w:t>
      </w:r>
      <w:r w:rsidRPr="46EF721E">
        <w:rPr>
          <w:rFonts w:ascii="Times New Roman" w:hAnsi="Times New Roman" w:cs="Times New Roman"/>
          <w:noProof/>
          <w:sz w:val="24"/>
          <w:szCs w:val="24"/>
          <w:lang w:val="en-GB"/>
        </w:rPr>
        <w:t xml:space="preserve"> the first time </w:t>
      </w:r>
      <w:r w:rsidR="001F649D" w:rsidRPr="46EF721E">
        <w:rPr>
          <w:rFonts w:ascii="Times New Roman" w:hAnsi="Times New Roman" w:cs="Times New Roman"/>
          <w:noProof/>
          <w:sz w:val="24"/>
          <w:szCs w:val="24"/>
          <w:lang w:val="en-GB"/>
        </w:rPr>
        <w:t>documenta</w:t>
      </w:r>
      <w:r w:rsidRPr="46EF721E">
        <w:rPr>
          <w:rFonts w:ascii="Times New Roman" w:hAnsi="Times New Roman" w:cs="Times New Roman"/>
          <w:noProof/>
          <w:sz w:val="24"/>
          <w:szCs w:val="24"/>
          <w:lang w:val="en-GB"/>
        </w:rPr>
        <w:t xml:space="preserve"> was </w:t>
      </w:r>
      <w:r w:rsidR="00FF7931" w:rsidRPr="46EF721E">
        <w:rPr>
          <w:rFonts w:ascii="Times New Roman" w:hAnsi="Times New Roman" w:cs="Times New Roman"/>
          <w:noProof/>
          <w:sz w:val="24"/>
          <w:szCs w:val="24"/>
          <w:lang w:val="en-GB"/>
        </w:rPr>
        <w:t xml:space="preserve">under artistic directorship of </w:t>
      </w:r>
      <w:r w:rsidRPr="46EF721E">
        <w:rPr>
          <w:rFonts w:ascii="Times New Roman" w:hAnsi="Times New Roman" w:cs="Times New Roman"/>
          <w:noProof/>
          <w:sz w:val="24"/>
          <w:szCs w:val="24"/>
          <w:lang w:val="en-GB"/>
        </w:rPr>
        <w:t xml:space="preserve">an art collective, and </w:t>
      </w:r>
      <w:r w:rsidR="001F649D" w:rsidRPr="46EF721E">
        <w:rPr>
          <w:rFonts w:ascii="Times New Roman" w:hAnsi="Times New Roman" w:cs="Times New Roman"/>
          <w:noProof/>
          <w:sz w:val="24"/>
          <w:szCs w:val="24"/>
          <w:lang w:val="en-GB"/>
        </w:rPr>
        <w:t>2)</w:t>
      </w:r>
      <w:r w:rsidRPr="46EF721E">
        <w:rPr>
          <w:rFonts w:ascii="Times New Roman" w:hAnsi="Times New Roman" w:cs="Times New Roman"/>
          <w:noProof/>
          <w:sz w:val="24"/>
          <w:szCs w:val="24"/>
          <w:lang w:val="en-GB"/>
        </w:rPr>
        <w:t xml:space="preserve"> it was scandali</w:t>
      </w:r>
      <w:r w:rsidR="001F649D" w:rsidRPr="46EF721E">
        <w:rPr>
          <w:rFonts w:ascii="Times New Roman" w:hAnsi="Times New Roman" w:cs="Times New Roman"/>
          <w:noProof/>
          <w:sz w:val="24"/>
          <w:szCs w:val="24"/>
          <w:lang w:val="en-GB"/>
        </w:rPr>
        <w:t>s</w:t>
      </w:r>
      <w:r w:rsidRPr="46EF721E">
        <w:rPr>
          <w:rFonts w:ascii="Times New Roman" w:hAnsi="Times New Roman" w:cs="Times New Roman"/>
          <w:noProof/>
          <w:sz w:val="24"/>
          <w:szCs w:val="24"/>
          <w:lang w:val="en-GB"/>
        </w:rPr>
        <w:t xml:space="preserve">ed for </w:t>
      </w:r>
      <w:r w:rsidR="001F649D" w:rsidRPr="46EF721E">
        <w:rPr>
          <w:rFonts w:ascii="Times New Roman" w:hAnsi="Times New Roman" w:cs="Times New Roman"/>
          <w:noProof/>
          <w:sz w:val="24"/>
          <w:szCs w:val="24"/>
          <w:lang w:val="en-GB"/>
        </w:rPr>
        <w:t>displaying</w:t>
      </w:r>
      <w:r w:rsidRPr="46EF721E">
        <w:rPr>
          <w:rFonts w:ascii="Times New Roman" w:hAnsi="Times New Roman" w:cs="Times New Roman"/>
          <w:noProof/>
          <w:sz w:val="24"/>
          <w:szCs w:val="24"/>
          <w:lang w:val="en-GB"/>
        </w:rPr>
        <w:t xml:space="preserve"> allegedly antisemitic art</w:t>
      </w:r>
      <w:r w:rsidR="00F26BD8" w:rsidRPr="46EF721E">
        <w:rPr>
          <w:rFonts w:ascii="Times New Roman" w:hAnsi="Times New Roman" w:cs="Times New Roman"/>
          <w:noProof/>
          <w:sz w:val="24"/>
          <w:szCs w:val="24"/>
          <w:lang w:val="en-GB"/>
        </w:rPr>
        <w:t xml:space="preserve">, mainly blaming </w:t>
      </w:r>
      <w:r w:rsidR="00357BDA" w:rsidRPr="46EF721E">
        <w:rPr>
          <w:rFonts w:ascii="Times New Roman" w:hAnsi="Times New Roman" w:cs="Times New Roman"/>
          <w:noProof/>
          <w:sz w:val="24"/>
          <w:szCs w:val="24"/>
          <w:lang w:val="en-GB"/>
        </w:rPr>
        <w:t>Taring Padi</w:t>
      </w:r>
      <w:r w:rsidR="3EC44454" w:rsidRPr="46EF721E">
        <w:rPr>
          <w:rFonts w:ascii="Times New Roman" w:hAnsi="Times New Roman" w:cs="Times New Roman"/>
          <w:noProof/>
          <w:sz w:val="24"/>
          <w:szCs w:val="24"/>
          <w:lang w:val="en-GB"/>
        </w:rPr>
        <w:t xml:space="preserve"> (TP)</w:t>
      </w:r>
      <w:r w:rsidR="00357BDA" w:rsidRPr="46EF721E">
        <w:rPr>
          <w:rFonts w:ascii="Times New Roman" w:hAnsi="Times New Roman" w:cs="Times New Roman"/>
          <w:noProof/>
          <w:sz w:val="24"/>
          <w:szCs w:val="24"/>
          <w:lang w:val="en-GB"/>
        </w:rPr>
        <w:t>, a group of progressive artists and activists from Indonesia. In this paper we argue that the political decontextualisation of T</w:t>
      </w:r>
      <w:r w:rsidR="45DD526C" w:rsidRPr="46EF721E">
        <w:rPr>
          <w:rFonts w:ascii="Times New Roman" w:hAnsi="Times New Roman" w:cs="Times New Roman"/>
          <w:noProof/>
          <w:sz w:val="24"/>
          <w:szCs w:val="24"/>
          <w:lang w:val="en-GB"/>
        </w:rPr>
        <w:t>P</w:t>
      </w:r>
      <w:r w:rsidR="00357BDA" w:rsidRPr="46EF721E">
        <w:rPr>
          <w:rFonts w:ascii="Times New Roman" w:hAnsi="Times New Roman" w:cs="Times New Roman"/>
          <w:noProof/>
          <w:sz w:val="24"/>
          <w:szCs w:val="24"/>
          <w:lang w:val="en-GB"/>
        </w:rPr>
        <w:t>’s work and the virality of its scapegoating led to the recoloni</w:t>
      </w:r>
      <w:r w:rsidR="001F649D" w:rsidRPr="46EF721E">
        <w:rPr>
          <w:rFonts w:ascii="Times New Roman" w:hAnsi="Times New Roman" w:cs="Times New Roman"/>
          <w:noProof/>
          <w:sz w:val="24"/>
          <w:szCs w:val="24"/>
          <w:lang w:val="en-GB"/>
        </w:rPr>
        <w:t>s</w:t>
      </w:r>
      <w:r w:rsidR="00357BDA" w:rsidRPr="46EF721E">
        <w:rPr>
          <w:rFonts w:ascii="Times New Roman" w:hAnsi="Times New Roman" w:cs="Times New Roman"/>
          <w:noProof/>
          <w:sz w:val="24"/>
          <w:szCs w:val="24"/>
          <w:lang w:val="en-GB"/>
        </w:rPr>
        <w:t>ation of art that reinforced existing power hierarchies</w:t>
      </w:r>
      <w:r w:rsidR="009D62E2" w:rsidRPr="46EF721E">
        <w:rPr>
          <w:rFonts w:ascii="Times New Roman" w:hAnsi="Times New Roman" w:cs="Times New Roman"/>
          <w:noProof/>
          <w:sz w:val="24"/>
          <w:szCs w:val="24"/>
          <w:lang w:val="en-GB"/>
        </w:rPr>
        <w:t xml:space="preserve"> and</w:t>
      </w:r>
      <w:r w:rsidR="00357BDA" w:rsidRPr="46EF721E">
        <w:rPr>
          <w:rFonts w:ascii="Times New Roman" w:hAnsi="Times New Roman" w:cs="Times New Roman"/>
          <w:noProof/>
          <w:sz w:val="24"/>
          <w:szCs w:val="24"/>
          <w:lang w:val="en-GB"/>
        </w:rPr>
        <w:t xml:space="preserve"> denied space for dialogue and education. </w:t>
      </w:r>
      <w:r w:rsidR="00880F35" w:rsidRPr="46EF721E">
        <w:rPr>
          <w:rFonts w:ascii="Times New Roman" w:hAnsi="Times New Roman" w:cs="Times New Roman"/>
          <w:noProof/>
          <w:sz w:val="24"/>
          <w:szCs w:val="24"/>
          <w:lang w:val="en-GB"/>
        </w:rPr>
        <w:t>In a second part, we change the scene and provide insight into T</w:t>
      </w:r>
      <w:r w:rsidR="5F37BC4B" w:rsidRPr="46EF721E">
        <w:rPr>
          <w:rFonts w:ascii="Times New Roman" w:hAnsi="Times New Roman" w:cs="Times New Roman"/>
          <w:noProof/>
          <w:sz w:val="24"/>
          <w:szCs w:val="24"/>
          <w:lang w:val="en-GB"/>
        </w:rPr>
        <w:t>P</w:t>
      </w:r>
      <w:r w:rsidR="00880F35" w:rsidRPr="46EF721E">
        <w:rPr>
          <w:rFonts w:ascii="Times New Roman" w:hAnsi="Times New Roman" w:cs="Times New Roman"/>
          <w:noProof/>
          <w:sz w:val="24"/>
          <w:szCs w:val="24"/>
          <w:lang w:val="en-GB"/>
        </w:rPr>
        <w:t xml:space="preserve">’s work in Indonesia, as one of the creative forces leading to </w:t>
      </w:r>
      <w:r w:rsidR="00244E1F" w:rsidRPr="46EF721E">
        <w:rPr>
          <w:rFonts w:ascii="Times New Roman" w:hAnsi="Times New Roman" w:cs="Times New Roman"/>
          <w:noProof/>
          <w:sz w:val="24"/>
          <w:szCs w:val="24"/>
          <w:lang w:val="en-GB"/>
        </w:rPr>
        <w:t>the end of the a</w:t>
      </w:r>
      <w:r w:rsidR="00880F35" w:rsidRPr="46EF721E">
        <w:rPr>
          <w:rFonts w:ascii="Times New Roman" w:hAnsi="Times New Roman" w:cs="Times New Roman"/>
          <w:noProof/>
          <w:sz w:val="24"/>
          <w:szCs w:val="24"/>
          <w:lang w:val="en-GB"/>
        </w:rPr>
        <w:t>uthoritarian Suharto</w:t>
      </w:r>
      <w:r w:rsidR="00244E1F" w:rsidRPr="46EF721E">
        <w:rPr>
          <w:rFonts w:ascii="Times New Roman" w:hAnsi="Times New Roman" w:cs="Times New Roman"/>
          <w:noProof/>
          <w:sz w:val="24"/>
          <w:szCs w:val="24"/>
          <w:lang w:val="en-GB"/>
        </w:rPr>
        <w:t xml:space="preserve"> regime</w:t>
      </w:r>
      <w:r w:rsidR="00880F35" w:rsidRPr="46EF721E">
        <w:rPr>
          <w:rFonts w:ascii="Times New Roman" w:hAnsi="Times New Roman" w:cs="Times New Roman"/>
          <w:noProof/>
          <w:sz w:val="24"/>
          <w:szCs w:val="24"/>
          <w:lang w:val="en-GB"/>
        </w:rPr>
        <w:t xml:space="preserve"> in 1998</w:t>
      </w:r>
      <w:r w:rsidR="009D62E2" w:rsidRPr="46EF721E">
        <w:rPr>
          <w:rFonts w:ascii="Times New Roman" w:hAnsi="Times New Roman" w:cs="Times New Roman"/>
          <w:noProof/>
          <w:sz w:val="24"/>
          <w:szCs w:val="24"/>
          <w:lang w:val="en-GB"/>
        </w:rPr>
        <w:t xml:space="preserve"> and evolving in the </w:t>
      </w:r>
      <w:r w:rsidR="001F649D" w:rsidRPr="46EF721E">
        <w:rPr>
          <w:rFonts w:ascii="Times New Roman" w:hAnsi="Times New Roman" w:cs="Times New Roman"/>
          <w:noProof/>
          <w:sz w:val="24"/>
          <w:szCs w:val="24"/>
          <w:lang w:val="en-GB"/>
        </w:rPr>
        <w:t>ensuing reformation era</w:t>
      </w:r>
      <w:r w:rsidR="00880F35" w:rsidRPr="46EF721E">
        <w:rPr>
          <w:rFonts w:ascii="Times New Roman" w:hAnsi="Times New Roman" w:cs="Times New Roman"/>
          <w:noProof/>
          <w:sz w:val="24"/>
          <w:szCs w:val="24"/>
          <w:lang w:val="en-GB"/>
        </w:rPr>
        <w:t xml:space="preserve">. </w:t>
      </w:r>
      <w:r w:rsidR="001F649D" w:rsidRPr="46EF721E">
        <w:rPr>
          <w:rFonts w:ascii="Times New Roman" w:hAnsi="Times New Roman" w:cs="Times New Roman"/>
          <w:noProof/>
          <w:sz w:val="24"/>
          <w:szCs w:val="24"/>
          <w:lang w:val="en-GB"/>
        </w:rPr>
        <w:t xml:space="preserve">Only through </w:t>
      </w:r>
      <w:r w:rsidR="00FF7931" w:rsidRPr="46EF721E">
        <w:rPr>
          <w:rFonts w:ascii="Times New Roman" w:hAnsi="Times New Roman" w:cs="Times New Roman"/>
          <w:noProof/>
          <w:sz w:val="24"/>
          <w:szCs w:val="24"/>
          <w:lang w:val="en-GB"/>
        </w:rPr>
        <w:t xml:space="preserve">continuous </w:t>
      </w:r>
      <w:r w:rsidR="001F649D" w:rsidRPr="46EF721E">
        <w:rPr>
          <w:rFonts w:ascii="Times New Roman" w:hAnsi="Times New Roman" w:cs="Times New Roman"/>
          <w:noProof/>
          <w:sz w:val="24"/>
          <w:szCs w:val="24"/>
          <w:lang w:val="en-GB"/>
        </w:rPr>
        <w:t>political and cultural contextualisation can the art work</w:t>
      </w:r>
      <w:r w:rsidR="003669C1">
        <w:rPr>
          <w:rFonts w:ascii="Times New Roman" w:hAnsi="Times New Roman" w:cs="Times New Roman"/>
          <w:noProof/>
          <w:sz w:val="24"/>
          <w:szCs w:val="24"/>
          <w:lang w:val="en-GB"/>
        </w:rPr>
        <w:t>, and its symbolism,</w:t>
      </w:r>
      <w:r w:rsidR="001F649D" w:rsidRPr="46EF721E">
        <w:rPr>
          <w:rFonts w:ascii="Times New Roman" w:hAnsi="Times New Roman" w:cs="Times New Roman"/>
          <w:noProof/>
          <w:sz w:val="24"/>
          <w:szCs w:val="24"/>
          <w:lang w:val="en-GB"/>
        </w:rPr>
        <w:t xml:space="preserve"> be understood as a way to come to terms with a violent past. In a third part</w:t>
      </w:r>
      <w:r w:rsidR="009D62E2" w:rsidRPr="46EF721E">
        <w:rPr>
          <w:rFonts w:ascii="Times New Roman" w:hAnsi="Times New Roman" w:cs="Times New Roman"/>
          <w:noProof/>
          <w:sz w:val="24"/>
          <w:szCs w:val="24"/>
          <w:lang w:val="en-GB"/>
        </w:rPr>
        <w:t>,</w:t>
      </w:r>
      <w:r w:rsidR="001F649D" w:rsidRPr="46EF721E">
        <w:rPr>
          <w:rFonts w:ascii="Times New Roman" w:hAnsi="Times New Roman" w:cs="Times New Roman"/>
          <w:noProof/>
          <w:sz w:val="24"/>
          <w:szCs w:val="24"/>
          <w:lang w:val="en-GB"/>
        </w:rPr>
        <w:t xml:space="preserve"> we discuss possible ways forward and how ‘the scandal’ can actually </w:t>
      </w:r>
      <w:r w:rsidR="00FF7931" w:rsidRPr="46EF721E">
        <w:rPr>
          <w:rFonts w:ascii="Times New Roman" w:hAnsi="Times New Roman" w:cs="Times New Roman"/>
          <w:noProof/>
          <w:sz w:val="24"/>
          <w:szCs w:val="24"/>
          <w:lang w:val="en-GB"/>
        </w:rPr>
        <w:t>create productive</w:t>
      </w:r>
      <w:r w:rsidR="001F649D" w:rsidRPr="46EF721E">
        <w:rPr>
          <w:rFonts w:ascii="Times New Roman" w:hAnsi="Times New Roman" w:cs="Times New Roman"/>
          <w:noProof/>
          <w:sz w:val="24"/>
          <w:szCs w:val="24"/>
          <w:lang w:val="en-GB"/>
        </w:rPr>
        <w:t xml:space="preserve"> dialogue</w:t>
      </w:r>
      <w:r w:rsidR="00FF7931" w:rsidRPr="46EF721E">
        <w:rPr>
          <w:rFonts w:ascii="Times New Roman" w:hAnsi="Times New Roman" w:cs="Times New Roman"/>
          <w:noProof/>
          <w:sz w:val="24"/>
          <w:szCs w:val="24"/>
          <w:lang w:val="en-GB"/>
        </w:rPr>
        <w:t>s</w:t>
      </w:r>
      <w:r w:rsidR="001F649D" w:rsidRPr="46EF721E">
        <w:rPr>
          <w:rFonts w:ascii="Times New Roman" w:hAnsi="Times New Roman" w:cs="Times New Roman"/>
          <w:noProof/>
          <w:sz w:val="24"/>
          <w:szCs w:val="24"/>
          <w:lang w:val="en-GB"/>
        </w:rPr>
        <w:t xml:space="preserve"> and </w:t>
      </w:r>
      <w:r w:rsidR="00FF7931" w:rsidRPr="46EF721E">
        <w:rPr>
          <w:rFonts w:ascii="Times New Roman" w:hAnsi="Times New Roman" w:cs="Times New Roman"/>
          <w:noProof/>
          <w:sz w:val="24"/>
          <w:szCs w:val="24"/>
          <w:lang w:val="en-GB"/>
        </w:rPr>
        <w:t xml:space="preserve">begin an unprecedented process of </w:t>
      </w:r>
      <w:r w:rsidR="001F649D" w:rsidRPr="46EF721E">
        <w:rPr>
          <w:rFonts w:ascii="Times New Roman" w:hAnsi="Times New Roman" w:cs="Times New Roman"/>
          <w:noProof/>
          <w:sz w:val="24"/>
          <w:szCs w:val="24"/>
          <w:lang w:val="en-GB"/>
        </w:rPr>
        <w:t>decoloniz</w:t>
      </w:r>
      <w:r w:rsidR="00FF7931" w:rsidRPr="46EF721E">
        <w:rPr>
          <w:rFonts w:ascii="Times New Roman" w:hAnsi="Times New Roman" w:cs="Times New Roman"/>
          <w:noProof/>
          <w:sz w:val="24"/>
          <w:szCs w:val="24"/>
          <w:lang w:val="en-GB"/>
        </w:rPr>
        <w:t>ing</w:t>
      </w:r>
      <w:r w:rsidR="001F649D" w:rsidRPr="46EF721E">
        <w:rPr>
          <w:rFonts w:ascii="Times New Roman" w:hAnsi="Times New Roman" w:cs="Times New Roman"/>
          <w:noProof/>
          <w:sz w:val="24"/>
          <w:szCs w:val="24"/>
          <w:lang w:val="en-GB"/>
        </w:rPr>
        <w:t xml:space="preserve"> art </w:t>
      </w:r>
      <w:r w:rsidR="009D62E2" w:rsidRPr="46EF721E">
        <w:rPr>
          <w:rFonts w:ascii="Times New Roman" w:hAnsi="Times New Roman" w:cs="Times New Roman"/>
          <w:noProof/>
          <w:sz w:val="24"/>
          <w:szCs w:val="24"/>
          <w:lang w:val="en-GB"/>
        </w:rPr>
        <w:t>exhibitions and museums</w:t>
      </w:r>
      <w:r w:rsidR="001F649D" w:rsidRPr="46EF721E">
        <w:rPr>
          <w:rFonts w:ascii="Times New Roman" w:hAnsi="Times New Roman" w:cs="Times New Roman"/>
          <w:noProof/>
          <w:sz w:val="24"/>
          <w:szCs w:val="24"/>
          <w:lang w:val="en-GB"/>
        </w:rPr>
        <w:t>.</w:t>
      </w:r>
    </w:p>
    <w:p w14:paraId="364F87B3" w14:textId="0EA82311" w:rsidR="002B0E11" w:rsidRDefault="002B0E11" w:rsidP="46EF721E">
      <w:pPr>
        <w:pStyle w:val="NoSpacing"/>
        <w:spacing w:line="360" w:lineRule="auto"/>
        <w:jc w:val="both"/>
        <w:rPr>
          <w:rFonts w:ascii="Times New Roman" w:hAnsi="Times New Roman" w:cs="Times New Roman"/>
          <w:noProof/>
          <w:sz w:val="24"/>
          <w:szCs w:val="24"/>
          <w:lang w:val="en-GB"/>
        </w:rPr>
      </w:pPr>
    </w:p>
    <w:p w14:paraId="6355ED0F" w14:textId="132AEBEE" w:rsidR="00DE4758" w:rsidRDefault="00DE4758" w:rsidP="46EF721E">
      <w:pPr>
        <w:pStyle w:val="NoSpacing"/>
        <w:spacing w:line="36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Keywords: recolonisation; decolonisation; documenta; hegemony; art; Taring Padi; Indonesia</w:t>
      </w:r>
    </w:p>
    <w:p w14:paraId="7EC48ECB" w14:textId="77777777" w:rsidR="00DE4758" w:rsidRPr="00C55031" w:rsidRDefault="00DE4758" w:rsidP="46EF721E">
      <w:pPr>
        <w:pStyle w:val="NoSpacing"/>
        <w:spacing w:line="360" w:lineRule="auto"/>
        <w:jc w:val="both"/>
        <w:rPr>
          <w:rFonts w:ascii="Times New Roman" w:hAnsi="Times New Roman" w:cs="Times New Roman"/>
          <w:noProof/>
          <w:sz w:val="24"/>
          <w:szCs w:val="24"/>
          <w:lang w:val="en-GB"/>
        </w:rPr>
      </w:pPr>
    </w:p>
    <w:p w14:paraId="755019D3" w14:textId="669E7E4F" w:rsidR="00150EEF" w:rsidRPr="00C55031" w:rsidRDefault="00150EEF" w:rsidP="46EF721E">
      <w:pPr>
        <w:pStyle w:val="Heading1"/>
        <w:spacing w:line="360" w:lineRule="auto"/>
        <w:jc w:val="both"/>
        <w:rPr>
          <w:rFonts w:cs="Times New Roman"/>
          <w:noProof/>
        </w:rPr>
      </w:pPr>
      <w:r w:rsidRPr="46EF721E">
        <w:rPr>
          <w:rFonts w:cs="Times New Roman"/>
          <w:noProof/>
        </w:rPr>
        <w:t>Part 1:</w:t>
      </w:r>
      <w:r w:rsidR="000858A1" w:rsidRPr="46EF721E">
        <w:rPr>
          <w:rFonts w:cs="Times New Roman"/>
          <w:noProof/>
        </w:rPr>
        <w:t xml:space="preserve"> Documenta 15 goes viral</w:t>
      </w:r>
    </w:p>
    <w:p w14:paraId="66AA21BD" w14:textId="77777777" w:rsidR="00561435" w:rsidRPr="00C55031" w:rsidRDefault="00561435" w:rsidP="46EF721E">
      <w:pPr>
        <w:pStyle w:val="NoSpacing"/>
        <w:spacing w:line="360" w:lineRule="auto"/>
        <w:jc w:val="both"/>
        <w:rPr>
          <w:rFonts w:ascii="Times New Roman" w:hAnsi="Times New Roman" w:cs="Times New Roman"/>
          <w:noProof/>
          <w:sz w:val="24"/>
          <w:szCs w:val="24"/>
          <w:lang w:val="en-GB"/>
        </w:rPr>
      </w:pPr>
    </w:p>
    <w:p w14:paraId="58491357" w14:textId="4762797B" w:rsidR="00240A37" w:rsidRPr="00C55031" w:rsidRDefault="00240A37" w:rsidP="46EF721E">
      <w:pPr>
        <w:pStyle w:val="NoSpacing"/>
        <w:spacing w:line="360" w:lineRule="auto"/>
        <w:jc w:val="both"/>
        <w:rPr>
          <w:rFonts w:ascii="Times New Roman" w:hAnsi="Times New Roman" w:cs="Times New Roman"/>
          <w:noProof/>
          <w:sz w:val="24"/>
          <w:szCs w:val="24"/>
          <w:lang w:val="en-GB"/>
        </w:rPr>
      </w:pPr>
      <w:r w:rsidRPr="46EF721E">
        <w:rPr>
          <w:rFonts w:ascii="Times New Roman" w:hAnsi="Times New Roman" w:cs="Times New Roman"/>
          <w:noProof/>
          <w:sz w:val="24"/>
          <w:szCs w:val="24"/>
          <w:lang w:val="en-GB"/>
        </w:rPr>
        <w:t>Documenta is a global exhibition of contemporary art that takes place every 5 years over a period of 100 days in the German town of Kassel.</w:t>
      </w:r>
      <w:r w:rsidR="00E94188">
        <w:rPr>
          <w:rFonts w:ascii="Times New Roman" w:hAnsi="Times New Roman" w:cs="Times New Roman"/>
          <w:noProof/>
          <w:sz w:val="24"/>
          <w:szCs w:val="24"/>
          <w:lang w:val="en-GB"/>
        </w:rPr>
        <w:t xml:space="preserve"> Since Documenta 11 </w:t>
      </w:r>
      <w:r w:rsidR="00600C75">
        <w:rPr>
          <w:rFonts w:ascii="Times New Roman" w:hAnsi="Times New Roman" w:cs="Times New Roman"/>
          <w:noProof/>
          <w:sz w:val="24"/>
          <w:szCs w:val="24"/>
          <w:lang w:val="en-GB"/>
        </w:rPr>
        <w:t>in 2002</w:t>
      </w:r>
      <w:r w:rsidR="00F71A8E">
        <w:rPr>
          <w:rFonts w:ascii="Times New Roman" w:hAnsi="Times New Roman" w:cs="Times New Roman"/>
          <w:noProof/>
          <w:sz w:val="24"/>
          <w:szCs w:val="24"/>
          <w:lang w:val="en-GB"/>
        </w:rPr>
        <w:t>,</w:t>
      </w:r>
      <w:r w:rsidR="00600C75">
        <w:rPr>
          <w:rFonts w:ascii="Times New Roman" w:hAnsi="Times New Roman" w:cs="Times New Roman"/>
          <w:noProof/>
          <w:sz w:val="24"/>
          <w:szCs w:val="24"/>
          <w:lang w:val="en-GB"/>
        </w:rPr>
        <w:t xml:space="preserve"> </w:t>
      </w:r>
      <w:r w:rsidR="00E94188">
        <w:rPr>
          <w:rFonts w:ascii="Times New Roman" w:hAnsi="Times New Roman" w:cs="Times New Roman"/>
          <w:noProof/>
          <w:sz w:val="24"/>
          <w:szCs w:val="24"/>
          <w:lang w:val="en-GB"/>
        </w:rPr>
        <w:t>under the artistic directorship of Okwui Enwezor (1963-2019)</w:t>
      </w:r>
      <w:r w:rsidR="00F71A8E">
        <w:rPr>
          <w:rFonts w:ascii="Times New Roman" w:hAnsi="Times New Roman" w:cs="Times New Roman"/>
          <w:noProof/>
          <w:sz w:val="24"/>
          <w:szCs w:val="24"/>
          <w:lang w:val="en-GB"/>
        </w:rPr>
        <w:t>, who was the first non-European art director</w:t>
      </w:r>
      <w:r w:rsidR="00E94188">
        <w:rPr>
          <w:rFonts w:ascii="Times New Roman" w:hAnsi="Times New Roman" w:cs="Times New Roman"/>
          <w:noProof/>
          <w:sz w:val="24"/>
          <w:szCs w:val="24"/>
          <w:lang w:val="en-GB"/>
        </w:rPr>
        <w:t>, the institution experienced major shifts</w:t>
      </w:r>
      <w:r w:rsidR="005570BB">
        <w:rPr>
          <w:rFonts w:ascii="Times New Roman" w:hAnsi="Times New Roman" w:cs="Times New Roman"/>
          <w:noProof/>
          <w:sz w:val="24"/>
          <w:szCs w:val="24"/>
          <w:lang w:val="en-GB"/>
        </w:rPr>
        <w:t xml:space="preserve">: </w:t>
      </w:r>
      <w:r w:rsidR="00F71A8E">
        <w:rPr>
          <w:rFonts w:ascii="Times New Roman" w:hAnsi="Times New Roman" w:cs="Times New Roman"/>
          <w:noProof/>
          <w:sz w:val="24"/>
          <w:szCs w:val="24"/>
          <w:lang w:val="en-GB"/>
        </w:rPr>
        <w:t xml:space="preserve">it </w:t>
      </w:r>
      <w:r w:rsidR="005570BB">
        <w:rPr>
          <w:rFonts w:ascii="Times New Roman" w:hAnsi="Times New Roman" w:cs="Times New Roman"/>
          <w:noProof/>
          <w:sz w:val="24"/>
          <w:szCs w:val="24"/>
          <w:lang w:val="en-GB"/>
        </w:rPr>
        <w:t xml:space="preserve">radicalised its exhibition strategies employed counter-canonisation and decentering </w:t>
      </w:r>
      <w:r w:rsidR="00F71A8E">
        <w:rPr>
          <w:rFonts w:ascii="Times New Roman" w:hAnsi="Times New Roman" w:cs="Times New Roman"/>
          <w:noProof/>
          <w:sz w:val="24"/>
          <w:szCs w:val="24"/>
          <w:lang w:val="en-GB"/>
        </w:rPr>
        <w:t xml:space="preserve">of </w:t>
      </w:r>
      <w:r w:rsidR="005570BB">
        <w:rPr>
          <w:rFonts w:ascii="Times New Roman" w:hAnsi="Times New Roman" w:cs="Times New Roman"/>
          <w:noProof/>
          <w:sz w:val="24"/>
          <w:szCs w:val="24"/>
          <w:lang w:val="en-GB"/>
        </w:rPr>
        <w:t xml:space="preserve">the West, </w:t>
      </w:r>
      <w:r w:rsidR="00F71A8E">
        <w:rPr>
          <w:rFonts w:ascii="Times New Roman" w:hAnsi="Times New Roman" w:cs="Times New Roman"/>
          <w:noProof/>
          <w:sz w:val="24"/>
          <w:szCs w:val="24"/>
          <w:lang w:val="en-GB"/>
        </w:rPr>
        <w:t xml:space="preserve">promoted </w:t>
      </w:r>
      <w:r w:rsidR="005570BB">
        <w:rPr>
          <w:rFonts w:ascii="Times New Roman" w:hAnsi="Times New Roman" w:cs="Times New Roman"/>
          <w:noProof/>
          <w:sz w:val="24"/>
          <w:szCs w:val="24"/>
          <w:lang w:val="en-GB"/>
        </w:rPr>
        <w:t>radical theorisation and prioritised educational emphasis (Marcha</w:t>
      </w:r>
      <w:r w:rsidR="00600C75">
        <w:rPr>
          <w:rFonts w:ascii="Times New Roman" w:hAnsi="Times New Roman" w:cs="Times New Roman"/>
          <w:noProof/>
          <w:sz w:val="24"/>
          <w:szCs w:val="24"/>
          <w:lang w:val="en-GB"/>
        </w:rPr>
        <w:t>r</w:t>
      </w:r>
      <w:r w:rsidR="005570BB">
        <w:rPr>
          <w:rFonts w:ascii="Times New Roman" w:hAnsi="Times New Roman" w:cs="Times New Roman"/>
          <w:noProof/>
          <w:sz w:val="24"/>
          <w:szCs w:val="24"/>
          <w:lang w:val="en-GB"/>
        </w:rPr>
        <w:t>t, 2022</w:t>
      </w:r>
      <w:r w:rsidR="00F60018">
        <w:rPr>
          <w:rFonts w:ascii="Times New Roman" w:hAnsi="Times New Roman" w:cs="Times New Roman"/>
          <w:noProof/>
          <w:sz w:val="24"/>
          <w:szCs w:val="24"/>
          <w:lang w:val="en-GB"/>
        </w:rPr>
        <w:t>: 11-12</w:t>
      </w:r>
      <w:r w:rsidR="005570BB">
        <w:rPr>
          <w:rFonts w:ascii="Times New Roman" w:hAnsi="Times New Roman" w:cs="Times New Roman"/>
          <w:noProof/>
          <w:sz w:val="24"/>
          <w:szCs w:val="24"/>
          <w:lang w:val="en-GB"/>
        </w:rPr>
        <w:t>). As a consequen</w:t>
      </w:r>
      <w:r w:rsidR="00F71A8E">
        <w:rPr>
          <w:rFonts w:ascii="Times New Roman" w:hAnsi="Times New Roman" w:cs="Times New Roman"/>
          <w:noProof/>
          <w:sz w:val="24"/>
          <w:szCs w:val="24"/>
          <w:lang w:val="en-GB"/>
        </w:rPr>
        <w:t>ce</w:t>
      </w:r>
      <w:r w:rsidR="005570BB">
        <w:rPr>
          <w:rFonts w:ascii="Times New Roman" w:hAnsi="Times New Roman" w:cs="Times New Roman"/>
          <w:noProof/>
          <w:sz w:val="24"/>
          <w:szCs w:val="24"/>
          <w:lang w:val="en-GB"/>
        </w:rPr>
        <w:t xml:space="preserve">, political art practices entered the center stage and the perspective </w:t>
      </w:r>
      <w:r w:rsidR="00542912">
        <w:rPr>
          <w:rFonts w:ascii="Times New Roman" w:hAnsi="Times New Roman" w:cs="Times New Roman"/>
          <w:noProof/>
          <w:sz w:val="24"/>
          <w:szCs w:val="24"/>
          <w:lang w:val="en-GB"/>
        </w:rPr>
        <w:t xml:space="preserve">(and critique) </w:t>
      </w:r>
      <w:r w:rsidR="005570BB">
        <w:rPr>
          <w:rFonts w:ascii="Times New Roman" w:hAnsi="Times New Roman" w:cs="Times New Roman"/>
          <w:noProof/>
          <w:sz w:val="24"/>
          <w:szCs w:val="24"/>
          <w:lang w:val="en-GB"/>
        </w:rPr>
        <w:t xml:space="preserve">of Western colonial history often featured in </w:t>
      </w:r>
      <w:r w:rsidR="00600C75">
        <w:rPr>
          <w:rFonts w:ascii="Times New Roman" w:hAnsi="Times New Roman" w:cs="Times New Roman"/>
          <w:noProof/>
          <w:sz w:val="24"/>
          <w:szCs w:val="24"/>
          <w:lang w:val="en-GB"/>
        </w:rPr>
        <w:t>subsequent Documenta editions.</w:t>
      </w:r>
      <w:r w:rsidR="00E94188">
        <w:rPr>
          <w:rFonts w:ascii="Times New Roman" w:hAnsi="Times New Roman" w:cs="Times New Roman"/>
          <w:noProof/>
          <w:sz w:val="24"/>
          <w:szCs w:val="24"/>
          <w:lang w:val="en-GB"/>
        </w:rPr>
        <w:t xml:space="preserve"> </w:t>
      </w:r>
      <w:r w:rsidRPr="46EF721E">
        <w:rPr>
          <w:rFonts w:ascii="Times New Roman" w:hAnsi="Times New Roman" w:cs="Times New Roman"/>
          <w:noProof/>
          <w:sz w:val="24"/>
          <w:szCs w:val="24"/>
          <w:lang w:val="en-GB"/>
        </w:rPr>
        <w:t xml:space="preserve">Its 2022 version, documenta 15, </w:t>
      </w:r>
      <w:r w:rsidR="00F71A8E">
        <w:rPr>
          <w:rFonts w:ascii="Times New Roman" w:hAnsi="Times New Roman" w:cs="Times New Roman"/>
          <w:noProof/>
          <w:sz w:val="24"/>
          <w:szCs w:val="24"/>
          <w:lang w:val="en-GB"/>
        </w:rPr>
        <w:t xml:space="preserve">was marked </w:t>
      </w:r>
      <w:r w:rsidR="00F71A8E">
        <w:rPr>
          <w:rFonts w:ascii="Times New Roman" w:hAnsi="Times New Roman" w:cs="Times New Roman"/>
          <w:noProof/>
          <w:sz w:val="24"/>
          <w:szCs w:val="24"/>
          <w:lang w:val="en-GB"/>
        </w:rPr>
        <w:lastRenderedPageBreak/>
        <w:t>through</w:t>
      </w:r>
      <w:r w:rsidR="00F53735">
        <w:rPr>
          <w:rFonts w:ascii="Times New Roman" w:hAnsi="Times New Roman" w:cs="Times New Roman"/>
          <w:noProof/>
          <w:sz w:val="24"/>
          <w:szCs w:val="24"/>
          <w:lang w:val="en-GB"/>
        </w:rPr>
        <w:t xml:space="preserve"> </w:t>
      </w:r>
      <w:r w:rsidR="0015213B" w:rsidRPr="46EF721E">
        <w:rPr>
          <w:rFonts w:ascii="Times New Roman" w:hAnsi="Times New Roman" w:cs="Times New Roman"/>
          <w:noProof/>
          <w:sz w:val="24"/>
          <w:szCs w:val="24"/>
          <w:lang w:val="en-GB"/>
        </w:rPr>
        <w:t xml:space="preserve">a ‘scandal’ for </w:t>
      </w:r>
      <w:r w:rsidRPr="46EF721E">
        <w:rPr>
          <w:rFonts w:ascii="Times New Roman" w:hAnsi="Times New Roman" w:cs="Times New Roman"/>
          <w:noProof/>
          <w:sz w:val="24"/>
          <w:szCs w:val="24"/>
          <w:lang w:val="en-GB"/>
        </w:rPr>
        <w:t>displaying allegedly antisemitic art</w:t>
      </w:r>
      <w:r w:rsidR="0015213B" w:rsidRPr="46EF721E">
        <w:rPr>
          <w:rFonts w:ascii="Times New Roman" w:hAnsi="Times New Roman" w:cs="Times New Roman"/>
          <w:noProof/>
          <w:sz w:val="24"/>
          <w:szCs w:val="24"/>
          <w:lang w:val="en-GB"/>
        </w:rPr>
        <w:t xml:space="preserve">. The main scapegoat was </w:t>
      </w:r>
      <w:r w:rsidRPr="46EF721E">
        <w:rPr>
          <w:rFonts w:ascii="Times New Roman" w:hAnsi="Times New Roman" w:cs="Times New Roman"/>
          <w:noProof/>
          <w:sz w:val="24"/>
          <w:szCs w:val="24"/>
          <w:lang w:val="en-GB"/>
        </w:rPr>
        <w:t>Taring Padi</w:t>
      </w:r>
      <w:r w:rsidR="3B1195FA" w:rsidRPr="46EF721E">
        <w:rPr>
          <w:rFonts w:ascii="Times New Roman" w:hAnsi="Times New Roman" w:cs="Times New Roman"/>
          <w:noProof/>
          <w:sz w:val="24"/>
          <w:szCs w:val="24"/>
          <w:lang w:val="en-GB"/>
        </w:rPr>
        <w:t xml:space="preserve"> (TP)</w:t>
      </w:r>
      <w:r w:rsidRPr="46EF721E">
        <w:rPr>
          <w:rFonts w:ascii="Times New Roman" w:hAnsi="Times New Roman" w:cs="Times New Roman"/>
          <w:noProof/>
          <w:sz w:val="24"/>
          <w:szCs w:val="24"/>
          <w:lang w:val="en-GB"/>
        </w:rPr>
        <w:t xml:space="preserve">, a group of progressive artists and activists from Indonesia. </w:t>
      </w:r>
      <w:r w:rsidR="00150EEF" w:rsidRPr="46EF721E">
        <w:rPr>
          <w:rFonts w:ascii="Times New Roman" w:hAnsi="Times New Roman" w:cs="Times New Roman"/>
          <w:noProof/>
          <w:sz w:val="24"/>
          <w:szCs w:val="24"/>
          <w:lang w:val="en-GB"/>
        </w:rPr>
        <w:t xml:space="preserve">In this paper we argue that the political decontextualisation of </w:t>
      </w:r>
      <w:r w:rsidR="1C39B953" w:rsidRPr="46EF721E">
        <w:rPr>
          <w:rFonts w:ascii="Times New Roman" w:hAnsi="Times New Roman" w:cs="Times New Roman"/>
          <w:noProof/>
          <w:sz w:val="24"/>
          <w:szCs w:val="24"/>
          <w:lang w:val="en-GB"/>
        </w:rPr>
        <w:t>TP</w:t>
      </w:r>
      <w:r w:rsidR="00150EEF" w:rsidRPr="46EF721E">
        <w:rPr>
          <w:rFonts w:ascii="Times New Roman" w:hAnsi="Times New Roman" w:cs="Times New Roman"/>
          <w:noProof/>
          <w:sz w:val="24"/>
          <w:szCs w:val="24"/>
          <w:lang w:val="en-GB"/>
        </w:rPr>
        <w:t xml:space="preserve">’s work and the virality of its scapegoating led to the recolonisation of art that reinforced existing power hierarchies and denied space for dialogue and education. </w:t>
      </w:r>
      <w:r w:rsidR="000F7C60" w:rsidRPr="46EF721E">
        <w:rPr>
          <w:rFonts w:ascii="Times New Roman" w:hAnsi="Times New Roman" w:cs="Times New Roman"/>
          <w:noProof/>
          <w:sz w:val="24"/>
          <w:szCs w:val="24"/>
          <w:lang w:val="en-GB"/>
        </w:rPr>
        <w:t xml:space="preserve">We start with a brief overview of how the antisemitism accusations came about and </w:t>
      </w:r>
      <w:r w:rsidR="008745A2" w:rsidRPr="46EF721E">
        <w:rPr>
          <w:rFonts w:ascii="Times New Roman" w:hAnsi="Times New Roman" w:cs="Times New Roman"/>
          <w:noProof/>
          <w:sz w:val="24"/>
          <w:szCs w:val="24"/>
          <w:lang w:val="en-GB"/>
        </w:rPr>
        <w:t xml:space="preserve">of </w:t>
      </w:r>
      <w:r w:rsidR="000F7C60" w:rsidRPr="46EF721E">
        <w:rPr>
          <w:rFonts w:ascii="Times New Roman" w:hAnsi="Times New Roman" w:cs="Times New Roman"/>
          <w:noProof/>
          <w:sz w:val="24"/>
          <w:szCs w:val="24"/>
          <w:lang w:val="en-GB"/>
        </w:rPr>
        <w:t xml:space="preserve">the </w:t>
      </w:r>
      <w:r w:rsidRPr="46EF721E">
        <w:rPr>
          <w:rFonts w:ascii="Times New Roman" w:hAnsi="Times New Roman" w:cs="Times New Roman"/>
          <w:noProof/>
          <w:sz w:val="24"/>
          <w:szCs w:val="24"/>
          <w:lang w:val="en-GB"/>
        </w:rPr>
        <w:t>exchange of blows between those behind the accusations and the artists</w:t>
      </w:r>
      <w:r w:rsidR="000F7C60" w:rsidRPr="46EF721E">
        <w:rPr>
          <w:rFonts w:ascii="Times New Roman" w:hAnsi="Times New Roman" w:cs="Times New Roman"/>
          <w:noProof/>
          <w:sz w:val="24"/>
          <w:szCs w:val="24"/>
          <w:lang w:val="en-GB"/>
        </w:rPr>
        <w:t xml:space="preserve">. Then </w:t>
      </w:r>
      <w:r w:rsidRPr="46EF721E">
        <w:rPr>
          <w:rFonts w:ascii="Times New Roman" w:hAnsi="Times New Roman" w:cs="Times New Roman"/>
          <w:noProof/>
          <w:sz w:val="24"/>
          <w:szCs w:val="24"/>
          <w:lang w:val="en-GB"/>
        </w:rPr>
        <w:t>we will try to take a step back and look into underlying notions of coloniality, hegemony and attributions of blame</w:t>
      </w:r>
      <w:r w:rsidR="000F7C60" w:rsidRPr="46EF721E">
        <w:rPr>
          <w:rFonts w:ascii="Times New Roman" w:hAnsi="Times New Roman" w:cs="Times New Roman"/>
          <w:noProof/>
          <w:sz w:val="24"/>
          <w:szCs w:val="24"/>
          <w:lang w:val="en-GB"/>
        </w:rPr>
        <w:t>, which requires the contextualization of T</w:t>
      </w:r>
      <w:r w:rsidR="652D3C5E" w:rsidRPr="46EF721E">
        <w:rPr>
          <w:rFonts w:ascii="Times New Roman" w:hAnsi="Times New Roman" w:cs="Times New Roman"/>
          <w:noProof/>
          <w:sz w:val="24"/>
          <w:szCs w:val="24"/>
          <w:lang w:val="en-GB"/>
        </w:rPr>
        <w:t>P</w:t>
      </w:r>
      <w:r w:rsidR="000F7C60" w:rsidRPr="46EF721E">
        <w:rPr>
          <w:rFonts w:ascii="Times New Roman" w:hAnsi="Times New Roman" w:cs="Times New Roman"/>
          <w:noProof/>
          <w:sz w:val="24"/>
          <w:szCs w:val="24"/>
          <w:lang w:val="en-GB"/>
        </w:rPr>
        <w:t>’s political art work</w:t>
      </w:r>
      <w:r w:rsidRPr="46EF721E">
        <w:rPr>
          <w:rFonts w:ascii="Times New Roman" w:hAnsi="Times New Roman" w:cs="Times New Roman"/>
          <w:noProof/>
          <w:sz w:val="24"/>
          <w:szCs w:val="24"/>
          <w:lang w:val="en-GB"/>
        </w:rPr>
        <w:t>.</w:t>
      </w:r>
      <w:r w:rsidR="000F7C60" w:rsidRPr="46EF721E">
        <w:rPr>
          <w:rFonts w:ascii="Times New Roman" w:hAnsi="Times New Roman" w:cs="Times New Roman"/>
          <w:noProof/>
          <w:sz w:val="24"/>
          <w:szCs w:val="24"/>
          <w:lang w:val="en-GB"/>
        </w:rPr>
        <w:t xml:space="preserve"> We end with some reflections on lessons learned for decolonizing international art spaces</w:t>
      </w:r>
      <w:r w:rsidR="008745A2" w:rsidRPr="46EF721E">
        <w:rPr>
          <w:rFonts w:ascii="Times New Roman" w:hAnsi="Times New Roman" w:cs="Times New Roman"/>
          <w:noProof/>
          <w:sz w:val="24"/>
          <w:szCs w:val="24"/>
          <w:lang w:val="en-GB"/>
        </w:rPr>
        <w:t xml:space="preserve"> and how to move forward</w:t>
      </w:r>
      <w:r w:rsidR="000F7C60" w:rsidRPr="46EF721E">
        <w:rPr>
          <w:rFonts w:ascii="Times New Roman" w:hAnsi="Times New Roman" w:cs="Times New Roman"/>
          <w:noProof/>
          <w:sz w:val="24"/>
          <w:szCs w:val="24"/>
          <w:lang w:val="en-GB"/>
        </w:rPr>
        <w:t>.</w:t>
      </w:r>
    </w:p>
    <w:p w14:paraId="7D148588" w14:textId="77777777" w:rsidR="00240A37" w:rsidRPr="00C55031" w:rsidRDefault="00240A37" w:rsidP="46EF721E">
      <w:pPr>
        <w:pStyle w:val="NoSpacing"/>
        <w:spacing w:line="360" w:lineRule="auto"/>
        <w:jc w:val="both"/>
        <w:rPr>
          <w:rFonts w:ascii="Times New Roman" w:hAnsi="Times New Roman" w:cs="Times New Roman"/>
          <w:noProof/>
          <w:sz w:val="24"/>
          <w:szCs w:val="24"/>
          <w:lang w:val="en-GB"/>
        </w:rPr>
      </w:pPr>
    </w:p>
    <w:p w14:paraId="14DD2650" w14:textId="546CDFC2" w:rsidR="00837F22" w:rsidRPr="00C55031" w:rsidRDefault="00837F22" w:rsidP="46EF721E">
      <w:pPr>
        <w:pStyle w:val="Heading2"/>
        <w:spacing w:line="360" w:lineRule="auto"/>
        <w:jc w:val="both"/>
        <w:rPr>
          <w:noProof/>
        </w:rPr>
      </w:pPr>
      <w:r>
        <w:t>lumbung</w:t>
      </w:r>
    </w:p>
    <w:p w14:paraId="1F547583" w14:textId="77777777" w:rsidR="00837F22" w:rsidRPr="00C55031" w:rsidRDefault="00837F22" w:rsidP="46EF721E">
      <w:pPr>
        <w:pStyle w:val="NoSpacing"/>
        <w:spacing w:line="360" w:lineRule="auto"/>
        <w:jc w:val="both"/>
        <w:rPr>
          <w:rFonts w:ascii="Times New Roman" w:hAnsi="Times New Roman" w:cs="Times New Roman"/>
          <w:noProof/>
          <w:sz w:val="24"/>
          <w:szCs w:val="24"/>
          <w:lang w:val="en-GB"/>
        </w:rPr>
      </w:pPr>
    </w:p>
    <w:p w14:paraId="68ED161F" w14:textId="6CEDA48B" w:rsidR="002B2095" w:rsidRPr="00C55031" w:rsidRDefault="0015213B" w:rsidP="46EF721E">
      <w:pPr>
        <w:pStyle w:val="NoSpacing"/>
        <w:spacing w:line="360" w:lineRule="auto"/>
        <w:jc w:val="both"/>
        <w:rPr>
          <w:rFonts w:ascii="Times New Roman" w:hAnsi="Times New Roman" w:cs="Times New Roman"/>
          <w:noProof/>
          <w:sz w:val="24"/>
          <w:szCs w:val="24"/>
          <w:lang w:val="en-GB"/>
        </w:rPr>
      </w:pPr>
      <w:r w:rsidRPr="00C55031">
        <w:rPr>
          <w:rFonts w:ascii="Times New Roman" w:hAnsi="Times New Roman" w:cs="Times New Roman"/>
          <w:noProof/>
          <w:sz w:val="24"/>
          <w:szCs w:val="24"/>
          <w:lang w:val="en-GB"/>
        </w:rPr>
        <w:t>In 2022, d</w:t>
      </w:r>
      <w:r w:rsidR="00EF64DE" w:rsidRPr="00C55031">
        <w:rPr>
          <w:rFonts w:ascii="Times New Roman" w:hAnsi="Times New Roman" w:cs="Times New Roman"/>
          <w:noProof/>
          <w:sz w:val="24"/>
          <w:szCs w:val="24"/>
          <w:lang w:val="en-GB"/>
        </w:rPr>
        <w:t xml:space="preserve">ocumenta </w:t>
      </w:r>
      <w:r w:rsidR="00C23A0C" w:rsidRPr="00C55031">
        <w:rPr>
          <w:rFonts w:ascii="Times New Roman" w:hAnsi="Times New Roman" w:cs="Times New Roman"/>
          <w:noProof/>
          <w:sz w:val="24"/>
          <w:szCs w:val="24"/>
          <w:lang w:val="en-GB"/>
        </w:rPr>
        <w:t xml:space="preserve">for the first time </w:t>
      </w:r>
      <w:r w:rsidR="00EF64DE" w:rsidRPr="00C55031">
        <w:rPr>
          <w:rFonts w:ascii="Times New Roman" w:hAnsi="Times New Roman" w:cs="Times New Roman"/>
          <w:noProof/>
          <w:sz w:val="24"/>
          <w:szCs w:val="24"/>
          <w:lang w:val="en-GB"/>
        </w:rPr>
        <w:t>was curated by an arts collective</w:t>
      </w:r>
      <w:r w:rsidR="00983667">
        <w:rPr>
          <w:rFonts w:ascii="Times New Roman" w:hAnsi="Times New Roman" w:cs="Times New Roman"/>
          <w:noProof/>
          <w:sz w:val="24"/>
          <w:szCs w:val="24"/>
          <w:lang w:val="en-GB"/>
        </w:rPr>
        <w:t>,</w:t>
      </w:r>
      <w:r w:rsidRPr="00C55031">
        <w:rPr>
          <w:rFonts w:ascii="Times New Roman" w:hAnsi="Times New Roman" w:cs="Times New Roman"/>
          <w:noProof/>
          <w:sz w:val="24"/>
          <w:szCs w:val="24"/>
          <w:lang w:val="en-GB"/>
        </w:rPr>
        <w:t xml:space="preserve"> </w:t>
      </w:r>
      <w:r w:rsidR="00983667">
        <w:rPr>
          <w:rFonts w:ascii="Times New Roman" w:hAnsi="Times New Roman" w:cs="Times New Roman"/>
          <w:noProof/>
          <w:sz w:val="24"/>
          <w:szCs w:val="24"/>
          <w:lang w:val="en-GB"/>
        </w:rPr>
        <w:t>an</w:t>
      </w:r>
      <w:r w:rsidR="00EF64DE" w:rsidRPr="00C55031">
        <w:rPr>
          <w:rFonts w:ascii="Times New Roman" w:hAnsi="Times New Roman" w:cs="Times New Roman"/>
          <w:noProof/>
          <w:sz w:val="24"/>
          <w:szCs w:val="24"/>
          <w:lang w:val="en-GB"/>
        </w:rPr>
        <w:t xml:space="preserve"> Indonesia</w:t>
      </w:r>
      <w:r w:rsidR="002B0E11">
        <w:rPr>
          <w:rFonts w:ascii="Times New Roman" w:hAnsi="Times New Roman" w:cs="Times New Roman"/>
          <w:noProof/>
          <w:sz w:val="24"/>
          <w:szCs w:val="24"/>
          <w:lang w:val="en-GB"/>
        </w:rPr>
        <w:t>n</w:t>
      </w:r>
      <w:r w:rsidR="00EF64DE" w:rsidRPr="00C55031">
        <w:rPr>
          <w:rFonts w:ascii="Times New Roman" w:hAnsi="Times New Roman" w:cs="Times New Roman"/>
          <w:noProof/>
          <w:sz w:val="24"/>
          <w:szCs w:val="24"/>
          <w:lang w:val="en-GB"/>
        </w:rPr>
        <w:t xml:space="preserve"> </w:t>
      </w:r>
      <w:r w:rsidR="00983667">
        <w:rPr>
          <w:rFonts w:ascii="Times New Roman" w:hAnsi="Times New Roman" w:cs="Times New Roman"/>
          <w:noProof/>
          <w:sz w:val="24"/>
          <w:szCs w:val="24"/>
          <w:lang w:val="en-GB"/>
        </w:rPr>
        <w:t>group called</w:t>
      </w:r>
      <w:r w:rsidR="00983667" w:rsidRPr="00C55031">
        <w:rPr>
          <w:rFonts w:ascii="Times New Roman" w:hAnsi="Times New Roman" w:cs="Times New Roman"/>
          <w:noProof/>
          <w:sz w:val="24"/>
          <w:szCs w:val="24"/>
          <w:lang w:val="en-GB"/>
        </w:rPr>
        <w:t xml:space="preserve"> </w:t>
      </w:r>
      <w:r w:rsidR="00EF64DE" w:rsidRPr="00C55031">
        <w:rPr>
          <w:rFonts w:ascii="Times New Roman" w:hAnsi="Times New Roman" w:cs="Times New Roman"/>
          <w:noProof/>
          <w:sz w:val="24"/>
          <w:szCs w:val="24"/>
          <w:lang w:val="en-GB"/>
        </w:rPr>
        <w:t>ruangrupa (</w:t>
      </w:r>
      <w:r w:rsidR="00983667">
        <w:rPr>
          <w:rFonts w:ascii="Times New Roman" w:hAnsi="Times New Roman" w:cs="Times New Roman"/>
          <w:noProof/>
          <w:sz w:val="24"/>
          <w:szCs w:val="24"/>
          <w:lang w:val="en-GB"/>
        </w:rPr>
        <w:t xml:space="preserve">lit. visual space </w:t>
      </w:r>
      <w:r w:rsidR="00EF64DE" w:rsidRPr="00C55031">
        <w:rPr>
          <w:rFonts w:ascii="Times New Roman" w:hAnsi="Times New Roman" w:cs="Times New Roman"/>
          <w:noProof/>
          <w:sz w:val="24"/>
          <w:szCs w:val="24"/>
          <w:lang w:val="en-GB"/>
        </w:rPr>
        <w:t>or artspace). Ruangrupa’s approach</w:t>
      </w:r>
      <w:r w:rsidR="00C23A0C" w:rsidRPr="00C55031">
        <w:rPr>
          <w:rFonts w:ascii="Times New Roman" w:hAnsi="Times New Roman" w:cs="Times New Roman"/>
          <w:noProof/>
          <w:sz w:val="24"/>
          <w:szCs w:val="24"/>
          <w:lang w:val="en-GB"/>
        </w:rPr>
        <w:t xml:space="preserve"> diverges hugely from other top-down curatorial approaches. It</w:t>
      </w:r>
      <w:r w:rsidR="00EF64DE" w:rsidRPr="00C55031">
        <w:rPr>
          <w:rFonts w:ascii="Times New Roman" w:hAnsi="Times New Roman" w:cs="Times New Roman"/>
          <w:noProof/>
          <w:sz w:val="24"/>
          <w:szCs w:val="24"/>
          <w:lang w:val="en-GB"/>
        </w:rPr>
        <w:t xml:space="preserve"> is cooperative, community-oriented, </w:t>
      </w:r>
      <w:r w:rsidR="00774A2C" w:rsidRPr="00C55031">
        <w:rPr>
          <w:rFonts w:ascii="Times New Roman" w:hAnsi="Times New Roman" w:cs="Times New Roman"/>
          <w:noProof/>
          <w:sz w:val="24"/>
          <w:szCs w:val="24"/>
          <w:lang w:val="en-GB"/>
        </w:rPr>
        <w:t xml:space="preserve">participatory, </w:t>
      </w:r>
      <w:r w:rsidR="00C23A0C" w:rsidRPr="00C55031">
        <w:rPr>
          <w:rFonts w:ascii="Times New Roman" w:hAnsi="Times New Roman" w:cs="Times New Roman"/>
          <w:noProof/>
          <w:sz w:val="24"/>
          <w:szCs w:val="24"/>
          <w:lang w:val="en-GB"/>
        </w:rPr>
        <w:t>inclusive</w:t>
      </w:r>
      <w:r w:rsidRPr="00C55031">
        <w:rPr>
          <w:rFonts w:ascii="Times New Roman" w:hAnsi="Times New Roman" w:cs="Times New Roman"/>
          <w:noProof/>
          <w:sz w:val="24"/>
          <w:szCs w:val="24"/>
          <w:lang w:val="en-GB"/>
        </w:rPr>
        <w:t xml:space="preserve"> and</w:t>
      </w:r>
      <w:r w:rsidR="00774A2C" w:rsidRPr="00C55031">
        <w:rPr>
          <w:rFonts w:ascii="Times New Roman" w:hAnsi="Times New Roman" w:cs="Times New Roman"/>
          <w:noProof/>
          <w:sz w:val="24"/>
          <w:szCs w:val="24"/>
          <w:lang w:val="en-GB"/>
        </w:rPr>
        <w:t xml:space="preserve"> experimental. Two main concepts reflect that approach: one is </w:t>
      </w:r>
      <w:r w:rsidR="00774A2C" w:rsidRPr="432F2C9B">
        <w:rPr>
          <w:rFonts w:ascii="Times New Roman" w:hAnsi="Times New Roman" w:cs="Times New Roman"/>
          <w:i/>
          <w:iCs/>
          <w:noProof/>
          <w:sz w:val="24"/>
          <w:szCs w:val="24"/>
          <w:lang w:val="en-GB"/>
        </w:rPr>
        <w:t>nongkrong</w:t>
      </w:r>
      <w:r w:rsidR="00774A2C" w:rsidRPr="00C55031">
        <w:rPr>
          <w:rFonts w:ascii="Times New Roman" w:hAnsi="Times New Roman" w:cs="Times New Roman"/>
          <w:noProof/>
          <w:sz w:val="24"/>
          <w:szCs w:val="24"/>
          <w:lang w:val="en-GB"/>
        </w:rPr>
        <w:t xml:space="preserve">, an Indonesian word for hanging-out together, and </w:t>
      </w:r>
      <w:r w:rsidR="00774A2C" w:rsidRPr="432F2C9B">
        <w:rPr>
          <w:rFonts w:ascii="Times New Roman" w:hAnsi="Times New Roman" w:cs="Times New Roman"/>
          <w:i/>
          <w:iCs/>
          <w:noProof/>
          <w:sz w:val="24"/>
          <w:szCs w:val="24"/>
          <w:lang w:val="en-GB"/>
        </w:rPr>
        <w:t>lumbung</w:t>
      </w:r>
      <w:r w:rsidR="00774A2C" w:rsidRPr="00C55031">
        <w:rPr>
          <w:rFonts w:ascii="Times New Roman" w:hAnsi="Times New Roman" w:cs="Times New Roman"/>
          <w:noProof/>
          <w:sz w:val="24"/>
          <w:szCs w:val="24"/>
          <w:lang w:val="en-GB"/>
        </w:rPr>
        <w:t xml:space="preserve">, an Indonesian word for </w:t>
      </w:r>
      <w:r w:rsidR="00732CDC" w:rsidRPr="00C55031">
        <w:rPr>
          <w:rFonts w:ascii="Times New Roman" w:hAnsi="Times New Roman" w:cs="Times New Roman"/>
          <w:noProof/>
          <w:sz w:val="24"/>
          <w:szCs w:val="24"/>
          <w:lang w:val="en-GB"/>
        </w:rPr>
        <w:t xml:space="preserve">a </w:t>
      </w:r>
      <w:r w:rsidR="00774A2C" w:rsidRPr="00C55031">
        <w:rPr>
          <w:rFonts w:ascii="Times New Roman" w:hAnsi="Times New Roman" w:cs="Times New Roman"/>
          <w:noProof/>
          <w:sz w:val="24"/>
          <w:szCs w:val="24"/>
          <w:lang w:val="en-GB"/>
        </w:rPr>
        <w:t>rice storage</w:t>
      </w:r>
      <w:r w:rsidR="00732CDC" w:rsidRPr="00C55031">
        <w:rPr>
          <w:rFonts w:ascii="Times New Roman" w:hAnsi="Times New Roman" w:cs="Times New Roman"/>
          <w:noProof/>
          <w:sz w:val="24"/>
          <w:szCs w:val="24"/>
          <w:lang w:val="en-GB"/>
        </w:rPr>
        <w:t xml:space="preserve"> </w:t>
      </w:r>
      <w:r w:rsidR="00983667">
        <w:rPr>
          <w:rFonts w:ascii="Times New Roman" w:hAnsi="Times New Roman" w:cs="Times New Roman"/>
          <w:noProof/>
          <w:sz w:val="24"/>
          <w:szCs w:val="24"/>
          <w:lang w:val="en-GB"/>
        </w:rPr>
        <w:t>to which</w:t>
      </w:r>
      <w:r w:rsidR="00774A2C" w:rsidRPr="00C55031">
        <w:rPr>
          <w:rFonts w:ascii="Times New Roman" w:hAnsi="Times New Roman" w:cs="Times New Roman"/>
          <w:noProof/>
          <w:sz w:val="24"/>
          <w:szCs w:val="24"/>
          <w:lang w:val="en-GB"/>
        </w:rPr>
        <w:t xml:space="preserve"> all community members contribute</w:t>
      </w:r>
      <w:r w:rsidR="00983667">
        <w:rPr>
          <w:rFonts w:ascii="Times New Roman" w:hAnsi="Times New Roman" w:cs="Times New Roman"/>
          <w:noProof/>
          <w:sz w:val="24"/>
          <w:szCs w:val="24"/>
          <w:lang w:val="en-GB"/>
        </w:rPr>
        <w:t>,</w:t>
      </w:r>
      <w:r w:rsidR="00774A2C" w:rsidRPr="00C55031">
        <w:rPr>
          <w:rFonts w:ascii="Times New Roman" w:hAnsi="Times New Roman" w:cs="Times New Roman"/>
          <w:noProof/>
          <w:sz w:val="24"/>
          <w:szCs w:val="24"/>
          <w:lang w:val="en-GB"/>
        </w:rPr>
        <w:t xml:space="preserve"> and</w:t>
      </w:r>
      <w:r w:rsidR="00983667">
        <w:rPr>
          <w:rFonts w:ascii="Times New Roman" w:hAnsi="Times New Roman" w:cs="Times New Roman"/>
          <w:noProof/>
          <w:sz w:val="24"/>
          <w:szCs w:val="24"/>
          <w:lang w:val="en-GB"/>
        </w:rPr>
        <w:t xml:space="preserve"> from which all</w:t>
      </w:r>
      <w:r w:rsidR="00774A2C" w:rsidRPr="00C55031">
        <w:rPr>
          <w:rFonts w:ascii="Times New Roman" w:hAnsi="Times New Roman" w:cs="Times New Roman"/>
          <w:noProof/>
          <w:sz w:val="24"/>
          <w:szCs w:val="24"/>
          <w:lang w:val="en-GB"/>
        </w:rPr>
        <w:t xml:space="preserve"> get their share according to need</w:t>
      </w:r>
      <w:r w:rsidR="00732CDC" w:rsidRPr="00C55031">
        <w:rPr>
          <w:rFonts w:ascii="Times New Roman" w:hAnsi="Times New Roman" w:cs="Times New Roman"/>
          <w:noProof/>
          <w:sz w:val="24"/>
          <w:szCs w:val="24"/>
          <w:lang w:val="en-GB"/>
        </w:rPr>
        <w:t xml:space="preserve"> (e.g.</w:t>
      </w:r>
      <w:r w:rsidR="37E29349" w:rsidRPr="00C55031">
        <w:rPr>
          <w:rFonts w:ascii="Times New Roman" w:hAnsi="Times New Roman" w:cs="Times New Roman"/>
          <w:noProof/>
          <w:sz w:val="24"/>
          <w:szCs w:val="24"/>
          <w:lang w:val="en-GB"/>
        </w:rPr>
        <w:t>, Documenta Fifteen, n.d.)</w:t>
      </w:r>
      <w:r w:rsidR="00732CDC" w:rsidRPr="00C55031">
        <w:rPr>
          <w:rFonts w:ascii="Times New Roman" w:hAnsi="Times New Roman" w:cs="Times New Roman"/>
          <w:noProof/>
          <w:sz w:val="24"/>
          <w:szCs w:val="24"/>
          <w:lang w:val="en-GB"/>
        </w:rPr>
        <w:t xml:space="preserve"> Lumbung is a symbol of community, sharing and survival in difficult times. In the world of art, the notion of lumbung explains how artists can survive despite oppressive politics, such as long-term dictatorship in Indonesia, through the art of sharing, caring and trust. At documenta, lumbung was meant to open up space for </w:t>
      </w:r>
      <w:r w:rsidR="00671B67" w:rsidRPr="00C55031">
        <w:rPr>
          <w:rFonts w:ascii="Times New Roman" w:hAnsi="Times New Roman" w:cs="Times New Roman"/>
          <w:noProof/>
          <w:sz w:val="24"/>
          <w:szCs w:val="24"/>
          <w:lang w:val="en-GB"/>
        </w:rPr>
        <w:t>dialogue</w:t>
      </w:r>
      <w:r w:rsidR="00434A07" w:rsidRPr="00C55031">
        <w:rPr>
          <w:rFonts w:ascii="Times New Roman" w:hAnsi="Times New Roman" w:cs="Times New Roman"/>
          <w:noProof/>
          <w:sz w:val="24"/>
          <w:szCs w:val="24"/>
          <w:lang w:val="en-GB"/>
        </w:rPr>
        <w:t xml:space="preserve"> and solidarity</w:t>
      </w:r>
      <w:r w:rsidR="00671B67" w:rsidRPr="00C55031">
        <w:rPr>
          <w:rFonts w:ascii="Times New Roman" w:hAnsi="Times New Roman" w:cs="Times New Roman"/>
          <w:noProof/>
          <w:sz w:val="24"/>
          <w:szCs w:val="24"/>
          <w:lang w:val="en-GB"/>
        </w:rPr>
        <w:t xml:space="preserve"> between different struggles in the global south</w:t>
      </w:r>
      <w:r w:rsidR="00732CDC" w:rsidRPr="00C55031">
        <w:rPr>
          <w:rFonts w:ascii="Times New Roman" w:hAnsi="Times New Roman" w:cs="Times New Roman"/>
          <w:noProof/>
          <w:sz w:val="24"/>
          <w:szCs w:val="24"/>
          <w:lang w:val="en-GB"/>
        </w:rPr>
        <w:t xml:space="preserve">, thus also going </w:t>
      </w:r>
      <w:r w:rsidR="00671B67" w:rsidRPr="00C55031">
        <w:rPr>
          <w:rFonts w:ascii="Times New Roman" w:hAnsi="Times New Roman" w:cs="Times New Roman"/>
          <w:noProof/>
          <w:sz w:val="24"/>
          <w:szCs w:val="24"/>
          <w:lang w:val="en-GB"/>
        </w:rPr>
        <w:t xml:space="preserve">beyond </w:t>
      </w:r>
      <w:r w:rsidR="00732CDC" w:rsidRPr="00C55031">
        <w:rPr>
          <w:rFonts w:ascii="Times New Roman" w:hAnsi="Times New Roman" w:cs="Times New Roman"/>
          <w:noProof/>
          <w:sz w:val="24"/>
          <w:szCs w:val="24"/>
          <w:lang w:val="en-GB"/>
        </w:rPr>
        <w:t xml:space="preserve">dichotomies such as ‘the West’ versus </w:t>
      </w:r>
      <w:r w:rsidRPr="00C55031">
        <w:rPr>
          <w:rFonts w:ascii="Times New Roman" w:hAnsi="Times New Roman" w:cs="Times New Roman"/>
          <w:noProof/>
          <w:sz w:val="24"/>
          <w:szCs w:val="24"/>
          <w:lang w:val="en-GB"/>
        </w:rPr>
        <w:t>the rest</w:t>
      </w:r>
      <w:r w:rsidR="00732CDC" w:rsidRPr="00C55031">
        <w:rPr>
          <w:rFonts w:ascii="Times New Roman" w:hAnsi="Times New Roman" w:cs="Times New Roman"/>
          <w:noProof/>
          <w:sz w:val="24"/>
          <w:szCs w:val="24"/>
          <w:lang w:val="en-GB"/>
        </w:rPr>
        <w:t xml:space="preserve">. </w:t>
      </w:r>
      <w:r w:rsidR="00983667">
        <w:rPr>
          <w:rFonts w:ascii="Times New Roman" w:hAnsi="Times New Roman" w:cs="Times New Roman"/>
          <w:noProof/>
          <w:sz w:val="24"/>
          <w:szCs w:val="24"/>
          <w:lang w:val="en-GB"/>
        </w:rPr>
        <w:t>T</w:t>
      </w:r>
      <w:r w:rsidR="00693FF8" w:rsidRPr="00C55031">
        <w:rPr>
          <w:rFonts w:ascii="Times New Roman" w:hAnsi="Times New Roman" w:cs="Times New Roman"/>
          <w:noProof/>
          <w:sz w:val="24"/>
          <w:szCs w:val="24"/>
          <w:lang w:val="en-GB"/>
        </w:rPr>
        <w:t>he decentraliz</w:t>
      </w:r>
      <w:r w:rsidR="00983667">
        <w:rPr>
          <w:rFonts w:ascii="Times New Roman" w:hAnsi="Times New Roman" w:cs="Times New Roman"/>
          <w:noProof/>
          <w:sz w:val="24"/>
          <w:szCs w:val="24"/>
          <w:lang w:val="en-GB"/>
        </w:rPr>
        <w:t xml:space="preserve">ed structure </w:t>
      </w:r>
      <w:r w:rsidR="00693FF8" w:rsidRPr="00C55031">
        <w:rPr>
          <w:rFonts w:ascii="Times New Roman" w:hAnsi="Times New Roman" w:cs="Times New Roman"/>
          <w:noProof/>
          <w:sz w:val="24"/>
          <w:szCs w:val="24"/>
          <w:lang w:val="en-GB"/>
        </w:rPr>
        <w:t>of decision-making</w:t>
      </w:r>
      <w:r w:rsidR="00983667">
        <w:rPr>
          <w:rFonts w:ascii="Times New Roman" w:hAnsi="Times New Roman" w:cs="Times New Roman"/>
          <w:noProof/>
          <w:sz w:val="24"/>
          <w:szCs w:val="24"/>
          <w:lang w:val="en-GB"/>
        </w:rPr>
        <w:t xml:space="preserve"> </w:t>
      </w:r>
      <w:r w:rsidR="007D4EAA" w:rsidRPr="00C55031">
        <w:rPr>
          <w:rFonts w:ascii="Times New Roman" w:hAnsi="Times New Roman" w:cs="Times New Roman"/>
          <w:noProof/>
          <w:sz w:val="24"/>
          <w:szCs w:val="24"/>
          <w:lang w:val="en-GB"/>
        </w:rPr>
        <w:t xml:space="preserve">and </w:t>
      </w:r>
      <w:r w:rsidR="00F376CF" w:rsidRPr="00C55031">
        <w:rPr>
          <w:rFonts w:ascii="Times New Roman" w:hAnsi="Times New Roman" w:cs="Times New Roman"/>
          <w:noProof/>
          <w:sz w:val="24"/>
          <w:szCs w:val="24"/>
          <w:lang w:val="en-GB"/>
        </w:rPr>
        <w:t xml:space="preserve">the notion of shared resources and shared responsibilities also </w:t>
      </w:r>
      <w:r w:rsidR="00983667">
        <w:rPr>
          <w:rFonts w:ascii="Times New Roman" w:hAnsi="Times New Roman" w:cs="Times New Roman"/>
          <w:noProof/>
          <w:sz w:val="24"/>
          <w:szCs w:val="24"/>
          <w:lang w:val="en-GB"/>
        </w:rPr>
        <w:t>presented</w:t>
      </w:r>
      <w:r w:rsidR="00983667" w:rsidRPr="00C55031">
        <w:rPr>
          <w:rFonts w:ascii="Times New Roman" w:hAnsi="Times New Roman" w:cs="Times New Roman"/>
          <w:noProof/>
          <w:sz w:val="24"/>
          <w:szCs w:val="24"/>
          <w:lang w:val="en-GB"/>
        </w:rPr>
        <w:t xml:space="preserve"> </w:t>
      </w:r>
      <w:r w:rsidR="00F376CF" w:rsidRPr="00C55031">
        <w:rPr>
          <w:rFonts w:ascii="Times New Roman" w:hAnsi="Times New Roman" w:cs="Times New Roman"/>
          <w:noProof/>
          <w:sz w:val="24"/>
          <w:szCs w:val="24"/>
          <w:lang w:val="en-GB"/>
        </w:rPr>
        <w:t>challenges</w:t>
      </w:r>
      <w:r w:rsidR="00DF698A" w:rsidRPr="00C55031">
        <w:rPr>
          <w:rFonts w:ascii="Times New Roman" w:hAnsi="Times New Roman" w:cs="Times New Roman"/>
          <w:noProof/>
          <w:sz w:val="24"/>
          <w:szCs w:val="24"/>
          <w:lang w:val="en-GB"/>
        </w:rPr>
        <w:t xml:space="preserve"> in </w:t>
      </w:r>
      <w:r w:rsidR="00983667">
        <w:rPr>
          <w:rFonts w:ascii="Times New Roman" w:hAnsi="Times New Roman" w:cs="Times New Roman"/>
          <w:noProof/>
          <w:sz w:val="24"/>
          <w:szCs w:val="24"/>
          <w:lang w:val="en-GB"/>
        </w:rPr>
        <w:t xml:space="preserve">the context of </w:t>
      </w:r>
      <w:r w:rsidR="007D4EAA" w:rsidRPr="00C55031">
        <w:rPr>
          <w:rFonts w:ascii="Times New Roman" w:hAnsi="Times New Roman" w:cs="Times New Roman"/>
          <w:noProof/>
          <w:sz w:val="24"/>
          <w:szCs w:val="24"/>
          <w:lang w:val="en-GB"/>
        </w:rPr>
        <w:t xml:space="preserve">the heightened tension of Germany’s own confrontation with contemporary Islamophobia and the historical burdens of the Holocaust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&lt;EndNote&gt;&lt;Cite&gt;&lt;Author&gt;Dirgantoro&lt;/Author&gt;&lt;Year&gt;2022&lt;/Year&gt;&lt;RecNum&gt;9771&lt;/RecNum&gt;&lt;DisplayText&gt;(Dirgantoro &amp;amp; Kent 2022)&lt;/DisplayText&gt;&lt;record&gt;&lt;rec-number&gt;9771&lt;/rec-number&gt;&lt;foreign-keys&gt;&lt;key app="EN" db-id="sf2tfwpev9psdeesfv3p9rsd5xpepsfvpsde" timestamp="1676740056"&gt;9771&lt;/key&gt;&lt;/foreign-keys&gt;&lt;ref-type name="Journal Article"&gt;17&lt;/ref-type&gt;&lt;contributors&gt;&lt;authors&gt;&lt;author&gt;Dirgantoro, Wulan&lt;/author&gt;&lt;author&gt;Kent, Elly&lt;/author&gt;&lt;/authors&gt;&lt;/contributors&gt;&lt;titles&gt;&lt;title&gt;Wir müssen reden! Kunst, Fehler und Politik auf der documenta fifteen&lt;/title&gt;&lt;secondary-title&gt;südostasien&lt;/secondary-title&gt;&lt;/titles&gt;&lt;periodical&gt;&lt;full-title&gt;südostasien&lt;/full-title&gt;&lt;/periodical&gt;&lt;volume&gt;1&lt;/volume&gt;&lt;number&gt;6.7.2022&lt;/number&gt;&lt;dates&gt;&lt;year&gt;2022&lt;/year&gt;&lt;/dates&gt;&lt;urls&gt;&lt;related-urls&gt;&lt;url&gt;https://suedostasien.net/wir-muessen-reden-kunst-fehler-und-politik-auf-der-documenta-fifteen/&lt;/url&gt;&lt;/related-urls&gt;&lt;/urls&gt;&lt;access-date&gt;2.11.2022&lt;/access-date&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 xml:space="preserve">(Dirgantoro </w:t>
      </w:r>
      <w:r w:rsidR="0AAE5EA2">
        <w:rPr>
          <w:rFonts w:ascii="Times New Roman" w:hAnsi="Times New Roman" w:cs="Times New Roman"/>
          <w:noProof/>
          <w:sz w:val="24"/>
          <w:szCs w:val="24"/>
          <w:lang w:val="en-GB"/>
        </w:rPr>
        <w:t>and</w:t>
      </w:r>
      <w:r w:rsidR="00D6774F">
        <w:rPr>
          <w:rFonts w:ascii="Times New Roman" w:hAnsi="Times New Roman" w:cs="Times New Roman"/>
          <w:noProof/>
          <w:sz w:val="24"/>
          <w:szCs w:val="24"/>
          <w:lang w:val="en-GB"/>
        </w:rPr>
        <w:t xml:space="preserve"> Kent</w:t>
      </w:r>
      <w:r w:rsidR="589B4DDE">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2022</w:t>
      </w:r>
      <w:r w:rsidR="25F78805">
        <w:rPr>
          <w:rFonts w:ascii="Times New Roman" w:hAnsi="Times New Roman" w:cs="Times New Roman"/>
          <w:noProof/>
          <w:sz w:val="24"/>
          <w:szCs w:val="24"/>
          <w:lang w:val="en-GB"/>
        </w:rPr>
        <w:t>,</w:t>
      </w:r>
      <w:r w:rsidR="23F77A92">
        <w:rPr>
          <w:rFonts w:ascii="Times New Roman" w:hAnsi="Times New Roman" w:cs="Times New Roman"/>
          <w:noProof/>
          <w:sz w:val="24"/>
          <w:szCs w:val="24"/>
          <w:lang w:val="en-GB"/>
        </w:rPr>
        <w:t xml:space="preserve"> translated by BB</w:t>
      </w:r>
      <w:r w:rsidR="00D6774F">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fldChar w:fldCharType="end"/>
      </w:r>
      <w:r w:rsidR="007D4EAA" w:rsidRPr="00C55031">
        <w:rPr>
          <w:rFonts w:ascii="Times New Roman" w:hAnsi="Times New Roman" w:cs="Times New Roman"/>
          <w:noProof/>
          <w:sz w:val="24"/>
          <w:szCs w:val="24"/>
          <w:lang w:val="en-GB"/>
        </w:rPr>
        <w:t xml:space="preserve">. </w:t>
      </w:r>
    </w:p>
    <w:p w14:paraId="11E87A0E" w14:textId="77777777" w:rsidR="00732CDC" w:rsidRPr="00C55031" w:rsidRDefault="00732CDC" w:rsidP="46EF721E">
      <w:pPr>
        <w:pStyle w:val="NoSpacing"/>
        <w:spacing w:line="360" w:lineRule="auto"/>
        <w:jc w:val="both"/>
        <w:rPr>
          <w:rFonts w:ascii="Times New Roman" w:hAnsi="Times New Roman" w:cs="Times New Roman"/>
          <w:noProof/>
          <w:sz w:val="24"/>
          <w:szCs w:val="24"/>
          <w:lang w:val="en-GB"/>
        </w:rPr>
      </w:pPr>
    </w:p>
    <w:p w14:paraId="240B3304" w14:textId="77777777" w:rsidR="00EF64DE" w:rsidRPr="00C55031" w:rsidRDefault="00EF64DE" w:rsidP="46EF721E">
      <w:pPr>
        <w:pStyle w:val="Heading2"/>
        <w:spacing w:line="360" w:lineRule="auto"/>
        <w:jc w:val="both"/>
        <w:rPr>
          <w:rFonts w:cs="Times New Roman"/>
          <w:noProof/>
        </w:rPr>
      </w:pPr>
      <w:r w:rsidRPr="46EF721E">
        <w:rPr>
          <w:rFonts w:cs="Times New Roman"/>
          <w:noProof/>
        </w:rPr>
        <w:t>Documenta and a dichotomized discourse</w:t>
      </w:r>
    </w:p>
    <w:p w14:paraId="0721E86F" w14:textId="77777777" w:rsidR="00F376CF" w:rsidRPr="00C55031" w:rsidRDefault="00F376CF" w:rsidP="46EF721E">
      <w:pPr>
        <w:autoSpaceDE w:val="0"/>
        <w:autoSpaceDN w:val="0"/>
        <w:adjustRightInd w:val="0"/>
        <w:spacing w:line="360" w:lineRule="auto"/>
        <w:jc w:val="both"/>
        <w:rPr>
          <w:noProof/>
          <w:color w:val="000000"/>
        </w:rPr>
      </w:pPr>
    </w:p>
    <w:p w14:paraId="29E36E49" w14:textId="1C7121BF" w:rsidR="0008199A" w:rsidRPr="00C55031" w:rsidRDefault="75353571" w:rsidP="46EF721E">
      <w:pPr>
        <w:autoSpaceDE w:val="0"/>
        <w:autoSpaceDN w:val="0"/>
        <w:adjustRightInd w:val="0"/>
        <w:spacing w:line="360" w:lineRule="auto"/>
        <w:jc w:val="both"/>
        <w:rPr>
          <w:noProof/>
        </w:rPr>
      </w:pPr>
      <w:r w:rsidRPr="46EF721E">
        <w:rPr>
          <w:noProof/>
          <w:color w:val="000000" w:themeColor="text1"/>
        </w:rPr>
        <w:t xml:space="preserve">Underestimating those challenges </w:t>
      </w:r>
      <w:r w:rsidR="00880D18" w:rsidRPr="46EF721E">
        <w:rPr>
          <w:noProof/>
        </w:rPr>
        <w:fldChar w:fldCharType="begin"/>
      </w:r>
      <w:r w:rsidR="00880D18" w:rsidRPr="46EF721E">
        <w:rPr>
          <w:noProof/>
        </w:rPr>
        <w:instrText xml:space="preserve"> ADDIN EN.CITE &lt;EndNote&gt;&lt;Cite&gt;&lt;Author&gt;Brown&lt;/Author&gt;&lt;Year&gt;2022&lt;/Year&gt;&lt;RecNum&gt;9774&lt;/RecNum&gt;&lt;DisplayText&gt;(Brown 2022)&lt;/DisplayText&gt;&lt;record&gt;&lt;rec-number&gt;9774&lt;/rec-number&gt;&lt;foreign-keys&gt;&lt;key app="EN" db-id="sf2tfwpev9psdeesfv3p9rsd5xpepsfvpsde" timestamp="1676883509"&gt;9774&lt;/key&gt;&lt;/foreign-keys&gt;&lt;ref-type name="Journal Article"&gt;17&lt;/ref-type&gt;&lt;contributors&gt;&lt;authors&gt;&lt;author&gt;Brown, Kate&lt;/author&gt;&lt;/authors&gt;&lt;/contributors&gt;&lt;titles&gt;&lt;title&gt;‘We Take Ownership and Responsibility’: Indonesian Collective Taring Padi Reflects on the Controversy Over Their Art That Paralyzed Documenta&lt;/title&gt;&lt;secondary-title&gt;artnet.com&lt;/secondary-title&gt;&lt;/titles&gt;&lt;periodical&gt;&lt;full-title&gt;artnet.com&lt;/full-title&gt;&lt;/periodical&gt;&lt;volume&gt;10.8.2022&lt;/volume&gt;&lt;dates&gt;&lt;year&gt;2022&lt;/year&gt;&lt;/dates&gt;&lt;urls&gt;&lt;related-urls&gt;&lt;url&gt;https://news.artnet.com/art-world/taring-padi-collective-interview-2155080&lt;/url&gt;&lt;/related-urls&gt;&lt;/urls&gt;&lt;access-date&gt;20.2.2023&lt;/access-date&gt;&lt;/record&gt;&lt;/Cite&gt;&lt;/EndNote&gt;</w:instrText>
      </w:r>
      <w:r w:rsidR="00880D18" w:rsidRPr="46EF721E">
        <w:rPr>
          <w:noProof/>
        </w:rPr>
        <w:fldChar w:fldCharType="separate"/>
      </w:r>
      <w:r w:rsidRPr="46EF721E">
        <w:rPr>
          <w:noProof/>
        </w:rPr>
        <w:t>(Brown</w:t>
      </w:r>
      <w:r w:rsidR="7A18FC00" w:rsidRPr="46EF721E">
        <w:rPr>
          <w:noProof/>
        </w:rPr>
        <w:t>,</w:t>
      </w:r>
      <w:r w:rsidRPr="46EF721E">
        <w:rPr>
          <w:noProof/>
        </w:rPr>
        <w:t xml:space="preserve"> 2022)</w:t>
      </w:r>
      <w:r w:rsidR="00880D18" w:rsidRPr="46EF721E">
        <w:rPr>
          <w:noProof/>
        </w:rPr>
        <w:fldChar w:fldCharType="end"/>
      </w:r>
      <w:r w:rsidRPr="46EF721E">
        <w:rPr>
          <w:noProof/>
          <w:color w:val="000000" w:themeColor="text1"/>
        </w:rPr>
        <w:t xml:space="preserve">, ruangrupa was not prepared for what had already surfaced long before documenta 15 opened its doors to the public. Since early 2022 </w:t>
      </w:r>
      <w:r w:rsidRPr="46EF721E">
        <w:rPr>
          <w:noProof/>
          <w:color w:val="000000" w:themeColor="text1"/>
        </w:rPr>
        <w:lastRenderedPageBreak/>
        <w:t xml:space="preserve">ruangrupa has been accused of officially supporting </w:t>
      </w:r>
      <w:r w:rsidR="652FD8F1" w:rsidRPr="46EF721E">
        <w:rPr>
          <w:noProof/>
          <w:color w:val="000000" w:themeColor="text1"/>
        </w:rPr>
        <w:t xml:space="preserve">the Palestinian-led movement </w:t>
      </w:r>
      <w:r w:rsidR="1C1E9AC3" w:rsidRPr="46EF721E">
        <w:rPr>
          <w:noProof/>
          <w:color w:val="000000" w:themeColor="text1"/>
        </w:rPr>
        <w:t>Boycott, Divestment and Sanctions (</w:t>
      </w:r>
      <w:r w:rsidRPr="46EF721E">
        <w:rPr>
          <w:noProof/>
          <w:color w:val="000000" w:themeColor="text1"/>
        </w:rPr>
        <w:t>BDS</w:t>
      </w:r>
      <w:r w:rsidR="1A071295" w:rsidRPr="46EF721E">
        <w:rPr>
          <w:noProof/>
          <w:color w:val="000000" w:themeColor="text1"/>
        </w:rPr>
        <w:t>)</w:t>
      </w:r>
      <w:r w:rsidR="5303ECE1" w:rsidRPr="46EF721E">
        <w:rPr>
          <w:noProof/>
          <w:color w:val="000000" w:themeColor="text1"/>
        </w:rPr>
        <w:t>.</w:t>
      </w:r>
      <w:r w:rsidRPr="46EF721E">
        <w:rPr>
          <w:noProof/>
          <w:color w:val="000000" w:themeColor="text1"/>
        </w:rPr>
        <w:t xml:space="preserve"> This movement was classified as antisemitic in a non-binding 2019 Bundestag decision. Ruangrupa had invited two Palestinian art collectives (</w:t>
      </w:r>
      <w:r w:rsidRPr="46EF721E">
        <w:rPr>
          <w:i/>
          <w:iCs/>
          <w:noProof/>
          <w:color w:val="000000" w:themeColor="text1"/>
        </w:rPr>
        <w:t>The Question of Funding</w:t>
      </w:r>
      <w:r w:rsidRPr="46EF721E">
        <w:rPr>
          <w:noProof/>
          <w:color w:val="000000" w:themeColor="text1"/>
        </w:rPr>
        <w:t xml:space="preserve"> and Ramallah-based </w:t>
      </w:r>
      <w:r w:rsidRPr="46EF721E">
        <w:rPr>
          <w:i/>
          <w:iCs/>
          <w:noProof/>
          <w:color w:val="000000" w:themeColor="text1"/>
        </w:rPr>
        <w:t>Khalil Sakakini Cultural Center</w:t>
      </w:r>
      <w:r w:rsidRPr="46EF721E">
        <w:rPr>
          <w:noProof/>
          <w:color w:val="000000" w:themeColor="text1"/>
        </w:rPr>
        <w:t xml:space="preserve">) and The Alliance Against Anti-Semitism Kassel began propagating multiple inaccuracies in a press release that was happily picked up by mainstream media and went viral in social media </w:t>
      </w:r>
      <w:r w:rsidR="00880D18" w:rsidRPr="46EF721E">
        <w:rPr>
          <w:noProof/>
          <w:color w:val="000000" w:themeColor="text1"/>
        </w:rPr>
        <w:fldChar w:fldCharType="begin"/>
      </w:r>
      <w:r w:rsidR="00880D18" w:rsidRPr="46EF721E">
        <w:rPr>
          <w:noProof/>
          <w:color w:val="000000" w:themeColor="text1"/>
        </w:rPr>
        <w:instrText xml:space="preserve"> ADDIN EN.CITE &lt;EndNote&gt;&lt;Cite&gt;&lt;Author&gt;Greenberger&lt;/Author&gt;&lt;Year&gt;2022&lt;/Year&gt;&lt;RecNum&gt;9776&lt;/RecNum&gt;&lt;DisplayText&gt;(Greenberger 2022, Rothberg 2022)&lt;/DisplayText&gt;&lt;record&gt;&lt;rec-number&gt;9776&lt;/rec-number&gt;&lt;foreign-keys&gt;&lt;key app="EN" db-id="sf2tfwpev9psdeesfv3p9rsd5xpepsfvpsde" timestamp="1676900648"&gt;9776&lt;/key&gt;&lt;/foreign-keys&gt;&lt;ref-type name="Journal Article"&gt;17&lt;/ref-type&gt;&lt;contributors&gt;&lt;authors&gt;&lt;author&gt;Greenberger, Alex&lt;/author&gt;&lt;/authors&gt;&lt;/contributors&gt;&lt;titles&gt;&lt;title&gt;Documenta Responds to Allegations of ‘Anti-Semitic’ Connections to BDS Movement&lt;/title&gt;&lt;secondary-title&gt;ARTnews&lt;/secondary-title&gt;&lt;/titles&gt;&lt;periodical&gt;&lt;full-title&gt;ARTnews&lt;/full-title&gt;&lt;/periodical&gt;&lt;volume&gt;14.1.2022&lt;/volume&gt;&lt;dates&gt;&lt;year&gt;2022&lt;/year&gt;&lt;/dates&gt;&lt;urls&gt;&lt;related-urls&gt;&lt;url&gt;https://www.artnews.com/art-news/news/documenta-15-anti-semitism-allegations-bds-1234615801/&lt;/url&gt;&lt;/related-urls&gt;&lt;/urls&gt;&lt;access-date&gt;20.2.2023&lt;/access-date&gt;&lt;/record&gt;&lt;/Cite&gt;&lt;Cite&gt;&lt;Author&gt;Rothberg&lt;/Author&gt;&lt;Year&gt;2022&lt;/Year&gt;&lt;RecNum&gt;9773&lt;/RecNum&gt;&lt;record&gt;&lt;rec-number&gt;9773&lt;/rec-number&gt;&lt;foreign-keys&gt;&lt;key app="EN" db-id="sf2tfwpev9psdeesfv3p9rsd5xpepsfvpsde" timestamp="1676882243"&gt;9773&lt;/key&gt;&lt;/foreign-keys&gt;&lt;ref-type name="Newspaper Article"&gt;23&lt;/ref-type&gt;&lt;contributors&gt;&lt;authors&gt;&lt;author&gt;Rothberg, Michael&lt;/author&gt;&lt;/authors&gt;&lt;/contributors&gt;&lt;titles&gt;&lt;title&gt;Michael Rothberg zur Documenta: „Antisemitismus als Bumerangeffekt“&lt;/title&gt;&lt;secondary-title&gt;Berliner Zeitung&lt;/secondary-title&gt;&lt;/titles&gt;&lt;dates&gt;&lt;year&gt;2022&lt;/year&gt;&lt;pub-dates&gt;&lt;date&gt;5.7.2022&lt;/date&gt;&lt;/pub-dates&gt;&lt;/dates&gt;&lt;urls&gt;&lt;related-urls&gt;&lt;url&gt;https://www.berliner-zeitung.de/kultur-vergnuegen/antisemitismus-als-bumerang-was-die-documenta-debatte-verschleiert-li.243351&lt;/url&gt;&lt;/related-urls&gt;&lt;/urls&gt;&lt;access-date&gt;20.2.2023&lt;/access-date&gt;&lt;/record&gt;&lt;/Cite&gt;&lt;/EndNote&gt;</w:instrText>
      </w:r>
      <w:r w:rsidR="00880D18" w:rsidRPr="46EF721E">
        <w:rPr>
          <w:noProof/>
          <w:color w:val="000000" w:themeColor="text1"/>
        </w:rPr>
        <w:fldChar w:fldCharType="separate"/>
      </w:r>
      <w:r w:rsidRPr="46EF721E">
        <w:rPr>
          <w:noProof/>
          <w:color w:val="000000" w:themeColor="text1"/>
        </w:rPr>
        <w:t>(Greenberger</w:t>
      </w:r>
      <w:r w:rsidR="4C2D6278" w:rsidRPr="46EF721E">
        <w:rPr>
          <w:noProof/>
          <w:color w:val="000000" w:themeColor="text1"/>
        </w:rPr>
        <w:t>,</w:t>
      </w:r>
      <w:r w:rsidRPr="46EF721E">
        <w:rPr>
          <w:noProof/>
          <w:color w:val="000000" w:themeColor="text1"/>
        </w:rPr>
        <w:t xml:space="preserve"> 2022</w:t>
      </w:r>
      <w:r w:rsidR="20D59014" w:rsidRPr="46EF721E">
        <w:rPr>
          <w:noProof/>
          <w:color w:val="000000" w:themeColor="text1"/>
        </w:rPr>
        <w:t xml:space="preserve">; </w:t>
      </w:r>
      <w:r w:rsidRPr="46EF721E">
        <w:rPr>
          <w:noProof/>
          <w:color w:val="000000" w:themeColor="text1"/>
        </w:rPr>
        <w:t>Rothberg</w:t>
      </w:r>
      <w:r w:rsidR="6CB73834" w:rsidRPr="46EF721E">
        <w:rPr>
          <w:noProof/>
          <w:color w:val="000000" w:themeColor="text1"/>
        </w:rPr>
        <w:t>,</w:t>
      </w:r>
      <w:r w:rsidRPr="46EF721E">
        <w:rPr>
          <w:noProof/>
          <w:color w:val="000000" w:themeColor="text1"/>
        </w:rPr>
        <w:t xml:space="preserve"> 2022)</w:t>
      </w:r>
      <w:r w:rsidR="00880D18" w:rsidRPr="46EF721E">
        <w:rPr>
          <w:noProof/>
          <w:color w:val="000000" w:themeColor="text1"/>
        </w:rPr>
        <w:fldChar w:fldCharType="end"/>
      </w:r>
      <w:r w:rsidRPr="46EF721E">
        <w:rPr>
          <w:noProof/>
          <w:color w:val="000000" w:themeColor="text1"/>
        </w:rPr>
        <w:t xml:space="preserve">. Misinformation about who was working with ruangrupa, that no Jewish nor Israeli artists were invited and the Jewish art collective from Brasil (Casa de Povo) was disinvited </w:t>
      </w:r>
      <w:r w:rsidR="00880D18" w:rsidRPr="46EF721E">
        <w:rPr>
          <w:noProof/>
        </w:rPr>
        <w:fldChar w:fldCharType="begin"/>
      </w:r>
      <w:r w:rsidR="00880D18" w:rsidRPr="46EF721E">
        <w:rPr>
          <w:noProof/>
        </w:rPr>
        <w:instrText xml:space="preserve"> ADDIN EN.CITE &lt;EndNote&gt;&lt;Cite&gt;&lt;Author&gt;Hauenstein&lt;/Author&gt;&lt;Year&gt;2022&lt;/Year&gt;&lt;RecNum&gt;9775&lt;/RecNum&gt;&lt;DisplayText&gt;(Casa de Povo 2022, Hauenstein 2022)&lt;/DisplayText&gt;&lt;record&gt;&lt;rec-number&gt;9775&lt;/rec-number&gt;&lt;foreign-keys&gt;&lt;key app="EN" db-id="sf2tfwpev9psdeesfv3p9rsd5xpepsfvpsde" timestamp="1676885842"&gt;9775&lt;/key&gt;&lt;/foreign-keys&gt;&lt;ref-type name="Newspaper Article"&gt;23&lt;/ref-type&gt;&lt;contributors&gt;&lt;authors&gt;&lt;author&gt;Hauenstein, Hanno&lt;/author&gt;&lt;/authors&gt;&lt;/contributors&gt;&lt;titles&gt;&lt;title&gt;Deutsche Doppelmoral: Auf der documenta 15 herrschen andere Antisemitismus-Standards als in deutschen Kulturinstitutionen&lt;/title&gt;&lt;secondary-title&gt;Berliner Zeitung&lt;/secondary-title&gt;&lt;/titles&gt;&lt;dates&gt;&lt;year&gt;2022&lt;/year&gt;&lt;pub-dates&gt;&lt;date&gt;2.7.2022&lt;/date&gt;&lt;/pub-dates&gt;&lt;/dates&gt;&lt;urls&gt;&lt;related-urls&gt;&lt;url&gt;https://www.berliner-zeitung.de/kultur-vergnuegen/debatte/deutsche-doppelmoral-auf-der-documenta-15-herrschen-andere-antisemitismus-standards-als-in-deutschen-kulturinstitutionen-li.242181&lt;/url&gt;&lt;/related-urls&gt;&lt;/urls&gt;&lt;access-date&gt;20.2.2023&lt;/access-date&gt;&lt;/record&gt;&lt;/Cite&gt;&lt;Cite&gt;&lt;Author&gt;Casa de Povo&lt;/Author&gt;&lt;Year&gt;2022&lt;/Year&gt;&lt;RecNum&gt;9772&lt;/RecNum&gt;&lt;record&gt;&lt;rec-number&gt;9772&lt;/rec-number&gt;&lt;foreign-keys&gt;&lt;key app="EN" db-id="sf2tfwpev9psdeesfv3p9rsd5xpepsfvpsde" timestamp="1676881735"&gt;9772&lt;/key&gt;&lt;/foreign-keys&gt;&lt;ref-type name="Journal Article"&gt;17&lt;/ref-type&gt;&lt;contributors&gt;&lt;authors&gt;&lt;author&gt;Casa de Povo,&lt;/author&gt;&lt;/authors&gt;&lt;/contributors&gt;&lt;titles&gt;&lt;title&gt;From a “São Paulo Jewish collective”: Frankfurter Allgemeine Zeitung’s False Rumors about documenta and Anti-Semitism&lt;/title&gt;&lt;secondary-title&gt;e-Flux&lt;/secondary-title&gt;&lt;/titles&gt;&lt;periodical&gt;&lt;full-title&gt;e-Flux&lt;/full-title&gt;&lt;/periodical&gt;&lt;volume&gt;20.7.2022&lt;/volume&gt;&lt;edition&gt;20.7.2022&lt;/edition&gt;&lt;dates&gt;&lt;year&gt;2022&lt;/year&gt;&lt;/dates&gt;&lt;urls&gt;&lt;related-urls&gt;&lt;url&gt;https://www.e-flux.com/notes/480764/from-a-so-paulo-jewish-collective-frankfurter-allgemeine-zeitung-s-false-rumors-about-documenta-and-antisemitism&lt;/url&gt;&lt;/related-urls&gt;&lt;/urls&gt;&lt;access-date&gt;20.2.2023&lt;/access-date&gt;&lt;/record&gt;&lt;/Cite&gt;&lt;/EndNote&gt;</w:instrText>
      </w:r>
      <w:r w:rsidR="00880D18" w:rsidRPr="46EF721E">
        <w:rPr>
          <w:noProof/>
        </w:rPr>
        <w:fldChar w:fldCharType="separate"/>
      </w:r>
      <w:r w:rsidRPr="46EF721E">
        <w:rPr>
          <w:noProof/>
        </w:rPr>
        <w:t>(Casa de Povo</w:t>
      </w:r>
      <w:r w:rsidR="5E102C2B" w:rsidRPr="46EF721E">
        <w:rPr>
          <w:noProof/>
        </w:rPr>
        <w:t>,</w:t>
      </w:r>
      <w:r w:rsidRPr="46EF721E">
        <w:rPr>
          <w:noProof/>
        </w:rPr>
        <w:t xml:space="preserve"> 2022</w:t>
      </w:r>
      <w:r w:rsidR="160C559F" w:rsidRPr="46EF721E">
        <w:rPr>
          <w:noProof/>
        </w:rPr>
        <w:t>;</w:t>
      </w:r>
      <w:r w:rsidRPr="46EF721E">
        <w:rPr>
          <w:noProof/>
        </w:rPr>
        <w:t xml:space="preserve"> Hauenstein</w:t>
      </w:r>
      <w:r w:rsidR="32999311" w:rsidRPr="46EF721E">
        <w:rPr>
          <w:noProof/>
        </w:rPr>
        <w:t>,</w:t>
      </w:r>
      <w:r w:rsidRPr="46EF721E">
        <w:rPr>
          <w:noProof/>
        </w:rPr>
        <w:t xml:space="preserve"> 2022)</w:t>
      </w:r>
      <w:r w:rsidR="00880D18" w:rsidRPr="46EF721E">
        <w:rPr>
          <w:noProof/>
        </w:rPr>
        <w:fldChar w:fldCharType="end"/>
      </w:r>
      <w:r w:rsidRPr="46EF721E">
        <w:rPr>
          <w:noProof/>
        </w:rPr>
        <w:t>,</w:t>
      </w:r>
      <w:r w:rsidRPr="46EF721E">
        <w:rPr>
          <w:noProof/>
          <w:color w:val="000000" w:themeColor="text1"/>
        </w:rPr>
        <w:t xml:space="preserve"> fueled the accusations and led to the vandalisation of a venue of a Palestinian collective. </w:t>
      </w:r>
      <w:r w:rsidR="72BC7736" w:rsidRPr="46EF721E">
        <w:rPr>
          <w:noProof/>
          <w:color w:val="000000" w:themeColor="text1"/>
        </w:rPr>
        <w:t>“</w:t>
      </w:r>
      <w:r w:rsidRPr="46EF721E">
        <w:rPr>
          <w:noProof/>
          <w:color w:val="000000" w:themeColor="text1"/>
        </w:rPr>
        <w:t xml:space="preserve">Ruangrupa and the show’s artists </w:t>
      </w:r>
      <w:r w:rsidR="3D6AD53E" w:rsidRPr="46EF721E">
        <w:rPr>
          <w:noProof/>
          <w:color w:val="000000" w:themeColor="text1"/>
        </w:rPr>
        <w:t>[</w:t>
      </w:r>
      <w:r w:rsidRPr="46EF721E">
        <w:rPr>
          <w:noProof/>
          <w:color w:val="000000" w:themeColor="text1"/>
        </w:rPr>
        <w:t>…</w:t>
      </w:r>
      <w:r w:rsidR="08CAED04" w:rsidRPr="46EF721E">
        <w:rPr>
          <w:noProof/>
          <w:color w:val="000000" w:themeColor="text1"/>
        </w:rPr>
        <w:t>]</w:t>
      </w:r>
      <w:r w:rsidRPr="46EF721E">
        <w:rPr>
          <w:noProof/>
          <w:color w:val="000000" w:themeColor="text1"/>
        </w:rPr>
        <w:t xml:space="preserve"> felt singled out, under general suspicion, and attacked</w:t>
      </w:r>
      <w:r w:rsidR="09834346" w:rsidRPr="46EF721E">
        <w:rPr>
          <w:noProof/>
          <w:color w:val="000000" w:themeColor="text1"/>
        </w:rPr>
        <w:t xml:space="preserve">” </w:t>
      </w:r>
      <w:r w:rsidR="00880D18" w:rsidRPr="46EF721E">
        <w:rPr>
          <w:noProof/>
        </w:rPr>
        <w:fldChar w:fldCharType="begin"/>
      </w:r>
      <w:r w:rsidR="00880D18" w:rsidRPr="46EF721E">
        <w:rPr>
          <w:noProof/>
        </w:rPr>
        <w:instrText xml:space="preserve"> ADDIN EN.CITE &lt;EndNote&gt;&lt;Cite&gt;&lt;Author&gt;Brown&lt;/Author&gt;&lt;Year&gt;2022&lt;/Year&gt;&lt;RecNum&gt;9774&lt;/RecNum&gt;&lt;DisplayText&gt;(Brown 2022)&lt;/DisplayText&gt;&lt;record&gt;&lt;rec-number&gt;9774&lt;/rec-number&gt;&lt;foreign-keys&gt;&lt;key app="EN" db-id="sf2tfwpev9psdeesfv3p9rsd5xpepsfvpsde" timestamp="1676883509"&gt;9774&lt;/key&gt;&lt;/foreign-keys&gt;&lt;ref-type name="Journal Article"&gt;17&lt;/ref-type&gt;&lt;contributors&gt;&lt;authors&gt;&lt;author&gt;Brown, Kate&lt;/author&gt;&lt;/authors&gt;&lt;/contributors&gt;&lt;titles&gt;&lt;title&gt;‘We Take Ownership and Responsibility’: Indonesian Collective Taring Padi Reflects on the Controversy Over Their Art That Paralyzed Documenta&lt;/title&gt;&lt;secondary-title&gt;artnet.com&lt;/secondary-title&gt;&lt;/titles&gt;&lt;periodical&gt;&lt;full-title&gt;artnet.com&lt;/full-title&gt;&lt;/periodical&gt;&lt;volume&gt;10.8.2022&lt;/volume&gt;&lt;dates&gt;&lt;year&gt;2022&lt;/year&gt;&lt;/dates&gt;&lt;urls&gt;&lt;related-urls&gt;&lt;url&gt;https://news.artnet.com/art-world/taring-padi-collective-interview-2155080&lt;/url&gt;&lt;/related-urls&gt;&lt;/urls&gt;&lt;access-date&gt;20.2.2023&lt;/access-date&gt;&lt;/record&gt;&lt;/Cite&gt;&lt;/EndNote&gt;</w:instrText>
      </w:r>
      <w:r w:rsidR="00880D18" w:rsidRPr="46EF721E">
        <w:rPr>
          <w:noProof/>
        </w:rPr>
        <w:fldChar w:fldCharType="separate"/>
      </w:r>
      <w:r w:rsidRPr="46EF721E">
        <w:rPr>
          <w:noProof/>
        </w:rPr>
        <w:t>(Brown</w:t>
      </w:r>
      <w:r w:rsidR="00B509CA" w:rsidRPr="46EF721E">
        <w:rPr>
          <w:noProof/>
        </w:rPr>
        <w:t>,</w:t>
      </w:r>
      <w:r w:rsidRPr="46EF721E">
        <w:rPr>
          <w:noProof/>
        </w:rPr>
        <w:t xml:space="preserve"> 2022)</w:t>
      </w:r>
      <w:r w:rsidR="00880D18" w:rsidRPr="46EF721E">
        <w:rPr>
          <w:noProof/>
        </w:rPr>
        <w:fldChar w:fldCharType="end"/>
      </w:r>
      <w:r w:rsidRPr="46EF721E">
        <w:rPr>
          <w:noProof/>
        </w:rPr>
        <w:t xml:space="preserve">, as targets of racism and Islamophobia. </w:t>
      </w:r>
    </w:p>
    <w:p w14:paraId="145907BA" w14:textId="77777777" w:rsidR="00761732" w:rsidRPr="00C55031" w:rsidRDefault="00761732" w:rsidP="46EF721E">
      <w:pPr>
        <w:autoSpaceDE w:val="0"/>
        <w:autoSpaceDN w:val="0"/>
        <w:adjustRightInd w:val="0"/>
        <w:spacing w:line="360" w:lineRule="auto"/>
        <w:jc w:val="both"/>
        <w:rPr>
          <w:noProof/>
        </w:rPr>
      </w:pPr>
    </w:p>
    <w:p w14:paraId="548507B8" w14:textId="160148AA" w:rsidR="00B24042" w:rsidRPr="00C55031" w:rsidRDefault="75353571" w:rsidP="46EF721E">
      <w:pPr>
        <w:autoSpaceDE w:val="0"/>
        <w:autoSpaceDN w:val="0"/>
        <w:adjustRightInd w:val="0"/>
        <w:spacing w:line="360" w:lineRule="auto"/>
        <w:ind w:firstLine="720"/>
        <w:jc w:val="both"/>
        <w:rPr>
          <w:noProof/>
        </w:rPr>
      </w:pPr>
      <w:r w:rsidRPr="46EF721E">
        <w:rPr>
          <w:noProof/>
        </w:rPr>
        <w:t>Two days after the show opened, viewers noted two characters in an art work by T</w:t>
      </w:r>
      <w:r w:rsidR="26A7E23C" w:rsidRPr="46EF721E">
        <w:rPr>
          <w:noProof/>
        </w:rPr>
        <w:t>P</w:t>
      </w:r>
      <w:r w:rsidRPr="46EF721E">
        <w:rPr>
          <w:noProof/>
        </w:rPr>
        <w:t xml:space="preserve">. The </w:t>
      </w:r>
      <w:r w:rsidR="45E53860" w:rsidRPr="46EF721E">
        <w:rPr>
          <w:noProof/>
        </w:rPr>
        <w:t xml:space="preserve">piece </w:t>
      </w:r>
      <w:r w:rsidRPr="46EF721E">
        <w:rPr>
          <w:noProof/>
        </w:rPr>
        <w:t>is called ‘Peoples’ Justice.’ This large scale banner measures 8x12 sqm and includes 274 human, animal</w:t>
      </w:r>
      <w:r w:rsidR="1E08A892" w:rsidRPr="46EF721E">
        <w:rPr>
          <w:noProof/>
        </w:rPr>
        <w:t>,</w:t>
      </w:r>
      <w:r w:rsidRPr="46EF721E">
        <w:rPr>
          <w:noProof/>
        </w:rPr>
        <w:t xml:space="preserve"> and zoomorphic figures and was made for the Adelaide Festival in Australia in 2002. It is divided into three sections: on the right side, depictions of resistance and actions by oppressed people in rural areas</w:t>
      </w:r>
      <w:r w:rsidR="6A7DF365" w:rsidRPr="46EF721E">
        <w:rPr>
          <w:noProof/>
        </w:rPr>
        <w:t>;</w:t>
      </w:r>
      <w:r w:rsidRPr="46EF721E">
        <w:rPr>
          <w:noProof/>
        </w:rPr>
        <w:t xml:space="preserve"> in the centre, the massacre taking place in Indonesia in 1965/66 in black and white, under a people’s tribunal</w:t>
      </w:r>
      <w:r w:rsidR="164E6381" w:rsidRPr="46EF721E">
        <w:rPr>
          <w:noProof/>
        </w:rPr>
        <w:t>;</w:t>
      </w:r>
      <w:r w:rsidRPr="46EF721E">
        <w:rPr>
          <w:noProof/>
        </w:rPr>
        <w:t xml:space="preserve"> and on the left side the ‘evils’, actors who were behind the massacre and other forms of violence and exploitation in Indonesia. Among these figures are a soldier with a pig face, wearing a scarf with a star of David and a helmet with the word ‘Mossad’, standing in a line of soldiers wearing other secret service signs. The other one is a Jewish man with fangs and a hat with the runes ‘SS’. Whereas the latter seems to be clearly antisemitic, the former can be interpreted as referring to the Israeli state </w:t>
      </w:r>
      <w:r w:rsidR="00491C15" w:rsidRPr="46EF721E">
        <w:rPr>
          <w:noProof/>
        </w:rPr>
        <w:fldChar w:fldCharType="begin"/>
      </w:r>
      <w:r w:rsidR="00491C15" w:rsidRPr="46EF721E">
        <w:rPr>
          <w:noProof/>
        </w:rPr>
        <w:instrText xml:space="preserve"> ADDIN EN.CITE &lt;EndNote&gt;&lt;Cite&gt;&lt;Author&gt;Rothberg&lt;/Author&gt;&lt;Year&gt;2022&lt;/Year&gt;&lt;RecNum&gt;9773&lt;/RecNum&gt;&lt;DisplayText&gt;(Rothberg 2022)&lt;/DisplayText&gt;&lt;record&gt;&lt;rec-number&gt;9773&lt;/rec-number&gt;&lt;foreign-keys&gt;&lt;key app="EN" db-id="sf2tfwpev9psdeesfv3p9rsd5xpepsfvpsde" timestamp="1676882243"&gt;9773&lt;/key&gt;&lt;/foreign-keys&gt;&lt;ref-type name="Newspaper Article"&gt;23&lt;/ref-type&gt;&lt;contributors&gt;&lt;authors&gt;&lt;author&gt;Rothberg, Michael&lt;/author&gt;&lt;/authors&gt;&lt;/contributors&gt;&lt;titles&gt;&lt;title&gt;Michael Rothberg zur Documenta: „Antisemitismus als Bumerangeffekt“&lt;/title&gt;&lt;secondary-title&gt;Berliner Zeitung&lt;/secondary-title&gt;&lt;/titles&gt;&lt;dates&gt;&lt;year&gt;2022&lt;/year&gt;&lt;pub-dates&gt;&lt;date&gt;5.7.2022&lt;/date&gt;&lt;/pub-dates&gt;&lt;/dates&gt;&lt;urls&gt;&lt;related-urls&gt;&lt;url&gt;https://www.berliner-zeitung.de/kultur-vergnuegen/antisemitismus-als-bumerang-was-die-documenta-debatte-verschleiert-li.243351&lt;/url&gt;&lt;/related-urls&gt;&lt;/urls&gt;&lt;access-date&gt;20.2.2023&lt;/access-date&gt;&lt;/record&gt;&lt;/Cite&gt;&lt;/EndNote&gt;</w:instrText>
      </w:r>
      <w:r w:rsidR="00491C15" w:rsidRPr="46EF721E">
        <w:rPr>
          <w:noProof/>
        </w:rPr>
        <w:fldChar w:fldCharType="separate"/>
      </w:r>
      <w:r w:rsidRPr="46EF721E">
        <w:rPr>
          <w:noProof/>
        </w:rPr>
        <w:t>(Rothberg</w:t>
      </w:r>
      <w:r w:rsidR="060C4F0D" w:rsidRPr="46EF721E">
        <w:rPr>
          <w:noProof/>
        </w:rPr>
        <w:t>,</w:t>
      </w:r>
      <w:r w:rsidRPr="46EF721E">
        <w:rPr>
          <w:noProof/>
        </w:rPr>
        <w:t xml:space="preserve"> 2022)</w:t>
      </w:r>
      <w:r w:rsidR="00491C15" w:rsidRPr="46EF721E">
        <w:rPr>
          <w:noProof/>
        </w:rPr>
        <w:fldChar w:fldCharType="end"/>
      </w:r>
      <w:r w:rsidRPr="46EF721E">
        <w:rPr>
          <w:noProof/>
        </w:rPr>
        <w:t>. From then on, the entire banner was reduced to these two characters. T</w:t>
      </w:r>
      <w:r w:rsidR="3C8CDBBC" w:rsidRPr="46EF721E">
        <w:rPr>
          <w:noProof/>
        </w:rPr>
        <w:t>P</w:t>
      </w:r>
      <w:r w:rsidRPr="46EF721E">
        <w:rPr>
          <w:noProof/>
        </w:rPr>
        <w:t xml:space="preserve"> apologized repeatedly for this detrimental affront and agreed to cover up the whole banner in black. Two days later, it was completely removed. </w:t>
      </w:r>
    </w:p>
    <w:p w14:paraId="4650512A" w14:textId="77777777" w:rsidR="00B24042" w:rsidRPr="00C55031" w:rsidRDefault="00B24042" w:rsidP="46EF721E">
      <w:pPr>
        <w:autoSpaceDE w:val="0"/>
        <w:autoSpaceDN w:val="0"/>
        <w:adjustRightInd w:val="0"/>
        <w:spacing w:line="360" w:lineRule="auto"/>
        <w:jc w:val="both"/>
        <w:rPr>
          <w:noProof/>
        </w:rPr>
      </w:pPr>
    </w:p>
    <w:p w14:paraId="38322199" w14:textId="787B2620" w:rsidR="001A48CF" w:rsidRPr="00C55031" w:rsidRDefault="00B24042" w:rsidP="46EF721E">
      <w:pPr>
        <w:autoSpaceDE w:val="0"/>
        <w:autoSpaceDN w:val="0"/>
        <w:adjustRightInd w:val="0"/>
        <w:spacing w:line="360" w:lineRule="auto"/>
        <w:jc w:val="both"/>
        <w:rPr>
          <w:noProof/>
        </w:rPr>
      </w:pPr>
      <w:r w:rsidRPr="46EF721E">
        <w:rPr>
          <w:noProof/>
        </w:rPr>
        <w:t>As T</w:t>
      </w:r>
      <w:r w:rsidR="0BBE87A3" w:rsidRPr="46EF721E">
        <w:rPr>
          <w:noProof/>
        </w:rPr>
        <w:t>P</w:t>
      </w:r>
      <w:r w:rsidR="31893BA2" w:rsidRPr="46EF721E">
        <w:rPr>
          <w:noProof/>
        </w:rPr>
        <w:t xml:space="preserve"> </w:t>
      </w:r>
      <w:r w:rsidRPr="46EF721E">
        <w:rPr>
          <w:noProof/>
        </w:rPr>
        <w:t xml:space="preserve">explains, the </w:t>
      </w:r>
    </w:p>
    <w:p w14:paraId="04263A07" w14:textId="77777777" w:rsidR="001A48CF" w:rsidRPr="00C55031" w:rsidRDefault="001A48CF" w:rsidP="46EF721E">
      <w:pPr>
        <w:autoSpaceDE w:val="0"/>
        <w:autoSpaceDN w:val="0"/>
        <w:adjustRightInd w:val="0"/>
        <w:spacing w:line="360" w:lineRule="auto"/>
        <w:jc w:val="both"/>
        <w:rPr>
          <w:noProof/>
        </w:rPr>
      </w:pPr>
    </w:p>
    <w:p w14:paraId="2BF055F3" w14:textId="35784B0B" w:rsidR="1D462307" w:rsidRDefault="53FBB12C" w:rsidP="46EF721E">
      <w:pPr>
        <w:ind w:left="284"/>
        <w:jc w:val="both"/>
        <w:rPr>
          <w:noProof/>
          <w:sz w:val="20"/>
          <w:szCs w:val="20"/>
        </w:rPr>
      </w:pPr>
      <w:r w:rsidRPr="46EF721E">
        <w:rPr>
          <w:noProof/>
          <w:sz w:val="20"/>
          <w:szCs w:val="20"/>
        </w:rPr>
        <w:t>i</w:t>
      </w:r>
      <w:r w:rsidR="00AE3DAE" w:rsidRPr="46EF721E">
        <w:rPr>
          <w:noProof/>
          <w:sz w:val="20"/>
          <w:szCs w:val="20"/>
        </w:rPr>
        <w:t xml:space="preserve">magery of </w:t>
      </w:r>
      <w:r w:rsidR="330D035A" w:rsidRPr="46EF721E">
        <w:rPr>
          <w:noProof/>
          <w:sz w:val="20"/>
          <w:szCs w:val="20"/>
        </w:rPr>
        <w:t>‘</w:t>
      </w:r>
      <w:r w:rsidR="00AE3DAE" w:rsidRPr="46EF721E">
        <w:rPr>
          <w:noProof/>
          <w:sz w:val="20"/>
          <w:szCs w:val="20"/>
        </w:rPr>
        <w:t>People’s Justice</w:t>
      </w:r>
      <w:r w:rsidR="36D5C045" w:rsidRPr="46EF721E">
        <w:rPr>
          <w:noProof/>
          <w:sz w:val="20"/>
          <w:szCs w:val="20"/>
        </w:rPr>
        <w:t>’</w:t>
      </w:r>
      <w:r w:rsidR="00AE3DAE" w:rsidRPr="46EF721E">
        <w:rPr>
          <w:noProof/>
          <w:sz w:val="20"/>
          <w:szCs w:val="20"/>
        </w:rPr>
        <w:t xml:space="preserve"> presents </w:t>
      </w:r>
      <w:r w:rsidR="11651FA6" w:rsidRPr="46EF721E">
        <w:rPr>
          <w:noProof/>
          <w:sz w:val="20"/>
          <w:szCs w:val="20"/>
        </w:rPr>
        <w:t>[</w:t>
      </w:r>
      <w:r w:rsidR="001A48CF" w:rsidRPr="46EF721E">
        <w:rPr>
          <w:noProof/>
          <w:sz w:val="20"/>
          <w:szCs w:val="20"/>
        </w:rPr>
        <w:t>…</w:t>
      </w:r>
      <w:r w:rsidR="74E98C70" w:rsidRPr="46EF721E">
        <w:rPr>
          <w:noProof/>
          <w:sz w:val="20"/>
          <w:szCs w:val="20"/>
        </w:rPr>
        <w:t>]</w:t>
      </w:r>
      <w:r w:rsidR="00AE3DAE" w:rsidRPr="46EF721E">
        <w:rPr>
          <w:noProof/>
          <w:sz w:val="20"/>
          <w:szCs w:val="20"/>
        </w:rPr>
        <w:t xml:space="preserve"> internal and external powers in a pictorial scene and tries</w:t>
      </w:r>
      <w:r w:rsidR="00B24042" w:rsidRPr="46EF721E">
        <w:rPr>
          <w:noProof/>
          <w:sz w:val="20"/>
          <w:szCs w:val="20"/>
        </w:rPr>
        <w:t xml:space="preserve"> </w:t>
      </w:r>
      <w:r w:rsidR="00AE3DAE" w:rsidRPr="46EF721E">
        <w:rPr>
          <w:noProof/>
          <w:sz w:val="20"/>
          <w:szCs w:val="20"/>
        </w:rPr>
        <w:t>to capture the complex historical circumstances through a visual language that is at once as disturbing as</w:t>
      </w:r>
      <w:r w:rsidR="00B24042" w:rsidRPr="46EF721E">
        <w:rPr>
          <w:noProof/>
          <w:sz w:val="20"/>
          <w:szCs w:val="20"/>
        </w:rPr>
        <w:t xml:space="preserve"> </w:t>
      </w:r>
      <w:r w:rsidR="00AE3DAE" w:rsidRPr="46EF721E">
        <w:rPr>
          <w:noProof/>
          <w:sz w:val="20"/>
          <w:szCs w:val="20"/>
        </w:rPr>
        <w:t xml:space="preserve">the reality of the violence itself. </w:t>
      </w:r>
      <w:r w:rsidR="4C6B53CF" w:rsidRPr="46EF721E">
        <w:rPr>
          <w:noProof/>
          <w:sz w:val="20"/>
          <w:szCs w:val="20"/>
        </w:rPr>
        <w:t>‘</w:t>
      </w:r>
      <w:r w:rsidR="00AE3DAE" w:rsidRPr="46EF721E">
        <w:rPr>
          <w:noProof/>
          <w:sz w:val="20"/>
          <w:szCs w:val="20"/>
        </w:rPr>
        <w:t>People’s Justice</w:t>
      </w:r>
      <w:r w:rsidR="29399406" w:rsidRPr="46EF721E">
        <w:rPr>
          <w:noProof/>
          <w:sz w:val="20"/>
          <w:szCs w:val="20"/>
        </w:rPr>
        <w:t>’</w:t>
      </w:r>
      <w:r w:rsidR="00AE3DAE" w:rsidRPr="46EF721E">
        <w:rPr>
          <w:noProof/>
          <w:sz w:val="20"/>
          <w:szCs w:val="20"/>
        </w:rPr>
        <w:t xml:space="preserve"> was painted almost twenty years ago now, and expresses</w:t>
      </w:r>
      <w:r w:rsidR="00B24042" w:rsidRPr="46EF721E">
        <w:rPr>
          <w:noProof/>
          <w:sz w:val="20"/>
          <w:szCs w:val="20"/>
        </w:rPr>
        <w:t xml:space="preserve"> </w:t>
      </w:r>
      <w:r w:rsidR="00AE3DAE" w:rsidRPr="46EF721E">
        <w:rPr>
          <w:noProof/>
          <w:sz w:val="20"/>
          <w:szCs w:val="20"/>
        </w:rPr>
        <w:t>our disappointment, frustration and anger as politicised art students who had also lost many of our friends</w:t>
      </w:r>
      <w:r w:rsidR="00B24042" w:rsidRPr="46EF721E">
        <w:rPr>
          <w:noProof/>
          <w:sz w:val="20"/>
          <w:szCs w:val="20"/>
        </w:rPr>
        <w:t xml:space="preserve"> </w:t>
      </w:r>
      <w:r w:rsidR="00AE3DAE" w:rsidRPr="46EF721E">
        <w:rPr>
          <w:noProof/>
          <w:sz w:val="20"/>
          <w:szCs w:val="20"/>
        </w:rPr>
        <w:t>in the street fighting of the 1998 popular uprising that finally led to the disposal of the dictator.</w:t>
      </w:r>
      <w:r w:rsidR="00B24042" w:rsidRPr="46EF721E">
        <w:rPr>
          <w:noProof/>
          <w:sz w:val="20"/>
          <w:szCs w:val="20"/>
        </w:rPr>
        <w:t xml:space="preserve"> </w:t>
      </w:r>
      <w:r w:rsidR="00AE3DAE" w:rsidRPr="46EF721E">
        <w:rPr>
          <w:noProof/>
          <w:sz w:val="20"/>
          <w:szCs w:val="20"/>
        </w:rPr>
        <w:t>The imagery that we use is never intended as hatred directed at a particular ethnic or religious group, but</w:t>
      </w:r>
      <w:r w:rsidR="00B24042" w:rsidRPr="46EF721E">
        <w:rPr>
          <w:noProof/>
          <w:sz w:val="20"/>
          <w:szCs w:val="20"/>
        </w:rPr>
        <w:t xml:space="preserve"> </w:t>
      </w:r>
      <w:r w:rsidR="00AE3DAE" w:rsidRPr="46EF721E">
        <w:rPr>
          <w:noProof/>
          <w:sz w:val="20"/>
          <w:szCs w:val="20"/>
        </w:rPr>
        <w:t xml:space="preserve">as a critique of militarism </w:t>
      </w:r>
      <w:r w:rsidR="00AE3DAE" w:rsidRPr="46EF721E">
        <w:rPr>
          <w:noProof/>
          <w:sz w:val="20"/>
          <w:szCs w:val="20"/>
        </w:rPr>
        <w:lastRenderedPageBreak/>
        <w:t>and state violence. We depicted a possible involvement of the government of the</w:t>
      </w:r>
      <w:r w:rsidR="00B24042" w:rsidRPr="46EF721E">
        <w:rPr>
          <w:noProof/>
          <w:sz w:val="20"/>
          <w:szCs w:val="20"/>
        </w:rPr>
        <w:t xml:space="preserve"> </w:t>
      </w:r>
      <w:r w:rsidR="00AE3DAE" w:rsidRPr="46EF721E">
        <w:rPr>
          <w:noProof/>
          <w:sz w:val="20"/>
          <w:szCs w:val="20"/>
        </w:rPr>
        <w:t>state of Israel in the wrong way. Anti-semitism does not have a place in our hearts and minds.</w:t>
      </w:r>
      <w:r w:rsidR="00B24042" w:rsidRPr="46EF721E">
        <w:rPr>
          <w:noProof/>
          <w:sz w:val="20"/>
          <w:szCs w:val="20"/>
        </w:rPr>
        <w:t xml:space="preserve"> </w:t>
      </w:r>
      <w:r w:rsidR="00AE3DAE" w:rsidRPr="46EF721E">
        <w:rPr>
          <w:noProof/>
          <w:sz w:val="20"/>
          <w:szCs w:val="20"/>
        </w:rPr>
        <w:t xml:space="preserve">We deeply regret the extent to which the imagery of our work </w:t>
      </w:r>
      <w:r w:rsidR="0ED4E304" w:rsidRPr="46EF721E">
        <w:rPr>
          <w:noProof/>
          <w:sz w:val="20"/>
          <w:szCs w:val="20"/>
        </w:rPr>
        <w:t>‘</w:t>
      </w:r>
      <w:r w:rsidR="00AE3DAE" w:rsidRPr="46EF721E">
        <w:rPr>
          <w:noProof/>
          <w:sz w:val="20"/>
          <w:szCs w:val="20"/>
        </w:rPr>
        <w:t>People`s Justice</w:t>
      </w:r>
      <w:r w:rsidR="6199A606" w:rsidRPr="46EF721E">
        <w:rPr>
          <w:noProof/>
          <w:sz w:val="20"/>
          <w:szCs w:val="20"/>
        </w:rPr>
        <w:t>’</w:t>
      </w:r>
      <w:r w:rsidR="00AE3DAE" w:rsidRPr="46EF721E">
        <w:rPr>
          <w:noProof/>
          <w:sz w:val="20"/>
          <w:szCs w:val="20"/>
        </w:rPr>
        <w:t xml:space="preserve"> has offended so many</w:t>
      </w:r>
      <w:r w:rsidR="00B24042" w:rsidRPr="46EF721E">
        <w:rPr>
          <w:noProof/>
          <w:sz w:val="20"/>
          <w:szCs w:val="20"/>
        </w:rPr>
        <w:t xml:space="preserve"> </w:t>
      </w:r>
      <w:r w:rsidR="00AE3DAE" w:rsidRPr="46EF721E">
        <w:rPr>
          <w:noProof/>
          <w:sz w:val="20"/>
          <w:szCs w:val="20"/>
        </w:rPr>
        <w:t>people. We apologize to all viewers and the team of documenta fifteen, the public in Germany and</w:t>
      </w:r>
      <w:r w:rsidR="00B24042" w:rsidRPr="46EF721E">
        <w:rPr>
          <w:noProof/>
          <w:sz w:val="20"/>
          <w:szCs w:val="20"/>
        </w:rPr>
        <w:t xml:space="preserve"> </w:t>
      </w:r>
      <w:r w:rsidR="00AE3DAE" w:rsidRPr="46EF721E">
        <w:rPr>
          <w:noProof/>
          <w:sz w:val="20"/>
          <w:szCs w:val="20"/>
        </w:rPr>
        <w:t>especially the Jewish community</w:t>
      </w:r>
      <w:r w:rsidR="00B24042" w:rsidRPr="46EF721E">
        <w:rPr>
          <w:noProof/>
          <w:sz w:val="20"/>
          <w:szCs w:val="20"/>
        </w:rPr>
        <w:t>.</w:t>
      </w:r>
      <w:r w:rsidR="17C1A276" w:rsidRPr="46EF721E">
        <w:rPr>
          <w:noProof/>
          <w:sz w:val="20"/>
          <w:szCs w:val="20"/>
        </w:rPr>
        <w:t xml:space="preserve"> (2022)</w:t>
      </w:r>
    </w:p>
    <w:p w14:paraId="70B36B0A" w14:textId="77777777" w:rsidR="001A48CF" w:rsidRPr="009F7692" w:rsidRDefault="001A48CF" w:rsidP="46EF721E">
      <w:pPr>
        <w:autoSpaceDE w:val="0"/>
        <w:autoSpaceDN w:val="0"/>
        <w:adjustRightInd w:val="0"/>
        <w:spacing w:line="360" w:lineRule="auto"/>
        <w:jc w:val="both"/>
        <w:rPr>
          <w:noProof/>
        </w:rPr>
      </w:pPr>
    </w:p>
    <w:p w14:paraId="03DE5756" w14:textId="4AB2EA46" w:rsidR="00862E3D" w:rsidRPr="001106B5" w:rsidRDefault="75353571" w:rsidP="46EF721E">
      <w:pPr>
        <w:pStyle w:val="NoSpacing"/>
        <w:spacing w:line="360" w:lineRule="auto"/>
        <w:ind w:firstLine="720"/>
        <w:jc w:val="both"/>
        <w:rPr>
          <w:rFonts w:ascii="Times New Roman" w:hAnsi="Times New Roman" w:cs="Times New Roman"/>
          <w:noProof/>
          <w:sz w:val="24"/>
          <w:szCs w:val="24"/>
          <w:lang w:val="en-GB"/>
        </w:rPr>
      </w:pPr>
      <w:r w:rsidRPr="432F2C9B">
        <w:rPr>
          <w:rFonts w:ascii="Times New Roman" w:eastAsia="Times New Roman" w:hAnsi="Times New Roman" w:cs="Times New Roman"/>
          <w:noProof/>
          <w:sz w:val="24"/>
          <w:szCs w:val="24"/>
        </w:rPr>
        <w:t>Following their working philosophy, T</w:t>
      </w:r>
      <w:r w:rsidR="381E6764" w:rsidRPr="432F2C9B">
        <w:rPr>
          <w:rFonts w:ascii="Times New Roman" w:eastAsia="Times New Roman" w:hAnsi="Times New Roman" w:cs="Times New Roman"/>
          <w:noProof/>
          <w:sz w:val="24"/>
          <w:szCs w:val="24"/>
        </w:rPr>
        <w:t xml:space="preserve">P </w:t>
      </w:r>
      <w:r w:rsidRPr="432F2C9B">
        <w:rPr>
          <w:rFonts w:ascii="Times New Roman" w:eastAsia="Times New Roman" w:hAnsi="Times New Roman" w:cs="Times New Roman"/>
          <w:noProof/>
          <w:sz w:val="24"/>
          <w:szCs w:val="24"/>
        </w:rPr>
        <w:t>reached out to the local Jewish community and entered into dialogue to learn</w:t>
      </w:r>
      <w:r w:rsidR="11149A4A" w:rsidRPr="432F2C9B">
        <w:rPr>
          <w:rFonts w:ascii="Times New Roman" w:eastAsia="Times New Roman" w:hAnsi="Times New Roman" w:cs="Times New Roman"/>
          <w:noProof/>
          <w:sz w:val="24"/>
          <w:szCs w:val="24"/>
        </w:rPr>
        <w:t>,</w:t>
      </w:r>
      <w:r w:rsidRPr="432F2C9B">
        <w:rPr>
          <w:rFonts w:ascii="Times New Roman" w:eastAsia="Times New Roman" w:hAnsi="Times New Roman" w:cs="Times New Roman"/>
          <w:noProof/>
          <w:sz w:val="24"/>
          <w:szCs w:val="24"/>
        </w:rPr>
        <w:t xml:space="preserve"> and jointly move forward. </w:t>
      </w:r>
      <w:r w:rsidRPr="432F2C9B">
        <w:rPr>
          <w:rFonts w:ascii="Times New Roman" w:eastAsia="Times New Roman" w:hAnsi="Times New Roman" w:cs="Times New Roman"/>
          <w:noProof/>
          <w:sz w:val="24"/>
          <w:szCs w:val="24"/>
          <w:lang w:val="en-GB"/>
        </w:rPr>
        <w:t>However, doors for dialogue and learning, key pillars of ruangrupa’s curatorial approac</w:t>
      </w:r>
      <w:r w:rsidRPr="432F2C9B">
        <w:rPr>
          <w:rFonts w:ascii="Times New Roman" w:hAnsi="Times New Roman" w:cs="Times New Roman"/>
          <w:noProof/>
          <w:sz w:val="24"/>
          <w:szCs w:val="24"/>
          <w:lang w:val="en-GB"/>
        </w:rPr>
        <w:t>h, seemed to close quickly. Israel’s embassy in Germany tweeted on 20 June 2022 that documenta promotes Goebbels-style propaganda (</w:t>
      </w:r>
      <w:r w:rsidR="3F13CE07" w:rsidRPr="432F2C9B">
        <w:rPr>
          <w:rFonts w:ascii="Times New Roman" w:hAnsi="Times New Roman" w:cs="Times New Roman"/>
          <w:noProof/>
          <w:sz w:val="24"/>
          <w:szCs w:val="24"/>
          <w:lang w:val="en-GB"/>
        </w:rPr>
        <w:t>Botschaft Israel @IsraelinGermany</w:t>
      </w:r>
      <w:r w:rsidR="2C6C3C61" w:rsidRPr="432F2C9B">
        <w:rPr>
          <w:rFonts w:ascii="Times New Roman" w:hAnsi="Times New Roman" w:cs="Times New Roman"/>
          <w:noProof/>
          <w:sz w:val="24"/>
          <w:szCs w:val="24"/>
          <w:lang w:val="en-GB"/>
        </w:rPr>
        <w:t>,</w:t>
      </w:r>
      <w:r w:rsidR="3F13CE07" w:rsidRPr="432F2C9B">
        <w:rPr>
          <w:rFonts w:ascii="Times New Roman" w:hAnsi="Times New Roman" w:cs="Times New Roman"/>
          <w:noProof/>
          <w:sz w:val="24"/>
          <w:szCs w:val="24"/>
          <w:lang w:val="en-GB"/>
        </w:rPr>
        <w:t xml:space="preserve"> 2022</w:t>
      </w:r>
      <w:r w:rsidR="0798918D" w:rsidRPr="432F2C9B">
        <w:rPr>
          <w:rFonts w:ascii="Times New Roman" w:hAnsi="Times New Roman" w:cs="Times New Roman"/>
          <w:noProof/>
          <w:sz w:val="24"/>
          <w:szCs w:val="24"/>
          <w:lang w:val="en-GB"/>
        </w:rPr>
        <w:t>,</w:t>
      </w:r>
      <w:r w:rsidR="3F13CE07" w:rsidRPr="432F2C9B">
        <w:rPr>
          <w:rFonts w:ascii="Times New Roman" w:hAnsi="Times New Roman" w:cs="Times New Roman"/>
          <w:noProof/>
          <w:sz w:val="24"/>
          <w:szCs w:val="24"/>
          <w:lang w:val="en-GB"/>
        </w:rPr>
        <w:t xml:space="preserve"> translated by BB</w:t>
      </w:r>
      <w:r w:rsidRPr="432F2C9B">
        <w:rPr>
          <w:rFonts w:ascii="Times New Roman" w:hAnsi="Times New Roman" w:cs="Times New Roman"/>
          <w:noProof/>
          <w:sz w:val="24"/>
          <w:szCs w:val="24"/>
          <w:lang w:val="en-GB"/>
        </w:rPr>
        <w:t xml:space="preserve">) and the President of the Jewish Community of Munich and Upper Bavaria said how she is appalled by </w:t>
      </w:r>
      <w:r w:rsidR="69CC6103"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the sheer hatred of Jews shown in the painting by Taring Padi</w:t>
      </w:r>
      <w:r w:rsidR="4CEBB968"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296A2D04" w:rsidRPr="432F2C9B">
        <w:rPr>
          <w:rFonts w:ascii="Times New Roman" w:hAnsi="Times New Roman" w:cs="Times New Roman"/>
          <w:noProof/>
          <w:sz w:val="24"/>
          <w:szCs w:val="24"/>
          <w:lang w:val="en-GB"/>
        </w:rPr>
        <w:t>ZEIT ONLINE, 2022, translated by BB)</w:t>
      </w:r>
      <w:r w:rsidRPr="432F2C9B">
        <w:rPr>
          <w:rFonts w:ascii="Times New Roman" w:hAnsi="Times New Roman" w:cs="Times New Roman"/>
          <w:noProof/>
          <w:sz w:val="24"/>
          <w:szCs w:val="24"/>
          <w:lang w:val="en-GB"/>
        </w:rPr>
        <w:t>.</w:t>
      </w:r>
    </w:p>
    <w:p w14:paraId="30F14110" w14:textId="3259DDC7" w:rsidR="00A50437" w:rsidRPr="00C55031" w:rsidRDefault="00A50437" w:rsidP="46EF721E">
      <w:pPr>
        <w:pStyle w:val="NoSpacing"/>
        <w:spacing w:line="360" w:lineRule="auto"/>
        <w:jc w:val="both"/>
        <w:rPr>
          <w:rFonts w:ascii="Times New Roman" w:hAnsi="Times New Roman" w:cs="Times New Roman"/>
          <w:noProof/>
          <w:sz w:val="24"/>
          <w:szCs w:val="24"/>
          <w:lang w:val="en-GB"/>
        </w:rPr>
      </w:pPr>
    </w:p>
    <w:p w14:paraId="66489D0F" w14:textId="11C79CA2" w:rsidR="00166E50" w:rsidRPr="00C55031" w:rsidRDefault="00D75F03" w:rsidP="46EF721E">
      <w:pPr>
        <w:pStyle w:val="Heading2"/>
        <w:spacing w:line="360" w:lineRule="auto"/>
        <w:jc w:val="both"/>
        <w:rPr>
          <w:rFonts w:cs="Times New Roman"/>
          <w:noProof/>
        </w:rPr>
      </w:pPr>
      <w:r w:rsidRPr="46EF721E">
        <w:rPr>
          <w:rFonts w:cs="Times New Roman"/>
          <w:noProof/>
        </w:rPr>
        <w:t>Scientific review committee</w:t>
      </w:r>
    </w:p>
    <w:p w14:paraId="4A10DF93" w14:textId="2DFC956A" w:rsidR="00862E3D" w:rsidRPr="00C55031" w:rsidRDefault="00862E3D" w:rsidP="46EF721E">
      <w:pPr>
        <w:pStyle w:val="NoSpacing"/>
        <w:spacing w:line="360" w:lineRule="auto"/>
        <w:jc w:val="both"/>
        <w:rPr>
          <w:rFonts w:ascii="Times New Roman" w:hAnsi="Times New Roman" w:cs="Times New Roman"/>
          <w:noProof/>
          <w:sz w:val="24"/>
          <w:szCs w:val="24"/>
          <w:lang w:val="en-GB"/>
        </w:rPr>
      </w:pPr>
    </w:p>
    <w:p w14:paraId="71B31804" w14:textId="43AEDE37" w:rsidR="008C556F" w:rsidRPr="00C55031" w:rsidRDefault="75353571" w:rsidP="46EF721E">
      <w:pPr>
        <w:pStyle w:val="NoSpacing"/>
        <w:spacing w:line="360" w:lineRule="auto"/>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In response to these accusations, the supervisory board and shareholders of documenta und Museum Fridericianum gGmbH set up a committee at the end of July 2022 to provide scientific support for documenta 15. The 133-pages-report confirms the accusations and assigns responsibility by conjoining critique of the state of Israel with hatred toward Jews. </w:t>
      </w:r>
      <w:r w:rsidR="00CC53FD" w:rsidRPr="432F2C9B">
        <w:rPr>
          <w:rFonts w:ascii="Times New Roman" w:hAnsi="Times New Roman" w:cs="Times New Roman"/>
          <w:noProof/>
          <w:sz w:val="24"/>
          <w:szCs w:val="24"/>
          <w:lang w:val="en-GB"/>
        </w:rPr>
        <w:fldChar w:fldCharType="begin"/>
      </w:r>
      <w:r w:rsidR="00CC53FD" w:rsidRPr="432F2C9B">
        <w:rPr>
          <w:rFonts w:ascii="Times New Roman" w:hAnsi="Times New Roman" w:cs="Times New Roman"/>
          <w:noProof/>
          <w:sz w:val="24"/>
          <w:szCs w:val="24"/>
          <w:lang w:val="en-GB"/>
        </w:rPr>
        <w:instrText xml:space="preserve"> ADDIN EN.CITE &lt;EndNote&gt;&lt;Cite&gt;&lt;Author&gt;Gremium zur fachwissenschaftlichen Begleitung der documenta fifteen&lt;/Author&gt;&lt;Year&gt;2023&lt;/Year&gt;&lt;RecNum&gt;9758&lt;/RecNum&gt;&lt;Suffix&gt;: 14&lt;/Suffix&gt;&lt;DisplayText&gt;(Gremium zur fachwissenschaftlichen Begleitung der documenta fifteen 2023: 14)&lt;/DisplayText&gt;&lt;record&gt;&lt;rec-number&gt;9758&lt;/rec-number&gt;&lt;foreign-keys&gt;&lt;key app="EN" db-id="sf2tfwpev9psdeesfv3p9rsd5xpepsfvpsde" timestamp="1676299860"&gt;9758&lt;/key&gt;&lt;/foreign-keys&gt;&lt;ref-type name="Report"&gt;27&lt;/ref-type&gt;&lt;contributors&gt;&lt;authors&gt;&lt;author&gt;Gremium zur fachwissenschaftlichen Begleitung der documenta fifteen,&lt;/author&gt;&lt;/authors&gt;&lt;/contributors&gt;&lt;titles&gt;&lt;title&gt;Abschlussbericht&lt;/title&gt;&lt;/titles&gt;&lt;dates&gt;&lt;year&gt;2023&lt;/year&gt;&lt;/dates&gt;&lt;urls&gt;&lt;/urls&gt;&lt;/record&gt;&lt;/Cite&gt;&lt;/EndNote&gt;</w:instrText>
      </w:r>
      <w:r w:rsidR="00CC53FD"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w:t>
      </w:r>
      <w:r w:rsidR="42EC8068" w:rsidRPr="432F2C9B">
        <w:rPr>
          <w:rFonts w:ascii="Times New Roman" w:hAnsi="Times New Roman" w:cs="Times New Roman"/>
          <w:noProof/>
          <w:sz w:val="24"/>
          <w:szCs w:val="24"/>
          <w:lang w:val="en-GB"/>
        </w:rPr>
        <w:t xml:space="preserve">Documenta und Museum Fridericianum gGmbH, 2023: </w:t>
      </w:r>
      <w:r w:rsidRPr="432F2C9B">
        <w:rPr>
          <w:rFonts w:ascii="Times New Roman" w:hAnsi="Times New Roman" w:cs="Times New Roman"/>
          <w:noProof/>
          <w:sz w:val="24"/>
          <w:szCs w:val="24"/>
          <w:lang w:val="en-GB"/>
        </w:rPr>
        <w:t>14)</w:t>
      </w:r>
      <w:r w:rsidR="00CC53FD"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In addition to making it impossible to separate between the two, the report ignores the fact that T</w:t>
      </w:r>
      <w:r w:rsidR="449FBC4E" w:rsidRPr="432F2C9B">
        <w:rPr>
          <w:rFonts w:ascii="Times New Roman" w:hAnsi="Times New Roman" w:cs="Times New Roman"/>
          <w:noProof/>
          <w:sz w:val="24"/>
          <w:szCs w:val="24"/>
          <w:lang w:val="en-GB"/>
        </w:rPr>
        <w:t>P</w:t>
      </w:r>
      <w:r w:rsidRPr="432F2C9B">
        <w:rPr>
          <w:rFonts w:ascii="Times New Roman" w:hAnsi="Times New Roman" w:cs="Times New Roman"/>
          <w:noProof/>
          <w:sz w:val="24"/>
          <w:szCs w:val="24"/>
          <w:lang w:val="en-GB"/>
        </w:rPr>
        <w:t xml:space="preserve"> joined documenta to express its solidarity with struggles against oppression around the world, clearly not based on any shared religion or ethnicity. </w:t>
      </w:r>
    </w:p>
    <w:p w14:paraId="1A0F75DB" w14:textId="77777777" w:rsidR="008F625C" w:rsidRPr="00C55031" w:rsidRDefault="008F625C" w:rsidP="46EF721E">
      <w:pPr>
        <w:pStyle w:val="NoSpacing"/>
        <w:spacing w:line="360" w:lineRule="auto"/>
        <w:jc w:val="both"/>
        <w:rPr>
          <w:rFonts w:ascii="Times New Roman" w:hAnsi="Times New Roman" w:cs="Times New Roman"/>
          <w:noProof/>
          <w:sz w:val="24"/>
          <w:szCs w:val="24"/>
          <w:lang w:val="en-GB"/>
        </w:rPr>
      </w:pPr>
    </w:p>
    <w:p w14:paraId="5EA6EFE3" w14:textId="638C35DE" w:rsidR="0013044F" w:rsidRDefault="75353571" w:rsidP="46EF721E">
      <w:pPr>
        <w:pStyle w:val="NoSpacing"/>
        <w:spacing w:line="360" w:lineRule="auto"/>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The report emphasizes the importance of context for a better understanding of the dynamics at stake, but then focuses only on those contexts, where the depictions under investigation are problematic </w:t>
      </w:r>
      <w:r w:rsidR="00C913BF" w:rsidRPr="432F2C9B">
        <w:rPr>
          <w:rFonts w:ascii="Times New Roman" w:hAnsi="Times New Roman" w:cs="Times New Roman"/>
          <w:noProof/>
          <w:sz w:val="24"/>
          <w:szCs w:val="24"/>
          <w:lang w:val="en-GB"/>
        </w:rPr>
        <w:fldChar w:fldCharType="begin"/>
      </w:r>
      <w:r w:rsidR="00C913BF" w:rsidRPr="432F2C9B">
        <w:rPr>
          <w:rFonts w:ascii="Times New Roman" w:hAnsi="Times New Roman" w:cs="Times New Roman"/>
          <w:noProof/>
          <w:sz w:val="24"/>
          <w:szCs w:val="24"/>
          <w:lang w:val="en-GB"/>
        </w:rPr>
        <w:instrText xml:space="preserve"> ADDIN EN.CITE &lt;EndNote&gt;&lt;Cite&gt;&lt;Author&gt;Gremium zur fachwissenschaftlichen Begleitung der documenta fifteen&lt;/Author&gt;&lt;Year&gt;2023&lt;/Year&gt;&lt;RecNum&gt;9758&lt;/RecNum&gt;&lt;Suffix&gt;: 20&lt;/Suffix&gt;&lt;DisplayText&gt;(Gremium zur fachwissenschaftlichen Begleitung der documenta fifteen 2023: 20)&lt;/DisplayText&gt;&lt;record&gt;&lt;rec-number&gt;9758&lt;/rec-number&gt;&lt;foreign-keys&gt;&lt;key app="EN" db-id="sf2tfwpev9psdeesfv3p9rsd5xpepsfvpsde" timestamp="1676299860"&gt;9758&lt;/key&gt;&lt;/foreign-keys&gt;&lt;ref-type name="Report"&gt;27&lt;/ref-type&gt;&lt;contributors&gt;&lt;authors&gt;&lt;author&gt;Gremium zur fachwissenschaftlichen Begleitung der documenta fifteen,&lt;/author&gt;&lt;/authors&gt;&lt;/contributors&gt;&lt;titles&gt;&lt;title&gt;Abschlussbericht&lt;/title&gt;&lt;/titles&gt;&lt;dates&gt;&lt;year&gt;2023&lt;/year&gt;&lt;/dates&gt;&lt;urls&gt;&lt;/urls&gt;&lt;/record&gt;&lt;/Cite&gt;&lt;/EndNote&gt;</w:instrText>
      </w:r>
      <w:r w:rsidR="00C913BF"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w:t>
      </w:r>
      <w:r w:rsidR="66FE0823" w:rsidRPr="432F2C9B">
        <w:rPr>
          <w:rFonts w:ascii="Times New Roman" w:hAnsi="Times New Roman" w:cs="Times New Roman"/>
          <w:noProof/>
          <w:sz w:val="24"/>
          <w:szCs w:val="24"/>
          <w:lang w:val="en-GB"/>
        </w:rPr>
        <w:t xml:space="preserve">Documenta und Museum Fridericianum gGmbH, 2023. </w:t>
      </w:r>
      <w:r w:rsidRPr="432F2C9B">
        <w:rPr>
          <w:rFonts w:ascii="Times New Roman" w:hAnsi="Times New Roman" w:cs="Times New Roman"/>
          <w:noProof/>
          <w:sz w:val="24"/>
          <w:szCs w:val="24"/>
          <w:lang w:val="en-GB"/>
        </w:rPr>
        <w:t>23: 20)</w:t>
      </w:r>
      <w:r w:rsidR="00C913BF"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It acknowledges that the collective nature of T</w:t>
      </w:r>
      <w:r w:rsidR="62447ACF" w:rsidRPr="432F2C9B">
        <w:rPr>
          <w:rFonts w:ascii="Times New Roman" w:hAnsi="Times New Roman" w:cs="Times New Roman"/>
          <w:noProof/>
          <w:sz w:val="24"/>
          <w:szCs w:val="24"/>
          <w:lang w:val="en-GB"/>
        </w:rPr>
        <w:t>P</w:t>
      </w:r>
      <w:r w:rsidRPr="432F2C9B">
        <w:rPr>
          <w:rFonts w:ascii="Times New Roman" w:hAnsi="Times New Roman" w:cs="Times New Roman"/>
          <w:noProof/>
          <w:sz w:val="24"/>
          <w:szCs w:val="24"/>
          <w:lang w:val="en-GB"/>
        </w:rPr>
        <w:t>’s work makes the origin and the intended meaning of the two characters unclear (</w:t>
      </w:r>
      <w:r w:rsidR="5F1F4DAE" w:rsidRPr="432F2C9B">
        <w:rPr>
          <w:rFonts w:ascii="Times New Roman" w:hAnsi="Times New Roman" w:cs="Times New Roman"/>
          <w:noProof/>
          <w:sz w:val="24"/>
          <w:szCs w:val="24"/>
          <w:lang w:val="en-GB"/>
        </w:rPr>
        <w:t xml:space="preserve">2023: </w:t>
      </w:r>
      <w:r w:rsidRPr="432F2C9B">
        <w:rPr>
          <w:rFonts w:ascii="Times New Roman" w:hAnsi="Times New Roman" w:cs="Times New Roman"/>
          <w:noProof/>
          <w:sz w:val="24"/>
          <w:szCs w:val="24"/>
          <w:lang w:val="en-GB"/>
        </w:rPr>
        <w:t>31, 37, 46). It also recognizes the need for a separate task force to research potential racism involved in the accusations and the relationship between antisemitism and postcolonial critique (</w:t>
      </w:r>
      <w:r w:rsidR="12D5F967" w:rsidRPr="432F2C9B">
        <w:rPr>
          <w:rFonts w:ascii="Times New Roman" w:hAnsi="Times New Roman" w:cs="Times New Roman"/>
          <w:noProof/>
          <w:sz w:val="24"/>
          <w:szCs w:val="24"/>
          <w:lang w:val="en-GB"/>
        </w:rPr>
        <w:t xml:space="preserve">2023: </w:t>
      </w:r>
      <w:r w:rsidRPr="432F2C9B">
        <w:rPr>
          <w:rFonts w:ascii="Times New Roman" w:hAnsi="Times New Roman" w:cs="Times New Roman"/>
          <w:noProof/>
          <w:sz w:val="24"/>
          <w:szCs w:val="24"/>
          <w:lang w:val="en-GB"/>
        </w:rPr>
        <w:t>11), and the report acknowledges that Jews themselves have very different perspectives towards the discussed visuals (</w:t>
      </w:r>
      <w:r w:rsidR="0A4982DE" w:rsidRPr="432F2C9B">
        <w:rPr>
          <w:rFonts w:ascii="Times New Roman" w:hAnsi="Times New Roman" w:cs="Times New Roman"/>
          <w:noProof/>
          <w:sz w:val="24"/>
          <w:szCs w:val="24"/>
          <w:lang w:val="en-GB"/>
        </w:rPr>
        <w:t xml:space="preserve">2023: </w:t>
      </w:r>
      <w:r w:rsidRPr="432F2C9B">
        <w:rPr>
          <w:rFonts w:ascii="Times New Roman" w:hAnsi="Times New Roman" w:cs="Times New Roman"/>
          <w:noProof/>
          <w:sz w:val="24"/>
          <w:szCs w:val="24"/>
          <w:lang w:val="en-GB"/>
        </w:rPr>
        <w:t>84). The main discussion, however, centres around the global context of antisemitic and antizionist imagery, and the comission confirms that the visuals on T</w:t>
      </w:r>
      <w:r w:rsidR="4C53830C" w:rsidRPr="432F2C9B">
        <w:rPr>
          <w:rFonts w:ascii="Times New Roman" w:hAnsi="Times New Roman" w:cs="Times New Roman"/>
          <w:noProof/>
          <w:sz w:val="24"/>
          <w:szCs w:val="24"/>
          <w:lang w:val="en-GB"/>
        </w:rPr>
        <w:t>P</w:t>
      </w:r>
      <w:r w:rsidRPr="432F2C9B">
        <w:rPr>
          <w:rFonts w:ascii="Times New Roman" w:hAnsi="Times New Roman" w:cs="Times New Roman"/>
          <w:noProof/>
          <w:sz w:val="24"/>
          <w:szCs w:val="24"/>
          <w:lang w:val="en-GB"/>
        </w:rPr>
        <w:t>’s banner are of a clear antisemitic nature, thus solidifying the threat to the Jewish communities in Germany (</w:t>
      </w:r>
      <w:r w:rsidR="2E7828A4" w:rsidRPr="432F2C9B">
        <w:rPr>
          <w:rFonts w:ascii="Times New Roman" w:hAnsi="Times New Roman" w:cs="Times New Roman"/>
          <w:noProof/>
          <w:sz w:val="24"/>
          <w:szCs w:val="24"/>
          <w:lang w:val="en-GB"/>
        </w:rPr>
        <w:t xml:space="preserve">2023: </w:t>
      </w:r>
      <w:r w:rsidRPr="432F2C9B">
        <w:rPr>
          <w:rFonts w:ascii="Times New Roman" w:hAnsi="Times New Roman" w:cs="Times New Roman"/>
          <w:noProof/>
          <w:sz w:val="24"/>
          <w:szCs w:val="24"/>
          <w:lang w:val="en-GB"/>
        </w:rPr>
        <w:t>71</w:t>
      </w:r>
      <w:r w:rsidR="6543622C" w:rsidRPr="432F2C9B">
        <w:rPr>
          <w:rFonts w:ascii="Times New Roman" w:hAnsi="Times New Roman" w:cs="Times New Roman"/>
          <w:noProof/>
          <w:sz w:val="24"/>
          <w:szCs w:val="24"/>
          <w:lang w:val="en-GB"/>
        </w:rPr>
        <w:t xml:space="preserve">, translated </w:t>
      </w:r>
      <w:r w:rsidR="6543622C" w:rsidRPr="432F2C9B">
        <w:rPr>
          <w:rFonts w:ascii="Times New Roman" w:hAnsi="Times New Roman" w:cs="Times New Roman"/>
          <w:noProof/>
          <w:sz w:val="24"/>
          <w:szCs w:val="24"/>
          <w:lang w:val="en-GB"/>
        </w:rPr>
        <w:lastRenderedPageBreak/>
        <w:t>by BB</w:t>
      </w:r>
      <w:r w:rsidRPr="432F2C9B">
        <w:rPr>
          <w:rFonts w:ascii="Times New Roman" w:hAnsi="Times New Roman" w:cs="Times New Roman"/>
          <w:noProof/>
          <w:sz w:val="24"/>
          <w:szCs w:val="24"/>
          <w:lang w:val="en-GB"/>
        </w:rPr>
        <w:t xml:space="preserve">). The report concludes that ruangrupa have ultimately failed to live up to their own </w:t>
      </w:r>
      <w:r w:rsidR="3589C042"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de-colonial</w:t>
      </w:r>
      <w:r w:rsidR="10D61006"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claim: to sharpen the view of the world’s untold micro-histories and to approach their complexity through open collective structures multiplied as if by snowballing </w:t>
      </w:r>
      <w:r w:rsidR="00C913BF" w:rsidRPr="432F2C9B">
        <w:rPr>
          <w:rFonts w:ascii="Times New Roman" w:hAnsi="Times New Roman" w:cs="Times New Roman"/>
          <w:noProof/>
          <w:sz w:val="24"/>
          <w:szCs w:val="24"/>
          <w:lang w:val="en-GB"/>
        </w:rPr>
        <w:fldChar w:fldCharType="begin"/>
      </w:r>
      <w:r w:rsidR="00C913BF" w:rsidRPr="432F2C9B">
        <w:rPr>
          <w:rFonts w:ascii="Times New Roman" w:hAnsi="Times New Roman" w:cs="Times New Roman"/>
          <w:noProof/>
          <w:sz w:val="24"/>
          <w:szCs w:val="24"/>
          <w:lang w:val="en-GB"/>
        </w:rPr>
        <w:instrText xml:space="preserve"> ADDIN EN.CITE &lt;EndNote&gt;&lt;Cite&gt;&lt;Author&gt;Gremium zur fachwissenschaftlichen Begleitung der documenta fifteen&lt;/Author&gt;&lt;Year&gt;2023&lt;/Year&gt;&lt;RecNum&gt;9758&lt;/RecNum&gt;&lt;Suffix&gt;: 100&lt;/Suffix&gt;&lt;DisplayText&gt;(Gremium zur fachwissenschaftlichen Begleitung der documenta fifteen 2023: 100)&lt;/DisplayText&gt;&lt;record&gt;&lt;rec-number&gt;9758&lt;/rec-number&gt;&lt;foreign-keys&gt;&lt;key app="EN" db-id="sf2tfwpev9psdeesfv3p9rsd5xpepsfvpsde" timestamp="1676299860"&gt;9758&lt;/key&gt;&lt;/foreign-keys&gt;&lt;ref-type name="Report"&gt;27&lt;/ref-type&gt;&lt;contributors&gt;&lt;authors&gt;&lt;author&gt;Gremium zur fachwissenschaftlichen Begleitung der documenta fifteen,&lt;/author&gt;&lt;/authors&gt;&lt;/contributors&gt;&lt;titles&gt;&lt;title&gt;Abschlussbericht&lt;/title&gt;&lt;/titles&gt;&lt;dates&gt;&lt;year&gt;2023&lt;/year&gt;&lt;/dates&gt;&lt;urls&gt;&lt;/urls&gt;&lt;/record&gt;&lt;/Cite&gt;&lt;/EndNote&gt;</w:instrText>
      </w:r>
      <w:r w:rsidR="00C913BF"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w:t>
      </w:r>
      <w:r w:rsidR="5B317F05" w:rsidRPr="432F2C9B">
        <w:rPr>
          <w:rFonts w:ascii="Times New Roman" w:hAnsi="Times New Roman" w:cs="Times New Roman"/>
          <w:noProof/>
          <w:sz w:val="24"/>
          <w:szCs w:val="24"/>
          <w:lang w:val="en-GB"/>
        </w:rPr>
        <w:t xml:space="preserve">Documenta und Museum Fridericianum gGmbH, 2023: </w:t>
      </w:r>
      <w:r w:rsidRPr="432F2C9B">
        <w:rPr>
          <w:rFonts w:ascii="Times New Roman" w:hAnsi="Times New Roman" w:cs="Times New Roman"/>
          <w:noProof/>
          <w:sz w:val="24"/>
          <w:szCs w:val="24"/>
          <w:lang w:val="en-GB"/>
        </w:rPr>
        <w:t>100</w:t>
      </w:r>
      <w:r w:rsidR="0678950F" w:rsidRPr="432F2C9B">
        <w:rPr>
          <w:rFonts w:ascii="Times New Roman" w:hAnsi="Times New Roman" w:cs="Times New Roman"/>
          <w:noProof/>
          <w:sz w:val="24"/>
          <w:szCs w:val="24"/>
          <w:lang w:val="en-GB"/>
        </w:rPr>
        <w:t>, translated by BB</w:t>
      </w:r>
      <w:r w:rsidRPr="432F2C9B">
        <w:rPr>
          <w:rFonts w:ascii="Times New Roman" w:hAnsi="Times New Roman" w:cs="Times New Roman"/>
          <w:noProof/>
          <w:sz w:val="24"/>
          <w:szCs w:val="24"/>
          <w:lang w:val="en-GB"/>
        </w:rPr>
        <w:t>)</w:t>
      </w:r>
      <w:r w:rsidR="00C913BF" w:rsidRPr="432F2C9B">
        <w:rPr>
          <w:rFonts w:ascii="Times New Roman" w:hAnsi="Times New Roman" w:cs="Times New Roman"/>
          <w:noProof/>
          <w:sz w:val="24"/>
          <w:szCs w:val="24"/>
          <w:lang w:val="en-GB"/>
        </w:rPr>
        <w:fldChar w:fldCharType="end"/>
      </w:r>
    </w:p>
    <w:p w14:paraId="43901CB6" w14:textId="77777777" w:rsidR="0013044F" w:rsidRDefault="0013044F" w:rsidP="46EF721E">
      <w:pPr>
        <w:pStyle w:val="NoSpacing"/>
        <w:spacing w:line="360" w:lineRule="auto"/>
        <w:jc w:val="both"/>
        <w:rPr>
          <w:rFonts w:ascii="Times New Roman" w:hAnsi="Times New Roman" w:cs="Times New Roman"/>
          <w:noProof/>
          <w:sz w:val="24"/>
          <w:szCs w:val="24"/>
          <w:lang w:val="en-GB"/>
        </w:rPr>
      </w:pPr>
    </w:p>
    <w:p w14:paraId="28199B94" w14:textId="35D8916C" w:rsidR="00D75F03" w:rsidRPr="00C55031" w:rsidRDefault="75353571" w:rsidP="46EF721E">
      <w:pPr>
        <w:pStyle w:val="NoSpacing"/>
        <w:spacing w:line="360" w:lineRule="auto"/>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The report contributes itself to what it called echo chamber for Israel-related anti-Semitism (</w:t>
      </w:r>
      <w:r w:rsidR="3276021C" w:rsidRPr="432F2C9B">
        <w:rPr>
          <w:rFonts w:ascii="Times New Roman" w:hAnsi="Times New Roman" w:cs="Times New Roman"/>
          <w:noProof/>
          <w:sz w:val="24"/>
          <w:szCs w:val="24"/>
          <w:lang w:val="en-GB"/>
        </w:rPr>
        <w:t>Documenta und Museum Fridericianum gGmbH, 2023:</w:t>
      </w:r>
      <w:r w:rsidR="72DC6947"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71</w:t>
      </w:r>
      <w:r w:rsidR="025C5B5D" w:rsidRPr="432F2C9B">
        <w:rPr>
          <w:rFonts w:ascii="Times New Roman" w:hAnsi="Times New Roman" w:cs="Times New Roman"/>
          <w:noProof/>
          <w:sz w:val="24"/>
          <w:szCs w:val="24"/>
          <w:lang w:val="en-GB"/>
        </w:rPr>
        <w:t>, translated by BB</w:t>
      </w:r>
      <w:r w:rsidRPr="432F2C9B">
        <w:rPr>
          <w:rFonts w:ascii="Times New Roman" w:hAnsi="Times New Roman" w:cs="Times New Roman"/>
          <w:noProof/>
          <w:sz w:val="24"/>
          <w:szCs w:val="24"/>
          <w:lang w:val="en-GB"/>
        </w:rPr>
        <w:t>) without considering the ‘micro history’ of T</w:t>
      </w:r>
      <w:r w:rsidR="461B68F5" w:rsidRPr="432F2C9B">
        <w:rPr>
          <w:rFonts w:ascii="Times New Roman" w:hAnsi="Times New Roman" w:cs="Times New Roman"/>
          <w:noProof/>
          <w:sz w:val="24"/>
          <w:szCs w:val="24"/>
          <w:lang w:val="en-GB"/>
        </w:rPr>
        <w:t>P</w:t>
      </w:r>
      <w:r w:rsidRPr="432F2C9B">
        <w:rPr>
          <w:rFonts w:ascii="Times New Roman" w:hAnsi="Times New Roman" w:cs="Times New Roman"/>
          <w:noProof/>
          <w:sz w:val="24"/>
          <w:szCs w:val="24"/>
          <w:lang w:val="en-GB"/>
        </w:rPr>
        <w:t>, and without looking into how this echo chamber was produced by (social) media virality. Rather than opening up space for dialogue, the report solidified divisions by enforcing the state’s ‘epistemological violence’ through selective contextualization (</w:t>
      </w:r>
      <w:r w:rsidR="354AE59C" w:rsidRPr="432F2C9B">
        <w:rPr>
          <w:rFonts w:ascii="Times New Roman" w:hAnsi="Times New Roman" w:cs="Times New Roman"/>
          <w:noProof/>
          <w:sz w:val="24"/>
          <w:szCs w:val="24"/>
          <w:lang w:val="en-GB"/>
        </w:rPr>
        <w:t>Michaels 2023</w:t>
      </w:r>
      <w:r w:rsidRPr="432F2C9B">
        <w:rPr>
          <w:rFonts w:ascii="Times New Roman" w:hAnsi="Times New Roman" w:cs="Times New Roman"/>
          <w:noProof/>
          <w:sz w:val="24"/>
          <w:szCs w:val="24"/>
          <w:lang w:val="en-GB"/>
        </w:rPr>
        <w:t xml:space="preserve">) ruangrupa dismisses the report as another attempt to label and deligitimise the artists on allegedly ‘scientific’ grounds </w:t>
      </w:r>
      <w:r w:rsidR="00902A5B" w:rsidRPr="432F2C9B">
        <w:rPr>
          <w:rFonts w:ascii="Times New Roman" w:hAnsi="Times New Roman" w:cs="Times New Roman"/>
          <w:noProof/>
          <w:sz w:val="24"/>
          <w:szCs w:val="24"/>
          <w:lang w:val="en-GB"/>
        </w:rPr>
        <w:fldChar w:fldCharType="begin"/>
      </w:r>
      <w:r w:rsidR="00902A5B" w:rsidRPr="432F2C9B">
        <w:rPr>
          <w:rFonts w:ascii="Times New Roman" w:hAnsi="Times New Roman" w:cs="Times New Roman"/>
          <w:noProof/>
          <w:sz w:val="24"/>
          <w:szCs w:val="24"/>
          <w:lang w:val="en-GB"/>
        </w:rPr>
        <w:instrText xml:space="preserve"> ADDIN EN.CITE &lt;EndNote&gt;&lt;Cite&gt;&lt;Author&gt;Trebing&lt;/Author&gt;&lt;Year&gt;2022&lt;/Year&gt;&lt;RecNum&gt;9778&lt;/RecNum&gt;&lt;DisplayText&gt;(Trebing 2022)&lt;/DisplayText&gt;&lt;record&gt;&lt;rec-number&gt;9778&lt;/rec-number&gt;&lt;foreign-keys&gt;&lt;key app="EN" db-id="sf2tfwpev9psdeesfv3p9rsd5xpepsfvpsde" timestamp="1676974007"&gt;9778&lt;/key&gt;&lt;/foreign-keys&gt;&lt;ref-type name="Journal Article"&gt;17&lt;/ref-type&gt;&lt;contributors&gt;&lt;authors&gt;&lt;author&gt;Trebing, Saskia&lt;/author&gt;&lt;/authors&gt;&lt;/contributors&gt;&lt;titles&gt;&lt;title&gt; Ruangrupa-Interview: &amp;quot;Wir hatten nie das Ziel, perfekt zu sein&amp;quot;&lt;/title&gt;&lt;secondary-title&gt;monopol&lt;/secondary-title&gt;&lt;/titles&gt;&lt;periodical&gt;&lt;full-title&gt;monopol&lt;/full-title&gt;&lt;/periodical&gt;&lt;volume&gt;22.9.2022&lt;/volume&gt;&lt;dates&gt;&lt;year&gt;2022&lt;/year&gt;&lt;/dates&gt;&lt;urls&gt;&lt;related-urls&gt;&lt;url&gt;https://www.monopol-magazin.de/interview-ruengrupa-documenta-fazit-indra-ameng-farid-rakun-ayse-g%C3%BClec-wir-hatten-nie-das-ziel-perfekt-zu-sein&lt;/url&gt;&lt;/related-urls&gt;&lt;/urls&gt;&lt;access-date&gt;21.2.2023&lt;/access-date&gt;&lt;/record&gt;&lt;/Cite&gt;&lt;/EndNote&gt;</w:instrText>
      </w:r>
      <w:r w:rsidR="00902A5B"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(Trebing</w:t>
      </w:r>
      <w:r w:rsidR="0C66AFC4"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00902A5B"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As they share on e-flux: </w:t>
      </w:r>
    </w:p>
    <w:p w14:paraId="3D547245" w14:textId="16744132" w:rsidR="00B90E20" w:rsidRPr="00C55031" w:rsidRDefault="00B90E20" w:rsidP="46EF721E">
      <w:pPr>
        <w:pStyle w:val="NoSpacing"/>
        <w:spacing w:line="360" w:lineRule="auto"/>
        <w:jc w:val="both"/>
        <w:rPr>
          <w:rFonts w:ascii="Times New Roman" w:hAnsi="Times New Roman" w:cs="Times New Roman"/>
          <w:noProof/>
          <w:sz w:val="24"/>
          <w:szCs w:val="24"/>
          <w:lang w:val="en-GB"/>
        </w:rPr>
      </w:pPr>
    </w:p>
    <w:p w14:paraId="3A53611E" w14:textId="115D4510" w:rsidR="007905F9" w:rsidRPr="00C55031" w:rsidRDefault="00B90E20" w:rsidP="46EF721E">
      <w:pPr>
        <w:pStyle w:val="NoSpacing"/>
        <w:ind w:left="284"/>
        <w:jc w:val="both"/>
        <w:rPr>
          <w:rFonts w:ascii="Times New Roman" w:hAnsi="Times New Roman" w:cs="Times New Roman"/>
          <w:noProof/>
          <w:sz w:val="20"/>
          <w:szCs w:val="20"/>
          <w:lang w:val="en-GB"/>
        </w:rPr>
      </w:pPr>
      <w:r w:rsidRPr="46EF721E">
        <w:rPr>
          <w:rFonts w:ascii="Times New Roman" w:hAnsi="Times New Roman" w:cs="Times New Roman"/>
          <w:noProof/>
          <w:sz w:val="20"/>
          <w:szCs w:val="20"/>
          <w:lang w:val="en-GB"/>
        </w:rPr>
        <w:t>This report represents a new line crossed, and we categorically refuse it: This line marks a racist drift in a pernicious structure of censorship</w:t>
      </w:r>
      <w:r w:rsidR="007905F9" w:rsidRPr="46EF721E">
        <w:rPr>
          <w:rFonts w:ascii="Times New Roman" w:hAnsi="Times New Roman" w:cs="Times New Roman"/>
          <w:noProof/>
          <w:sz w:val="20"/>
          <w:szCs w:val="20"/>
          <w:lang w:val="en-GB"/>
        </w:rPr>
        <w:t xml:space="preserve"> </w:t>
      </w:r>
      <w:r w:rsidR="7DA99DC7" w:rsidRPr="46EF721E">
        <w:rPr>
          <w:rFonts w:ascii="Times New Roman" w:hAnsi="Times New Roman" w:cs="Times New Roman"/>
          <w:noProof/>
          <w:sz w:val="20"/>
          <w:szCs w:val="20"/>
          <w:lang w:val="en-GB"/>
        </w:rPr>
        <w:t>[</w:t>
      </w:r>
      <w:r w:rsidR="007905F9" w:rsidRPr="46EF721E">
        <w:rPr>
          <w:rFonts w:ascii="Times New Roman" w:hAnsi="Times New Roman" w:cs="Times New Roman"/>
          <w:noProof/>
          <w:sz w:val="20"/>
          <w:szCs w:val="20"/>
          <w:lang w:val="en-GB"/>
        </w:rPr>
        <w:t>..</w:t>
      </w:r>
      <w:r w:rsidRPr="46EF721E">
        <w:rPr>
          <w:rFonts w:ascii="Times New Roman" w:hAnsi="Times New Roman" w:cs="Times New Roman"/>
          <w:noProof/>
          <w:sz w:val="20"/>
          <w:szCs w:val="20"/>
          <w:lang w:val="en-GB"/>
        </w:rPr>
        <w:t>.</w:t>
      </w:r>
      <w:r w:rsidR="7E414675" w:rsidRPr="46EF721E">
        <w:rPr>
          <w:rFonts w:ascii="Times New Roman" w:hAnsi="Times New Roman" w:cs="Times New Roman"/>
          <w:noProof/>
          <w:sz w:val="20"/>
          <w:szCs w:val="20"/>
          <w:lang w:val="en-GB"/>
        </w:rPr>
        <w:t>]</w:t>
      </w:r>
      <w:r w:rsidRPr="46EF721E">
        <w:rPr>
          <w:rFonts w:ascii="Times New Roman" w:hAnsi="Times New Roman" w:cs="Times New Roman"/>
          <w:noProof/>
          <w:sz w:val="20"/>
          <w:szCs w:val="20"/>
          <w:lang w:val="en-GB"/>
        </w:rPr>
        <w:t xml:space="preserve"> </w:t>
      </w:r>
      <w:r w:rsidRPr="46EF721E">
        <w:rPr>
          <w:rFonts w:ascii="Times New Roman" w:hAnsi="Times New Roman" w:cs="Times New Roman"/>
          <w:b/>
          <w:bCs/>
          <w:noProof/>
          <w:sz w:val="20"/>
          <w:szCs w:val="20"/>
          <w:lang w:val="en-GB"/>
        </w:rPr>
        <w:t>We are outraged, we are exhausted,</w:t>
      </w:r>
      <w:r w:rsidR="007905F9" w:rsidRPr="46EF721E">
        <w:rPr>
          <w:rFonts w:ascii="Times New Roman" w:hAnsi="Times New Roman" w:cs="Times New Roman"/>
          <w:b/>
          <w:bCs/>
          <w:noProof/>
          <w:sz w:val="20"/>
          <w:szCs w:val="20"/>
          <w:lang w:val="en-GB"/>
        </w:rPr>
        <w:t xml:space="preserve"> but our struggle will continue </w:t>
      </w:r>
      <w:r w:rsidR="3D8930AC" w:rsidRPr="46EF721E">
        <w:rPr>
          <w:rFonts w:ascii="Times New Roman" w:hAnsi="Times New Roman" w:cs="Times New Roman"/>
          <w:b/>
          <w:bCs/>
          <w:noProof/>
          <w:sz w:val="20"/>
          <w:szCs w:val="20"/>
          <w:lang w:val="en-GB"/>
        </w:rPr>
        <w:t>[</w:t>
      </w:r>
      <w:r w:rsidR="007905F9" w:rsidRPr="46EF721E">
        <w:rPr>
          <w:rFonts w:ascii="Times New Roman" w:hAnsi="Times New Roman" w:cs="Times New Roman"/>
          <w:b/>
          <w:bCs/>
          <w:noProof/>
          <w:sz w:val="20"/>
          <w:szCs w:val="20"/>
          <w:lang w:val="en-GB"/>
        </w:rPr>
        <w:t>…</w:t>
      </w:r>
      <w:r w:rsidR="25B8FC72" w:rsidRPr="46EF721E">
        <w:rPr>
          <w:rFonts w:ascii="Times New Roman" w:hAnsi="Times New Roman" w:cs="Times New Roman"/>
          <w:b/>
          <w:bCs/>
          <w:noProof/>
          <w:sz w:val="20"/>
          <w:szCs w:val="20"/>
          <w:lang w:val="en-GB"/>
        </w:rPr>
        <w:t>]</w:t>
      </w:r>
      <w:r w:rsidR="007905F9" w:rsidRPr="46EF721E">
        <w:rPr>
          <w:rFonts w:ascii="Times New Roman" w:hAnsi="Times New Roman" w:cs="Times New Roman"/>
          <w:b/>
          <w:bCs/>
          <w:noProof/>
          <w:sz w:val="20"/>
          <w:szCs w:val="20"/>
          <w:lang w:val="en-GB"/>
        </w:rPr>
        <w:t xml:space="preserve"> </w:t>
      </w:r>
      <w:r w:rsidR="00B32BB0" w:rsidRPr="46EF721E">
        <w:rPr>
          <w:rFonts w:ascii="Times New Roman" w:hAnsi="Times New Roman" w:cs="Times New Roman"/>
          <w:noProof/>
          <w:sz w:val="20"/>
          <w:szCs w:val="20"/>
          <w:lang w:val="en-GB"/>
        </w:rPr>
        <w:t xml:space="preserve">We refuse the intentional political maneuver that aims at separating struggles and dividing them from each other-dividing us from each other. We stand together, unconditionally and without hesitation, with our Jewish comrades and communities that have been the most outspoken … Resistance to the State of Israel is resistance to settler colonialism, which uses apartheid, ethnic cleansing, and occupation, as forms of oppression </w:t>
      </w:r>
      <w:r w:rsidR="4C6C7705" w:rsidRPr="46EF721E">
        <w:rPr>
          <w:rFonts w:ascii="Times New Roman" w:hAnsi="Times New Roman" w:cs="Times New Roman"/>
          <w:noProof/>
          <w:sz w:val="20"/>
          <w:szCs w:val="20"/>
          <w:lang w:val="en-GB"/>
        </w:rPr>
        <w:t>[</w:t>
      </w:r>
      <w:r w:rsidR="00B32BB0" w:rsidRPr="46EF721E">
        <w:rPr>
          <w:rFonts w:ascii="Times New Roman" w:hAnsi="Times New Roman" w:cs="Times New Roman"/>
          <w:noProof/>
          <w:sz w:val="20"/>
          <w:szCs w:val="20"/>
          <w:lang w:val="en-GB"/>
        </w:rPr>
        <w:t>…</w:t>
      </w:r>
      <w:r w:rsidR="0E4B70CE" w:rsidRPr="46EF721E">
        <w:rPr>
          <w:rFonts w:ascii="Times New Roman" w:hAnsi="Times New Roman" w:cs="Times New Roman"/>
          <w:noProof/>
          <w:sz w:val="20"/>
          <w:szCs w:val="20"/>
          <w:lang w:val="en-GB"/>
        </w:rPr>
        <w:t>]</w:t>
      </w:r>
      <w:r w:rsidR="00B32BB0" w:rsidRPr="46EF721E">
        <w:rPr>
          <w:rFonts w:ascii="Times New Roman" w:hAnsi="Times New Roman" w:cs="Times New Roman"/>
          <w:noProof/>
          <w:sz w:val="20"/>
          <w:szCs w:val="20"/>
          <w:lang w:val="en-GB"/>
        </w:rPr>
        <w:t xml:space="preserve"> </w:t>
      </w:r>
      <w:r w:rsidR="007905F9" w:rsidRPr="46EF721E">
        <w:rPr>
          <w:rFonts w:ascii="Times New Roman" w:hAnsi="Times New Roman" w:cs="Times New Roman"/>
          <w:noProof/>
          <w:sz w:val="20"/>
          <w:szCs w:val="20"/>
          <w:lang w:val="en-GB"/>
        </w:rPr>
        <w:t>We do not give permission to be defined, inspected, re-colonised by yet another institution</w:t>
      </w:r>
      <w:r w:rsidR="439F37A9" w:rsidRPr="46EF721E">
        <w:rPr>
          <w:rFonts w:ascii="Times New Roman" w:hAnsi="Times New Roman" w:cs="Times New Roman"/>
          <w:noProof/>
          <w:sz w:val="20"/>
          <w:szCs w:val="20"/>
          <w:lang w:val="en-GB"/>
        </w:rPr>
        <w:t>.</w:t>
      </w:r>
      <w:r w:rsidR="4173D649" w:rsidRPr="46EF721E">
        <w:rPr>
          <w:rFonts w:ascii="Times New Roman" w:hAnsi="Times New Roman" w:cs="Times New Roman"/>
          <w:noProof/>
          <w:sz w:val="20"/>
          <w:szCs w:val="20"/>
          <w:lang w:val="en-GB"/>
        </w:rPr>
        <w:t xml:space="preserve"> </w:t>
      </w:r>
      <w:r w:rsidR="007905F9" w:rsidRPr="46EF721E">
        <w:rPr>
          <w:rFonts w:ascii="Times New Roman" w:hAnsi="Times New Roman" w:cs="Times New Roman"/>
          <w:noProof/>
          <w:sz w:val="24"/>
          <w:szCs w:val="24"/>
          <w:lang w:val="en-GB"/>
        </w:rPr>
        <w:fldChar w:fldCharType="begin"/>
      </w:r>
      <w:r w:rsidR="007905F9" w:rsidRPr="46EF721E">
        <w:rPr>
          <w:rFonts w:ascii="Times New Roman" w:hAnsi="Times New Roman" w:cs="Times New Roman"/>
          <w:noProof/>
          <w:sz w:val="24"/>
          <w:szCs w:val="24"/>
          <w:lang w:val="en-GB"/>
        </w:rPr>
        <w:instrText xml:space="preserve"> ADDIN EN.CITE &lt;EndNote&gt;&lt;Cite&gt;&lt;Author&gt;Lumbung Community&lt;/Author&gt;&lt;Year&gt;2022&lt;/Year&gt;&lt;RecNum&gt;9779&lt;/RecNum&gt;&lt;DisplayText&gt;(Lumbung Community 2022)&lt;/DisplayText&gt;&lt;record&gt;&lt;rec-number&gt;9779&lt;/rec-number&gt;&lt;foreign-keys&gt;&lt;key app="EN" db-id="sf2tfwpev9psdeesfv3p9rsd5xpepsfvpsde" timestamp="1676975820"&gt;9779&lt;/key&gt;&lt;/foreign-keys&gt;&lt;ref-type name="Journal Article"&gt;17&lt;/ref-type&gt;&lt;contributors&gt;&lt;authors&gt;&lt;author&gt;Lumbung Community,&lt;/author&gt;&lt;/authors&gt;&lt;/contributors&gt;&lt;titles&gt;&lt;title&gt;We are angry, we are sad, we are tired, we are united: Letter from lumbung community&lt;/title&gt;&lt;secondary-title&gt;e-Flux&lt;/secondary-title&gt;&lt;/titles&gt;&lt;periodical&gt;&lt;full-title&gt;e-Flux&lt;/full-title&gt;&lt;/periodical&gt;&lt;volume&gt;10.9.2022&lt;/volume&gt;&lt;edition&gt;10.9.2022&lt;/edition&gt;&lt;dates&gt;&lt;year&gt;2022&lt;/year&gt;&lt;/dates&gt;&lt;urls&gt;&lt;related-urls&gt;&lt;url&gt;https://www.e-flux.com/notes/489580/we-are-angry-we-are-sad-we-are-tired-we-are-united-letter-from-lumbung-community&lt;/url&gt;&lt;/related-urls&gt;&lt;/urls&gt;&lt;access-date&gt;20.2.2023&lt;/access-date&gt;&lt;/record&gt;&lt;/Cite&gt;&lt;/EndNote&gt;</w:instrText>
      </w:r>
      <w:r w:rsidR="007905F9" w:rsidRPr="46EF721E">
        <w:rPr>
          <w:rFonts w:ascii="Times New Roman" w:hAnsi="Times New Roman" w:cs="Times New Roman"/>
          <w:noProof/>
          <w:sz w:val="24"/>
          <w:szCs w:val="24"/>
          <w:lang w:val="en-GB"/>
        </w:rPr>
        <w:fldChar w:fldCharType="separate"/>
      </w:r>
      <w:r w:rsidR="4173D649" w:rsidRPr="46EF721E">
        <w:rPr>
          <w:rFonts w:ascii="Times New Roman" w:hAnsi="Times New Roman" w:cs="Times New Roman"/>
          <w:noProof/>
          <w:sz w:val="20"/>
          <w:szCs w:val="20"/>
          <w:lang w:val="en-GB"/>
        </w:rPr>
        <w:t>(Lumbung Community, 2022</w:t>
      </w:r>
      <w:r w:rsidR="36DD7DBE" w:rsidRPr="46EF721E">
        <w:rPr>
          <w:rFonts w:ascii="Times New Roman" w:hAnsi="Times New Roman" w:cs="Times New Roman"/>
          <w:noProof/>
          <w:sz w:val="20"/>
          <w:szCs w:val="20"/>
          <w:lang w:val="en-GB"/>
        </w:rPr>
        <w:t>, emphasis in the original.</w:t>
      </w:r>
      <w:r w:rsidR="4173D649" w:rsidRPr="46EF721E">
        <w:rPr>
          <w:rFonts w:ascii="Times New Roman" w:hAnsi="Times New Roman" w:cs="Times New Roman"/>
          <w:noProof/>
          <w:sz w:val="20"/>
          <w:szCs w:val="20"/>
          <w:lang w:val="en-GB"/>
        </w:rPr>
        <w:t>)</w:t>
      </w:r>
      <w:r w:rsidR="007905F9" w:rsidRPr="46EF721E">
        <w:rPr>
          <w:rFonts w:ascii="Times New Roman" w:hAnsi="Times New Roman" w:cs="Times New Roman"/>
          <w:noProof/>
          <w:sz w:val="24"/>
          <w:szCs w:val="24"/>
          <w:lang w:val="en-GB"/>
        </w:rPr>
        <w:fldChar w:fldCharType="end"/>
      </w:r>
    </w:p>
    <w:p w14:paraId="67BA90BB" w14:textId="77777777" w:rsidR="00C87A10" w:rsidRPr="00C55031" w:rsidRDefault="00C87A10" w:rsidP="46EF721E">
      <w:pPr>
        <w:pStyle w:val="NoSpacing"/>
        <w:spacing w:line="360" w:lineRule="auto"/>
        <w:jc w:val="both"/>
        <w:rPr>
          <w:rFonts w:ascii="Times New Roman" w:hAnsi="Times New Roman" w:cs="Times New Roman"/>
          <w:noProof/>
          <w:sz w:val="24"/>
          <w:szCs w:val="24"/>
          <w:lang w:val="en-GB"/>
        </w:rPr>
      </w:pPr>
    </w:p>
    <w:p w14:paraId="7BB9652D" w14:textId="610FD900" w:rsidR="002A1573" w:rsidRPr="00C55031" w:rsidRDefault="002A1573" w:rsidP="46EF721E">
      <w:pPr>
        <w:pStyle w:val="Heading1"/>
        <w:spacing w:line="360" w:lineRule="auto"/>
        <w:jc w:val="both"/>
        <w:rPr>
          <w:rFonts w:cs="Times New Roman"/>
          <w:noProof/>
        </w:rPr>
      </w:pPr>
      <w:r w:rsidRPr="46EF721E">
        <w:rPr>
          <w:rFonts w:cs="Times New Roman"/>
          <w:noProof/>
        </w:rPr>
        <w:t>Part 2:</w:t>
      </w:r>
      <w:r w:rsidR="000858A1" w:rsidRPr="46EF721E">
        <w:rPr>
          <w:rFonts w:cs="Times New Roman"/>
          <w:noProof/>
        </w:rPr>
        <w:t xml:space="preserve"> Contextualising the ‘scandal’: Indonesia</w:t>
      </w:r>
    </w:p>
    <w:p w14:paraId="1658AE37" w14:textId="77777777" w:rsidR="00561435" w:rsidRPr="00C55031" w:rsidRDefault="00561435" w:rsidP="46EF721E">
      <w:pPr>
        <w:pStyle w:val="NoSpacing"/>
        <w:spacing w:line="360" w:lineRule="auto"/>
        <w:jc w:val="both"/>
        <w:rPr>
          <w:rFonts w:ascii="Times New Roman" w:hAnsi="Times New Roman" w:cs="Times New Roman"/>
          <w:noProof/>
          <w:sz w:val="24"/>
          <w:szCs w:val="24"/>
          <w:lang w:val="en-GB"/>
        </w:rPr>
      </w:pPr>
    </w:p>
    <w:p w14:paraId="331214FC" w14:textId="6E4E0F1B" w:rsidR="002A1573" w:rsidRPr="00C55031" w:rsidRDefault="75353571" w:rsidP="46EF721E">
      <w:pPr>
        <w:pStyle w:val="NoSpacing"/>
        <w:spacing w:line="360" w:lineRule="auto"/>
        <w:jc w:val="both"/>
        <w:rPr>
          <w:rFonts w:ascii="Times New Roman" w:hAnsi="Times New Roman" w:cs="Times New Roman"/>
          <w:noProof/>
          <w:sz w:val="24"/>
          <w:szCs w:val="24"/>
          <w:lang w:val="en-GB"/>
        </w:rPr>
      </w:pPr>
      <w:r w:rsidRPr="46EF721E">
        <w:rPr>
          <w:rFonts w:ascii="Times New Roman" w:hAnsi="Times New Roman" w:cs="Times New Roman"/>
          <w:noProof/>
          <w:sz w:val="24"/>
          <w:szCs w:val="24"/>
          <w:lang w:val="en-GB"/>
        </w:rPr>
        <w:t xml:space="preserve">When trying to understand how Indonesian artists react towards hegemonic attempts of control, we do need to look into the past and the context, where the art collective, its political stance and its visual and textual rhetoric emerged: Indonesia. In the documenta debate, that context is usually reduced to one sentence in which the Indonesian peoples’ struggle against its former authoritarian regime is acknowledged, without reference to ongoing struggles and the deeply political nature of arts in Indonesia more generally </w:t>
      </w:r>
      <w:r w:rsidR="006A51ED" w:rsidRPr="46EF721E">
        <w:rPr>
          <w:rFonts w:ascii="Times New Roman" w:hAnsi="Times New Roman" w:cs="Times New Roman"/>
          <w:noProof/>
          <w:sz w:val="24"/>
          <w:szCs w:val="24"/>
          <w:lang w:val="en-GB"/>
        </w:rPr>
        <w:fldChar w:fldCharType="begin"/>
      </w:r>
      <w:r w:rsidR="006A51ED" w:rsidRPr="46EF721E">
        <w:rPr>
          <w:rFonts w:ascii="Times New Roman" w:hAnsi="Times New Roman" w:cs="Times New Roman"/>
          <w:noProof/>
          <w:sz w:val="24"/>
          <w:szCs w:val="24"/>
          <w:lang w:val="en-GB"/>
        </w:rPr>
        <w:instrText xml:space="preserve"> ADDIN EN.CITE &lt;EndNote&gt;&lt;Cite&gt;&lt;Author&gt;Bräuchler&lt;/Author&gt;&lt;Year&gt;2022&lt;/Year&gt;&lt;RecNum&gt;9460&lt;/RecNum&gt;&lt;Prefix&gt;e.g. &lt;/Prefix&gt;&lt;DisplayText&gt;(e.g. Bräuchler 2022c)&lt;/DisplayText&gt;&lt;record&gt;&lt;rec-number&gt;9460&lt;/rec-number&gt;&lt;foreign-keys&gt;&lt;key app="EN" db-id="sf2tfwpev9psdeesfv3p9rsd5xpepsfvpsde" timestamp="1647337538"&gt;9460&lt;/key&gt;&lt;/foreign-keys&gt;&lt;ref-type name="Edited Book"&gt;28&lt;/ref-type&gt;&lt;contributors&gt;&lt;authors&gt;&lt;author&gt;Bräuchler, Birgit&lt;/author&gt;&lt;/authors&gt;&lt;/contributors&gt;&lt;titles&gt;&lt;title&gt;&lt;style face="normal" font="default" size="100%"&gt;Creative Peacebuilding and Resistance in Indonesia (Special issue of &lt;/style&gt;&lt;style face="italic" font="default" size="100%"&gt;The Asia Pacific Journal of Anthropology&lt;/style&gt;&lt;style face="normal" font="default" size="100%"&gt; 23, 1)&lt;/style&gt;&lt;/title&gt;&lt;/titles&gt;&lt;dates&gt;&lt;year&gt;2022&lt;/year&gt;&lt;/dates&gt;&lt;urls&gt;&lt;/urls&gt;&lt;/record&gt;&lt;/Cite&gt;&lt;/EndNote&gt;</w:instrText>
      </w:r>
      <w:r w:rsidR="006A51ED" w:rsidRPr="46EF721E">
        <w:rPr>
          <w:rFonts w:ascii="Times New Roman" w:hAnsi="Times New Roman" w:cs="Times New Roman"/>
          <w:noProof/>
          <w:sz w:val="24"/>
          <w:szCs w:val="24"/>
          <w:lang w:val="en-GB"/>
        </w:rPr>
        <w:fldChar w:fldCharType="separate"/>
      </w:r>
      <w:r w:rsidRPr="46EF721E">
        <w:rPr>
          <w:rFonts w:ascii="Times New Roman" w:hAnsi="Times New Roman" w:cs="Times New Roman"/>
          <w:noProof/>
          <w:sz w:val="24"/>
          <w:szCs w:val="24"/>
          <w:lang w:val="en-GB"/>
        </w:rPr>
        <w:t>(e.g.</w:t>
      </w:r>
      <w:r w:rsidR="009E6E6D"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Bräuchler</w:t>
      </w:r>
      <w:r w:rsidR="6234AC12"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2022c)</w:t>
      </w:r>
      <w:r w:rsidR="006A51ED" w:rsidRPr="46EF721E">
        <w:rPr>
          <w:rFonts w:ascii="Times New Roman" w:hAnsi="Times New Roman" w:cs="Times New Roman"/>
          <w:noProof/>
          <w:sz w:val="24"/>
          <w:szCs w:val="24"/>
          <w:lang w:val="en-GB"/>
        </w:rPr>
        <w:fldChar w:fldCharType="end"/>
      </w:r>
      <w:r w:rsidRPr="46EF721E">
        <w:rPr>
          <w:rFonts w:ascii="Times New Roman" w:hAnsi="Times New Roman" w:cs="Times New Roman"/>
          <w:noProof/>
          <w:sz w:val="24"/>
          <w:szCs w:val="24"/>
          <w:lang w:val="en-GB"/>
        </w:rPr>
        <w:t xml:space="preserve">. </w:t>
      </w:r>
    </w:p>
    <w:p w14:paraId="2B5F41E7" w14:textId="27DD3EC8" w:rsidR="009B3C17" w:rsidRPr="00C55031" w:rsidRDefault="009B3C17" w:rsidP="46EF721E">
      <w:pPr>
        <w:pStyle w:val="NoSpacing"/>
        <w:spacing w:line="360" w:lineRule="auto"/>
        <w:jc w:val="both"/>
        <w:rPr>
          <w:rFonts w:ascii="Times New Roman" w:hAnsi="Times New Roman" w:cs="Times New Roman"/>
          <w:noProof/>
          <w:sz w:val="24"/>
          <w:szCs w:val="24"/>
          <w:lang w:val="en-GB"/>
        </w:rPr>
      </w:pPr>
    </w:p>
    <w:p w14:paraId="6DBE4071" w14:textId="0B706C33" w:rsidR="00561435" w:rsidRPr="00C55031" w:rsidRDefault="00561435" w:rsidP="46EF721E">
      <w:pPr>
        <w:pStyle w:val="Heading2"/>
        <w:spacing w:line="360" w:lineRule="auto"/>
        <w:jc w:val="both"/>
        <w:rPr>
          <w:rFonts w:cs="Times New Roman"/>
          <w:noProof/>
        </w:rPr>
      </w:pPr>
      <w:r w:rsidRPr="46EF721E">
        <w:rPr>
          <w:rFonts w:cs="Times New Roman"/>
          <w:noProof/>
        </w:rPr>
        <w:t>Arts in Indonesia</w:t>
      </w:r>
    </w:p>
    <w:p w14:paraId="431404C3" w14:textId="77777777" w:rsidR="00561435" w:rsidRPr="00C55031" w:rsidRDefault="00561435" w:rsidP="46EF721E">
      <w:pPr>
        <w:pStyle w:val="NoSpacing"/>
        <w:spacing w:line="360" w:lineRule="auto"/>
        <w:jc w:val="both"/>
        <w:rPr>
          <w:rFonts w:ascii="Times New Roman" w:hAnsi="Times New Roman" w:cs="Times New Roman"/>
          <w:noProof/>
          <w:sz w:val="24"/>
          <w:szCs w:val="24"/>
          <w:lang w:val="en-GB"/>
        </w:rPr>
      </w:pPr>
    </w:p>
    <w:p w14:paraId="14FEDEA1" w14:textId="1D0BC3C2" w:rsidR="004D6658" w:rsidRPr="00C55031" w:rsidRDefault="002A1573" w:rsidP="46EF721E">
      <w:pPr>
        <w:pStyle w:val="NoSpacing"/>
        <w:spacing w:line="360" w:lineRule="auto"/>
        <w:jc w:val="both"/>
        <w:rPr>
          <w:rFonts w:ascii="Times New Roman" w:hAnsi="Times New Roman" w:cs="Times New Roman"/>
          <w:noProof/>
          <w:sz w:val="24"/>
          <w:szCs w:val="24"/>
          <w:lang w:val="en-GB"/>
        </w:rPr>
      </w:pPr>
      <w:r w:rsidRPr="00C55031">
        <w:rPr>
          <w:rFonts w:ascii="Times New Roman" w:hAnsi="Times New Roman" w:cs="Times New Roman"/>
          <w:noProof/>
          <w:sz w:val="24"/>
          <w:szCs w:val="24"/>
          <w:lang w:val="en-GB"/>
        </w:rPr>
        <w:t xml:space="preserve">Arts and a heavily censored media landscape have played important roles in Indonesian nation-building </w:t>
      </w:r>
      <w:r w:rsidR="00D6774F">
        <w:rPr>
          <w:rFonts w:ascii="Times New Roman" w:hAnsi="Times New Roman" w:cs="Times New Roman"/>
          <w:noProof/>
          <w:sz w:val="24"/>
          <w:szCs w:val="24"/>
          <w:lang w:val="en-GB"/>
        </w:rPr>
        <w:fldChar w:fldCharType="begin">
          <w:fldData xml:space="preserve">PEVuZE5vdGU+PENpdGU+PEF1dGhvcj5MaW5kc2F5PC9BdXRob3I+PFllYXI+MjAwODwvWWVhcj48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PEVuZE5vdGU+PENpdGU+PEF1dGhvcj5MaW5kc2F5PC9BdXRob3I+PFllYXI+MjAwODwvWWVhcj48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(Lindsay</w:t>
      </w:r>
      <w:r w:rsidR="11D9AA34">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2008</w:t>
      </w:r>
      <w:r w:rsidR="3A314691">
        <w:rPr>
          <w:rFonts w:ascii="Times New Roman" w:hAnsi="Times New Roman" w:cs="Times New Roman"/>
          <w:noProof/>
          <w:sz w:val="24"/>
          <w:szCs w:val="24"/>
          <w:lang w:val="en-GB"/>
        </w:rPr>
        <w:t>;</w:t>
      </w:r>
      <w:r w:rsidR="427914EA">
        <w:rPr>
          <w:rFonts w:ascii="Times New Roman" w:hAnsi="Times New Roman" w:cs="Times New Roman"/>
          <w:noProof/>
          <w:sz w:val="24"/>
          <w:szCs w:val="24"/>
          <w:lang w:val="en-GB"/>
        </w:rPr>
        <w:t xml:space="preserve"> S</w:t>
      </w:r>
      <w:r w:rsidR="00D6774F">
        <w:rPr>
          <w:rFonts w:ascii="Times New Roman" w:hAnsi="Times New Roman" w:cs="Times New Roman"/>
          <w:noProof/>
          <w:sz w:val="24"/>
          <w:szCs w:val="24"/>
          <w:lang w:val="en-GB"/>
        </w:rPr>
        <w:t xml:space="preserve">en </w:t>
      </w:r>
      <w:r w:rsidR="17104290">
        <w:rPr>
          <w:rFonts w:ascii="Times New Roman" w:hAnsi="Times New Roman" w:cs="Times New Roman"/>
          <w:noProof/>
          <w:sz w:val="24"/>
          <w:szCs w:val="24"/>
          <w:lang w:val="en-GB"/>
        </w:rPr>
        <w:t>and</w:t>
      </w:r>
      <w:r w:rsidR="00D6774F">
        <w:rPr>
          <w:rFonts w:ascii="Times New Roman" w:hAnsi="Times New Roman" w:cs="Times New Roman"/>
          <w:noProof/>
          <w:sz w:val="24"/>
          <w:szCs w:val="24"/>
          <w:lang w:val="en-GB"/>
        </w:rPr>
        <w:t xml:space="preserve"> Hill</w:t>
      </w:r>
      <w:r w:rsidR="54B03821">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2000)</w:t>
      </w:r>
      <w:r w:rsidR="00D6774F">
        <w:rPr>
          <w:rFonts w:ascii="Times New Roman" w:hAnsi="Times New Roman" w:cs="Times New Roman"/>
          <w:noProof/>
          <w:sz w:val="24"/>
          <w:szCs w:val="24"/>
          <w:lang w:val="en-GB"/>
        </w:rPr>
        <w:fldChar w:fldCharType="end"/>
      </w:r>
      <w:r w:rsidRPr="00C55031">
        <w:rPr>
          <w:rFonts w:ascii="Times New Roman" w:hAnsi="Times New Roman" w:cs="Times New Roman"/>
          <w:noProof/>
          <w:sz w:val="24"/>
          <w:szCs w:val="24"/>
          <w:lang w:val="en-GB"/>
        </w:rPr>
        <w:t xml:space="preserve">. In independent Indonesia, culture and arts </w:t>
      </w:r>
      <w:r w:rsidRPr="00C55031">
        <w:rPr>
          <w:rFonts w:ascii="Times New Roman" w:hAnsi="Times New Roman" w:cs="Times New Roman"/>
          <w:noProof/>
          <w:sz w:val="24"/>
          <w:szCs w:val="24"/>
          <w:lang w:val="en-GB"/>
        </w:rPr>
        <w:lastRenderedPageBreak/>
        <w:t xml:space="preserve">became an important tool to ‘domesticate’ and integrate Indonesia’s diverse regions into the nation-state, attract tourism and foster economic development. Artistic expressions were strategically selected from the regions, decontextualized and manipulated in a way that they matched the government’s moral, aesthetic, language and content requirements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&lt;EndNote&gt;&lt;Cite&gt;&lt;Author&gt;Yampolsky&lt;/Author&gt;&lt;Year&gt;1995&lt;/Year&gt;&lt;RecNum&gt;7892&lt;/RecNum&gt;&lt;Suffix&gt;: 704-705&lt;/Suffix&gt;&lt;DisplayText&gt;(Yampolsky 1995: 704-705)&lt;/DisplayText&gt;&lt;record&gt;&lt;rec-number&gt;7892&lt;/rec-number&gt;&lt;foreign-keys&gt;&lt;key app="EN" db-id="sf2tfwpev9psdeesfv3p9rsd5xpepsfvpsde" timestamp="1592656192"&gt;7892&lt;/key&gt;&lt;/foreign-keys&gt;&lt;ref-type name="Journal Article"&gt;17&lt;/ref-type&gt;&lt;contributors&gt;&lt;authors&gt;&lt;author&gt;Yampolsky, Philip&lt;/author&gt;&lt;/authors&gt;&lt;/contributors&gt;&lt;titles&gt;&lt;title&gt;Forces for change in the regional performing arts of Indonesia&lt;/title&gt;&lt;secondary-title&gt;Bijdragen tot de Taal-, Land- en Volkenkunde&lt;/secondary-title&gt;&lt;/titles&gt;&lt;pages&gt;700-725&lt;/pages&gt;&lt;volume&gt;151&lt;/volume&gt;&lt;number&gt;4&lt;/number&gt;&lt;keywords&gt;&lt;keyword&gt;music&lt;/keyword&gt;&lt;keyword&gt;arts&lt;/keyword&gt;&lt;keyword&gt;Indonesia&lt;/keyword&gt;&lt;keyword&gt;performing arts&lt;/keyword&gt;&lt;keyword&gt;regional music&lt;/keyword&gt;&lt;keyword&gt;regions&lt;/keyword&gt;&lt;keyword&gt;periphery&lt;/keyword&gt;&lt;keyword&gt;spirituality&lt;/keyword&gt;&lt;/keywords&gt;&lt;dates&gt;&lt;year&gt;1995&lt;/year&gt;&lt;/dates&gt;&lt;urls&gt;&lt;/urls&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(Yampolsky</w:t>
      </w:r>
      <w:r w:rsidR="4AFB191E">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1995: 704-705)</w:t>
      </w:r>
      <w:r w:rsidR="00D6774F">
        <w:rPr>
          <w:rFonts w:ascii="Times New Roman" w:hAnsi="Times New Roman" w:cs="Times New Roman"/>
          <w:noProof/>
          <w:sz w:val="24"/>
          <w:szCs w:val="24"/>
          <w:lang w:val="en-GB"/>
        </w:rPr>
        <w:fldChar w:fldCharType="end"/>
      </w:r>
      <w:r w:rsidRPr="00C55031">
        <w:rPr>
          <w:rFonts w:ascii="Times New Roman" w:hAnsi="Times New Roman" w:cs="Times New Roman"/>
          <w:noProof/>
          <w:sz w:val="24"/>
          <w:szCs w:val="24"/>
          <w:lang w:val="en-GB"/>
        </w:rPr>
        <w:t xml:space="preserve">. </w:t>
      </w:r>
      <w:r w:rsidR="003E3DCE" w:rsidRPr="00C55031">
        <w:rPr>
          <w:rFonts w:ascii="Times New Roman" w:hAnsi="Times New Roman" w:cs="Times New Roman"/>
          <w:noProof/>
          <w:sz w:val="24"/>
          <w:szCs w:val="24"/>
          <w:lang w:val="en-GB"/>
        </w:rPr>
        <w:t>Drawing on Amrih Widodo’s work in rural Blora</w:t>
      </w:r>
      <w:r w:rsidR="5C5A1BB3" w:rsidRPr="00C55031">
        <w:rPr>
          <w:rFonts w:ascii="Times New Roman" w:hAnsi="Times New Roman" w:cs="Times New Roman"/>
          <w:noProof/>
          <w:sz w:val="24"/>
          <w:szCs w:val="24"/>
          <w:lang w:val="en-GB"/>
        </w:rPr>
        <w:t xml:space="preserve"> (1995).</w:t>
      </w:r>
      <w:r w:rsidR="003E3DCE" w:rsidRPr="00C55031">
        <w:rPr>
          <w:rFonts w:ascii="Times New Roman" w:hAnsi="Times New Roman" w:cs="Times New Roman"/>
          <w:noProof/>
          <w:sz w:val="24"/>
          <w:szCs w:val="24"/>
          <w:lang w:val="en-GB"/>
        </w:rPr>
        <w:t xml:space="preserve"> Febriansyah</w:t>
      </w:r>
      <w:r w:rsidR="008631AD">
        <w:rPr>
          <w:rFonts w:ascii="Times New Roman" w:hAnsi="Times New Roman" w:cs="Times New Roman"/>
          <w:noProof/>
          <w:sz w:val="24"/>
          <w:szCs w:val="24"/>
          <w:lang w:val="en-GB"/>
        </w:rPr>
        <w:t xml:space="preserve"> </w:t>
      </w:r>
      <w:r w:rsidR="003E3DCE" w:rsidRPr="00C55031">
        <w:rPr>
          <w:rFonts w:ascii="Times New Roman" w:hAnsi="Times New Roman" w:cs="Times New Roman"/>
          <w:noProof/>
          <w:sz w:val="24"/>
          <w:szCs w:val="24"/>
          <w:lang w:val="en-GB"/>
        </w:rPr>
        <w:t xml:space="preserve">calls such strategic integration of </w:t>
      </w:r>
      <w:r w:rsidR="00854329" w:rsidRPr="00C55031">
        <w:rPr>
          <w:rFonts w:ascii="Times New Roman" w:hAnsi="Times New Roman" w:cs="Times New Roman"/>
          <w:noProof/>
          <w:sz w:val="24"/>
          <w:szCs w:val="24"/>
          <w:lang w:val="en-GB"/>
        </w:rPr>
        <w:t xml:space="preserve">traditional art within elite politics </w:t>
      </w:r>
      <w:r w:rsidR="7DB953A7" w:rsidRPr="00C55031">
        <w:rPr>
          <w:rFonts w:ascii="Times New Roman" w:hAnsi="Times New Roman" w:cs="Times New Roman"/>
          <w:noProof/>
          <w:sz w:val="24"/>
          <w:szCs w:val="24"/>
          <w:lang w:val="en-GB"/>
        </w:rPr>
        <w:t>“</w:t>
      </w:r>
      <w:r w:rsidR="00854329" w:rsidRPr="00C55031">
        <w:rPr>
          <w:rFonts w:ascii="Times New Roman" w:hAnsi="Times New Roman" w:cs="Times New Roman"/>
          <w:noProof/>
          <w:sz w:val="24"/>
          <w:szCs w:val="24"/>
          <w:lang w:val="en-GB"/>
        </w:rPr>
        <w:t>rites of hegemonization</w:t>
      </w:r>
      <w:r w:rsidR="75792DB1" w:rsidRPr="00C55031">
        <w:rPr>
          <w:rFonts w:ascii="Times New Roman" w:hAnsi="Times New Roman" w:cs="Times New Roman"/>
          <w:noProof/>
          <w:sz w:val="24"/>
          <w:szCs w:val="24"/>
          <w:lang w:val="en-GB"/>
        </w:rPr>
        <w:t>”</w:t>
      </w:r>
      <w:r w:rsidR="1E4FF0C0">
        <w:t xml:space="preserve"> </w:t>
      </w:r>
      <w:r w:rsidRPr="247499D0">
        <w:rPr>
          <w:rFonts w:ascii="Times New Roman" w:hAnsi="Times New Roman" w:cs="Times New Roman"/>
          <w:noProof/>
          <w:sz w:val="24"/>
          <w:szCs w:val="24"/>
          <w:lang w:val="en-GB"/>
        </w:rPr>
        <w:fldChar w:fldCharType="begin"/>
      </w:r>
      <w:r w:rsidRPr="247499D0">
        <w:rPr>
          <w:rFonts w:ascii="Times New Roman" w:hAnsi="Times New Roman" w:cs="Times New Roman"/>
          <w:noProof/>
          <w:sz w:val="24"/>
          <w:szCs w:val="24"/>
          <w:lang w:val="en-GB"/>
        </w:rPr>
        <w:instrText xml:space="preserve"> ADDIN EN.CITE &lt;EndNote&gt;&lt;Cite ExcludeAuth="1"&gt;&lt;Author&gt;Febriansyah&lt;/Author&gt;&lt;Year&gt;2008&lt;/Year&gt;&lt;RecNum&gt;7852&lt;/RecNum&gt;&lt;Suffix&gt;: 9&lt;/Suffix&gt;&lt;DisplayText&gt;(2008: 9)&lt;/DisplayText&gt;&lt;record&gt;&lt;rec-number&gt;7852&lt;/rec-number&gt;&lt;foreign-keys&gt;&lt;key app="EN" db-id="sf2tfwpev9psdeesfv3p9rsd5xpepsfvpsde" timestamp="1590620248"&gt;7852&lt;/key&gt;&lt;/foreign-keys&gt;&lt;ref-type name="Conference Paper"&gt;47&lt;/ref-type&gt;&lt;contributors&gt;&lt;authors&gt;&lt;author&gt;Febriansyah, Muhammad&lt;/author&gt;&lt;/authors&gt;&lt;/contributors&gt;&lt;titles&gt;&lt;title&gt;“There is Only One Word: Resist!”: Performing Arts and Politics in New Order Indonesia&lt;/title&gt;&lt;secondary-title&gt;3rd Singapore Graduate Forum on Southeast Asia Studies&lt;/secondary-title&gt;&lt;/titles&gt;&lt;keywords&gt;&lt;keyword&gt;Performing Arts,&lt;/keyword&gt;&lt;keyword&gt;Cultural Politics,&lt;/keyword&gt;&lt;keyword&gt;Arts, Politics and Culture,&lt;/keyword&gt;&lt;keyword&gt;Arts and Politics&lt;/keyword&gt;&lt;/keywords&gt;&lt;dates&gt;&lt;year&gt;2008&lt;/year&gt;&lt;/dates&gt;&lt;pub-location&gt;Singapore&lt;/pub-location&gt;&lt;publisher&gt;Asia Research Institute, National University of Singapore&lt;/publisher&gt;&lt;urls&gt;&lt;related-urls&gt;&lt;url&gt;https://www.academia.edu/25630832/_There_is_Only_One_Word_Resist_Performing_Arts_and_Politics_in_New_Order_Indonesia&lt;/url&gt;&lt;/related-urls&gt;&lt;/urls&gt;&lt;access-date&gt;19 May 2020&lt;/access-date&gt;&lt;/record&gt;&lt;/Cite&gt;&lt;/EndNote&gt;</w:instrText>
      </w:r>
      <w:r w:rsidRPr="247499D0">
        <w:rPr>
          <w:rFonts w:ascii="Times New Roman" w:hAnsi="Times New Roman" w:cs="Times New Roman"/>
          <w:noProof/>
          <w:sz w:val="24"/>
          <w:szCs w:val="24"/>
          <w:lang w:val="en-GB"/>
        </w:rPr>
        <w:fldChar w:fldCharType="separate"/>
      </w:r>
      <w:r w:rsidR="1E4FF0C0" w:rsidRPr="247499D0">
        <w:rPr>
          <w:rFonts w:ascii="Times New Roman" w:hAnsi="Times New Roman" w:cs="Times New Roman"/>
          <w:noProof/>
          <w:sz w:val="24"/>
          <w:szCs w:val="24"/>
          <w:lang w:val="en-GB"/>
        </w:rPr>
        <w:t>(2008: 9)</w:t>
      </w:r>
      <w:r w:rsidRPr="247499D0">
        <w:rPr>
          <w:rFonts w:ascii="Times New Roman" w:hAnsi="Times New Roman" w:cs="Times New Roman"/>
          <w:noProof/>
          <w:sz w:val="24"/>
          <w:szCs w:val="24"/>
          <w:lang w:val="en-GB"/>
        </w:rPr>
        <w:fldChar w:fldCharType="end"/>
      </w:r>
      <w:r w:rsidR="00B21A5F" w:rsidRPr="00C55031">
        <w:rPr>
          <w:rFonts w:ascii="Times New Roman" w:hAnsi="Times New Roman" w:cs="Times New Roman"/>
          <w:noProof/>
          <w:sz w:val="24"/>
          <w:szCs w:val="24"/>
          <w:lang w:val="en-GB"/>
        </w:rPr>
        <w:t xml:space="preserve">. </w:t>
      </w:r>
      <w:r w:rsidRPr="00C55031">
        <w:rPr>
          <w:rFonts w:ascii="Times New Roman" w:hAnsi="Times New Roman" w:cs="Times New Roman"/>
          <w:noProof/>
          <w:sz w:val="24"/>
          <w:szCs w:val="24"/>
          <w:lang w:val="en-GB"/>
        </w:rPr>
        <w:t>This isolate</w:t>
      </w:r>
      <w:r w:rsidR="00212A8E">
        <w:rPr>
          <w:rFonts w:ascii="Times New Roman" w:hAnsi="Times New Roman" w:cs="Times New Roman"/>
          <w:noProof/>
          <w:sz w:val="24"/>
          <w:szCs w:val="24"/>
          <w:lang w:val="en-GB"/>
        </w:rPr>
        <w:t>s</w:t>
      </w:r>
      <w:r w:rsidRPr="00C55031">
        <w:rPr>
          <w:rFonts w:ascii="Times New Roman" w:hAnsi="Times New Roman" w:cs="Times New Roman"/>
          <w:noProof/>
          <w:sz w:val="24"/>
          <w:szCs w:val="24"/>
          <w:lang w:val="en-GB"/>
        </w:rPr>
        <w:t xml:space="preserve"> what the government frames as ‘culture’ and alienate</w:t>
      </w:r>
      <w:r w:rsidR="008631AD">
        <w:rPr>
          <w:rFonts w:ascii="Times New Roman" w:hAnsi="Times New Roman" w:cs="Times New Roman"/>
          <w:noProof/>
          <w:sz w:val="24"/>
          <w:szCs w:val="24"/>
          <w:lang w:val="en-GB"/>
        </w:rPr>
        <w:t>s art</w:t>
      </w:r>
      <w:r w:rsidRPr="00C55031">
        <w:rPr>
          <w:rFonts w:ascii="Times New Roman" w:hAnsi="Times New Roman" w:cs="Times New Roman"/>
          <w:noProof/>
          <w:sz w:val="24"/>
          <w:szCs w:val="24"/>
          <w:lang w:val="en-GB"/>
        </w:rPr>
        <w:t xml:space="preserve"> from </w:t>
      </w:r>
      <w:r w:rsidR="008631AD">
        <w:rPr>
          <w:rFonts w:ascii="Times New Roman" w:hAnsi="Times New Roman" w:cs="Times New Roman"/>
          <w:noProof/>
          <w:sz w:val="24"/>
          <w:szCs w:val="24"/>
          <w:lang w:val="en-GB"/>
        </w:rPr>
        <w:t>its</w:t>
      </w:r>
      <w:r w:rsidRPr="00C55031">
        <w:rPr>
          <w:rFonts w:ascii="Times New Roman" w:hAnsi="Times New Roman" w:cs="Times New Roman"/>
          <w:noProof/>
          <w:sz w:val="24"/>
          <w:szCs w:val="24"/>
          <w:lang w:val="en-GB"/>
        </w:rPr>
        <w:t xml:space="preserve"> source of meaning and from a community’s encompassing moral order</w:t>
      </w:r>
      <w:r w:rsidR="003E3DCE" w:rsidRPr="00C55031">
        <w:rPr>
          <w:rFonts w:ascii="Times New Roman" w:hAnsi="Times New Roman" w:cs="Times New Roman"/>
          <w:noProof/>
          <w:sz w:val="24"/>
          <w:szCs w:val="24"/>
          <w:lang w:val="en-GB"/>
        </w:rPr>
        <w:t xml:space="preserve"> and</w:t>
      </w:r>
      <w:r w:rsidRPr="00C55031">
        <w:rPr>
          <w:rFonts w:ascii="Times New Roman" w:hAnsi="Times New Roman" w:cs="Times New Roman"/>
          <w:noProof/>
          <w:sz w:val="24"/>
          <w:szCs w:val="24"/>
          <w:lang w:val="en-GB"/>
        </w:rPr>
        <w:t xml:space="preserve"> lifeworld </w:t>
      </w:r>
      <w:r w:rsidRPr="00C55031">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&lt;EndNote&gt;&lt;Cite&gt;&lt;Author&gt;Acciaioli&lt;/Author&gt;&lt;Year&gt;1985&lt;/Year&gt;&lt;RecNum&gt;5179&lt;/RecNum&gt;&lt;Suffix&gt;: 152`, 161&lt;/Suffix&gt;&lt;DisplayText&gt;(Acciaioli 1985: 152, 161)&lt;/DisplayText&gt;&lt;record&gt;&lt;rec-number&gt;5179&lt;/rec-number&gt;&lt;foreign-keys&gt;&lt;key app="EN" db-id="sf2tfwpev9psdeesfv3p9rsd5xpepsfvpsde" timestamp="1409917972"&gt;5179&lt;/key&gt;&lt;/foreign-keys&gt;&lt;ref-type name="Journal Article"&gt;17&lt;/ref-type&gt;&lt;contributors&gt;&lt;authors&gt;&lt;author&gt;Acciaioli, Greg&lt;/author&gt;&lt;/authors&gt;&lt;/contributors&gt;&lt;titles&gt;&lt;title&gt;Culture as art: from performance to spectacle in Indonesia&lt;/title&gt;&lt;secondary-title&gt;Canberra Anthropology&lt;/secondary-title&gt;&lt;/titles&gt;&lt;pages&gt;148-172&lt;/pages&gt;&lt;volume&gt;8&lt;/volume&gt;&lt;number&gt;1&amp;amp;2&lt;/number&gt;&lt;keywords&gt;&lt;keyword&gt;Indonesia&lt;/keyword&gt;&lt;keyword&gt;anthropology&lt;/keyword&gt;&lt;keyword&gt;culture&lt;/keyword&gt;&lt;keyword&gt;art&lt;/keyword&gt;&lt;keyword&gt;nation&lt;/keyword&gt;&lt;keyword&gt;state&lt;/keyword&gt;&lt;keyword&gt;politics&lt;/keyword&gt;&lt;keyword&gt;practice&lt;/keyword&gt;&lt;keyword&gt;festival&lt;/keyword&gt;&lt;keyword&gt;unity&lt;/keyword&gt;&lt;keyword&gt;diversity&lt;/keyword&gt;&lt;keyword&gt;Soeharto&lt;/keyword&gt;&lt;/keywords&gt;&lt;dates&gt;&lt;year&gt;1985&lt;/year&gt;&lt;/dates&gt;&lt;urls&gt;&lt;/urls&gt;&lt;/record&gt;&lt;/Cite&gt;&lt;/EndNote&gt;</w:instrText>
      </w:r>
      <w:r w:rsidRPr="00C55031">
        <w:rPr>
          <w:rFonts w:ascii="Times New Roman" w:hAnsi="Times New Roman" w:cs="Times New Roman"/>
          <w:noProof/>
          <w:sz w:val="24"/>
          <w:szCs w:val="24"/>
          <w:lang w:val="en-GB"/>
        </w:rPr>
        <w:fldChar w:fldCharType="separate"/>
      </w:r>
      <w:r w:rsidRPr="00C55031">
        <w:rPr>
          <w:rFonts w:ascii="Times New Roman" w:hAnsi="Times New Roman" w:cs="Times New Roman"/>
          <w:noProof/>
          <w:sz w:val="24"/>
          <w:szCs w:val="24"/>
          <w:lang w:val="en-GB"/>
        </w:rPr>
        <w:t>(Acciaioli</w:t>
      </w:r>
      <w:r w:rsidR="109F0D82" w:rsidRPr="00C55031">
        <w:rPr>
          <w:rFonts w:ascii="Times New Roman" w:hAnsi="Times New Roman" w:cs="Times New Roman"/>
          <w:noProof/>
          <w:sz w:val="24"/>
          <w:szCs w:val="24"/>
          <w:lang w:val="en-GB"/>
        </w:rPr>
        <w:t>,</w:t>
      </w:r>
      <w:r w:rsidRPr="00C55031">
        <w:rPr>
          <w:rFonts w:ascii="Times New Roman" w:hAnsi="Times New Roman" w:cs="Times New Roman"/>
          <w:noProof/>
          <w:sz w:val="24"/>
          <w:szCs w:val="24"/>
          <w:lang w:val="en-GB"/>
        </w:rPr>
        <w:t xml:space="preserve"> 1985: 152, 161)</w:t>
      </w:r>
      <w:r w:rsidRPr="00C55031">
        <w:rPr>
          <w:rFonts w:ascii="Times New Roman" w:hAnsi="Times New Roman" w:cs="Times New Roman"/>
          <w:noProof/>
          <w:sz w:val="24"/>
          <w:szCs w:val="24"/>
          <w:lang w:val="en-GB"/>
        </w:rPr>
        <w:fldChar w:fldCharType="end"/>
      </w:r>
      <w:r w:rsidRPr="00C55031">
        <w:rPr>
          <w:rFonts w:ascii="Times New Roman" w:hAnsi="Times New Roman" w:cs="Times New Roman"/>
          <w:noProof/>
          <w:sz w:val="24"/>
          <w:szCs w:val="24"/>
          <w:lang w:val="en-GB"/>
        </w:rPr>
        <w:t>. As long as art let</w:t>
      </w:r>
      <w:r w:rsidR="008631AD">
        <w:rPr>
          <w:rFonts w:ascii="Times New Roman" w:hAnsi="Times New Roman" w:cs="Times New Roman"/>
          <w:noProof/>
          <w:sz w:val="24"/>
          <w:szCs w:val="24"/>
          <w:lang w:val="en-GB"/>
        </w:rPr>
        <w:t>s</w:t>
      </w:r>
      <w:r w:rsidRPr="00C55031">
        <w:rPr>
          <w:rFonts w:ascii="Times New Roman" w:hAnsi="Times New Roman" w:cs="Times New Roman"/>
          <w:noProof/>
          <w:sz w:val="24"/>
          <w:szCs w:val="24"/>
          <w:lang w:val="en-GB"/>
        </w:rPr>
        <w:t xml:space="preserve"> itself be co-opted by the Indonesian culture ‘language’, artists were free to practice their art </w:t>
      </w:r>
      <w:r w:rsidR="00D6774F">
        <w:rPr>
          <w:rFonts w:ascii="Times New Roman" w:hAnsi="Times New Roman" w:cs="Times New Roman"/>
          <w:noProof/>
          <w:sz w:val="24"/>
          <w:szCs w:val="24"/>
          <w:lang w:val="en-GB"/>
        </w:rPr>
        <w:fldChar w:fldCharType="begin">
          <w:fldData xml:space="preserve">PEVuZE5vdGU+PENpdGU+PEF1dGhvcj5BcmFnb248L0F1dGhvcj48WWVhcj4yMDEyPC9ZZWFyPjxS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=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PEVuZE5vdGU+PENpdGU+PEF1dGhvcj5BcmFnb248L0F1dGhvcj48WWVhcj4yMDEyPC9ZZWFyPjxS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=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(see e.g.</w:t>
      </w:r>
      <w:r w:rsidR="0C3D2DC9">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Aragon</w:t>
      </w:r>
      <w:r w:rsidR="6A8868DA">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2012</w:t>
      </w:r>
      <w:r w:rsidR="06738E10">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Bräuchler</w:t>
      </w:r>
      <w:r w:rsidR="3389DB7A">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2014</w:t>
      </w:r>
      <w:r w:rsidR="7E9E3985">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Glazebrook 2004: 10)</w:t>
      </w:r>
      <w:r w:rsidR="00D6774F">
        <w:rPr>
          <w:rFonts w:ascii="Times New Roman" w:hAnsi="Times New Roman" w:cs="Times New Roman"/>
          <w:noProof/>
          <w:sz w:val="24"/>
          <w:szCs w:val="24"/>
          <w:lang w:val="en-GB"/>
        </w:rPr>
        <w:fldChar w:fldCharType="end"/>
      </w:r>
      <w:r w:rsidRPr="00C55031">
        <w:rPr>
          <w:rFonts w:ascii="Times New Roman" w:hAnsi="Times New Roman" w:cs="Times New Roman"/>
          <w:noProof/>
          <w:sz w:val="24"/>
          <w:szCs w:val="24"/>
          <w:lang w:val="en-GB"/>
        </w:rPr>
        <w:t xml:space="preserve">. </w:t>
      </w:r>
      <w:r w:rsidR="008631AD">
        <w:rPr>
          <w:rFonts w:ascii="Times New Roman" w:hAnsi="Times New Roman" w:cs="Times New Roman"/>
          <w:noProof/>
          <w:sz w:val="24"/>
          <w:szCs w:val="24"/>
          <w:lang w:val="en-GB"/>
        </w:rPr>
        <w:t>Issues s</w:t>
      </w:r>
      <w:r w:rsidR="00212A8E">
        <w:rPr>
          <w:rFonts w:ascii="Times New Roman" w:hAnsi="Times New Roman" w:cs="Times New Roman"/>
          <w:noProof/>
          <w:sz w:val="24"/>
          <w:szCs w:val="24"/>
          <w:lang w:val="en-GB"/>
        </w:rPr>
        <w:t xml:space="preserve">uch as </w:t>
      </w:r>
      <w:r w:rsidR="00931DA3" w:rsidRPr="00C55031">
        <w:rPr>
          <w:rFonts w:ascii="Times New Roman" w:hAnsi="Times New Roman" w:cs="Times New Roman"/>
          <w:noProof/>
          <w:sz w:val="24"/>
          <w:szCs w:val="24"/>
          <w:lang w:val="en-GB"/>
        </w:rPr>
        <w:t>regional languages</w:t>
      </w:r>
      <w:r w:rsidR="61F69119" w:rsidRPr="00C55031">
        <w:rPr>
          <w:rFonts w:ascii="Times New Roman" w:hAnsi="Times New Roman" w:cs="Times New Roman"/>
          <w:noProof/>
          <w:sz w:val="24"/>
          <w:szCs w:val="24"/>
          <w:lang w:val="en-GB"/>
        </w:rPr>
        <w:t>,</w:t>
      </w:r>
      <w:r w:rsidR="00931DA3" w:rsidRPr="00C55031">
        <w:rPr>
          <w:rFonts w:ascii="Times New Roman" w:hAnsi="Times New Roman" w:cs="Times New Roman"/>
          <w:noProof/>
          <w:sz w:val="24"/>
          <w:szCs w:val="24"/>
          <w:lang w:val="en-GB"/>
        </w:rPr>
        <w:t xml:space="preserve"> </w:t>
      </w:r>
      <w:r w:rsidR="00212A8E">
        <w:rPr>
          <w:rFonts w:ascii="Times New Roman" w:hAnsi="Times New Roman" w:cs="Times New Roman"/>
          <w:noProof/>
          <w:sz w:val="24"/>
          <w:szCs w:val="24"/>
          <w:lang w:val="en-GB"/>
        </w:rPr>
        <w:t>inter-</w:t>
      </w:r>
      <w:r w:rsidR="00931DA3" w:rsidRPr="00C55031">
        <w:rPr>
          <w:rFonts w:ascii="Times New Roman" w:hAnsi="Times New Roman" w:cs="Times New Roman"/>
          <w:noProof/>
          <w:sz w:val="24"/>
          <w:szCs w:val="24"/>
          <w:lang w:val="en-GB"/>
        </w:rPr>
        <w:t xml:space="preserve">ethnic, religious, </w:t>
      </w:r>
      <w:r w:rsidR="00212A8E">
        <w:rPr>
          <w:rFonts w:ascii="Times New Roman" w:hAnsi="Times New Roman" w:cs="Times New Roman"/>
          <w:noProof/>
          <w:sz w:val="24"/>
          <w:szCs w:val="24"/>
          <w:lang w:val="en-GB"/>
        </w:rPr>
        <w:t xml:space="preserve">or </w:t>
      </w:r>
      <w:r w:rsidR="00931DA3" w:rsidRPr="00C55031">
        <w:rPr>
          <w:rFonts w:ascii="Times New Roman" w:hAnsi="Times New Roman" w:cs="Times New Roman"/>
          <w:noProof/>
          <w:sz w:val="24"/>
          <w:szCs w:val="24"/>
          <w:lang w:val="en-GB"/>
        </w:rPr>
        <w:t>racial tensions</w:t>
      </w:r>
      <w:r w:rsidR="287849FC" w:rsidRPr="00C55031">
        <w:rPr>
          <w:rFonts w:ascii="Times New Roman" w:hAnsi="Times New Roman" w:cs="Times New Roman"/>
          <w:noProof/>
          <w:sz w:val="24"/>
          <w:szCs w:val="24"/>
          <w:lang w:val="en-GB"/>
        </w:rPr>
        <w:t>,</w:t>
      </w:r>
      <w:r w:rsidR="00931DA3" w:rsidRPr="00C55031">
        <w:rPr>
          <w:rFonts w:ascii="Times New Roman" w:hAnsi="Times New Roman" w:cs="Times New Roman"/>
          <w:noProof/>
          <w:sz w:val="24"/>
          <w:szCs w:val="24"/>
          <w:lang w:val="en-GB"/>
        </w:rPr>
        <w:t xml:space="preserve"> </w:t>
      </w:r>
      <w:r w:rsidR="008631AD">
        <w:rPr>
          <w:rFonts w:ascii="Times New Roman" w:hAnsi="Times New Roman" w:cs="Times New Roman"/>
          <w:noProof/>
          <w:sz w:val="24"/>
          <w:szCs w:val="24"/>
          <w:lang w:val="en-GB"/>
        </w:rPr>
        <w:t xml:space="preserve">and </w:t>
      </w:r>
      <w:r w:rsidR="00931DA3" w:rsidRPr="00C55031">
        <w:rPr>
          <w:rFonts w:ascii="Times New Roman" w:hAnsi="Times New Roman" w:cs="Times New Roman"/>
          <w:noProof/>
          <w:sz w:val="24"/>
          <w:szCs w:val="24"/>
          <w:lang w:val="en-GB"/>
        </w:rPr>
        <w:t>critique of the New Order’s development doctrine</w:t>
      </w:r>
      <w:r w:rsidR="008631AD">
        <w:rPr>
          <w:rFonts w:ascii="Times New Roman" w:hAnsi="Times New Roman" w:cs="Times New Roman"/>
          <w:noProof/>
          <w:sz w:val="24"/>
          <w:szCs w:val="24"/>
          <w:lang w:val="en-GB"/>
        </w:rPr>
        <w:t>,</w:t>
      </w:r>
      <w:r w:rsidR="00931DA3" w:rsidRPr="00C55031">
        <w:rPr>
          <w:rFonts w:ascii="Times New Roman" w:hAnsi="Times New Roman" w:cs="Times New Roman"/>
          <w:noProof/>
          <w:sz w:val="24"/>
          <w:szCs w:val="24"/>
          <w:lang w:val="en-GB"/>
        </w:rPr>
        <w:t xml:space="preserve"> interpretation of history, corruption or nepotism</w:t>
      </w:r>
      <w:r w:rsidR="008631AD">
        <w:rPr>
          <w:rFonts w:ascii="Times New Roman" w:hAnsi="Times New Roman" w:cs="Times New Roman"/>
          <w:noProof/>
          <w:sz w:val="24"/>
          <w:szCs w:val="24"/>
          <w:lang w:val="en-GB"/>
        </w:rPr>
        <w:t>,</w:t>
      </w:r>
      <w:r w:rsidR="00931DA3" w:rsidRPr="00C55031">
        <w:rPr>
          <w:rFonts w:ascii="Times New Roman" w:hAnsi="Times New Roman" w:cs="Times New Roman"/>
          <w:noProof/>
          <w:sz w:val="24"/>
          <w:szCs w:val="24"/>
          <w:lang w:val="en-GB"/>
        </w:rPr>
        <w:t xml:space="preserve"> or the military’s power</w:t>
      </w:r>
      <w:r w:rsidR="00212A8E">
        <w:rPr>
          <w:rFonts w:ascii="Times New Roman" w:hAnsi="Times New Roman" w:cs="Times New Roman"/>
          <w:noProof/>
          <w:sz w:val="24"/>
          <w:szCs w:val="24"/>
          <w:lang w:val="en-GB"/>
        </w:rPr>
        <w:t xml:space="preserve"> were taboo</w:t>
      </w:r>
      <w:r w:rsidR="00931DA3" w:rsidRPr="00C55031">
        <w:rPr>
          <w:rFonts w:ascii="Times New Roman" w:hAnsi="Times New Roman" w:cs="Times New Roman"/>
          <w:noProof/>
          <w:sz w:val="24"/>
          <w:szCs w:val="24"/>
          <w:lang w:val="en-GB"/>
        </w:rPr>
        <w:t xml:space="preserve"> </w:t>
      </w:r>
      <w:r w:rsidR="00931DA3" w:rsidRPr="00C55031">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&lt;EndNote&gt;&lt;Cite&gt;&lt;Author&gt;Lindsay&lt;/Author&gt;&lt;Year&gt;2008&lt;/Year&gt;&lt;RecNum&gt;7894&lt;/RecNum&gt;&lt;DisplayText&gt;(Lindsay 2008)&lt;/DisplayText&gt;&lt;record&gt;&lt;rec-number&gt;7894&lt;/rec-number&gt;&lt;foreign-keys&gt;&lt;key app="EN" db-id="sf2tfwpev9psdeesfv3p9rsd5xpepsfvpsde" timestamp="1592656192"&gt;7894&lt;/key&gt;&lt;/foreign-keys&gt;&lt;ref-type name="Journal Article"&gt;17&lt;/ref-type&gt;&lt;contributors&gt;&lt;authors&gt;&lt;author&gt;Lindsay, Jennifer&lt;/author&gt;&lt;/authors&gt;&lt;/contributors&gt;&lt;titles&gt;&lt;title&gt;A new artistic order?&lt;/title&gt;&lt;secondary-title&gt;Inside Indonesia&lt;/secondary-title&gt;&lt;/titles&gt;&lt;periodical&gt;&lt;full-title&gt;Inside Indonesia&lt;/full-title&gt;&lt;/periodical&gt;&lt;volume&gt;93&lt;/volume&gt;&lt;number&gt;Aug-Oct&lt;/number&gt;&lt;keywords&gt;&lt;keyword&gt;New Order&lt;/keyword&gt;&lt;keyword&gt;Indonesia: arts&lt;/keyword&gt;&lt;keyword&gt;authoritarianism&lt;/keyword&gt;&lt;keyword&gt;dance&lt;/keyword&gt;&lt;keyword&gt;performing arts&lt;/keyword&gt;&lt;keyword&gt;culture&lt;/keyword&gt;&lt;keyword&gt;activism&lt;/keyword&gt;&lt;keyword&gt;freedom&lt;/keyword&gt;&lt;keyword&gt;decentralisation&lt;/keyword&gt;&lt;keyword&gt;local culture&lt;/keyword&gt;&lt;/keywords&gt;&lt;dates&gt;&lt;year&gt;2008&lt;/year&gt;&lt;/dates&gt;&lt;urls&gt;&lt;related-urls&gt;&lt;url&gt;https://www.insideindonesia.org/a-new-artistic-order-2&lt;/url&gt;&lt;/related-urls&gt;&lt;/urls&gt;&lt;access-date&gt;11.6.2020&lt;/access-date&gt;&lt;/record&gt;&lt;/Cite&gt;&lt;/EndNote&gt;</w:instrText>
      </w:r>
      <w:r w:rsidR="00931DA3" w:rsidRPr="00C55031">
        <w:rPr>
          <w:rFonts w:ascii="Times New Roman" w:hAnsi="Times New Roman" w:cs="Times New Roman"/>
          <w:noProof/>
          <w:sz w:val="24"/>
          <w:szCs w:val="24"/>
          <w:lang w:val="en-GB"/>
        </w:rPr>
        <w:fldChar w:fldCharType="separate"/>
      </w:r>
      <w:r w:rsidR="00931DA3" w:rsidRPr="00C55031">
        <w:rPr>
          <w:rFonts w:ascii="Times New Roman" w:hAnsi="Times New Roman" w:cs="Times New Roman"/>
          <w:noProof/>
          <w:sz w:val="24"/>
          <w:szCs w:val="24"/>
          <w:lang w:val="en-GB"/>
        </w:rPr>
        <w:t>(Lindsay</w:t>
      </w:r>
      <w:r w:rsidR="018E4ACF" w:rsidRPr="00C55031">
        <w:rPr>
          <w:rFonts w:ascii="Times New Roman" w:hAnsi="Times New Roman" w:cs="Times New Roman"/>
          <w:noProof/>
          <w:sz w:val="24"/>
          <w:szCs w:val="24"/>
          <w:lang w:val="en-GB"/>
        </w:rPr>
        <w:t>,</w:t>
      </w:r>
      <w:r w:rsidR="00931DA3" w:rsidRPr="00C55031">
        <w:rPr>
          <w:rFonts w:ascii="Times New Roman" w:hAnsi="Times New Roman" w:cs="Times New Roman"/>
          <w:noProof/>
          <w:sz w:val="24"/>
          <w:szCs w:val="24"/>
          <w:lang w:val="en-GB"/>
        </w:rPr>
        <w:t xml:space="preserve"> 2008)</w:t>
      </w:r>
      <w:r w:rsidR="00931DA3" w:rsidRPr="00C55031">
        <w:rPr>
          <w:rFonts w:ascii="Times New Roman" w:hAnsi="Times New Roman" w:cs="Times New Roman"/>
          <w:noProof/>
          <w:sz w:val="24"/>
          <w:szCs w:val="24"/>
          <w:lang w:val="en-GB"/>
        </w:rPr>
        <w:fldChar w:fldCharType="end"/>
      </w:r>
      <w:r w:rsidR="00931DA3" w:rsidRPr="00C55031">
        <w:rPr>
          <w:rFonts w:ascii="Times New Roman" w:hAnsi="Times New Roman" w:cs="Times New Roman"/>
          <w:noProof/>
          <w:sz w:val="24"/>
          <w:szCs w:val="24"/>
          <w:lang w:val="en-GB"/>
        </w:rPr>
        <w:t>.</w:t>
      </w:r>
      <w:r w:rsidR="00212A8E">
        <w:rPr>
          <w:rFonts w:ascii="Times New Roman" w:hAnsi="Times New Roman" w:cs="Times New Roman"/>
          <w:noProof/>
          <w:sz w:val="24"/>
          <w:szCs w:val="24"/>
          <w:lang w:val="en-GB"/>
        </w:rPr>
        <w:t xml:space="preserve"> Artist</w:t>
      </w:r>
      <w:r w:rsidR="008631AD">
        <w:rPr>
          <w:rFonts w:ascii="Times New Roman" w:hAnsi="Times New Roman" w:cs="Times New Roman"/>
          <w:noProof/>
          <w:sz w:val="24"/>
          <w:szCs w:val="24"/>
          <w:lang w:val="en-GB"/>
        </w:rPr>
        <w:t>s</w:t>
      </w:r>
      <w:r w:rsidR="00212A8E">
        <w:rPr>
          <w:rFonts w:ascii="Times New Roman" w:hAnsi="Times New Roman" w:cs="Times New Roman"/>
          <w:noProof/>
          <w:sz w:val="24"/>
          <w:szCs w:val="24"/>
          <w:lang w:val="en-GB"/>
        </w:rPr>
        <w:t xml:space="preserve"> who </w:t>
      </w:r>
      <w:r w:rsidR="00931DA3" w:rsidRPr="00C55031">
        <w:rPr>
          <w:rFonts w:ascii="Times New Roman" w:hAnsi="Times New Roman" w:cs="Times New Roman"/>
          <w:noProof/>
          <w:sz w:val="24"/>
          <w:szCs w:val="24"/>
          <w:lang w:val="en-GB"/>
        </w:rPr>
        <w:t>violated such taboos</w:t>
      </w:r>
      <w:r w:rsidR="00212A8E">
        <w:rPr>
          <w:rFonts w:ascii="Times New Roman" w:hAnsi="Times New Roman" w:cs="Times New Roman"/>
          <w:noProof/>
          <w:sz w:val="24"/>
          <w:szCs w:val="24"/>
          <w:lang w:val="en-GB"/>
        </w:rPr>
        <w:t xml:space="preserve"> were </w:t>
      </w:r>
      <w:r w:rsidRPr="00C55031">
        <w:rPr>
          <w:rFonts w:ascii="Times New Roman" w:hAnsi="Times New Roman" w:cs="Times New Roman"/>
          <w:noProof/>
          <w:sz w:val="24"/>
          <w:szCs w:val="24"/>
          <w:lang w:val="en-GB"/>
        </w:rPr>
        <w:t xml:space="preserve">persecuted, as happened with prominent Papuan artist Arnold Ap in the 1980s. In such contexts, culture and arts, or even banal things like eating Papuan food, become non-violent strategies of resistance </w:t>
      </w:r>
      <w:r w:rsidR="00D6774F">
        <w:rPr>
          <w:rFonts w:ascii="Times New Roman" w:hAnsi="Times New Roman" w:cs="Times New Roman"/>
          <w:noProof/>
          <w:sz w:val="24"/>
          <w:szCs w:val="24"/>
          <w:lang w:val="en-GB"/>
        </w:rPr>
        <w:fldChar w:fldCharType="begin">
          <w:fldData xml:space="preserve">PEVuZE5vdGU+PENpdGU+PEF1dGhvcj5HbGF6ZWJyb29rPC9BdXRob3I+PFllYXI+MjAwNDwvWWVh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PEVuZE5vdGU+PENpdGU+PEF1dGhvcj5HbGF6ZWJyb29rPC9BdXRob3I+PFllYXI+MjAwNDwvWWVh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(Glazebrook</w:t>
      </w:r>
      <w:r w:rsidR="6B354C80">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2004</w:t>
      </w:r>
      <w:r w:rsidR="08A474C1">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MacLeod</w:t>
      </w:r>
      <w:r w:rsidR="5C77440D">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2011</w:t>
      </w:r>
      <w:r w:rsidR="43B06376">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Webb-Gannon</w:t>
      </w:r>
      <w:r w:rsidR="696D624C">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2011)</w:t>
      </w:r>
      <w:r w:rsidR="00D6774F">
        <w:rPr>
          <w:rFonts w:ascii="Times New Roman" w:hAnsi="Times New Roman" w:cs="Times New Roman"/>
          <w:noProof/>
          <w:sz w:val="24"/>
          <w:szCs w:val="24"/>
          <w:lang w:val="en-GB"/>
        </w:rPr>
        <w:fldChar w:fldCharType="end"/>
      </w:r>
      <w:r w:rsidRPr="00C55031">
        <w:rPr>
          <w:rFonts w:ascii="Times New Roman" w:hAnsi="Times New Roman" w:cs="Times New Roman"/>
          <w:noProof/>
          <w:sz w:val="24"/>
          <w:szCs w:val="24"/>
          <w:lang w:val="en-GB"/>
        </w:rPr>
        <w:t xml:space="preserve">. </w:t>
      </w:r>
    </w:p>
    <w:p w14:paraId="3B141A4B" w14:textId="77777777" w:rsidR="004D6658" w:rsidRPr="00C55031" w:rsidRDefault="004D6658" w:rsidP="46EF721E">
      <w:pPr>
        <w:pStyle w:val="NoSpacing"/>
        <w:spacing w:line="360" w:lineRule="auto"/>
        <w:jc w:val="both"/>
        <w:rPr>
          <w:rFonts w:ascii="Times New Roman" w:hAnsi="Times New Roman" w:cs="Times New Roman"/>
          <w:noProof/>
          <w:sz w:val="24"/>
          <w:szCs w:val="24"/>
          <w:lang w:val="en-GB"/>
        </w:rPr>
      </w:pPr>
    </w:p>
    <w:p w14:paraId="34D382C9" w14:textId="24F801B9" w:rsidR="00B31476" w:rsidRDefault="004D6658" w:rsidP="46EF721E">
      <w:pPr>
        <w:pStyle w:val="NoSpacing"/>
        <w:spacing w:line="360" w:lineRule="auto"/>
        <w:ind w:firstLine="720"/>
        <w:jc w:val="both"/>
        <w:rPr>
          <w:rFonts w:ascii="Times New Roman" w:hAnsi="Times New Roman" w:cs="Times New Roman"/>
          <w:noProof/>
          <w:sz w:val="24"/>
          <w:szCs w:val="24"/>
          <w:lang w:val="en-GB"/>
        </w:rPr>
      </w:pPr>
      <w:r w:rsidRPr="00C55031">
        <w:rPr>
          <w:rFonts w:ascii="Times New Roman" w:hAnsi="Times New Roman" w:cs="Times New Roman"/>
          <w:noProof/>
          <w:sz w:val="24"/>
          <w:szCs w:val="24"/>
          <w:lang w:val="en-GB"/>
        </w:rPr>
        <w:t xml:space="preserve">In </w:t>
      </w:r>
      <w:r w:rsidR="00F0058D">
        <w:rPr>
          <w:rFonts w:ascii="Times New Roman" w:hAnsi="Times New Roman" w:cs="Times New Roman"/>
          <w:noProof/>
          <w:sz w:val="24"/>
          <w:szCs w:val="24"/>
          <w:lang w:val="en-GB"/>
        </w:rPr>
        <w:t>that political</w:t>
      </w:r>
      <w:r w:rsidRPr="00C55031">
        <w:rPr>
          <w:rFonts w:ascii="Times New Roman" w:hAnsi="Times New Roman" w:cs="Times New Roman"/>
          <w:noProof/>
          <w:sz w:val="24"/>
          <w:szCs w:val="24"/>
          <w:lang w:val="en-GB"/>
        </w:rPr>
        <w:t xml:space="preserve"> setting, </w:t>
      </w:r>
      <w:r w:rsidR="003E3DCE" w:rsidRPr="00C55031">
        <w:rPr>
          <w:rFonts w:ascii="Times New Roman" w:hAnsi="Times New Roman" w:cs="Times New Roman"/>
          <w:noProof/>
          <w:sz w:val="24"/>
          <w:szCs w:val="24"/>
          <w:lang w:val="en-GB"/>
        </w:rPr>
        <w:t xml:space="preserve">Indonesian artists developed sophisticated </w:t>
      </w:r>
      <w:r w:rsidRPr="00C55031">
        <w:rPr>
          <w:rFonts w:ascii="Times New Roman" w:hAnsi="Times New Roman" w:cs="Times New Roman"/>
          <w:noProof/>
          <w:sz w:val="24"/>
          <w:szCs w:val="24"/>
          <w:lang w:val="en-GB"/>
        </w:rPr>
        <w:t xml:space="preserve">means to still express their critique, </w:t>
      </w:r>
      <w:r w:rsidR="00212A8E">
        <w:rPr>
          <w:rFonts w:ascii="Times New Roman" w:hAnsi="Times New Roman" w:cs="Times New Roman"/>
          <w:noProof/>
          <w:sz w:val="24"/>
          <w:szCs w:val="24"/>
          <w:lang w:val="en-GB"/>
        </w:rPr>
        <w:t>through</w:t>
      </w:r>
      <w:r w:rsidRPr="00C55031">
        <w:rPr>
          <w:rFonts w:ascii="Times New Roman" w:hAnsi="Times New Roman" w:cs="Times New Roman"/>
          <w:noProof/>
          <w:sz w:val="24"/>
          <w:szCs w:val="24"/>
          <w:lang w:val="en-GB"/>
        </w:rPr>
        <w:t xml:space="preserve"> ‘</w:t>
      </w:r>
      <w:r w:rsidR="003E3DCE" w:rsidRPr="00C55031">
        <w:rPr>
          <w:rFonts w:ascii="Times New Roman" w:hAnsi="Times New Roman" w:cs="Times New Roman"/>
          <w:noProof/>
          <w:sz w:val="24"/>
          <w:szCs w:val="24"/>
          <w:lang w:val="en-GB"/>
        </w:rPr>
        <w:t>common vocabulary and symbols they could use in creative protest</w:t>
      </w:r>
      <w:r w:rsidRPr="00C55031">
        <w:rPr>
          <w:rFonts w:ascii="Times New Roman" w:hAnsi="Times New Roman" w:cs="Times New Roman"/>
          <w:noProof/>
          <w:sz w:val="24"/>
          <w:szCs w:val="24"/>
          <w:lang w:val="en-GB"/>
        </w:rPr>
        <w:t xml:space="preserve">’ </w:t>
      </w:r>
      <w:r w:rsidR="00212A8E">
        <w:rPr>
          <w:rFonts w:ascii="Times New Roman" w:hAnsi="Times New Roman" w:cs="Times New Roman"/>
          <w:noProof/>
          <w:sz w:val="24"/>
          <w:szCs w:val="24"/>
          <w:lang w:val="en-GB"/>
        </w:rPr>
        <w:t xml:space="preserve">as well as </w:t>
      </w:r>
      <w:r w:rsidRPr="00C55031">
        <w:rPr>
          <w:rFonts w:ascii="Times New Roman" w:hAnsi="Times New Roman" w:cs="Times New Roman"/>
          <w:noProof/>
          <w:sz w:val="24"/>
          <w:szCs w:val="24"/>
          <w:lang w:val="en-GB"/>
        </w:rPr>
        <w:t>subversive symbolism ‘</w:t>
      </w:r>
      <w:r w:rsidR="003E3DCE" w:rsidRPr="00C55031">
        <w:rPr>
          <w:rFonts w:ascii="Times New Roman" w:hAnsi="Times New Roman" w:cs="Times New Roman"/>
          <w:noProof/>
          <w:sz w:val="24"/>
          <w:szCs w:val="24"/>
          <w:lang w:val="en-GB"/>
        </w:rPr>
        <w:t xml:space="preserve">that the authorities usually did not understand’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&lt;EndNote&gt;&lt;Cite&gt;&lt;Author&gt;Lindsay&lt;/Author&gt;&lt;Year&gt;2008&lt;/Year&gt;&lt;RecNum&gt;7894&lt;/RecNum&gt;&lt;DisplayText&gt;(Lindsay 2008)&lt;/DisplayText&gt;&lt;record&gt;&lt;rec-number&gt;7894&lt;/rec-number&gt;&lt;foreign-keys&gt;&lt;key app="EN" db-id="sf2tfwpev9psdeesfv3p9rsd5xpepsfvpsde" timestamp="1592656192"&gt;7894&lt;/key&gt;&lt;/foreign-keys&gt;&lt;ref-type name="Journal Article"&gt;17&lt;/ref-type&gt;&lt;contributors&gt;&lt;authors&gt;&lt;author&gt;Lindsay, Jennifer&lt;/author&gt;&lt;/authors&gt;&lt;/contributors&gt;&lt;titles&gt;&lt;title&gt;A new artistic order?&lt;/title&gt;&lt;secondary-title&gt;Inside Indonesia&lt;/secondary-title&gt;&lt;/titles&gt;&lt;periodical&gt;&lt;full-title&gt;Inside Indonesia&lt;/full-title&gt;&lt;/periodical&gt;&lt;volume&gt;93&lt;/volume&gt;&lt;number&gt;Aug-Oct&lt;/number&gt;&lt;keywords&gt;&lt;keyword&gt;New Order&lt;/keyword&gt;&lt;keyword&gt;Indonesia: arts&lt;/keyword&gt;&lt;keyword&gt;authoritarianism&lt;/keyword&gt;&lt;keyword&gt;dance&lt;/keyword&gt;&lt;keyword&gt;performing arts&lt;/keyword&gt;&lt;keyword&gt;culture&lt;/keyword&gt;&lt;keyword&gt;activism&lt;/keyword&gt;&lt;keyword&gt;freedom&lt;/keyword&gt;&lt;keyword&gt;decentralisation&lt;/keyword&gt;&lt;keyword&gt;local culture&lt;/keyword&gt;&lt;/keywords&gt;&lt;dates&gt;&lt;year&gt;2008&lt;/year&gt;&lt;/dates&gt;&lt;urls&gt;&lt;related-urls&gt;&lt;url&gt;https://www.insideindonesia.org/a-new-artistic-order-2&lt;/url&gt;&lt;/related-urls&gt;&lt;/urls&gt;&lt;access-date&gt;11.6.2020&lt;/access-date&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(Lindsay</w:t>
      </w:r>
      <w:r w:rsidR="1CE79037">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2008)</w:t>
      </w:r>
      <w:r w:rsidR="00D6774F">
        <w:rPr>
          <w:rFonts w:ascii="Times New Roman" w:hAnsi="Times New Roman" w:cs="Times New Roman"/>
          <w:noProof/>
          <w:sz w:val="24"/>
          <w:szCs w:val="24"/>
          <w:lang w:val="en-GB"/>
        </w:rPr>
        <w:fldChar w:fldCharType="end"/>
      </w:r>
      <w:r w:rsidR="00CF51DE">
        <w:rPr>
          <w:rFonts w:ascii="Times New Roman" w:hAnsi="Times New Roman" w:cs="Times New Roman"/>
          <w:noProof/>
          <w:sz w:val="24"/>
          <w:szCs w:val="24"/>
          <w:lang w:val="en-GB"/>
        </w:rPr>
        <w:t>.</w:t>
      </w:r>
      <w:r w:rsidR="000E5F8C" w:rsidRPr="00C55031">
        <w:rPr>
          <w:rFonts w:ascii="Times New Roman" w:hAnsi="Times New Roman" w:cs="Times New Roman"/>
          <w:noProof/>
          <w:sz w:val="24"/>
          <w:szCs w:val="24"/>
          <w:lang w:val="en-GB"/>
        </w:rPr>
        <w:t xml:space="preserve"> </w:t>
      </w:r>
      <w:r w:rsidR="002A1573" w:rsidRPr="00C55031">
        <w:rPr>
          <w:rFonts w:ascii="Times New Roman" w:hAnsi="Times New Roman" w:cs="Times New Roman"/>
          <w:noProof/>
          <w:sz w:val="24"/>
          <w:szCs w:val="24"/>
          <w:lang w:val="en-GB"/>
        </w:rPr>
        <w:t xml:space="preserve">‘Art can make the unimaginable happen’, as the curator of the Jatiwangi art Factory (JaF) in West Java said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&lt;EndNote&gt;&lt;Cite&gt;&lt;Author&gt;Manggiasih&lt;/Author&gt;&lt;Year&gt;2020&lt;/Year&gt;&lt;RecNum&gt;8006&lt;/RecNum&gt;&lt;Suffix&gt;: 10&lt;/Suffix&gt;&lt;DisplayText&gt;(Manggiasih 2020: 10)&lt;/DisplayText&gt;&lt;record&gt;&lt;rec-number&gt;8006&lt;/rec-number&gt;&lt;foreign-keys&gt;&lt;key app="EN" db-id="sf2tfwpev9psdeesfv3p9rsd5xpepsfvpsde" timestamp="1597144643"&gt;8006&lt;/key&gt;&lt;/foreign-keys&gt;&lt;ref-type name="Book"&gt;6&lt;/ref-type&gt;&lt;contributors&gt;&lt;authors&gt;&lt;author&gt;Manggiasih, Bunga&lt;/author&gt;&lt;/authors&gt;&lt;/contributors&gt;&lt;titles&gt;&lt;title&gt;Seni, Negosiasi, Siasat (Art, Negotiation, Strategy)&lt;/title&gt;&lt;/titles&gt;&lt;keywords&gt;&lt;keyword&gt;arts&lt;/keyword&gt;&lt;keyword&gt;Indonesia&lt;/keyword&gt;&lt;keyword&gt;change&lt;/keyword&gt;&lt;keyword&gt;negotation&lt;/keyword&gt;&lt;keyword&gt;public space&lt;/keyword&gt;&lt;keyword&gt;ritua&lt;/keyword&gt;&lt;keyword&gt;Jatiwangi&lt;/keyword&gt;&lt;keyword&gt;revival of tradition&lt;/keyword&gt;&lt;/keywords&gt;&lt;dates&gt;&lt;year&gt;2020&lt;/year&gt;&lt;/dates&gt;&lt;pub-location&gt;Jakarta&lt;/pub-location&gt;&lt;publisher&gt;Koalisi Seni Indonesia&lt;/publisher&gt;&lt;urls&gt;&lt;related-urls&gt;&lt;url&gt;https://drive.google.com/file/d/1eifi_zQjqVCgDLlP196tK4vL632n1Ztp/view&lt;/url&gt;&lt;/related-urls&gt;&lt;/urls&gt;&lt;access-date&gt;19 June 2020&lt;/access-date&gt;&lt;/record&gt;&lt;/Cite&gt;&lt;/EndNote&gt;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(Manggiasih</w:t>
      </w:r>
      <w:r w:rsidR="458D70F0">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2020: 10)</w:t>
      </w:r>
      <w:r w:rsidR="00D6774F">
        <w:rPr>
          <w:rFonts w:ascii="Times New Roman" w:hAnsi="Times New Roman" w:cs="Times New Roman"/>
          <w:noProof/>
          <w:sz w:val="24"/>
          <w:szCs w:val="24"/>
          <w:lang w:val="en-GB"/>
        </w:rPr>
        <w:fldChar w:fldCharType="end"/>
      </w:r>
      <w:r w:rsidR="002A1573" w:rsidRPr="00C55031">
        <w:rPr>
          <w:rFonts w:ascii="Times New Roman" w:hAnsi="Times New Roman" w:cs="Times New Roman"/>
          <w:noProof/>
          <w:sz w:val="24"/>
          <w:szCs w:val="24"/>
          <w:lang w:val="en-GB"/>
        </w:rPr>
        <w:t xml:space="preserve">. </w:t>
      </w:r>
      <w:r w:rsidRPr="00C55031">
        <w:rPr>
          <w:rFonts w:ascii="Times New Roman" w:hAnsi="Times New Roman" w:cs="Times New Roman"/>
          <w:noProof/>
          <w:sz w:val="24"/>
          <w:szCs w:val="24"/>
          <w:lang w:val="en-GB"/>
        </w:rPr>
        <w:t xml:space="preserve">Throughout </w:t>
      </w:r>
      <w:r w:rsidR="002A1573" w:rsidRPr="00C55031">
        <w:rPr>
          <w:rFonts w:ascii="Times New Roman" w:hAnsi="Times New Roman" w:cs="Times New Roman"/>
          <w:noProof/>
          <w:sz w:val="24"/>
          <w:szCs w:val="24"/>
          <w:lang w:val="en-GB"/>
        </w:rPr>
        <w:t>Indonesia, art has become an important outlet for community aspirations and socioeconomic</w:t>
      </w:r>
      <w:r w:rsidR="00CF51DE">
        <w:rPr>
          <w:rFonts w:ascii="Times New Roman" w:hAnsi="Times New Roman" w:cs="Times New Roman"/>
          <w:noProof/>
          <w:sz w:val="24"/>
          <w:szCs w:val="24"/>
          <w:lang w:val="en-GB"/>
        </w:rPr>
        <w:t>development</w:t>
      </w:r>
      <w:r w:rsidR="002A1573" w:rsidRPr="00C55031">
        <w:rPr>
          <w:rFonts w:ascii="Times New Roman" w:hAnsi="Times New Roman" w:cs="Times New Roman"/>
          <w:noProof/>
          <w:sz w:val="24"/>
          <w:szCs w:val="24"/>
          <w:lang w:val="en-GB"/>
        </w:rPr>
        <w:t>, involving both traditional and emerging art forms</w:t>
      </w:r>
      <w:r w:rsidR="00212A8E">
        <w:rPr>
          <w:rFonts w:ascii="Times New Roman" w:hAnsi="Times New Roman" w:cs="Times New Roman"/>
          <w:noProof/>
          <w:sz w:val="24"/>
          <w:szCs w:val="24"/>
          <w:lang w:val="en-GB"/>
        </w:rPr>
        <w:t xml:space="preserve">. </w:t>
      </w:r>
      <w:r w:rsidR="00212A8E" w:rsidRPr="00C55031">
        <w:rPr>
          <w:rFonts w:ascii="Times New Roman" w:hAnsi="Times New Roman" w:cs="Times New Roman"/>
          <w:noProof/>
          <w:sz w:val="24"/>
          <w:szCs w:val="24"/>
          <w:lang w:val="en-GB"/>
        </w:rPr>
        <w:t xml:space="preserve">In both Aceh and Maluku, music and arts played important roles to restore social relations and morale after mass violence, help overcome trauma and develop a peaceful vision for the future </w:t>
      </w:r>
      <w:r w:rsidR="00D6774F">
        <w:rPr>
          <w:rFonts w:ascii="Times New Roman" w:hAnsi="Times New Roman" w:cs="Times New Roman"/>
          <w:noProof/>
          <w:sz w:val="24"/>
          <w:szCs w:val="24"/>
          <w:lang w:val="en-GB"/>
        </w:rPr>
        <w:fldChar w:fldCharType="begin">
          <w:fldData xml:space="preserve">PEVuZE5vdGU+PENpdGU+PEF1dGhvcj5CcsOkdWNobGVyPC9BdXRob3I+PFllYXI+MjAyMjwvWWVh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PEVuZE5vdGU+PENpdGU+PEF1dGhvcj5CcsOkdWNobGVyPC9BdXRob3I+PFllYXI+MjAyMjwvWWVh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(Bräuchler</w:t>
      </w:r>
      <w:r w:rsidR="7CD3AB7E">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2022a</w:t>
      </w:r>
      <w:r w:rsidR="35B98550">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Kartomi</w:t>
      </w:r>
      <w:r w:rsidR="3DE73148">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2009, 2014)</w:t>
      </w:r>
      <w:r w:rsidR="00D6774F">
        <w:rPr>
          <w:rFonts w:ascii="Times New Roman" w:hAnsi="Times New Roman" w:cs="Times New Roman"/>
          <w:noProof/>
          <w:sz w:val="24"/>
          <w:szCs w:val="24"/>
          <w:lang w:val="en-GB"/>
        </w:rPr>
        <w:fldChar w:fldCharType="end"/>
      </w:r>
      <w:r w:rsidR="00212A8E" w:rsidRPr="00C55031">
        <w:rPr>
          <w:rFonts w:ascii="Times New Roman" w:hAnsi="Times New Roman" w:cs="Times New Roman"/>
          <w:noProof/>
          <w:sz w:val="24"/>
          <w:szCs w:val="24"/>
          <w:lang w:val="en-GB"/>
        </w:rPr>
        <w:t>.</w:t>
      </w:r>
      <w:r w:rsidR="00B31476">
        <w:rPr>
          <w:rFonts w:ascii="Times New Roman" w:hAnsi="Times New Roman" w:cs="Times New Roman"/>
          <w:noProof/>
          <w:sz w:val="24"/>
          <w:szCs w:val="24"/>
          <w:lang w:val="en-GB"/>
        </w:rPr>
        <w:t xml:space="preserve"> Other projects seek </w:t>
      </w:r>
      <w:r w:rsidR="00B31476" w:rsidRPr="00C55031">
        <w:rPr>
          <w:rFonts w:ascii="Times New Roman" w:hAnsi="Times New Roman" w:cs="Times New Roman"/>
          <w:noProof/>
          <w:sz w:val="24"/>
          <w:szCs w:val="24"/>
          <w:lang w:val="en-GB"/>
        </w:rPr>
        <w:t xml:space="preserve">to reposition </w:t>
      </w:r>
      <w:r w:rsidR="00B31476">
        <w:rPr>
          <w:rFonts w:ascii="Times New Roman" w:hAnsi="Times New Roman" w:cs="Times New Roman"/>
          <w:noProof/>
          <w:sz w:val="24"/>
          <w:szCs w:val="24"/>
          <w:lang w:val="en-GB"/>
        </w:rPr>
        <w:t>communities</w:t>
      </w:r>
      <w:r w:rsidR="00B31476" w:rsidRPr="00C55031">
        <w:rPr>
          <w:rFonts w:ascii="Times New Roman" w:hAnsi="Times New Roman" w:cs="Times New Roman"/>
          <w:noProof/>
          <w:sz w:val="24"/>
          <w:szCs w:val="24"/>
          <w:lang w:val="en-GB"/>
        </w:rPr>
        <w:t xml:space="preserve"> within the Indonesian nation by, for instance, establishing cultural hubs and artspaces that attract inter/national attention</w:t>
      </w:r>
      <w:r w:rsidR="002A1573" w:rsidRPr="00C55031">
        <w:rPr>
          <w:rFonts w:ascii="Times New Roman" w:hAnsi="Times New Roman" w:cs="Times New Roman"/>
          <w:noProof/>
          <w:sz w:val="24"/>
          <w:szCs w:val="24"/>
          <w:lang w:val="en-GB"/>
        </w:rPr>
        <w:t xml:space="preserve"> </w:t>
      </w:r>
      <w:r w:rsidR="00D6774F">
        <w:rPr>
          <w:rFonts w:ascii="Times New Roman" w:hAnsi="Times New Roman" w:cs="Times New Roman"/>
          <w:noProof/>
          <w:sz w:val="24"/>
          <w:szCs w:val="24"/>
          <w:lang w:val="en-GB"/>
        </w:rPr>
        <w:fldChar w:fldCharType="begin">
          <w:fldData xml:space="preserve">PEVuZE5vdGU+PENpdGU+PEF1dGhvcj5Fa2E8L0F1dGhvcj48WWVhcj4yMDE4PC9ZZWFyPjxSZWNO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PEVuZE5vdGU+PENpdGU+PEF1dGhvcj5Fa2E8L0F1dGhvcj48WWVhcj4yMDE4PC9ZZWFyPjxSZWNO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(Adams 1998, 2006</w:t>
      </w:r>
      <w:r w:rsidR="1E0B2AA7">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Eka</w:t>
      </w:r>
      <w:r w:rsidR="38DB48CC">
        <w:rPr>
          <w:rFonts w:ascii="Times New Roman" w:hAnsi="Times New Roman" w:cs="Times New Roman"/>
          <w:noProof/>
          <w:sz w:val="24"/>
          <w:szCs w:val="24"/>
          <w:lang w:val="en-GB"/>
        </w:rPr>
        <w:t xml:space="preserve"> et al., 2018</w:t>
      </w:r>
      <w:r w:rsidR="00D6774F">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fldChar w:fldCharType="end"/>
      </w:r>
      <w:r w:rsidR="002A1573" w:rsidRPr="00C55031">
        <w:rPr>
          <w:rFonts w:ascii="Times New Roman" w:hAnsi="Times New Roman" w:cs="Times New Roman"/>
          <w:noProof/>
          <w:sz w:val="24"/>
          <w:szCs w:val="24"/>
          <w:lang w:val="en-GB"/>
        </w:rPr>
        <w:t xml:space="preserve">. </w:t>
      </w:r>
    </w:p>
    <w:p w14:paraId="62AA8F65" w14:textId="77777777" w:rsidR="00B31476" w:rsidRDefault="00B31476" w:rsidP="46EF721E">
      <w:pPr>
        <w:pStyle w:val="NoSpacing"/>
        <w:spacing w:line="360" w:lineRule="auto"/>
        <w:jc w:val="both"/>
        <w:rPr>
          <w:rFonts w:ascii="Times New Roman" w:hAnsi="Times New Roman" w:cs="Times New Roman"/>
          <w:noProof/>
          <w:sz w:val="24"/>
          <w:szCs w:val="24"/>
          <w:lang w:val="en-GB"/>
        </w:rPr>
      </w:pPr>
    </w:p>
    <w:p w14:paraId="276B963C" w14:textId="6D4EE8A3" w:rsidR="00EF5083" w:rsidRPr="00C55031" w:rsidRDefault="75353571" w:rsidP="46EF721E">
      <w:pPr>
        <w:pStyle w:val="NoSpacing"/>
        <w:spacing w:line="360" w:lineRule="auto"/>
        <w:ind w:firstLine="720"/>
        <w:jc w:val="both"/>
        <w:rPr>
          <w:rFonts w:ascii="Times New Roman" w:hAnsi="Times New Roman" w:cs="Times New Roman"/>
          <w:noProof/>
          <w:sz w:val="24"/>
          <w:szCs w:val="24"/>
          <w:lang w:val="en-GB"/>
        </w:rPr>
      </w:pPr>
      <w:r w:rsidRPr="46EF721E">
        <w:rPr>
          <w:rFonts w:ascii="Times New Roman" w:hAnsi="Times New Roman" w:cs="Times New Roman"/>
          <w:noProof/>
          <w:sz w:val="24"/>
          <w:szCs w:val="24"/>
          <w:lang w:val="en-GB"/>
        </w:rPr>
        <w:t xml:space="preserve">In the reform era after Suharto, press freedom was officially established, but the current government still uses newly passed laws on media technologies and blasphemy to track down activists, who denounce the government’s human rights abuses, and ban art works or events, in particular those related to the anti-communist mass killings in 1965/66 marking the beginning of the New Order. What is interesting, however, is that the main threat today are </w:t>
      </w:r>
      <w:r w:rsidRPr="46EF721E">
        <w:rPr>
          <w:rFonts w:ascii="Times New Roman" w:hAnsi="Times New Roman" w:cs="Times New Roman"/>
          <w:noProof/>
          <w:sz w:val="24"/>
          <w:szCs w:val="24"/>
          <w:lang w:val="en-GB"/>
        </w:rPr>
        <w:lastRenderedPageBreak/>
        <w:t>certain civil society and right-wing Islamist groups aiming to enforce public morality, e.g. by lobbying for an anti-pornography law in 2006 or banning films like Garin Nugroho’s ‘Memories of my Body’ (2018) about a male dancer exploring his sexuality and gender identity (Dirgantoro</w:t>
      </w:r>
      <w:r w:rsidR="71274267"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2018</w:t>
      </w:r>
      <w:r w:rsidR="3B1DFE46"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Harsono</w:t>
      </w:r>
      <w:r w:rsidR="7C760469"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2019</w:t>
      </w:r>
      <w:r w:rsidR="4FDA6E92"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Lindsay</w:t>
      </w:r>
      <w:r w:rsidR="166650FD"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2008), or by raiding Taring Padi’s headquarters </w:t>
      </w:r>
      <w:r w:rsidR="002A1573" w:rsidRPr="46EF721E">
        <w:rPr>
          <w:rFonts w:ascii="Times New Roman" w:hAnsi="Times New Roman" w:cs="Times New Roman"/>
          <w:noProof/>
          <w:sz w:val="24"/>
          <w:szCs w:val="24"/>
          <w:lang w:val="en-GB"/>
        </w:rPr>
        <w:fldChar w:fldCharType="begin"/>
      </w:r>
      <w:r w:rsidR="002A1573" w:rsidRPr="46EF721E">
        <w:rPr>
          <w:rFonts w:ascii="Times New Roman" w:hAnsi="Times New Roman" w:cs="Times New Roman"/>
          <w:noProof/>
          <w:sz w:val="24"/>
          <w:szCs w:val="24"/>
          <w:lang w:val="en-GB"/>
        </w:rPr>
        <w:instrText xml:space="preserve"> ADDIN EN.CITE &lt;EndNote&gt;&lt;Cite&gt;&lt;Author&gt;Supartono&lt;/Author&gt;&lt;Year&gt;2011&lt;/Year&gt;&lt;RecNum&gt;8042&lt;/RecNum&gt;&lt;Suffix&gt;: 11&lt;/Suffix&gt;&lt;DisplayText&gt;(Supartono 2011: 11)&lt;/DisplayText&gt;&lt;record&gt;&lt;rec-number&gt;8042&lt;/rec-number&gt;&lt;foreign-keys&gt;&lt;key app="EN" db-id="sf2tfwpev9psdeesfv3p9rsd5xpepsfvpsde" timestamp="1597144643"&gt;8042&lt;/key&gt;&lt;/foreign-keys&gt;&lt;ref-type name="Book Section"&gt;5&lt;/ref-type&gt;&lt;contributors&gt;&lt;authors&gt;&lt;author&gt;Supartono, Alexander&lt;/author&gt;&lt;/authors&gt;&lt;secondary-authors&gt;&lt;author&gt;Sinaga, Dolorosa&lt;/author&gt;&lt;author&gt;Kiswondo&lt;/author&gt;&lt;author&gt;Aleida, Martin&lt;/author&gt;&lt;author&gt;Dirgantoro, Wulan&lt;/author&gt;&lt;author&gt;Yatmaka, Yayak&lt;/author&gt;&lt;author&gt;Agung, Bambang&lt;/author&gt;&lt;author&gt;Sirait, Rheinhard&lt;/author&gt;&lt;author&gt;White, Emily M&lt;/author&gt;&lt;author&gt;Gaol, Jeffar Lumban&lt;/author&gt;&lt;author&gt;Faryadi, Erpan&lt;/author&gt;&lt;author&gt;Kusumawijaya, Marco&lt;/author&gt;&lt;author&gt;Crosby, Alexandra&lt;/author&gt;&lt;/secondary-authors&gt;&lt;/contributors&gt;&lt;titles&gt;&lt;title&gt;Pendahuluan/Introduction&lt;/title&gt;&lt;secondary-title&gt;Taring Padi - Seni Membongkar Tirani/Taring Padi - Art Smashing Tyranny&lt;/secondary-title&gt;&lt;/titles&gt;&lt;pages&gt;5-16&lt;/pages&gt;&lt;keywords&gt;&lt;keyword&gt;activist art,  printmaking,  drawing,  painting,  comics,  community art,  street art,  Indonesia, social cultural movement, social change&lt;/keyword&gt;&lt;/keywords&gt;&lt;dates&gt;&lt;year&gt;2011&lt;/year&gt;&lt;/dates&gt;&lt;pub-location&gt;Yogyakarta&lt;/pub-location&gt;&lt;publisher&gt;Lumbung Press&lt;/publisher&gt;&lt;urls&gt;&lt;related-urls&gt;&lt;url&gt;https://www.taringpadi.com/wp-content/uploads/2018/12/Taring-Padi-Seni-Membongkar-Tirani.pdf&lt;/url&gt;&lt;/related-urls&gt;&lt;/urls&gt;&lt;access-date&gt;13 May 2020&lt;/access-date&gt;&lt;/record&gt;&lt;/Cite&gt;&lt;/EndNote&gt;</w:instrText>
      </w:r>
      <w:r w:rsidR="002A1573" w:rsidRPr="46EF721E">
        <w:rPr>
          <w:rFonts w:ascii="Times New Roman" w:hAnsi="Times New Roman" w:cs="Times New Roman"/>
          <w:noProof/>
          <w:sz w:val="24"/>
          <w:szCs w:val="24"/>
          <w:lang w:val="en-GB"/>
        </w:rPr>
        <w:fldChar w:fldCharType="separate"/>
      </w:r>
      <w:r w:rsidRPr="46EF721E">
        <w:rPr>
          <w:rFonts w:ascii="Times New Roman" w:hAnsi="Times New Roman" w:cs="Times New Roman"/>
          <w:noProof/>
          <w:sz w:val="24"/>
          <w:szCs w:val="24"/>
          <w:lang w:val="en-GB"/>
        </w:rPr>
        <w:t>(Supartono</w:t>
      </w:r>
      <w:r w:rsidR="0569B7B2"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2011: 11)</w:t>
      </w:r>
      <w:r w:rsidR="002A1573" w:rsidRPr="46EF721E">
        <w:rPr>
          <w:rFonts w:ascii="Times New Roman" w:hAnsi="Times New Roman" w:cs="Times New Roman"/>
          <w:noProof/>
          <w:sz w:val="24"/>
          <w:szCs w:val="24"/>
          <w:lang w:val="en-GB"/>
        </w:rPr>
        <w:fldChar w:fldCharType="end"/>
      </w:r>
      <w:r w:rsidRPr="46EF721E">
        <w:rPr>
          <w:rFonts w:ascii="Times New Roman" w:hAnsi="Times New Roman" w:cs="Times New Roman"/>
          <w:noProof/>
          <w:sz w:val="24"/>
          <w:szCs w:val="24"/>
          <w:lang w:val="en-GB"/>
        </w:rPr>
        <w:t>.</w:t>
      </w:r>
    </w:p>
    <w:p w14:paraId="45743B17" w14:textId="77777777" w:rsidR="007C3A25" w:rsidRPr="00C55031" w:rsidRDefault="007C3A25" w:rsidP="46EF721E">
      <w:pPr>
        <w:pStyle w:val="NoSpacing"/>
        <w:spacing w:line="360" w:lineRule="auto"/>
        <w:jc w:val="both"/>
        <w:rPr>
          <w:rFonts w:ascii="Times New Roman" w:hAnsi="Times New Roman" w:cs="Times New Roman"/>
          <w:noProof/>
          <w:sz w:val="24"/>
          <w:szCs w:val="24"/>
          <w:lang w:val="en-GB"/>
        </w:rPr>
      </w:pPr>
    </w:p>
    <w:p w14:paraId="49639E6C" w14:textId="344B831B" w:rsidR="001003AC" w:rsidRPr="00C55031" w:rsidRDefault="002A1573" w:rsidP="46EF721E">
      <w:pPr>
        <w:pStyle w:val="NoSpacing"/>
        <w:spacing w:line="360" w:lineRule="auto"/>
        <w:ind w:firstLine="720"/>
        <w:jc w:val="both"/>
        <w:rPr>
          <w:rFonts w:ascii="Times New Roman" w:hAnsi="Times New Roman" w:cs="Times New Roman"/>
          <w:noProof/>
          <w:sz w:val="24"/>
          <w:szCs w:val="24"/>
          <w:lang w:val="en-GB"/>
        </w:rPr>
      </w:pPr>
      <w:r w:rsidRPr="00C55031">
        <w:rPr>
          <w:rFonts w:ascii="Times New Roman" w:hAnsi="Times New Roman" w:cs="Times New Roman"/>
          <w:noProof/>
          <w:sz w:val="24"/>
          <w:szCs w:val="24"/>
          <w:lang w:val="en-GB"/>
        </w:rPr>
        <w:t xml:space="preserve">Indonesia is </w:t>
      </w:r>
      <w:r w:rsidR="00B31476">
        <w:rPr>
          <w:rFonts w:ascii="Times New Roman" w:hAnsi="Times New Roman" w:cs="Times New Roman"/>
          <w:noProof/>
          <w:sz w:val="24"/>
          <w:szCs w:val="24"/>
          <w:lang w:val="en-GB"/>
        </w:rPr>
        <w:t>part of</w:t>
      </w:r>
      <w:r w:rsidRPr="00C55031">
        <w:rPr>
          <w:rFonts w:ascii="Times New Roman" w:hAnsi="Times New Roman" w:cs="Times New Roman"/>
          <w:noProof/>
          <w:sz w:val="24"/>
          <w:szCs w:val="24"/>
          <w:lang w:val="en-GB"/>
        </w:rPr>
        <w:t xml:space="preserve"> a worldwide trend, in which arts and other kinds of media provide important channels to express non-violent protest and resistance </w:t>
      </w:r>
      <w:r w:rsidR="00B31476">
        <w:rPr>
          <w:rFonts w:ascii="Times New Roman" w:hAnsi="Times New Roman" w:cs="Times New Roman"/>
          <w:noProof/>
          <w:sz w:val="24"/>
          <w:szCs w:val="24"/>
          <w:lang w:val="en-GB"/>
        </w:rPr>
        <w:t xml:space="preserve">across media </w:t>
      </w:r>
      <w:r w:rsidR="00D6774F">
        <w:rPr>
          <w:rFonts w:ascii="Times New Roman" w:hAnsi="Times New Roman" w:cs="Times New Roman"/>
          <w:noProof/>
          <w:sz w:val="24"/>
          <w:szCs w:val="24"/>
          <w:lang w:val="en-GB"/>
        </w:rPr>
        <w:fldChar w:fldCharType="begin">
          <w:fldData xml:space="preserve">PEVuZE5vdGU+PENpdGU+PEF1dGhvcj5XZXJibmVyPC9BdXRob3I+PFllYXI+MjAxNDwvWWVhcj48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PEVuZE5vdGU+PENpdGU+PEF1dGhvcj5XZXJibmVyPC9BdXRob3I+PFllYXI+MjAxNDwvWWVhcj48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w:t>
      </w:r>
      <w:r w:rsidR="038AB38D" w:rsidRPr="247499D0">
        <w:rPr>
          <w:rFonts w:ascii="Times New Roman" w:hAnsi="Times New Roman" w:cs="Times New Roman"/>
          <w:noProof/>
          <w:sz w:val="24"/>
          <w:szCs w:val="24"/>
          <w:lang w:val="en-GB"/>
        </w:rPr>
        <w:t xml:space="preserve">Bräuchler, 2022b; Eka et al., 2018; </w:t>
      </w:r>
      <w:r w:rsidR="00D6774F" w:rsidRPr="432F2C9B">
        <w:rPr>
          <w:rFonts w:ascii="Times New Roman" w:hAnsi="Times New Roman" w:cs="Times New Roman"/>
          <w:noProof/>
          <w:sz w:val="24"/>
          <w:szCs w:val="24"/>
          <w:lang w:val="en-GB"/>
        </w:rPr>
        <w:t>Hallward, 2015</w:t>
      </w:r>
      <w:r w:rsidR="2C2D0ABE" w:rsidRPr="432F2C9B">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Werbner</w:t>
      </w:r>
      <w:r w:rsidR="50155B01">
        <w:rPr>
          <w:rFonts w:ascii="Times New Roman" w:hAnsi="Times New Roman" w:cs="Times New Roman"/>
          <w:noProof/>
          <w:sz w:val="24"/>
          <w:szCs w:val="24"/>
          <w:lang w:val="en-GB"/>
        </w:rPr>
        <w:t xml:space="preserve"> et al.,</w:t>
      </w:r>
      <w:r w:rsidR="00D6774F">
        <w:rPr>
          <w:rFonts w:ascii="Times New Roman" w:hAnsi="Times New Roman" w:cs="Times New Roman"/>
          <w:noProof/>
          <w:sz w:val="24"/>
          <w:szCs w:val="24"/>
          <w:lang w:val="en-GB"/>
        </w:rPr>
        <w:t xml:space="preserve"> 2014)</w:t>
      </w:r>
      <w:r w:rsidR="00D6774F">
        <w:rPr>
          <w:rFonts w:ascii="Times New Roman" w:hAnsi="Times New Roman" w:cs="Times New Roman"/>
          <w:noProof/>
          <w:sz w:val="24"/>
          <w:szCs w:val="24"/>
          <w:lang w:val="en-GB"/>
        </w:rPr>
        <w:fldChar w:fldCharType="end"/>
      </w:r>
      <w:r w:rsidR="00F5173F" w:rsidRPr="00C55031">
        <w:rPr>
          <w:rFonts w:ascii="Times New Roman" w:hAnsi="Times New Roman" w:cs="Times New Roman"/>
          <w:noProof/>
          <w:sz w:val="24"/>
          <w:szCs w:val="24"/>
          <w:lang w:val="en-GB"/>
        </w:rPr>
        <w:t xml:space="preserve">. </w:t>
      </w:r>
      <w:r w:rsidRPr="00C55031">
        <w:rPr>
          <w:rFonts w:ascii="Times New Roman" w:hAnsi="Times New Roman" w:cs="Times New Roman"/>
          <w:noProof/>
          <w:sz w:val="24"/>
          <w:szCs w:val="24"/>
          <w:lang w:val="en-GB"/>
        </w:rPr>
        <w:t xml:space="preserve">Often, activists use a combination of protest arts and media for better mobilisation. An intriguing example is Taman 65 or the 65 Park, inaugurated by Balinese youth in 2005, to open up space for commemorating victims of the 1965/66 massacres </w:t>
      </w:r>
      <w:r w:rsidR="00D217CE">
        <w:rPr>
          <w:rFonts w:ascii="Times New Roman" w:hAnsi="Times New Roman" w:cs="Times New Roman"/>
          <w:noProof/>
          <w:sz w:val="24"/>
          <w:szCs w:val="24"/>
          <w:lang w:val="en-GB"/>
        </w:rPr>
        <w:t xml:space="preserve">that the </w:t>
      </w:r>
      <w:r w:rsidR="00D217CE" w:rsidRPr="00C55031">
        <w:rPr>
          <w:rFonts w:ascii="Times New Roman" w:hAnsi="Times New Roman" w:cs="Times New Roman"/>
          <w:noProof/>
          <w:sz w:val="24"/>
          <w:szCs w:val="24"/>
          <w:lang w:val="en-GB"/>
        </w:rPr>
        <w:t>Indonesian state still refuses to acknowledge</w:t>
      </w:r>
      <w:r w:rsidR="00D217CE">
        <w:rPr>
          <w:rFonts w:ascii="Times New Roman" w:hAnsi="Times New Roman" w:cs="Times New Roman"/>
          <w:noProof/>
          <w:sz w:val="24"/>
          <w:szCs w:val="24"/>
          <w:lang w:val="en-GB"/>
        </w:rPr>
        <w:t xml:space="preserve">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&lt;EndNote&gt;&lt;Cite&gt;&lt;Author&gt;Wardana&lt;/Author&gt;&lt;Year&gt;2012&lt;/Year&gt;&lt;RecNum&gt;8851&lt;/RecNum&gt;&lt;DisplayText&gt;(Wardana &amp;amp; Hutabarat 2012)&lt;/DisplayText&gt;&lt;record&gt;&lt;rec-number&gt;8851&lt;/rec-number&gt;&lt;foreign-keys&gt;&lt;key app="EN" db-id="sf2tfwpev9psdeesfv3p9rsd5xpepsfvpsde" timestamp="1607685686"&gt;8851&lt;/key&gt;&lt;/foreign-keys&gt;&lt;ref-type name="Edited Book"&gt;28&lt;/ref-type&gt;&lt;contributors&gt;&lt;authors&gt;&lt;author&gt;Wardana, Agung&lt;/author&gt;&lt;author&gt;Hutabarat, Roberto&lt;/author&gt;&lt;/authors&gt;&lt;/contributors&gt;&lt;titles&gt;&lt;title&gt;Melawan Lupa. Narasi-Narasi Komunitas Taman 65 Bali&lt;/title&gt;&lt;/titles&gt;&lt;keywords&gt;&lt;keyword&gt;Bali&lt;/keyword&gt;&lt;keyword&gt;1965&lt;/keyword&gt;&lt;keyword&gt;Indonesia&lt;/keyword&gt;&lt;keyword&gt;Suharto&lt;/keyword&gt;&lt;keyword&gt;massacre&lt;/keyword&gt;&lt;keyword&gt;Orde Baru&lt;/keyword&gt;&lt;keyword&gt;memory&lt;/keyword&gt;&lt;keyword&gt;trauma&lt;/keyword&gt;&lt;keyword&gt;suppression&lt;/keyword&gt;&lt;keyword&gt;Taman Baca&lt;/keyword&gt;&lt;keyword&gt;Denpasar&lt;/keyword&gt;&lt;keyword&gt;youth&lt;/keyword&gt;&lt;keyword&gt;history&lt;/keyword&gt;&lt;keyword&gt;justice&lt;/keyword&gt;&lt;/keywords&gt;&lt;dates&gt;&lt;year&gt;2012&lt;/year&gt;&lt;/dates&gt;&lt;pub-location&gt;Denpasar&lt;/pub-location&gt;&lt;publisher&gt;Taman 65 Press&lt;/publisher&gt;&lt;urls&gt;&lt;/urls&gt;&lt;/record&gt;&lt;/Cite&gt;&lt;/EndNote&gt;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 xml:space="preserve">(Wardana </w:t>
      </w:r>
      <w:r w:rsidR="1AF79D2E">
        <w:rPr>
          <w:rFonts w:ascii="Times New Roman" w:hAnsi="Times New Roman" w:cs="Times New Roman"/>
          <w:noProof/>
          <w:sz w:val="24"/>
          <w:szCs w:val="24"/>
          <w:lang w:val="en-GB"/>
        </w:rPr>
        <w:t xml:space="preserve">and </w:t>
      </w:r>
      <w:r w:rsidR="00D6774F" w:rsidRPr="247499D0">
        <w:rPr>
          <w:rFonts w:ascii="Times New Roman" w:hAnsi="Times New Roman" w:cs="Times New Roman"/>
          <w:noProof/>
          <w:sz w:val="24"/>
          <w:szCs w:val="24"/>
          <w:lang w:val="en-GB"/>
        </w:rPr>
        <w:t>Hutabarat</w:t>
      </w:r>
      <w:r w:rsidR="3D70CC45" w:rsidRPr="247499D0">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fldChar w:fldCharType="end"/>
      </w:r>
      <w:r w:rsidR="397259F3" w:rsidRPr="00C55031">
        <w:rPr>
          <w:rFonts w:ascii="Times New Roman" w:hAnsi="Times New Roman" w:cs="Times New Roman"/>
          <w:noProof/>
          <w:sz w:val="24"/>
          <w:szCs w:val="24"/>
          <w:lang w:val="en-GB"/>
        </w:rPr>
        <w:t xml:space="preserve"> 2012)</w:t>
      </w:r>
      <w:r w:rsidRPr="00C55031">
        <w:rPr>
          <w:rFonts w:ascii="Times New Roman" w:hAnsi="Times New Roman" w:cs="Times New Roman"/>
          <w:noProof/>
          <w:sz w:val="24"/>
          <w:szCs w:val="24"/>
          <w:lang w:val="en-GB"/>
        </w:rPr>
        <w:t xml:space="preserve">. Projects like Taman 65 aim to contribute to the deconstruction of a unified collective memory, built by the New Order regime </w:t>
      </w:r>
      <w:r w:rsidR="00D217CE">
        <w:rPr>
          <w:rFonts w:ascii="Times New Roman" w:hAnsi="Times New Roman" w:cs="Times New Roman"/>
          <w:noProof/>
          <w:sz w:val="24"/>
          <w:szCs w:val="24"/>
          <w:lang w:val="en-GB"/>
        </w:rPr>
        <w:t>and un</w:t>
      </w:r>
      <w:r w:rsidRPr="00C55031">
        <w:rPr>
          <w:rFonts w:ascii="Times New Roman" w:hAnsi="Times New Roman" w:cs="Times New Roman"/>
          <w:noProof/>
          <w:sz w:val="24"/>
          <w:szCs w:val="24"/>
          <w:lang w:val="en-GB"/>
        </w:rPr>
        <w:t xml:space="preserve">challenged by </w:t>
      </w:r>
      <w:r w:rsidR="000C0889">
        <w:rPr>
          <w:rFonts w:ascii="Times New Roman" w:hAnsi="Times New Roman" w:cs="Times New Roman"/>
          <w:noProof/>
          <w:sz w:val="24"/>
          <w:szCs w:val="24"/>
          <w:lang w:val="en-GB"/>
        </w:rPr>
        <w:t xml:space="preserve">school </w:t>
      </w:r>
      <w:r w:rsidRPr="00C55031">
        <w:rPr>
          <w:rFonts w:ascii="Times New Roman" w:hAnsi="Times New Roman" w:cs="Times New Roman"/>
          <w:noProof/>
          <w:sz w:val="24"/>
          <w:szCs w:val="24"/>
          <w:lang w:val="en-GB"/>
        </w:rPr>
        <w:t>educatio</w:t>
      </w:r>
      <w:r w:rsidR="00D217CE">
        <w:rPr>
          <w:rFonts w:ascii="Times New Roman" w:hAnsi="Times New Roman" w:cs="Times New Roman"/>
          <w:noProof/>
          <w:sz w:val="24"/>
          <w:szCs w:val="24"/>
          <w:lang w:val="en-GB"/>
        </w:rPr>
        <w:t>n</w:t>
      </w:r>
      <w:r w:rsidR="000C0889">
        <w:rPr>
          <w:rFonts w:ascii="Times New Roman" w:hAnsi="Times New Roman" w:cs="Times New Roman"/>
          <w:noProof/>
          <w:sz w:val="24"/>
          <w:szCs w:val="24"/>
          <w:lang w:val="en-GB"/>
        </w:rPr>
        <w:t xml:space="preserve">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&lt;EndNote&gt;&lt;Cite&gt;&lt;Author&gt;Leksana&lt;/Author&gt;&lt;Year&gt;2009&lt;/Year&gt;&lt;RecNum&gt;4314&lt;/RecNum&gt;&lt;DisplayText&gt;(Leksana 2009)&lt;/DisplayText&gt;&lt;record&gt;&lt;rec-number&gt;4314&lt;/rec-number&gt;&lt;foreign-keys&gt;&lt;key app="EN" db-id="sf2tfwpev9psdeesfv3p9rsd5xpepsfvpsde" timestamp="1372234479"&gt;4314&lt;/key&gt;&lt;/foreign-keys&gt;&lt;ref-type name="Book Section"&gt;5&lt;/ref-type&gt;&lt;contributors&gt;&lt;authors&gt;&lt;author&gt;Leksana, Grace&lt;/author&gt;&lt;/authors&gt;&lt;secondary-authors&gt;&lt;author&gt;Bräuchler, Birgit&lt;/author&gt;&lt;/secondary-authors&gt;&lt;/contributors&gt;&lt;titles&gt;&lt;title&gt;Reconciliation through history education: reconstructing the social memory of the 1965-66 violence in Indonesia&lt;/title&gt;&lt;secondary-title&gt;Reconciling Indonesia: Grassroots agency for peace&lt;/secondary-title&gt;&lt;/titles&gt;&lt;pages&gt;175-213&lt;/pages&gt;&lt;dates&gt;&lt;year&gt;2009&lt;/year&gt;&lt;/dates&gt;&lt;pub-location&gt;London/New York&lt;/pub-location&gt;&lt;publisher&gt;Routledge&lt;/publisher&gt;&lt;urls&gt;&lt;/urls&gt;&lt;/record&gt;&lt;/Cite&gt;&lt;/EndNote&gt;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(Leksana</w:t>
      </w:r>
      <w:r w:rsidR="2D1717AC">
        <w:rPr>
          <w:rFonts w:ascii="Times New Roman" w:hAnsi="Times New Roman" w:cs="Times New Roman"/>
          <w:noProof/>
          <w:sz w:val="24"/>
          <w:szCs w:val="24"/>
          <w:lang w:val="en-GB"/>
        </w:rPr>
        <w:t xml:space="preserve">, </w:t>
      </w:r>
      <w:r w:rsidR="00D6774F">
        <w:rPr>
          <w:rFonts w:ascii="Times New Roman" w:hAnsi="Times New Roman" w:cs="Times New Roman"/>
          <w:noProof/>
          <w:sz w:val="24"/>
          <w:szCs w:val="24"/>
          <w:lang w:val="en-GB"/>
        </w:rPr>
        <w:t>2009)</w:t>
      </w:r>
      <w:r w:rsidR="00D6774F">
        <w:rPr>
          <w:rFonts w:ascii="Times New Roman" w:hAnsi="Times New Roman" w:cs="Times New Roman"/>
          <w:noProof/>
          <w:sz w:val="24"/>
          <w:szCs w:val="24"/>
          <w:lang w:val="en-GB"/>
        </w:rPr>
        <w:fldChar w:fldCharType="end"/>
      </w:r>
      <w:r w:rsidRPr="00C55031">
        <w:rPr>
          <w:rFonts w:ascii="Times New Roman" w:hAnsi="Times New Roman" w:cs="Times New Roman"/>
          <w:noProof/>
          <w:sz w:val="24"/>
          <w:szCs w:val="24"/>
          <w:lang w:val="en-GB"/>
        </w:rPr>
        <w:t>.</w:t>
      </w:r>
      <w:r w:rsidR="0092022D" w:rsidRPr="00C55031">
        <w:rPr>
          <w:rFonts w:ascii="Times New Roman" w:hAnsi="Times New Roman" w:cs="Times New Roman"/>
          <w:noProof/>
          <w:sz w:val="24"/>
          <w:szCs w:val="24"/>
          <w:lang w:val="en-GB"/>
        </w:rPr>
        <w:t xml:space="preserve"> What is common to such artistic engagement is that it is participatory</w:t>
      </w:r>
      <w:r w:rsidR="00D217CE">
        <w:rPr>
          <w:rFonts w:ascii="Times New Roman" w:hAnsi="Times New Roman" w:cs="Times New Roman"/>
          <w:noProof/>
          <w:sz w:val="24"/>
          <w:szCs w:val="24"/>
          <w:lang w:val="en-GB"/>
        </w:rPr>
        <w:t xml:space="preserve"> and</w:t>
      </w:r>
      <w:r w:rsidR="0092022D" w:rsidRPr="00C55031">
        <w:rPr>
          <w:rFonts w:ascii="Times New Roman" w:hAnsi="Times New Roman" w:cs="Times New Roman"/>
          <w:noProof/>
          <w:sz w:val="24"/>
          <w:szCs w:val="24"/>
          <w:lang w:val="en-GB"/>
        </w:rPr>
        <w:t xml:space="preserve"> integral </w:t>
      </w:r>
      <w:r w:rsidR="000C0889">
        <w:rPr>
          <w:rFonts w:ascii="Times New Roman" w:hAnsi="Times New Roman" w:cs="Times New Roman"/>
          <w:noProof/>
          <w:sz w:val="24"/>
          <w:szCs w:val="24"/>
          <w:lang w:val="en-GB"/>
        </w:rPr>
        <w:t xml:space="preserve">part of </w:t>
      </w:r>
      <w:r w:rsidR="00D217CE">
        <w:rPr>
          <w:rFonts w:ascii="Times New Roman" w:hAnsi="Times New Roman" w:cs="Times New Roman"/>
          <w:noProof/>
          <w:sz w:val="24"/>
          <w:szCs w:val="24"/>
          <w:lang w:val="en-GB"/>
        </w:rPr>
        <w:t>life</w:t>
      </w:r>
      <w:r w:rsidR="000C0889">
        <w:rPr>
          <w:rFonts w:ascii="Times New Roman" w:hAnsi="Times New Roman" w:cs="Times New Roman"/>
          <w:noProof/>
          <w:sz w:val="24"/>
          <w:szCs w:val="24"/>
          <w:lang w:val="en-GB"/>
        </w:rPr>
        <w:t>,</w:t>
      </w:r>
      <w:r w:rsidR="00D217CE">
        <w:rPr>
          <w:rFonts w:ascii="Times New Roman" w:hAnsi="Times New Roman" w:cs="Times New Roman"/>
          <w:noProof/>
          <w:sz w:val="24"/>
          <w:szCs w:val="24"/>
          <w:lang w:val="en-GB"/>
        </w:rPr>
        <w:t xml:space="preserve"> for</w:t>
      </w:r>
      <w:r w:rsidR="0092022D" w:rsidRPr="00C55031">
        <w:rPr>
          <w:rFonts w:ascii="Times New Roman" w:hAnsi="Times New Roman" w:cs="Times New Roman"/>
          <w:noProof/>
          <w:sz w:val="24"/>
          <w:szCs w:val="24"/>
          <w:lang w:val="en-GB"/>
        </w:rPr>
        <w:t xml:space="preserve"> both the artist and the audience</w:t>
      </w:r>
      <w:r w:rsidR="00C55731" w:rsidRPr="00C55031">
        <w:rPr>
          <w:rFonts w:ascii="Times New Roman" w:hAnsi="Times New Roman" w:cs="Times New Roman"/>
          <w:noProof/>
          <w:sz w:val="24"/>
          <w:szCs w:val="24"/>
          <w:lang w:val="en-GB"/>
        </w:rPr>
        <w:t>, and a means to cope with crisis</w:t>
      </w:r>
      <w:r w:rsidR="00CF3699" w:rsidRPr="00C55031">
        <w:rPr>
          <w:rFonts w:ascii="Times New Roman" w:hAnsi="Times New Roman" w:cs="Times New Roman"/>
          <w:noProof/>
          <w:sz w:val="24"/>
          <w:szCs w:val="24"/>
          <w:lang w:val="en-GB"/>
        </w:rPr>
        <w:t xml:space="preserve"> and initiate change</w:t>
      </w:r>
      <w:r w:rsidR="0092022D" w:rsidRPr="00C55031">
        <w:rPr>
          <w:rFonts w:ascii="Times New Roman" w:hAnsi="Times New Roman" w:cs="Times New Roman"/>
          <w:noProof/>
          <w:sz w:val="24"/>
          <w:szCs w:val="24"/>
          <w:lang w:val="en-GB"/>
        </w:rPr>
        <w:t xml:space="preserve"> </w:t>
      </w:r>
      <w:r w:rsidR="00D6774F">
        <w:rPr>
          <w:rFonts w:ascii="Times New Roman" w:hAnsi="Times New Roman" w:cs="Times New Roman"/>
          <w:noProof/>
          <w:sz w:val="24"/>
          <w:szCs w:val="24"/>
          <w:lang w:val="en-GB"/>
        </w:rPr>
        <w:fldChar w:fldCharType="begin">
          <w:fldData xml:space="preserve">PEVuZE5vdGU+PENpdGU+PEF1dGhvcj5NYW5nZ2lhc2loPC9BdXRob3I+PFllYXI+MjAyMDwvWWVh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PEVuZE5vdGU+PENpdGU+PEF1dGhvcj5NYW5nZ2lhc2loPC9BdXRob3I+PFllYXI+MjAyMDwvWWVh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(Eka</w:t>
      </w:r>
      <w:r w:rsidR="7736FF5E">
        <w:rPr>
          <w:rFonts w:ascii="Times New Roman" w:hAnsi="Times New Roman" w:cs="Times New Roman"/>
          <w:noProof/>
          <w:sz w:val="24"/>
          <w:szCs w:val="24"/>
          <w:lang w:val="en-GB"/>
        </w:rPr>
        <w:t xml:space="preserve"> et al.,</w:t>
      </w:r>
      <w:r w:rsidR="00D6774F">
        <w:rPr>
          <w:rFonts w:ascii="Times New Roman" w:hAnsi="Times New Roman" w:cs="Times New Roman"/>
          <w:noProof/>
          <w:sz w:val="24"/>
          <w:szCs w:val="24"/>
          <w:lang w:val="en-GB"/>
        </w:rPr>
        <w:t xml:space="preserve"> 2018</w:t>
      </w:r>
      <w:r w:rsidR="492298E2">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Manggiasih</w:t>
      </w:r>
      <w:r w:rsidR="1628EB6A">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2020)</w:t>
      </w:r>
      <w:r w:rsidR="00D6774F">
        <w:rPr>
          <w:rFonts w:ascii="Times New Roman" w:hAnsi="Times New Roman" w:cs="Times New Roman"/>
          <w:noProof/>
          <w:sz w:val="24"/>
          <w:szCs w:val="24"/>
          <w:lang w:val="en-GB"/>
        </w:rPr>
        <w:fldChar w:fldCharType="end"/>
      </w:r>
      <w:r w:rsidR="0092022D" w:rsidRPr="00C55031">
        <w:rPr>
          <w:rFonts w:ascii="Times New Roman" w:hAnsi="Times New Roman" w:cs="Times New Roman"/>
          <w:noProof/>
          <w:sz w:val="24"/>
          <w:szCs w:val="24"/>
          <w:lang w:val="en-GB"/>
        </w:rPr>
        <w:t>.</w:t>
      </w:r>
      <w:r w:rsidR="001003AC" w:rsidRPr="00C55031">
        <w:rPr>
          <w:rFonts w:ascii="Times New Roman" w:hAnsi="Times New Roman" w:cs="Times New Roman"/>
          <w:noProof/>
          <w:sz w:val="24"/>
          <w:szCs w:val="24"/>
          <w:lang w:val="en-GB"/>
        </w:rPr>
        <w:t xml:space="preserve"> </w:t>
      </w:r>
      <w:r w:rsidR="00D217CE">
        <w:rPr>
          <w:rFonts w:ascii="Times New Roman" w:hAnsi="Times New Roman" w:cs="Times New Roman"/>
          <w:noProof/>
          <w:sz w:val="24"/>
          <w:szCs w:val="24"/>
          <w:lang w:val="en-GB"/>
        </w:rPr>
        <w:t>The artists of the ‘</w:t>
      </w:r>
      <w:r w:rsidR="001003AC" w:rsidRPr="00C55031">
        <w:rPr>
          <w:rFonts w:ascii="Times New Roman" w:hAnsi="Times New Roman" w:cs="Times New Roman"/>
          <w:noProof/>
          <w:sz w:val="24"/>
          <w:szCs w:val="24"/>
          <w:lang w:val="en-GB"/>
        </w:rPr>
        <w:t xml:space="preserve">revolutionary generation (1930s – 1945) and New Order period (1965 – 1998) created art that attempted to represent or critique the sociopolitical situation’, </w:t>
      </w:r>
      <w:r w:rsidR="00D217CE">
        <w:rPr>
          <w:rFonts w:ascii="Times New Roman" w:hAnsi="Times New Roman" w:cs="Times New Roman"/>
          <w:noProof/>
          <w:sz w:val="24"/>
          <w:szCs w:val="24"/>
          <w:lang w:val="en-GB"/>
        </w:rPr>
        <w:t xml:space="preserve">but </w:t>
      </w:r>
      <w:r w:rsidR="001003AC" w:rsidRPr="00C55031">
        <w:rPr>
          <w:rFonts w:ascii="Times New Roman" w:hAnsi="Times New Roman" w:cs="Times New Roman"/>
          <w:noProof/>
          <w:sz w:val="24"/>
          <w:szCs w:val="24"/>
          <w:lang w:val="en-GB"/>
        </w:rPr>
        <w:t xml:space="preserve">artists today engage directly with the subjects they depict who become integral part of their artistic production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&lt;EndNote&gt;&lt;Cite&gt;&lt;Author&gt;Bruhn&lt;/Author&gt;&lt;Year&gt;2015&lt;/Year&gt;&lt;RecNum&gt;8029&lt;/RecNum&gt;&lt;Suffix&gt;: 2-3&lt;/Suffix&gt;&lt;DisplayText&gt;(Bruhn 2015: 2-3)&lt;/DisplayText&gt;&lt;record&gt;&lt;rec-number&gt;8029&lt;/rec-number&gt;&lt;foreign-keys&gt;&lt;key app="EN" db-id="sf2tfwpev9psdeesfv3p9rsd5xpepsfvpsde" timestamp="1597144643"&gt;8029&lt;/key&gt;&lt;/foreign-keys&gt;&lt;ref-type name="Journal Article"&gt;17&lt;/ref-type&gt;&lt;contributors&gt;&lt;authors&gt;&lt;author&gt;Bruhn, Katherine&lt;/author&gt;&lt;/authors&gt;&lt;/contributors&gt;&lt;titles&gt;&lt;title&gt;Art and Social Engagement in Yogyakarta, Indonesia: Ketjilbergerak and the Legacy of Taring Padi&lt;/title&gt;&lt;secondary-title&gt;Seismopolite&lt;/secondary-title&gt;&lt;/titles&gt;&lt;volume&gt;29.12.2015&lt;/volume&gt;&lt;keywords&gt;&lt;keyword&gt;Indonesia&lt;/keyword&gt;&lt;keyword&gt;arts&lt;/keyword&gt;&lt;keyword&gt;Yogyakarta&lt;/keyword&gt;&lt;keyword&gt;activism&lt;/keyword&gt;&lt;keyword&gt;DIY&lt;/keyword&gt;&lt;keyword&gt;Taring Padi&lt;/keyword&gt;&lt;keyword&gt;Ketjilbergerak&lt;/keyword&gt;&lt;/keywords&gt;&lt;dates&gt;&lt;year&gt;2015&lt;/year&gt;&lt;/dates&gt;&lt;urls&gt;&lt;related-urls&gt;&lt;url&gt;http://www.seismopolite.com/art-and-social-engagement-in-yogyakarta-indonesia-ketjilbergerak-and-the-legacy-of-taring-padi-i&lt;/url&gt;&lt;/related-urls&gt;&lt;/urls&gt;&lt;access-date&gt;12.5.2020&lt;/access-date&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(Bruhn</w:t>
      </w:r>
      <w:r w:rsidR="6E01EF23">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2015: 2</w:t>
      </w:r>
      <w:r w:rsidR="6ADA9A0A">
        <w:rPr>
          <w:rFonts w:ascii="Times New Roman" w:hAnsi="Times New Roman" w:cs="Times New Roman"/>
          <w:noProof/>
          <w:sz w:val="24"/>
          <w:szCs w:val="24"/>
          <w:lang w:val="en-GB"/>
        </w:rPr>
        <w:t>f.</w:t>
      </w:r>
      <w:r w:rsidR="00D6774F">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fldChar w:fldCharType="end"/>
      </w:r>
      <w:r w:rsidR="001003AC" w:rsidRPr="00C55031">
        <w:rPr>
          <w:rFonts w:ascii="Times New Roman" w:hAnsi="Times New Roman" w:cs="Times New Roman"/>
          <w:noProof/>
          <w:sz w:val="24"/>
          <w:szCs w:val="24"/>
          <w:lang w:val="en-GB"/>
        </w:rPr>
        <w:t xml:space="preserve">. Taring Padi is a prominent example for that. </w:t>
      </w:r>
    </w:p>
    <w:p w14:paraId="5C93C07C" w14:textId="77777777" w:rsidR="002A1573" w:rsidRPr="00C55031" w:rsidRDefault="002A1573" w:rsidP="46EF721E">
      <w:pPr>
        <w:pStyle w:val="NoSpacing"/>
        <w:spacing w:line="360" w:lineRule="auto"/>
        <w:jc w:val="both"/>
        <w:rPr>
          <w:rFonts w:ascii="Times New Roman" w:hAnsi="Times New Roman" w:cs="Times New Roman"/>
          <w:noProof/>
          <w:sz w:val="24"/>
          <w:szCs w:val="24"/>
          <w:lang w:val="en-GB"/>
        </w:rPr>
      </w:pPr>
    </w:p>
    <w:p w14:paraId="2B4C2D9D" w14:textId="77777777" w:rsidR="002A1573" w:rsidRPr="00C55031" w:rsidRDefault="002A1573" w:rsidP="46EF721E">
      <w:pPr>
        <w:pStyle w:val="Heading2"/>
        <w:spacing w:line="360" w:lineRule="auto"/>
        <w:jc w:val="both"/>
        <w:rPr>
          <w:rFonts w:cs="Times New Roman"/>
          <w:noProof/>
        </w:rPr>
      </w:pPr>
      <w:r w:rsidRPr="46EF721E">
        <w:rPr>
          <w:rFonts w:cs="Times New Roman"/>
          <w:noProof/>
        </w:rPr>
        <w:t>Taring Padi</w:t>
      </w:r>
    </w:p>
    <w:p w14:paraId="247EAE56" w14:textId="58B87459" w:rsidR="002A1573" w:rsidRPr="00C55031" w:rsidRDefault="002A1573" w:rsidP="46EF721E">
      <w:pPr>
        <w:pStyle w:val="NoSpacing"/>
        <w:spacing w:line="360" w:lineRule="auto"/>
        <w:jc w:val="both"/>
        <w:rPr>
          <w:rFonts w:ascii="Times New Roman" w:hAnsi="Times New Roman" w:cs="Times New Roman"/>
          <w:noProof/>
          <w:sz w:val="24"/>
          <w:szCs w:val="24"/>
          <w:lang w:val="en-GB"/>
        </w:rPr>
      </w:pPr>
    </w:p>
    <w:p w14:paraId="7C5BD223" w14:textId="32446131" w:rsidR="007F0729" w:rsidRPr="00C55031" w:rsidRDefault="75353571" w:rsidP="46EF721E">
      <w:pPr>
        <w:pStyle w:val="NoSpacing"/>
        <w:spacing w:line="360" w:lineRule="auto"/>
        <w:jc w:val="both"/>
        <w:rPr>
          <w:rFonts w:ascii="Times New Roman" w:hAnsi="Times New Roman" w:cs="Times New Roman"/>
          <w:noProof/>
          <w:color w:val="000000" w:themeColor="text1"/>
          <w:sz w:val="24"/>
          <w:szCs w:val="24"/>
          <w:lang w:val="en-GB"/>
        </w:rPr>
      </w:pPr>
      <w:r w:rsidRPr="46EF721E">
        <w:rPr>
          <w:rFonts w:ascii="Times New Roman" w:hAnsi="Times New Roman" w:cs="Times New Roman"/>
          <w:noProof/>
          <w:sz w:val="24"/>
          <w:szCs w:val="24"/>
          <w:lang w:val="en-GB"/>
        </w:rPr>
        <w:t>T</w:t>
      </w:r>
      <w:r w:rsidR="27423DB5" w:rsidRPr="46EF721E">
        <w:rPr>
          <w:rFonts w:ascii="Times New Roman" w:hAnsi="Times New Roman" w:cs="Times New Roman"/>
          <w:noProof/>
          <w:sz w:val="24"/>
          <w:szCs w:val="24"/>
          <w:lang w:val="en-GB"/>
        </w:rPr>
        <w:t>P</w:t>
      </w:r>
      <w:r w:rsidRPr="46EF721E">
        <w:rPr>
          <w:rFonts w:ascii="Times New Roman" w:hAnsi="Times New Roman" w:cs="Times New Roman"/>
          <w:noProof/>
          <w:sz w:val="24"/>
          <w:szCs w:val="24"/>
          <w:lang w:val="en-GB"/>
        </w:rPr>
        <w:t xml:space="preserve"> started to form in 1997, when the Indonesian people were fighting to end more than three decades of authoritarian rule in their country. The group squatted the former Indonesian Institute of Arts campus, and in December 1998 they proclaimed themselves as Taring Padi and ‘pledged to fight against the authority, and defend the oppressed’ </w:t>
      </w:r>
      <w:r w:rsidR="00E064B1" w:rsidRPr="46EF721E">
        <w:rPr>
          <w:rFonts w:ascii="Times New Roman" w:hAnsi="Times New Roman" w:cs="Times New Roman"/>
          <w:noProof/>
          <w:sz w:val="24"/>
          <w:szCs w:val="24"/>
          <w:lang w:val="en-GB"/>
        </w:rPr>
        <w:fldChar w:fldCharType="begin"/>
      </w:r>
      <w:r w:rsidR="00E064B1" w:rsidRPr="46EF721E">
        <w:rPr>
          <w:rFonts w:ascii="Times New Roman" w:hAnsi="Times New Roman" w:cs="Times New Roman"/>
          <w:noProof/>
          <w:sz w:val="24"/>
          <w:szCs w:val="24"/>
          <w:lang w:val="en-GB"/>
        </w:rPr>
        <w:instrText xml:space="preserve"> ADDIN EN.CITE &lt;EndNote&gt;&lt;Cite&gt;&lt;Author&gt;Sinaga&lt;/Author&gt;&lt;Year&gt;2011&lt;/Year&gt;&lt;RecNum&gt;8043&lt;/RecNum&gt;&lt;Suffix&gt;: 22&lt;/Suffix&gt;&lt;DisplayText&gt;(Sinaga 2011: 22)&lt;/DisplayText&gt;&lt;record&gt;&lt;rec-number&gt;8043&lt;/rec-number&gt;&lt;foreign-keys&gt;&lt;key app="EN" db-id="sf2tfwpev9psdeesfv3p9rsd5xpepsfvpsde" timestamp="1597144643"&gt;8043&lt;/key&gt;&lt;/foreign-keys&gt;&lt;ref-type name="Book Section"&gt;5&lt;/ref-type&gt;&lt;contributors&gt;&lt;authors&gt;&lt;author&gt;Sinaga, Dolorosa&lt;/author&gt;&lt;/authors&gt;&lt;secondary-authors&gt;&lt;author&gt;Sinaga, Dolorosa&lt;/author&gt;&lt;author&gt;Kiswondo&lt;/author&gt;&lt;author&gt;Aleida, Martin&lt;/author&gt;&lt;author&gt;Dirgantoro, Wulan&lt;/author&gt;&lt;author&gt;Yatmaka, Yayak&lt;/author&gt;&lt;author&gt;Agung, Bambang&lt;/author&gt;&lt;author&gt;Sirait, Rheinhard&lt;/author&gt;&lt;author&gt;White, Emily M&lt;/author&gt;&lt;author&gt;Gaol, Jeffar Lumban&lt;/author&gt;&lt;author&gt;Faryadi, Erpan&lt;/author&gt;&lt;author&gt;Kusumawijaya, Marco&lt;/author&gt;&lt;author&gt;Crosby, Alexandra&lt;/author&gt;&lt;/secondary-authors&gt;&lt;/contributors&gt;&lt;titles&gt;&lt;title&gt;Taring Padi: Bukan Demi Wacana Seni Rupa/Taring Padi: Not for the Sake of Arts Discourse&lt;/title&gt;&lt;secondary-title&gt;Taring Padi - Seni Membongkar Tirani/Taring Padi - Art Smashing Tyranny&lt;/secondary-title&gt;&lt;/titles&gt;&lt;pages&gt;17-32&lt;/pages&gt;&lt;keywords&gt;&lt;keyword&gt;activist art,  printmaking,  drawing,  painting,  comics,  community art,  street art,  Indonesia, social cultural movement, social change&lt;/keyword&gt;&lt;/keywords&gt;&lt;dates&gt;&lt;year&gt;2011&lt;/year&gt;&lt;/dates&gt;&lt;pub-location&gt;Yogyakarta&lt;/pub-location&gt;&lt;publisher&gt;Lumbung Press&lt;/publisher&gt;&lt;urls&gt;&lt;related-urls&gt;&lt;url&gt;https://www.taringpadi.com/wp-content/uploads/2018/12/Taring-Padi-Seni-Membongkar-Tirani.pdf&lt;/url&gt;&lt;/related-urls&gt;&lt;/urls&gt;&lt;access-date&gt;13 May 2020&lt;/access-date&gt;&lt;/record&gt;&lt;/Cite&gt;&lt;/EndNote&gt;</w:instrText>
      </w:r>
      <w:r w:rsidR="00E064B1" w:rsidRPr="46EF721E">
        <w:rPr>
          <w:rFonts w:ascii="Times New Roman" w:hAnsi="Times New Roman" w:cs="Times New Roman"/>
          <w:noProof/>
          <w:sz w:val="24"/>
          <w:szCs w:val="24"/>
          <w:lang w:val="en-GB"/>
        </w:rPr>
        <w:fldChar w:fldCharType="separate"/>
      </w:r>
      <w:r w:rsidRPr="46EF721E">
        <w:rPr>
          <w:rFonts w:ascii="Times New Roman" w:hAnsi="Times New Roman" w:cs="Times New Roman"/>
          <w:noProof/>
          <w:sz w:val="24"/>
          <w:szCs w:val="24"/>
          <w:lang w:val="en-GB"/>
        </w:rPr>
        <w:t>(Sinaga</w:t>
      </w:r>
      <w:r w:rsidR="60788E4F"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2011: 22)</w:t>
      </w:r>
      <w:r w:rsidR="00E064B1" w:rsidRPr="46EF721E">
        <w:rPr>
          <w:rFonts w:ascii="Times New Roman" w:hAnsi="Times New Roman" w:cs="Times New Roman"/>
          <w:noProof/>
          <w:sz w:val="24"/>
          <w:szCs w:val="24"/>
          <w:lang w:val="en-GB"/>
        </w:rPr>
        <w:fldChar w:fldCharType="end"/>
      </w:r>
      <w:r w:rsidRPr="46EF721E">
        <w:rPr>
          <w:rFonts w:ascii="Times New Roman" w:hAnsi="Times New Roman" w:cs="Times New Roman"/>
          <w:noProof/>
          <w:sz w:val="24"/>
          <w:szCs w:val="24"/>
          <w:lang w:val="en-GB"/>
        </w:rPr>
        <w:t>. According to Alexander Supartono, one of the founders of TP, the shared ideology and friendship that mutually inform each other was key. They organise events, hold discussions, build libraries</w:t>
      </w:r>
      <w:r w:rsidR="1AC0EE84"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and collectively produce art as a political instrument. Hanging-out together (</w:t>
      </w:r>
      <w:r w:rsidRPr="46EF721E">
        <w:rPr>
          <w:rFonts w:ascii="Times New Roman" w:hAnsi="Times New Roman" w:cs="Times New Roman"/>
          <w:i/>
          <w:iCs/>
          <w:noProof/>
          <w:color w:val="000000" w:themeColor="text1"/>
          <w:sz w:val="24"/>
          <w:szCs w:val="24"/>
          <w:lang w:val="en-GB"/>
        </w:rPr>
        <w:t>nongkrong</w:t>
      </w:r>
      <w:r w:rsidRPr="46EF721E">
        <w:rPr>
          <w:rFonts w:ascii="Times New Roman" w:hAnsi="Times New Roman" w:cs="Times New Roman"/>
          <w:noProof/>
          <w:color w:val="000000" w:themeColor="text1"/>
          <w:sz w:val="24"/>
          <w:szCs w:val="24"/>
          <w:lang w:val="en-GB"/>
        </w:rPr>
        <w:t>) allows for informality, spontaneity, mobilization, inclusion</w:t>
      </w:r>
      <w:r w:rsidR="3C25D04A" w:rsidRPr="46EF721E">
        <w:rPr>
          <w:rFonts w:ascii="Times New Roman" w:hAnsi="Times New Roman" w:cs="Times New Roman"/>
          <w:noProof/>
          <w:color w:val="000000" w:themeColor="text1"/>
          <w:sz w:val="24"/>
          <w:szCs w:val="24"/>
          <w:lang w:val="en-GB"/>
        </w:rPr>
        <w:t>,</w:t>
      </w:r>
      <w:r w:rsidRPr="46EF721E">
        <w:rPr>
          <w:rFonts w:ascii="Times New Roman" w:hAnsi="Times New Roman" w:cs="Times New Roman"/>
          <w:noProof/>
          <w:color w:val="000000" w:themeColor="text1"/>
          <w:sz w:val="24"/>
          <w:szCs w:val="24"/>
          <w:lang w:val="en-GB"/>
        </w:rPr>
        <w:t xml:space="preserve"> and participation, but, of course, also implies a lack of control and creates challenges for international collaborations </w:t>
      </w:r>
      <w:r w:rsidRPr="46EF721E">
        <w:rPr>
          <w:rFonts w:ascii="Times New Roman" w:hAnsi="Times New Roman" w:cs="Times New Roman"/>
          <w:noProof/>
          <w:color w:val="000000" w:themeColor="text1"/>
          <w:sz w:val="24"/>
          <w:szCs w:val="24"/>
          <w:lang w:val="en-GB"/>
        </w:rPr>
        <w:lastRenderedPageBreak/>
        <w:t xml:space="preserve">such as documenta. </w:t>
      </w:r>
      <w:r w:rsidRPr="46EF721E">
        <w:rPr>
          <w:rFonts w:ascii="Times New Roman" w:hAnsi="Times New Roman" w:cs="Times New Roman"/>
          <w:i/>
          <w:iCs/>
          <w:noProof/>
          <w:color w:val="000000" w:themeColor="text1"/>
          <w:sz w:val="24"/>
          <w:szCs w:val="24"/>
          <w:lang w:val="en-GB"/>
        </w:rPr>
        <w:t>Nongkrong</w:t>
      </w:r>
      <w:r w:rsidRPr="46EF721E">
        <w:rPr>
          <w:rFonts w:ascii="Times New Roman" w:hAnsi="Times New Roman" w:cs="Times New Roman"/>
          <w:noProof/>
          <w:color w:val="000000" w:themeColor="text1"/>
          <w:sz w:val="24"/>
          <w:szCs w:val="24"/>
          <w:lang w:val="en-GB"/>
        </w:rPr>
        <w:t xml:space="preserve"> was also key to ruangrupas approach in Kassel, with two of its members deciding to live there a year prior to documenta to engage in local social dynamics. </w:t>
      </w:r>
    </w:p>
    <w:p w14:paraId="51E65F1B" w14:textId="0DDB6E58" w:rsidR="007F0729" w:rsidRPr="00C55031" w:rsidRDefault="007F0729" w:rsidP="46EF721E">
      <w:pPr>
        <w:pStyle w:val="NoSpacing"/>
        <w:spacing w:line="360" w:lineRule="auto"/>
        <w:jc w:val="both"/>
        <w:rPr>
          <w:rFonts w:ascii="Times New Roman" w:hAnsi="Times New Roman" w:cs="Times New Roman"/>
          <w:noProof/>
          <w:color w:val="000000" w:themeColor="text1"/>
          <w:sz w:val="24"/>
          <w:szCs w:val="24"/>
          <w:lang w:val="en-GB"/>
        </w:rPr>
      </w:pPr>
    </w:p>
    <w:p w14:paraId="279BE668" w14:textId="28312B11" w:rsidR="75353571" w:rsidRDefault="75353571" w:rsidP="46EF721E">
      <w:pPr>
        <w:pStyle w:val="NoSpacing"/>
        <w:spacing w:line="360" w:lineRule="auto"/>
        <w:ind w:firstLine="720"/>
        <w:jc w:val="both"/>
        <w:rPr>
          <w:rFonts w:ascii="Times New Roman" w:hAnsi="Times New Roman" w:cs="Times New Roman"/>
          <w:noProof/>
          <w:sz w:val="24"/>
          <w:szCs w:val="24"/>
          <w:lang w:val="en-GB"/>
        </w:rPr>
      </w:pPr>
      <w:r w:rsidRPr="46EF721E">
        <w:rPr>
          <w:rFonts w:ascii="Times New Roman" w:hAnsi="Times New Roman" w:cs="Times New Roman"/>
          <w:noProof/>
          <w:sz w:val="24"/>
          <w:szCs w:val="24"/>
          <w:lang w:val="en-GB"/>
        </w:rPr>
        <w:t xml:space="preserve">TP’s art is collective, thus ‘challenging individualistic, market-oriented creativity’ </w:t>
      </w:r>
      <w:r w:rsidRPr="46EF721E">
        <w:rPr>
          <w:rFonts w:ascii="Times New Roman" w:hAnsi="Times New Roman" w:cs="Times New Roman"/>
          <w:noProof/>
          <w:sz w:val="24"/>
          <w:szCs w:val="24"/>
          <w:lang w:val="en-GB"/>
        </w:rPr>
        <w:fldChar w:fldCharType="begin"/>
      </w:r>
      <w:r w:rsidRPr="46EF721E">
        <w:rPr>
          <w:rFonts w:ascii="Times New Roman" w:hAnsi="Times New Roman" w:cs="Times New Roman"/>
          <w:noProof/>
          <w:sz w:val="24"/>
          <w:szCs w:val="24"/>
          <w:lang w:val="en-GB"/>
        </w:rPr>
        <w:instrText xml:space="preserve"> ADDIN EN.CITE &lt;EndNote&gt;&lt;Cite&gt;&lt;Author&gt;Garrido Castellano&lt;/Author&gt;&lt;Year&gt;2021&lt;/Year&gt;&lt;RecNum&gt;9759&lt;/RecNum&gt;&lt;Suffix&gt;: 163&lt;/Suffix&gt;&lt;DisplayText&gt;(Garrido Castellano 2021: 163)&lt;/DisplayText&gt;&lt;record&gt;&lt;rec-number&gt;9759&lt;/rec-number&gt;&lt;foreign-keys&gt;&lt;key app="EN" db-id="sf2tfwpev9psdeesfv3p9rsd5xpepsfvpsde" timestamp="1676302556"&gt;9759&lt;/key&gt;&lt;/foreign-keys&gt;&lt;ref-type name="Book"&gt;6&lt;/ref-type&gt;&lt;contributors&gt;&lt;authors&gt;&lt;author&gt;Garrido Castellano, Carlos&lt;/author&gt;&lt;/authors&gt;&lt;/contributors&gt;&lt;titles&gt;&lt;title&gt;Art Activism for an Anticolonial Future&lt;/title&gt;&lt;/titles&gt;&lt;keywords&gt;&lt;keyword&gt;Art -- Political aspects&lt;/keyword&gt;&lt;keyword&gt;Decolonization in art&lt;/keyword&gt;&lt;keyword&gt;Art and social action&lt;/keyword&gt;&lt;/keywords&gt;&lt;dates&gt;&lt;year&gt;2021&lt;/year&gt;&lt;/dates&gt;&lt;pub-location&gt;Albany, New York&lt;/pub-location&gt;&lt;publisher&gt;State University of New York Press&lt;/publisher&gt;&lt;isbn&gt;1-4384-8574-3&lt;/isbn&gt;&lt;urls&gt;&lt;/urls&gt;&lt;/record&gt;&lt;/Cite&gt;&lt;/EndNote&gt;</w:instrText>
      </w:r>
      <w:r w:rsidRPr="46EF721E">
        <w:rPr>
          <w:rFonts w:ascii="Times New Roman" w:hAnsi="Times New Roman" w:cs="Times New Roman"/>
          <w:noProof/>
          <w:sz w:val="24"/>
          <w:szCs w:val="24"/>
          <w:lang w:val="en-GB"/>
        </w:rPr>
        <w:fldChar w:fldCharType="separate"/>
      </w:r>
      <w:r w:rsidRPr="46EF721E">
        <w:rPr>
          <w:rFonts w:ascii="Times New Roman" w:hAnsi="Times New Roman" w:cs="Times New Roman"/>
          <w:noProof/>
          <w:sz w:val="24"/>
          <w:szCs w:val="24"/>
          <w:lang w:val="en-GB"/>
        </w:rPr>
        <w:t>(Garrido Castellano</w:t>
      </w:r>
      <w:r w:rsidR="688D8E35"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2021: 163)</w:t>
      </w:r>
      <w:r w:rsidRPr="46EF721E">
        <w:rPr>
          <w:rFonts w:ascii="Times New Roman" w:hAnsi="Times New Roman" w:cs="Times New Roman"/>
          <w:noProof/>
          <w:sz w:val="24"/>
          <w:szCs w:val="24"/>
          <w:lang w:val="en-GB"/>
        </w:rPr>
        <w:fldChar w:fldCharType="end"/>
      </w:r>
      <w:r w:rsidRPr="46EF721E">
        <w:rPr>
          <w:rFonts w:ascii="Times New Roman" w:hAnsi="Times New Roman" w:cs="Times New Roman"/>
          <w:noProof/>
          <w:sz w:val="24"/>
          <w:szCs w:val="24"/>
          <w:lang w:val="en-GB"/>
        </w:rPr>
        <w:t xml:space="preserve">. It is fluid and meant to convey clear and easy to read messages to both elites and the oppressed people they work with. Their art is meant to be used during protests, in public spaces. It does not carry the signature of an individual artist, but is stamped with the </w:t>
      </w:r>
      <w:r w:rsidR="17C37C08" w:rsidRPr="46EF721E">
        <w:rPr>
          <w:rFonts w:ascii="Times New Roman" w:hAnsi="Times New Roman" w:cs="Times New Roman"/>
          <w:noProof/>
          <w:sz w:val="24"/>
          <w:szCs w:val="24"/>
          <w:lang w:val="en-GB"/>
        </w:rPr>
        <w:t>TP</w:t>
      </w:r>
      <w:r w:rsidRPr="46EF721E">
        <w:rPr>
          <w:rFonts w:ascii="Times New Roman" w:hAnsi="Times New Roman" w:cs="Times New Roman"/>
          <w:noProof/>
          <w:sz w:val="24"/>
          <w:szCs w:val="24"/>
          <w:lang w:val="en-GB"/>
        </w:rPr>
        <w:t xml:space="preserve"> insignia: a sprig of rice, red star and cogwheel </w:t>
      </w:r>
      <w:r w:rsidRPr="46EF721E">
        <w:rPr>
          <w:rFonts w:ascii="Times New Roman" w:hAnsi="Times New Roman" w:cs="Times New Roman"/>
          <w:noProof/>
          <w:sz w:val="24"/>
          <w:szCs w:val="24"/>
          <w:lang w:val="en-GB"/>
        </w:rPr>
        <w:fldChar w:fldCharType="begin"/>
      </w:r>
      <w:r w:rsidRPr="46EF721E">
        <w:rPr>
          <w:rFonts w:ascii="Times New Roman" w:hAnsi="Times New Roman" w:cs="Times New Roman"/>
          <w:noProof/>
          <w:sz w:val="24"/>
          <w:szCs w:val="24"/>
          <w:lang w:val="en-GB"/>
        </w:rPr>
        <w:instrText xml:space="preserve"> ADDIN EN.CITE &lt;EndNote&gt;&lt;Cite&gt;&lt;Author&gt;Arbuckle&lt;/Author&gt;&lt;Year&gt;2007&lt;/Year&gt;&lt;RecNum&gt;8019&lt;/RecNum&gt;&lt;DisplayText&gt;(Arbuckle 2007)&lt;/DisplayText&gt;&lt;record&gt;&lt;rec-number&gt;8019&lt;/rec-number&gt;&lt;foreign-keys&gt;&lt;key app="EN" db-id="sf2tfwpev9psdeesfv3p9rsd5xpepsfvpsde" timestamp="1597144643"&gt;8019&lt;/key&gt;&lt;/foreign-keys&gt;&lt;ref-type name="Journal Article"&gt;17&lt;/ref-type&gt;&lt;contributors&gt;&lt;authors&gt;&lt;author&gt;Arbuckle, Heidi&lt;/author&gt;&lt;/authors&gt;&lt;/contributors&gt;&lt;titles&gt;&lt;title&gt;Of pigs, puppets and protest&lt;/title&gt;&lt;secondary-title&gt;Inside Indonesia&lt;/secondary-title&gt;&lt;/titles&gt;&lt;periodical&gt;&lt;full-title&gt;Inside Indonesia&lt;/full-title&gt;&lt;/periodical&gt;&lt;volume&gt;64&lt;/volume&gt;&lt;number&gt;Oct-Dec&lt;/number&gt;&lt;keywords&gt;&lt;keyword&gt;Indonesia&lt;/keyword&gt;&lt;keyword&gt;arts&lt;/keyword&gt;&lt;keyword&gt;resistance&lt;/keyword&gt;&lt;keyword&gt;activism&lt;/keyword&gt;&lt;keyword&gt;Yogyakarta&lt;/keyword&gt;&lt;keyword&gt;peace&lt;/keyword&gt;&lt;/keywords&gt;&lt;dates&gt;&lt;year&gt;2007&lt;/year&gt;&lt;/dates&gt;&lt;urls&gt;&lt;related-urls&gt;&lt;url&gt;https://www.insideindonesia.org/of-pigs-puppets-and-protest&lt;/url&gt;&lt;/related-urls&gt;&lt;/urls&gt;&lt;access-date&gt;6.7.2020&lt;/access-date&gt;&lt;/record&gt;&lt;/Cite&gt;&lt;/EndNote&gt;</w:instrText>
      </w:r>
      <w:r w:rsidRPr="46EF721E">
        <w:rPr>
          <w:rFonts w:ascii="Times New Roman" w:hAnsi="Times New Roman" w:cs="Times New Roman"/>
          <w:noProof/>
          <w:sz w:val="24"/>
          <w:szCs w:val="24"/>
          <w:lang w:val="en-GB"/>
        </w:rPr>
        <w:fldChar w:fldCharType="separate"/>
      </w:r>
      <w:r w:rsidRPr="46EF721E">
        <w:rPr>
          <w:rFonts w:ascii="Times New Roman" w:hAnsi="Times New Roman" w:cs="Times New Roman"/>
          <w:noProof/>
          <w:sz w:val="24"/>
          <w:szCs w:val="24"/>
          <w:lang w:val="en-GB"/>
        </w:rPr>
        <w:t>(Arbuckle</w:t>
      </w:r>
      <w:r w:rsidR="37ADDFD8"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2007)</w:t>
      </w:r>
      <w:r w:rsidRPr="46EF721E">
        <w:rPr>
          <w:rFonts w:ascii="Times New Roman" w:hAnsi="Times New Roman" w:cs="Times New Roman"/>
          <w:noProof/>
          <w:sz w:val="24"/>
          <w:szCs w:val="24"/>
          <w:lang w:val="en-GB"/>
        </w:rPr>
        <w:fldChar w:fldCharType="end"/>
      </w:r>
      <w:r w:rsidRPr="46EF721E">
        <w:rPr>
          <w:rFonts w:ascii="Times New Roman" w:hAnsi="Times New Roman" w:cs="Times New Roman"/>
          <w:noProof/>
          <w:sz w:val="24"/>
          <w:szCs w:val="24"/>
          <w:lang w:val="en-GB"/>
        </w:rPr>
        <w:t xml:space="preserve">. ‘Taring Padi’ is the term used for the sharp tip of the rice plant: </w:t>
      </w:r>
    </w:p>
    <w:p w14:paraId="6614B8FC" w14:textId="13C34030" w:rsidR="377CB0E9" w:rsidRDefault="377CB0E9" w:rsidP="46EF721E">
      <w:pPr>
        <w:pStyle w:val="NoSpacing"/>
        <w:spacing w:line="360" w:lineRule="auto"/>
        <w:jc w:val="both"/>
        <w:rPr>
          <w:rFonts w:ascii="Times New Roman" w:hAnsi="Times New Roman" w:cs="Times New Roman"/>
          <w:noProof/>
          <w:sz w:val="24"/>
          <w:szCs w:val="24"/>
          <w:lang w:val="en-GB"/>
        </w:rPr>
      </w:pPr>
    </w:p>
    <w:p w14:paraId="60D2C886" w14:textId="113D5287" w:rsidR="18494585" w:rsidRDefault="75353571" w:rsidP="46EF721E">
      <w:pPr>
        <w:pStyle w:val="NoSpacing"/>
        <w:ind w:firstLine="720"/>
        <w:jc w:val="both"/>
        <w:rPr>
          <w:rFonts w:ascii="Times New Roman" w:eastAsia="Times New Roman" w:hAnsi="Times New Roman" w:cs="Times New Roman"/>
          <w:noProof/>
          <w:sz w:val="20"/>
          <w:szCs w:val="20"/>
          <w:lang w:val="en-GB"/>
        </w:rPr>
      </w:pPr>
      <w:r w:rsidRPr="432F2C9B">
        <w:rPr>
          <w:rFonts w:ascii="Times New Roman" w:eastAsia="Times New Roman" w:hAnsi="Times New Roman" w:cs="Times New Roman"/>
          <w:noProof/>
          <w:sz w:val="20"/>
          <w:szCs w:val="20"/>
          <w:lang w:val="en-GB"/>
        </w:rPr>
        <w:t xml:space="preserve">rice is essential to Indonesians but the tips of the plant can scratch and cause people to itch. </w:t>
      </w:r>
      <w:r w:rsidR="18494585">
        <w:tab/>
      </w:r>
      <w:r w:rsidR="18494585">
        <w:tab/>
      </w:r>
      <w:r w:rsidRPr="432F2C9B">
        <w:rPr>
          <w:rFonts w:ascii="Times New Roman" w:eastAsia="Times New Roman" w:hAnsi="Times New Roman" w:cs="Times New Roman"/>
          <w:noProof/>
          <w:sz w:val="20"/>
          <w:szCs w:val="20"/>
          <w:lang w:val="en-GB"/>
        </w:rPr>
        <w:t xml:space="preserve">Contemplating Taring Padi’s art and its underlying message is meant to be uncomfortable. Sometimes </w:t>
      </w:r>
      <w:r w:rsidR="18494585">
        <w:tab/>
      </w:r>
      <w:r w:rsidRPr="432F2C9B">
        <w:rPr>
          <w:rFonts w:ascii="Times New Roman" w:eastAsia="Times New Roman" w:hAnsi="Times New Roman" w:cs="Times New Roman"/>
          <w:noProof/>
          <w:sz w:val="20"/>
          <w:szCs w:val="20"/>
          <w:lang w:val="en-GB"/>
        </w:rPr>
        <w:t xml:space="preserve">it can be painful and difficult to endure </w:t>
      </w:r>
      <w:r w:rsidR="18494585" w:rsidRPr="432F2C9B">
        <w:rPr>
          <w:rFonts w:ascii="Times New Roman" w:hAnsi="Times New Roman" w:cs="Times New Roman"/>
          <w:noProof/>
          <w:sz w:val="24"/>
          <w:szCs w:val="24"/>
          <w:lang w:val="en-GB"/>
        </w:rPr>
        <w:fldChar w:fldCharType="begin"/>
      </w:r>
      <w:r w:rsidR="18494585" w:rsidRPr="432F2C9B">
        <w:rPr>
          <w:rFonts w:ascii="Times New Roman" w:hAnsi="Times New Roman" w:cs="Times New Roman"/>
          <w:noProof/>
          <w:sz w:val="24"/>
          <w:szCs w:val="24"/>
          <w:lang w:val="en-GB"/>
        </w:rPr>
        <w:instrText xml:space="preserve"> ADDIN EN.CITE &lt;EndNote&gt;&lt;Cite&gt;&lt;Author&gt;Keller&lt;/Author&gt;&lt;Year&gt;2012&lt;/Year&gt;&lt;RecNum&gt;9769&lt;/RecNum&gt;&lt;DisplayText&gt;(Keller 2012)&lt;/DisplayText&gt;&lt;record&gt;&lt;rec-number&gt;9769&lt;/rec-number&gt;&lt;foreign-keys&gt;&lt;key app="EN" db-id="sf2tfwpev9psdeesfv3p9rsd5xpepsfvpsde" timestamp="1676669430"&gt;9769&lt;/key&gt;&lt;/foreign-keys&gt;&lt;ref-type name="Journal Article"&gt;17&lt;/ref-type&gt;&lt;contributors&gt;&lt;authors&gt;&lt;author&gt;Keller, Anett&lt;/author&gt;&lt;/authors&gt;&lt;/contributors&gt;&lt;titles&gt;&lt;title&gt;Art for the people&lt;/title&gt;&lt;secondary-title&gt;Inside Indonesia&lt;/secondary-title&gt;&lt;/titles&gt;&lt;periodical&gt;&lt;full-title&gt;Inside Indonesia&lt;/full-title&gt;&lt;/periodical&gt;&lt;volume&gt;108&lt;/volume&gt;&lt;number&gt;Apr-Jun 2012&lt;/number&gt;&lt;keywords&gt;&lt;keyword&gt;Bali&lt;/keyword&gt;&lt;keyword&gt;T-Shirts&lt;/keyword&gt;&lt;keyword&gt;cosmopolitanism&lt;/keyword&gt;&lt;keyword&gt;text&lt;/keyword&gt;&lt;keyword&gt;nation&lt;/keyword&gt;&lt;keyword&gt;merchandise&lt;/keyword&gt;&lt;/keywords&gt;&lt;dates&gt;&lt;year&gt;2012&lt;/year&gt;&lt;/dates&gt;&lt;urls&gt;&lt;/urls&gt;&lt;/record&gt;&lt;/Cite&gt;&lt;/EndNote&gt;</w:instrText>
      </w:r>
      <w:r w:rsidR="18494585" w:rsidRPr="432F2C9B">
        <w:rPr>
          <w:rFonts w:ascii="Times New Roman" w:hAnsi="Times New Roman" w:cs="Times New Roman"/>
          <w:noProof/>
          <w:sz w:val="24"/>
          <w:szCs w:val="24"/>
          <w:lang w:val="en-GB"/>
        </w:rPr>
        <w:fldChar w:fldCharType="separate"/>
      </w:r>
      <w:r w:rsidRPr="432F2C9B">
        <w:rPr>
          <w:rFonts w:ascii="Times New Roman" w:eastAsia="Times New Roman" w:hAnsi="Times New Roman" w:cs="Times New Roman"/>
          <w:noProof/>
          <w:sz w:val="20"/>
          <w:szCs w:val="20"/>
          <w:lang w:val="en-GB"/>
        </w:rPr>
        <w:t>(Keller</w:t>
      </w:r>
      <w:r w:rsidR="55406E1B" w:rsidRPr="432F2C9B">
        <w:rPr>
          <w:rFonts w:ascii="Times New Roman" w:eastAsia="Times New Roman" w:hAnsi="Times New Roman" w:cs="Times New Roman"/>
          <w:noProof/>
          <w:sz w:val="20"/>
          <w:szCs w:val="20"/>
          <w:lang w:val="en-GB"/>
        </w:rPr>
        <w:t>,</w:t>
      </w:r>
      <w:r w:rsidRPr="432F2C9B">
        <w:rPr>
          <w:rFonts w:ascii="Times New Roman" w:eastAsia="Times New Roman" w:hAnsi="Times New Roman" w:cs="Times New Roman"/>
          <w:noProof/>
          <w:sz w:val="20"/>
          <w:szCs w:val="20"/>
          <w:lang w:val="en-GB"/>
        </w:rPr>
        <w:t xml:space="preserve"> 2012)</w:t>
      </w:r>
      <w:r w:rsidR="18494585" w:rsidRPr="432F2C9B">
        <w:rPr>
          <w:rFonts w:ascii="Times New Roman" w:hAnsi="Times New Roman" w:cs="Times New Roman"/>
          <w:noProof/>
          <w:sz w:val="24"/>
          <w:szCs w:val="24"/>
          <w:lang w:val="en-GB"/>
        </w:rPr>
        <w:fldChar w:fldCharType="end"/>
      </w:r>
      <w:r w:rsidRPr="432F2C9B">
        <w:rPr>
          <w:rFonts w:ascii="Times New Roman" w:eastAsia="Times New Roman" w:hAnsi="Times New Roman" w:cs="Times New Roman"/>
          <w:noProof/>
          <w:sz w:val="20"/>
          <w:szCs w:val="20"/>
          <w:lang w:val="en-GB"/>
        </w:rPr>
        <w:t xml:space="preserve">. </w:t>
      </w:r>
    </w:p>
    <w:p w14:paraId="37575297" w14:textId="57158DD7" w:rsidR="377CB0E9" w:rsidRDefault="377CB0E9" w:rsidP="46EF721E">
      <w:pPr>
        <w:pStyle w:val="NoSpacing"/>
        <w:spacing w:line="360" w:lineRule="auto"/>
        <w:ind w:firstLine="720"/>
        <w:jc w:val="both"/>
        <w:rPr>
          <w:rFonts w:ascii="Times New Roman" w:hAnsi="Times New Roman" w:cs="Times New Roman"/>
          <w:noProof/>
          <w:sz w:val="20"/>
          <w:szCs w:val="20"/>
          <w:lang w:val="en-GB"/>
        </w:rPr>
      </w:pPr>
    </w:p>
    <w:p w14:paraId="33F33C46" w14:textId="585DA550" w:rsidR="75353571" w:rsidRDefault="75353571" w:rsidP="46EF721E">
      <w:pPr>
        <w:pStyle w:val="NoSpacing"/>
        <w:spacing w:line="360" w:lineRule="auto"/>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This way, TP wants to translate </w:t>
      </w:r>
      <w:r w:rsidR="41B569C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radical</w:t>
      </w:r>
      <w:r w:rsidR="713D6A61"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 xml:space="preserve">positionings </w:t>
      </w:r>
      <w:r w:rsidR="08A65985"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r w:rsidR="68E6D2BA"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into socially meaningful action</w:t>
      </w:r>
      <w:r w:rsidR="51E7A0F0" w:rsidRPr="432F2C9B">
        <w:rPr>
          <w:rFonts w:ascii="Times New Roman" w:hAnsi="Times New Roman" w:cs="Times New Roman"/>
          <w:noProof/>
          <w:sz w:val="24"/>
          <w:szCs w:val="24"/>
          <w:lang w:val="en-GB"/>
        </w:rPr>
        <w:t>”</w:t>
      </w:r>
      <w:r w:rsidR="0377282A"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fldChar w:fldCharType="begin"/>
      </w:r>
      <w:r w:rsidRPr="432F2C9B">
        <w:rPr>
          <w:rFonts w:ascii="Times New Roman" w:hAnsi="Times New Roman" w:cs="Times New Roman"/>
          <w:noProof/>
          <w:sz w:val="24"/>
          <w:szCs w:val="24"/>
          <w:lang w:val="en-GB"/>
        </w:rPr>
        <w:instrText xml:space="preserve"> ADDIN EN.CITE &lt;EndNote&gt;&lt;Cite&gt;&lt;Author&gt;Garrido Castellano&lt;/Author&gt;&lt;Year&gt;2021&lt;/Year&gt;&lt;RecNum&gt;9759&lt;/RecNum&gt;&lt;Suffix&gt;: 163&lt;/Suffix&gt;&lt;DisplayText&gt;(Garrido Castellano 2021: 163)&lt;/DisplayText&gt;&lt;record&gt;&lt;rec-number&gt;9759&lt;/rec-number&gt;&lt;foreign-keys&gt;&lt;key app="EN" db-id="sf2tfwpev9psdeesfv3p9rsd5xpepsfvpsde" timestamp="1676302556"&gt;9759&lt;/key&gt;&lt;/foreign-keys&gt;&lt;ref-type name="Book"&gt;6&lt;/ref-type&gt;&lt;contributors&gt;&lt;authors&gt;&lt;author&gt;Garrido Castellano, Carlos&lt;/author&gt;&lt;/authors&gt;&lt;/contributors&gt;&lt;titles&gt;&lt;title&gt;Art Activism for an Anticolonial Future&lt;/title&gt;&lt;/titles&gt;&lt;keywords&gt;&lt;keyword&gt;Art -- Political aspects&lt;/keyword&gt;&lt;keyword&gt;Decolonization in art&lt;/keyword&gt;&lt;keyword&gt;Art and social action&lt;/keyword&gt;&lt;/keywords&gt;&lt;dates&gt;&lt;year&gt;2021&lt;/year&gt;&lt;/dates&gt;&lt;pub-location&gt;Albany, New York&lt;/pub-location&gt;&lt;publisher&gt;State University of New York Press&lt;/publisher&gt;&lt;isbn&gt;1-4384-8574-3&lt;/isbn&gt;&lt;urls&gt;&lt;/urls&gt;&lt;/record&gt;&lt;/Cite&gt;&lt;/EndNote&gt;</w:instrText>
      </w:r>
      <w:r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(Garrido Castellano</w:t>
      </w:r>
      <w:r w:rsidR="046ADC5A"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2021: 163)</w:t>
      </w:r>
      <w:r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w:t>
      </w:r>
    </w:p>
    <w:p w14:paraId="26D198DC" w14:textId="6C098A09" w:rsidR="00FF49FB" w:rsidRPr="00C55031" w:rsidRDefault="00437B69" w:rsidP="46EF721E">
      <w:pPr>
        <w:pStyle w:val="NoSpacing"/>
        <w:spacing w:line="360" w:lineRule="auto"/>
        <w:ind w:firstLine="720"/>
        <w:jc w:val="both"/>
        <w:rPr>
          <w:rFonts w:ascii="Times New Roman" w:hAnsi="Times New Roman" w:cs="Times New Roman"/>
          <w:noProof/>
          <w:sz w:val="24"/>
          <w:szCs w:val="24"/>
          <w:lang w:val="en-GB"/>
        </w:rPr>
      </w:pPr>
      <w:r w:rsidRPr="00C55031">
        <w:rPr>
          <w:rFonts w:ascii="Times New Roman" w:hAnsi="Times New Roman" w:cs="Times New Roman"/>
          <w:noProof/>
          <w:sz w:val="24"/>
          <w:szCs w:val="24"/>
          <w:lang w:val="en-GB"/>
        </w:rPr>
        <w:t>With puppets, banners</w:t>
      </w:r>
      <w:r w:rsidR="001C55E9" w:rsidRPr="00C55031">
        <w:rPr>
          <w:rFonts w:ascii="Times New Roman" w:hAnsi="Times New Roman" w:cs="Times New Roman"/>
          <w:noProof/>
          <w:sz w:val="24"/>
          <w:szCs w:val="24"/>
          <w:lang w:val="en-GB"/>
        </w:rPr>
        <w:t xml:space="preserve">, </w:t>
      </w:r>
      <w:r w:rsidRPr="00C55031">
        <w:rPr>
          <w:rFonts w:ascii="Times New Roman" w:hAnsi="Times New Roman" w:cs="Times New Roman"/>
          <w:noProof/>
          <w:sz w:val="24"/>
          <w:szCs w:val="24"/>
          <w:lang w:val="en-GB"/>
        </w:rPr>
        <w:t>posters</w:t>
      </w:r>
      <w:r w:rsidR="001C55E9" w:rsidRPr="00C55031">
        <w:rPr>
          <w:rFonts w:ascii="Times New Roman" w:hAnsi="Times New Roman" w:cs="Times New Roman"/>
          <w:noProof/>
          <w:sz w:val="24"/>
          <w:szCs w:val="24"/>
          <w:lang w:val="en-GB"/>
        </w:rPr>
        <w:t xml:space="preserve">, </w:t>
      </w:r>
      <w:r w:rsidR="0088561C" w:rsidRPr="00C55031">
        <w:rPr>
          <w:rFonts w:ascii="Times New Roman" w:hAnsi="Times New Roman" w:cs="Times New Roman"/>
          <w:noProof/>
          <w:sz w:val="24"/>
          <w:szCs w:val="24"/>
          <w:lang w:val="en-GB"/>
        </w:rPr>
        <w:t xml:space="preserve">drawings, oil paintings, </w:t>
      </w:r>
      <w:r w:rsidR="001C55E9" w:rsidRPr="00C55031">
        <w:rPr>
          <w:rFonts w:ascii="Times New Roman" w:hAnsi="Times New Roman" w:cs="Times New Roman"/>
          <w:noProof/>
          <w:sz w:val="24"/>
          <w:szCs w:val="24"/>
          <w:lang w:val="en-GB"/>
        </w:rPr>
        <w:t xml:space="preserve">woodcut art, </w:t>
      </w:r>
      <w:r w:rsidR="00D217CE">
        <w:rPr>
          <w:rFonts w:ascii="Times New Roman" w:hAnsi="Times New Roman" w:cs="Times New Roman"/>
          <w:noProof/>
          <w:sz w:val="24"/>
          <w:szCs w:val="24"/>
          <w:lang w:val="en-GB"/>
        </w:rPr>
        <w:t xml:space="preserve">and </w:t>
      </w:r>
      <w:r w:rsidR="001C55E9" w:rsidRPr="00C55031">
        <w:rPr>
          <w:rFonts w:ascii="Times New Roman" w:hAnsi="Times New Roman" w:cs="Times New Roman"/>
          <w:noProof/>
          <w:sz w:val="24"/>
          <w:szCs w:val="24"/>
          <w:lang w:val="en-GB"/>
        </w:rPr>
        <w:t>murals</w:t>
      </w:r>
      <w:r w:rsidR="002903D8">
        <w:rPr>
          <w:rFonts w:ascii="Times New Roman" w:hAnsi="Times New Roman" w:cs="Times New Roman"/>
          <w:noProof/>
          <w:sz w:val="24"/>
          <w:szCs w:val="24"/>
          <w:lang w:val="en-GB"/>
        </w:rPr>
        <w:t>,</w:t>
      </w:r>
      <w:r w:rsidR="001C55E9" w:rsidRPr="00C55031">
        <w:rPr>
          <w:rFonts w:ascii="Times New Roman" w:hAnsi="Times New Roman" w:cs="Times New Roman"/>
          <w:noProof/>
          <w:sz w:val="24"/>
          <w:szCs w:val="24"/>
          <w:lang w:val="en-GB"/>
        </w:rPr>
        <w:t xml:space="preserve"> </w:t>
      </w:r>
      <w:r w:rsidR="00D217CE">
        <w:rPr>
          <w:rFonts w:ascii="Times New Roman" w:hAnsi="Times New Roman" w:cs="Times New Roman"/>
          <w:noProof/>
          <w:sz w:val="24"/>
          <w:szCs w:val="24"/>
          <w:lang w:val="en-GB"/>
        </w:rPr>
        <w:t xml:space="preserve">TP </w:t>
      </w:r>
      <w:r w:rsidRPr="00C55031">
        <w:rPr>
          <w:rFonts w:ascii="Times New Roman" w:hAnsi="Times New Roman" w:cs="Times New Roman"/>
          <w:noProof/>
          <w:sz w:val="24"/>
          <w:szCs w:val="24"/>
          <w:lang w:val="en-GB"/>
        </w:rPr>
        <w:t>criticize</w:t>
      </w:r>
      <w:r w:rsidR="00D217CE">
        <w:rPr>
          <w:rFonts w:ascii="Times New Roman" w:hAnsi="Times New Roman" w:cs="Times New Roman"/>
          <w:noProof/>
          <w:sz w:val="24"/>
          <w:szCs w:val="24"/>
          <w:lang w:val="en-GB"/>
        </w:rPr>
        <w:t>s</w:t>
      </w:r>
      <w:r w:rsidRPr="00C55031">
        <w:rPr>
          <w:rFonts w:ascii="Times New Roman" w:hAnsi="Times New Roman" w:cs="Times New Roman"/>
          <w:noProof/>
          <w:sz w:val="24"/>
          <w:szCs w:val="24"/>
          <w:lang w:val="en-GB"/>
        </w:rPr>
        <w:t xml:space="preserve"> the silence about the anti-communist massacre in 1965/66</w:t>
      </w:r>
      <w:r w:rsidR="00D217CE">
        <w:rPr>
          <w:rFonts w:ascii="Times New Roman" w:hAnsi="Times New Roman" w:cs="Times New Roman"/>
          <w:noProof/>
          <w:sz w:val="24"/>
          <w:szCs w:val="24"/>
          <w:lang w:val="en-GB"/>
        </w:rPr>
        <w:t xml:space="preserve">, the </w:t>
      </w:r>
      <w:r w:rsidRPr="00C55031">
        <w:rPr>
          <w:rFonts w:ascii="Times New Roman" w:hAnsi="Times New Roman" w:cs="Times New Roman"/>
          <w:noProof/>
          <w:sz w:val="24"/>
          <w:szCs w:val="24"/>
          <w:lang w:val="en-GB"/>
        </w:rPr>
        <w:t xml:space="preserve">continuing stigmatization of communists, ongoing human rights violations such as in Papua, </w:t>
      </w:r>
      <w:r w:rsidR="00060767" w:rsidRPr="00C55031">
        <w:rPr>
          <w:rFonts w:ascii="Times New Roman" w:hAnsi="Times New Roman" w:cs="Times New Roman"/>
          <w:noProof/>
          <w:sz w:val="24"/>
          <w:szCs w:val="24"/>
          <w:lang w:val="en-GB"/>
        </w:rPr>
        <w:t xml:space="preserve">militarism, </w:t>
      </w:r>
      <w:r w:rsidR="00D217CE">
        <w:rPr>
          <w:rFonts w:ascii="Times New Roman" w:hAnsi="Times New Roman" w:cs="Times New Roman"/>
          <w:noProof/>
          <w:sz w:val="24"/>
          <w:szCs w:val="24"/>
          <w:lang w:val="en-GB"/>
        </w:rPr>
        <w:t xml:space="preserve">and </w:t>
      </w:r>
      <w:r w:rsidRPr="00C55031">
        <w:rPr>
          <w:rFonts w:ascii="Times New Roman" w:hAnsi="Times New Roman" w:cs="Times New Roman"/>
          <w:noProof/>
          <w:sz w:val="24"/>
          <w:szCs w:val="24"/>
          <w:lang w:val="en-GB"/>
        </w:rPr>
        <w:t>the dispossession of farmers</w:t>
      </w:r>
      <w:r w:rsidR="00D217CE">
        <w:rPr>
          <w:rFonts w:ascii="Times New Roman" w:hAnsi="Times New Roman" w:cs="Times New Roman"/>
          <w:noProof/>
          <w:sz w:val="24"/>
          <w:szCs w:val="24"/>
          <w:lang w:val="en-GB"/>
        </w:rPr>
        <w:t xml:space="preserve"> by</w:t>
      </w:r>
      <w:r w:rsidRPr="00C55031">
        <w:rPr>
          <w:rFonts w:ascii="Times New Roman" w:hAnsi="Times New Roman" w:cs="Times New Roman"/>
          <w:noProof/>
          <w:sz w:val="24"/>
          <w:szCs w:val="24"/>
          <w:lang w:val="en-GB"/>
        </w:rPr>
        <w:t xml:space="preserve"> mining operations and large scale plantation</w:t>
      </w:r>
      <w:r w:rsidR="00222F95">
        <w:rPr>
          <w:rFonts w:ascii="Times New Roman" w:hAnsi="Times New Roman" w:cs="Times New Roman"/>
          <w:noProof/>
          <w:sz w:val="24"/>
          <w:szCs w:val="24"/>
          <w:lang w:val="en-GB"/>
        </w:rPr>
        <w:t>s</w:t>
      </w:r>
      <w:r w:rsidRPr="00C55031">
        <w:rPr>
          <w:rFonts w:ascii="Times New Roman" w:hAnsi="Times New Roman" w:cs="Times New Roman"/>
          <w:noProof/>
          <w:sz w:val="24"/>
          <w:szCs w:val="24"/>
          <w:lang w:val="en-GB"/>
        </w:rPr>
        <w:t xml:space="preserve">. They denounce internal and external neoliberal forces </w:t>
      </w:r>
      <w:r w:rsidR="00435282" w:rsidRPr="00C55031">
        <w:rPr>
          <w:rFonts w:ascii="Times New Roman" w:hAnsi="Times New Roman" w:cs="Times New Roman"/>
          <w:noProof/>
          <w:sz w:val="24"/>
          <w:szCs w:val="24"/>
          <w:lang w:val="en-GB"/>
        </w:rPr>
        <w:t>and fight for the rights of women, the LGBTQ+ community, environmental justice</w:t>
      </w:r>
      <w:r w:rsidR="3CC23FC4" w:rsidRPr="00C55031">
        <w:rPr>
          <w:rFonts w:ascii="Times New Roman" w:hAnsi="Times New Roman" w:cs="Times New Roman"/>
          <w:noProof/>
          <w:sz w:val="24"/>
          <w:szCs w:val="24"/>
          <w:lang w:val="en-GB"/>
        </w:rPr>
        <w:t>,</w:t>
      </w:r>
      <w:r w:rsidR="00435282" w:rsidRPr="00C55031">
        <w:rPr>
          <w:rFonts w:ascii="Times New Roman" w:hAnsi="Times New Roman" w:cs="Times New Roman"/>
          <w:noProof/>
          <w:sz w:val="24"/>
          <w:szCs w:val="24"/>
          <w:lang w:val="en-GB"/>
        </w:rPr>
        <w:t xml:space="preserve"> and for a peaceful </w:t>
      </w:r>
      <w:r w:rsidR="00B343F3" w:rsidRPr="00C55031">
        <w:rPr>
          <w:rFonts w:ascii="Times New Roman" w:hAnsi="Times New Roman" w:cs="Times New Roman"/>
          <w:noProof/>
          <w:sz w:val="24"/>
          <w:szCs w:val="24"/>
          <w:lang w:val="en-GB"/>
        </w:rPr>
        <w:t>co-</w:t>
      </w:r>
      <w:r w:rsidR="00435282" w:rsidRPr="00C55031">
        <w:rPr>
          <w:rFonts w:ascii="Times New Roman" w:hAnsi="Times New Roman" w:cs="Times New Roman"/>
          <w:noProof/>
          <w:sz w:val="24"/>
          <w:szCs w:val="24"/>
          <w:lang w:val="en-GB"/>
        </w:rPr>
        <w:t>existence in places where communal violence took place after the step-down of Suharto</w:t>
      </w:r>
      <w:r w:rsidR="00060767" w:rsidRPr="00C55031">
        <w:rPr>
          <w:rFonts w:ascii="Times New Roman" w:hAnsi="Times New Roman" w:cs="Times New Roman"/>
          <w:noProof/>
          <w:sz w:val="24"/>
          <w:szCs w:val="24"/>
          <w:lang w:val="en-GB"/>
        </w:rPr>
        <w:t xml:space="preserve">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&lt;EndNote&gt;&lt;Cite&gt;&lt;Author&gt;Sinaga&lt;/Author&gt;&lt;Year&gt;2011&lt;/Year&gt;&lt;RecNum&gt;7844&lt;/RecNum&gt;&lt;DisplayText&gt;(Sinaga et al. 2011)&lt;/DisplayText&gt;&lt;record&gt;&lt;rec-number&gt;7844&lt;/rec-number&gt;&lt;foreign-keys&gt;&lt;key app="EN" db-id="sf2tfwpev9psdeesfv3p9rsd5xpepsfvpsde" timestamp="1590620248"&gt;7844&lt;/key&gt;&lt;/foreign-keys&gt;&lt;ref-type name="Book"&gt;6&lt;/ref-type&gt;&lt;contributors&gt;&lt;authors&gt;&lt;author&gt;Sinaga, Dolorosa&lt;/author&gt;&lt;author&gt;Kiswondo&lt;/author&gt;&lt;author&gt;Aleida, Martin&lt;/author&gt;&lt;author&gt;Dirgantoro, Wulan&lt;/author&gt;&lt;author&gt;Yatmaka, Yayak&lt;/author&gt;&lt;author&gt;Agung, Bambang&lt;/author&gt;&lt;author&gt;Sirait, Rheinhard&lt;/author&gt;&lt;author&gt;White, Emily M&lt;/author&gt;&lt;author&gt;Gaol, Jeffar Lumban&lt;/author&gt;&lt;author&gt;Faryadi, Erpan&lt;/author&gt;&lt;author&gt;Kusumawijaya, Marco&lt;/author&gt;&lt;author&gt;Crosby, Alexandra&lt;/author&gt;&lt;/authors&gt;&lt;/contributors&gt;&lt;titles&gt;&lt;title&gt;Taring Padi - Seni Membongkar Tirani/Taring Padi - Art Smashing Tyranny&lt;/title&gt;&lt;/titles&gt;&lt;keywords&gt;&lt;keyword&gt;activist art,  printmaking,  drawing,  painting,  comics,  community art,  street art,  Indonesia, social cultural movement, social change&lt;/keyword&gt;&lt;/keywords&gt;&lt;dates&gt;&lt;year&gt;2011&lt;/year&gt;&lt;/dates&gt;&lt;pub-location&gt;Yogyakarta&lt;/pub-location&gt;&lt;publisher&gt;Lumbung Press&lt;/publisher&gt;&lt;urls&gt;&lt;related-urls&gt;&lt;url&gt;https://www.taringpadi.com/wp-content/uploads/2018/12/Taring-Padi-Seni-Membongkar-Tirani.pdf&lt;/url&gt;&lt;/related-urls&gt;&lt;/urls&gt;&lt;access-date&gt;13 May 2020&lt;/access-date&gt;&lt;/record&gt;&lt;/Cite&gt;&lt;/EndNote&gt;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(Sinaga et al.</w:t>
      </w:r>
      <w:r w:rsidR="71A90559">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2011)</w:t>
      </w:r>
      <w:r w:rsidR="00D6774F">
        <w:rPr>
          <w:rFonts w:ascii="Times New Roman" w:hAnsi="Times New Roman" w:cs="Times New Roman"/>
          <w:noProof/>
          <w:sz w:val="24"/>
          <w:szCs w:val="24"/>
          <w:lang w:val="en-GB"/>
        </w:rPr>
        <w:fldChar w:fldCharType="end"/>
      </w:r>
      <w:r w:rsidR="00435282" w:rsidRPr="00C55031">
        <w:rPr>
          <w:rFonts w:ascii="Times New Roman" w:hAnsi="Times New Roman" w:cs="Times New Roman"/>
          <w:noProof/>
          <w:sz w:val="24"/>
          <w:szCs w:val="24"/>
          <w:lang w:val="en-GB"/>
        </w:rPr>
        <w:t>. They thus promote both unity of the people (against those forces) and at the same time diversity, for instance in the form of religion</w:t>
      </w:r>
      <w:r w:rsidR="008C2F72" w:rsidRPr="00C55031">
        <w:rPr>
          <w:rFonts w:ascii="Times New Roman" w:hAnsi="Times New Roman" w:cs="Times New Roman"/>
          <w:noProof/>
          <w:sz w:val="24"/>
          <w:szCs w:val="24"/>
          <w:lang w:val="en-GB"/>
        </w:rPr>
        <w:t xml:space="preserve"> and ethnicity</w:t>
      </w:r>
      <w:r w:rsidR="00435282" w:rsidRPr="00C55031">
        <w:rPr>
          <w:rFonts w:ascii="Times New Roman" w:hAnsi="Times New Roman" w:cs="Times New Roman"/>
          <w:noProof/>
          <w:sz w:val="24"/>
          <w:szCs w:val="24"/>
          <w:lang w:val="en-GB"/>
        </w:rPr>
        <w:t xml:space="preserve">. </w:t>
      </w:r>
      <w:r w:rsidR="00A91AEC" w:rsidRPr="00C55031">
        <w:rPr>
          <w:rFonts w:ascii="Times New Roman" w:hAnsi="Times New Roman" w:cs="Times New Roman"/>
          <w:noProof/>
          <w:sz w:val="24"/>
          <w:szCs w:val="24"/>
          <w:lang w:val="en-GB"/>
        </w:rPr>
        <w:t xml:space="preserve">To do so, they often use stereotypical depictions of </w:t>
      </w:r>
      <w:r w:rsidR="0015674B" w:rsidRPr="00C55031">
        <w:rPr>
          <w:rFonts w:ascii="Times New Roman" w:hAnsi="Times New Roman" w:cs="Times New Roman"/>
          <w:noProof/>
          <w:sz w:val="24"/>
          <w:szCs w:val="24"/>
          <w:lang w:val="en-GB"/>
        </w:rPr>
        <w:t>rural li</w:t>
      </w:r>
      <w:r w:rsidR="00D217CE">
        <w:rPr>
          <w:rFonts w:ascii="Times New Roman" w:hAnsi="Times New Roman" w:cs="Times New Roman"/>
          <w:noProof/>
          <w:sz w:val="24"/>
          <w:szCs w:val="24"/>
          <w:lang w:val="en-GB"/>
        </w:rPr>
        <w:t>f</w:t>
      </w:r>
      <w:r w:rsidR="0015674B" w:rsidRPr="00C55031">
        <w:rPr>
          <w:rFonts w:ascii="Times New Roman" w:hAnsi="Times New Roman" w:cs="Times New Roman"/>
          <w:noProof/>
          <w:sz w:val="24"/>
          <w:szCs w:val="24"/>
          <w:lang w:val="en-GB"/>
        </w:rPr>
        <w:t xml:space="preserve">e, </w:t>
      </w:r>
      <w:r w:rsidR="00777EE8" w:rsidRPr="00C55031">
        <w:rPr>
          <w:rFonts w:ascii="Times New Roman" w:hAnsi="Times New Roman" w:cs="Times New Roman"/>
          <w:noProof/>
          <w:sz w:val="24"/>
          <w:szCs w:val="24"/>
          <w:lang w:val="en-GB"/>
        </w:rPr>
        <w:t>f</w:t>
      </w:r>
      <w:r w:rsidR="00A91AEC" w:rsidRPr="00C55031">
        <w:rPr>
          <w:rFonts w:ascii="Times New Roman" w:hAnsi="Times New Roman" w:cs="Times New Roman"/>
          <w:noProof/>
          <w:sz w:val="24"/>
          <w:szCs w:val="24"/>
          <w:lang w:val="en-GB"/>
        </w:rPr>
        <w:t>armer</w:t>
      </w:r>
      <w:r w:rsidR="00777EE8" w:rsidRPr="00C55031">
        <w:rPr>
          <w:rFonts w:ascii="Times New Roman" w:hAnsi="Times New Roman" w:cs="Times New Roman"/>
          <w:noProof/>
          <w:sz w:val="24"/>
          <w:szCs w:val="24"/>
          <w:lang w:val="en-GB"/>
        </w:rPr>
        <w:t>s</w:t>
      </w:r>
      <w:r w:rsidR="00A91AEC" w:rsidRPr="00C55031">
        <w:rPr>
          <w:rFonts w:ascii="Times New Roman" w:hAnsi="Times New Roman" w:cs="Times New Roman"/>
          <w:noProof/>
          <w:color w:val="000000" w:themeColor="text1"/>
          <w:sz w:val="24"/>
          <w:szCs w:val="24"/>
          <w:lang w:val="en-GB"/>
        </w:rPr>
        <w:t xml:space="preserve">, </w:t>
      </w:r>
      <w:r w:rsidR="00777EE8" w:rsidRPr="00C55031">
        <w:rPr>
          <w:rFonts w:ascii="Times New Roman" w:hAnsi="Times New Roman" w:cs="Times New Roman"/>
          <w:noProof/>
          <w:color w:val="000000" w:themeColor="text1"/>
          <w:sz w:val="24"/>
          <w:szCs w:val="24"/>
          <w:lang w:val="en-GB"/>
        </w:rPr>
        <w:t xml:space="preserve">idealized </w:t>
      </w:r>
      <w:r w:rsidR="00A91AEC" w:rsidRPr="00C55031">
        <w:rPr>
          <w:rFonts w:ascii="Times New Roman" w:hAnsi="Times New Roman" w:cs="Times New Roman"/>
          <w:noProof/>
          <w:color w:val="000000" w:themeColor="text1"/>
          <w:sz w:val="24"/>
          <w:szCs w:val="24"/>
          <w:lang w:val="en-GB"/>
        </w:rPr>
        <w:t>wom</w:t>
      </w:r>
      <w:r w:rsidR="00777EE8" w:rsidRPr="00C55031">
        <w:rPr>
          <w:rFonts w:ascii="Times New Roman" w:hAnsi="Times New Roman" w:cs="Times New Roman"/>
          <w:noProof/>
          <w:color w:val="000000" w:themeColor="text1"/>
          <w:sz w:val="24"/>
          <w:szCs w:val="24"/>
          <w:lang w:val="en-GB"/>
        </w:rPr>
        <w:t>anhood</w:t>
      </w:r>
      <w:r w:rsidR="00A91AEC" w:rsidRPr="00C55031">
        <w:rPr>
          <w:rFonts w:ascii="Times New Roman" w:hAnsi="Times New Roman" w:cs="Times New Roman"/>
          <w:noProof/>
          <w:color w:val="000000" w:themeColor="text1"/>
          <w:sz w:val="24"/>
          <w:szCs w:val="24"/>
          <w:lang w:val="en-GB"/>
        </w:rPr>
        <w:t xml:space="preserve">, </w:t>
      </w:r>
      <w:r w:rsidR="0015674B" w:rsidRPr="00C55031">
        <w:rPr>
          <w:rFonts w:ascii="Times New Roman" w:hAnsi="Times New Roman" w:cs="Times New Roman"/>
          <w:noProof/>
          <w:color w:val="000000" w:themeColor="text1"/>
          <w:sz w:val="24"/>
          <w:szCs w:val="24"/>
          <w:lang w:val="en-GB"/>
        </w:rPr>
        <w:t>elites</w:t>
      </w:r>
      <w:r w:rsidR="00A91AEC" w:rsidRPr="00C55031">
        <w:rPr>
          <w:rFonts w:ascii="Times New Roman" w:hAnsi="Times New Roman" w:cs="Times New Roman"/>
          <w:noProof/>
          <w:color w:val="000000" w:themeColor="text1"/>
          <w:sz w:val="24"/>
          <w:szCs w:val="24"/>
          <w:lang w:val="en-GB"/>
        </w:rPr>
        <w:t xml:space="preserve"> or religious figures.</w:t>
      </w:r>
      <w:r w:rsidR="005E0DF0" w:rsidRPr="00C55031">
        <w:rPr>
          <w:rFonts w:ascii="Times New Roman" w:hAnsi="Times New Roman" w:cs="Times New Roman"/>
          <w:noProof/>
          <w:color w:val="000000" w:themeColor="text1"/>
          <w:sz w:val="24"/>
          <w:szCs w:val="24"/>
          <w:lang w:val="en-GB"/>
        </w:rPr>
        <w:t xml:space="preserve"> </w:t>
      </w:r>
      <w:r w:rsidR="00D217CE">
        <w:rPr>
          <w:rFonts w:ascii="Times New Roman" w:hAnsi="Times New Roman" w:cs="Times New Roman"/>
          <w:noProof/>
          <w:sz w:val="24"/>
          <w:szCs w:val="24"/>
          <w:lang w:val="en-GB"/>
        </w:rPr>
        <w:t>In their engagement with the</w:t>
      </w:r>
      <w:r w:rsidR="00D217CE" w:rsidRPr="00C55031">
        <w:rPr>
          <w:rFonts w:ascii="Times New Roman" w:hAnsi="Times New Roman" w:cs="Times New Roman"/>
          <w:noProof/>
          <w:sz w:val="24"/>
          <w:szCs w:val="24"/>
          <w:lang w:val="en-GB"/>
        </w:rPr>
        <w:t xml:space="preserve"> popular tradition of shadow puppets (</w:t>
      </w:r>
      <w:r w:rsidR="00D217CE" w:rsidRPr="432F2C9B">
        <w:rPr>
          <w:rFonts w:ascii="Times New Roman" w:hAnsi="Times New Roman" w:cs="Times New Roman"/>
          <w:i/>
          <w:iCs/>
          <w:noProof/>
          <w:sz w:val="24"/>
          <w:szCs w:val="24"/>
          <w:lang w:val="en-GB"/>
        </w:rPr>
        <w:t>wayang kulit</w:t>
      </w:r>
      <w:r w:rsidR="00D217CE" w:rsidRPr="00C55031">
        <w:rPr>
          <w:rFonts w:ascii="Times New Roman" w:hAnsi="Times New Roman" w:cs="Times New Roman"/>
          <w:noProof/>
          <w:sz w:val="24"/>
          <w:szCs w:val="24"/>
          <w:lang w:val="en-GB"/>
        </w:rPr>
        <w:t xml:space="preserve">), </w:t>
      </w:r>
      <w:r w:rsidR="00D217CE">
        <w:rPr>
          <w:rFonts w:ascii="Times New Roman" w:hAnsi="Times New Roman" w:cs="Times New Roman"/>
          <w:noProof/>
          <w:sz w:val="24"/>
          <w:szCs w:val="24"/>
          <w:lang w:val="en-GB"/>
        </w:rPr>
        <w:t>they use</w:t>
      </w:r>
      <w:r w:rsidR="00D217CE" w:rsidRPr="00C55031">
        <w:rPr>
          <w:rFonts w:ascii="Times New Roman" w:hAnsi="Times New Roman" w:cs="Times New Roman"/>
          <w:noProof/>
          <w:sz w:val="24"/>
          <w:szCs w:val="24"/>
          <w:lang w:val="en-GB"/>
        </w:rPr>
        <w:t xml:space="preserve"> traditional and modern bodily features to depict conflicting class relations. Th</w:t>
      </w:r>
      <w:r w:rsidR="00D217CE">
        <w:rPr>
          <w:rFonts w:ascii="Times New Roman" w:hAnsi="Times New Roman" w:cs="Times New Roman"/>
          <w:noProof/>
          <w:sz w:val="24"/>
          <w:szCs w:val="24"/>
          <w:lang w:val="en-GB"/>
        </w:rPr>
        <w:t>ese visuals draw</w:t>
      </w:r>
      <w:r w:rsidR="00D217CE" w:rsidRPr="00C55031">
        <w:rPr>
          <w:rFonts w:ascii="Times New Roman" w:hAnsi="Times New Roman" w:cs="Times New Roman"/>
          <w:noProof/>
          <w:sz w:val="24"/>
          <w:szCs w:val="24"/>
          <w:lang w:val="en-GB"/>
        </w:rPr>
        <w:t xml:space="preserve"> on an old Indonesian tradition of dehumanization, where demon</w:t>
      </w:r>
      <w:r w:rsidR="00D217CE">
        <w:rPr>
          <w:rFonts w:ascii="Times New Roman" w:hAnsi="Times New Roman" w:cs="Times New Roman"/>
          <w:noProof/>
          <w:sz w:val="24"/>
          <w:szCs w:val="24"/>
          <w:lang w:val="en-GB"/>
        </w:rPr>
        <w:t>s,</w:t>
      </w:r>
      <w:r w:rsidR="00D217CE" w:rsidRPr="00C55031">
        <w:rPr>
          <w:rFonts w:ascii="Times New Roman" w:hAnsi="Times New Roman" w:cs="Times New Roman"/>
          <w:noProof/>
          <w:sz w:val="24"/>
          <w:szCs w:val="24"/>
          <w:lang w:val="en-GB"/>
        </w:rPr>
        <w:t xml:space="preserve"> authoritarian</w:t>
      </w:r>
      <w:r w:rsidR="00D217CE">
        <w:rPr>
          <w:rFonts w:ascii="Times New Roman" w:hAnsi="Times New Roman" w:cs="Times New Roman"/>
          <w:noProof/>
          <w:sz w:val="24"/>
          <w:szCs w:val="24"/>
          <w:lang w:val="en-GB"/>
        </w:rPr>
        <w:t>,</w:t>
      </w:r>
      <w:r w:rsidR="00D217CE" w:rsidRPr="00C55031">
        <w:rPr>
          <w:rFonts w:ascii="Times New Roman" w:hAnsi="Times New Roman" w:cs="Times New Roman"/>
          <w:noProof/>
          <w:sz w:val="24"/>
          <w:szCs w:val="24"/>
          <w:lang w:val="en-GB"/>
        </w:rPr>
        <w:t xml:space="preserve"> and oppressive figures have animal-like features, with the pig commonly symbolizing greed, the dog brutality, and the rat corruption </w:t>
      </w:r>
      <w:r w:rsidR="00D6774F">
        <w:rPr>
          <w:rFonts w:ascii="Times New Roman" w:hAnsi="Times New Roman" w:cs="Times New Roman"/>
          <w:noProof/>
          <w:sz w:val="24"/>
          <w:szCs w:val="24"/>
          <w:lang w:val="en-GB"/>
        </w:rPr>
        <w:fldChar w:fldCharType="begin">
          <w:fldData xml:space="preserve">PEVuZE5vdGU+PENpdGU+PEF1dGhvcj5EaXJnYW50b3JvPC9BdXRob3I+PFllYXI+MjAyMjwvWWVh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</w:fldData>
        </w:fldChar>
      </w:r>
      <w:r w:rsidR="00D6774F">
        <w:rPr>
          <w:rFonts w:ascii="Times New Roman" w:hAnsi="Times New Roman" w:cs="Times New Roman"/>
          <w:noProof/>
          <w:sz w:val="24"/>
          <w:szCs w:val="24"/>
          <w:lang w:val="en-GB"/>
        </w:rPr>
        <w:instrText xml:space="preserve"> ADDIN EN.CITE </w:instrText>
      </w:r>
      <w:r w:rsidR="00D6774F">
        <w:rPr>
          <w:rFonts w:ascii="Times New Roman" w:hAnsi="Times New Roman" w:cs="Times New Roman"/>
          <w:noProof/>
          <w:sz w:val="24"/>
          <w:szCs w:val="24"/>
          <w:lang w:val="en-GB"/>
        </w:rPr>
        <w:fldChar w:fldCharType="begin">
          <w:fldData xml:space="preserve">PEVuZE5vdGU+PENpdGU+PEF1dGhvcj5EaXJnYW50b3JvPC9BdXRob3I+PFllYXI+MjAyMjwvWWVh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</w:fldData>
        </w:fldChar>
      </w:r>
      <w:r w:rsidR="00D6774F">
        <w:rPr>
          <w:rFonts w:ascii="Times New Roman" w:hAnsi="Times New Roman" w:cs="Times New Roman"/>
          <w:noProof/>
          <w:sz w:val="24"/>
          <w:szCs w:val="24"/>
          <w:lang w:val="en-GB"/>
        </w:rPr>
        <w:instrText xml:space="preserve"> ADDIN EN.CITE.DATA </w:instrText>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end"/>
      </w:r>
      <w:r w:rsidR="00D6774F">
        <w:rPr>
          <w:rFonts w:ascii="Times New Roman" w:hAnsi="Times New Roman" w:cs="Times New Roman"/>
          <w:noProof/>
          <w:sz w:val="24"/>
          <w:szCs w:val="24"/>
          <w:lang w:val="en-GB"/>
        </w:rPr>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(e.g.</w:t>
      </w:r>
      <w:r w:rsidR="1B2502E1">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Dirgantoro </w:t>
      </w:r>
      <w:r w:rsidR="12A9F966">
        <w:rPr>
          <w:rFonts w:ascii="Times New Roman" w:hAnsi="Times New Roman" w:cs="Times New Roman"/>
          <w:noProof/>
          <w:sz w:val="24"/>
          <w:szCs w:val="24"/>
          <w:lang w:val="en-GB"/>
        </w:rPr>
        <w:t>and</w:t>
      </w:r>
      <w:r w:rsidR="00D6774F">
        <w:rPr>
          <w:rFonts w:ascii="Times New Roman" w:hAnsi="Times New Roman" w:cs="Times New Roman"/>
          <w:noProof/>
          <w:sz w:val="24"/>
          <w:szCs w:val="24"/>
          <w:lang w:val="en-GB"/>
        </w:rPr>
        <w:t xml:space="preserve"> Kent</w:t>
      </w:r>
      <w:r w:rsidR="599D5255">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2022</w:t>
      </w:r>
      <w:r w:rsidR="79E49B2E">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Kiswondo</w:t>
      </w:r>
      <w:r w:rsidR="200CE22B">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2011a)</w:t>
      </w:r>
      <w:r w:rsidR="00D6774F">
        <w:rPr>
          <w:rFonts w:ascii="Times New Roman" w:hAnsi="Times New Roman" w:cs="Times New Roman"/>
          <w:noProof/>
          <w:sz w:val="24"/>
          <w:szCs w:val="24"/>
          <w:lang w:val="en-GB"/>
        </w:rPr>
        <w:fldChar w:fldCharType="end"/>
      </w:r>
      <w:r w:rsidR="00D217CE" w:rsidRPr="00C55031">
        <w:rPr>
          <w:rFonts w:ascii="Times New Roman" w:hAnsi="Times New Roman" w:cs="Times New Roman"/>
          <w:noProof/>
          <w:sz w:val="24"/>
          <w:szCs w:val="24"/>
          <w:lang w:val="en-GB"/>
        </w:rPr>
        <w:t>.</w:t>
      </w:r>
      <w:r w:rsidR="00D217CE">
        <w:rPr>
          <w:rFonts w:ascii="Times New Roman" w:hAnsi="Times New Roman" w:cs="Times New Roman"/>
          <w:noProof/>
          <w:color w:val="000000" w:themeColor="text1"/>
          <w:sz w:val="24"/>
          <w:szCs w:val="24"/>
          <w:lang w:val="en-GB"/>
        </w:rPr>
        <w:t xml:space="preserve"> In this</w:t>
      </w:r>
      <w:r w:rsidR="00D217CE" w:rsidRPr="00C55031">
        <w:rPr>
          <w:rFonts w:ascii="Times New Roman" w:hAnsi="Times New Roman" w:cs="Times New Roman"/>
          <w:noProof/>
          <w:color w:val="000000" w:themeColor="text1"/>
          <w:sz w:val="24"/>
          <w:szCs w:val="24"/>
          <w:lang w:val="en-GB"/>
        </w:rPr>
        <w:t>,</w:t>
      </w:r>
      <w:r w:rsidR="00D217CE">
        <w:rPr>
          <w:rFonts w:ascii="Times New Roman" w:hAnsi="Times New Roman" w:cs="Times New Roman"/>
          <w:noProof/>
          <w:color w:val="000000" w:themeColor="text1"/>
          <w:sz w:val="24"/>
          <w:szCs w:val="24"/>
          <w:lang w:val="en-GB"/>
        </w:rPr>
        <w:t xml:space="preserve"> </w:t>
      </w:r>
      <w:r w:rsidR="69345B42">
        <w:rPr>
          <w:rFonts w:ascii="Times New Roman" w:hAnsi="Times New Roman" w:cs="Times New Roman"/>
          <w:noProof/>
          <w:color w:val="000000" w:themeColor="text1"/>
          <w:sz w:val="24"/>
          <w:szCs w:val="24"/>
          <w:lang w:val="en-GB"/>
        </w:rPr>
        <w:t>“</w:t>
      </w:r>
      <w:r w:rsidR="00FF49FB" w:rsidRPr="00C55031">
        <w:rPr>
          <w:rFonts w:ascii="Times New Roman" w:hAnsi="Times New Roman" w:cs="Times New Roman"/>
          <w:noProof/>
          <w:color w:val="000000" w:themeColor="text1"/>
          <w:sz w:val="24"/>
          <w:szCs w:val="24"/>
          <w:lang w:val="en-GB"/>
        </w:rPr>
        <w:t>Taring Padi’s radicalism in</w:t>
      </w:r>
      <w:r w:rsidR="0015674B" w:rsidRPr="00C55031">
        <w:rPr>
          <w:rFonts w:ascii="Times New Roman" w:hAnsi="Times New Roman" w:cs="Times New Roman"/>
          <w:noProof/>
          <w:color w:val="000000" w:themeColor="text1"/>
          <w:sz w:val="24"/>
          <w:szCs w:val="24"/>
          <w:lang w:val="en-GB"/>
        </w:rPr>
        <w:t xml:space="preserve"> </w:t>
      </w:r>
      <w:r w:rsidR="00FF49FB" w:rsidRPr="00C55031">
        <w:rPr>
          <w:rFonts w:ascii="Times New Roman" w:hAnsi="Times New Roman" w:cs="Times New Roman"/>
          <w:noProof/>
          <w:color w:val="000000" w:themeColor="text1"/>
          <w:sz w:val="24"/>
          <w:szCs w:val="24"/>
          <w:lang w:val="en-GB"/>
        </w:rPr>
        <w:t>terms of ideas and visualization still incorporates</w:t>
      </w:r>
      <w:r w:rsidR="0015674B" w:rsidRPr="00C55031">
        <w:rPr>
          <w:rFonts w:ascii="Times New Roman" w:hAnsi="Times New Roman" w:cs="Times New Roman"/>
          <w:noProof/>
          <w:color w:val="000000" w:themeColor="text1"/>
          <w:sz w:val="24"/>
          <w:szCs w:val="24"/>
          <w:lang w:val="en-GB"/>
        </w:rPr>
        <w:t xml:space="preserve"> </w:t>
      </w:r>
      <w:r w:rsidR="00FF49FB" w:rsidRPr="00C55031">
        <w:rPr>
          <w:rFonts w:ascii="Times New Roman" w:hAnsi="Times New Roman" w:cs="Times New Roman"/>
          <w:noProof/>
          <w:color w:val="000000" w:themeColor="text1"/>
          <w:sz w:val="24"/>
          <w:szCs w:val="24"/>
          <w:lang w:val="en-GB"/>
        </w:rPr>
        <w:t>elements of the very dominant ideologies that</w:t>
      </w:r>
      <w:r w:rsidR="0015674B" w:rsidRPr="00C55031">
        <w:rPr>
          <w:rFonts w:ascii="Times New Roman" w:hAnsi="Times New Roman" w:cs="Times New Roman"/>
          <w:noProof/>
          <w:color w:val="000000" w:themeColor="text1"/>
          <w:sz w:val="24"/>
          <w:szCs w:val="24"/>
          <w:lang w:val="en-GB"/>
        </w:rPr>
        <w:t xml:space="preserve"> </w:t>
      </w:r>
      <w:r w:rsidR="00FF49FB" w:rsidRPr="00C55031">
        <w:rPr>
          <w:rFonts w:ascii="Times New Roman" w:hAnsi="Times New Roman" w:cs="Times New Roman"/>
          <w:noProof/>
          <w:color w:val="000000" w:themeColor="text1"/>
          <w:sz w:val="24"/>
          <w:szCs w:val="24"/>
          <w:lang w:val="en-GB"/>
        </w:rPr>
        <w:t xml:space="preserve">they have been striving to </w:t>
      </w:r>
      <w:r w:rsidR="00FF49FB" w:rsidRPr="432F2C9B">
        <w:rPr>
          <w:rFonts w:ascii="Times New Roman" w:hAnsi="Times New Roman" w:cs="Times New Roman"/>
          <w:noProof/>
          <w:color w:val="000000" w:themeColor="text1"/>
          <w:sz w:val="24"/>
          <w:szCs w:val="24"/>
          <w:lang w:val="en-GB"/>
        </w:rPr>
        <w:t>subvert</w:t>
      </w:r>
      <w:r w:rsidR="470EB6CD" w:rsidRPr="432F2C9B">
        <w:rPr>
          <w:rFonts w:ascii="Times New Roman" w:hAnsi="Times New Roman" w:cs="Times New Roman"/>
          <w:noProof/>
          <w:color w:val="000000" w:themeColor="text1"/>
          <w:sz w:val="24"/>
          <w:szCs w:val="24"/>
          <w:lang w:val="en-GB"/>
        </w:rPr>
        <w:t>”</w:t>
      </w:r>
      <w:r w:rsidRPr="432F2C9B">
        <w:rPr>
          <w:rStyle w:val="FootnoteReference"/>
          <w:rFonts w:ascii="Times New Roman" w:hAnsi="Times New Roman" w:cs="Times New Roman"/>
          <w:noProof/>
          <w:color w:val="000000" w:themeColor="text1"/>
          <w:sz w:val="24"/>
          <w:szCs w:val="24"/>
          <w:lang w:val="en-GB"/>
        </w:rPr>
        <w:footnoteReference w:id="1"/>
      </w:r>
      <w:r w:rsidR="00FF49FB" w:rsidRPr="00C55031">
        <w:rPr>
          <w:rFonts w:ascii="Times New Roman" w:hAnsi="Times New Roman" w:cs="Times New Roman"/>
          <w:noProof/>
          <w:color w:val="000000" w:themeColor="text1"/>
          <w:sz w:val="24"/>
          <w:szCs w:val="24"/>
          <w:lang w:val="en-GB"/>
        </w:rPr>
        <w:t xml:space="preserve"> </w:t>
      </w:r>
      <w:r w:rsidR="00D6774F">
        <w:rPr>
          <w:rFonts w:ascii="Times New Roman" w:hAnsi="Times New Roman" w:cs="Times New Roman"/>
          <w:noProof/>
          <w:color w:val="000000" w:themeColor="text1"/>
          <w:sz w:val="24"/>
          <w:szCs w:val="24"/>
          <w:lang w:val="en-GB"/>
        </w:rPr>
        <w:fldChar w:fldCharType="begin"/>
      </w:r>
      <w:r w:rsidR="00D6774F">
        <w:rPr>
          <w:rFonts w:ascii="Times New Roman" w:hAnsi="Times New Roman" w:cs="Times New Roman"/>
          <w:noProof/>
          <w:color w:val="000000" w:themeColor="text1"/>
          <w:sz w:val="24"/>
          <w:szCs w:val="24"/>
          <w:lang w:val="en-GB"/>
        </w:rPr>
        <w:instrText xml:space="preserve"> ADDIN EN.CITE &lt;EndNote&gt;&lt;Cite&gt;&lt;Author&gt;Supartono&lt;/Author&gt;&lt;Year&gt;2011&lt;/Year&gt;&lt;RecNum&gt;8042&lt;/RecNum&gt;&lt;Suffix&gt;: 13&lt;/Suffix&gt;&lt;DisplayText&gt;(Supartono 2011: 13)&lt;/DisplayText&gt;&lt;record&gt;&lt;rec-number&gt;8042&lt;/rec-number&gt;&lt;foreign-keys&gt;&lt;key app="EN" db-id="sf2tfwpev9psdeesfv3p9rsd5xpepsfvpsde" timestamp="1597144643"&gt;8042&lt;/key&gt;&lt;/foreign-keys&gt;&lt;ref-type name="Book Section"&gt;5&lt;/ref-type&gt;&lt;contributors&gt;&lt;authors&gt;&lt;author&gt;Supartono, Alexander&lt;/author&gt;&lt;/authors&gt;&lt;secondary-authors&gt;&lt;author&gt;Sinaga, Dolorosa&lt;/author&gt;&lt;author&gt;Kiswondo&lt;/author&gt;&lt;author&gt;Aleida, Martin&lt;/author&gt;&lt;author&gt;Dirgantoro, Wulan&lt;/author&gt;&lt;author&gt;Yatmaka, Yayak&lt;/author&gt;&lt;author&gt;Agung, Bambang&lt;/author&gt;&lt;author&gt;Sirait, Rheinhard&lt;/author&gt;&lt;author&gt;White, Emily M&lt;/author&gt;&lt;author&gt;Gaol, Jeffar Lumban&lt;/author&gt;&lt;author&gt;Faryadi, Erpan&lt;/author&gt;&lt;author&gt;Kusumawijaya, Marco&lt;/author&gt;&lt;author&gt;Crosby, Alexandra&lt;/author&gt;&lt;/secondary-authors&gt;&lt;/contributors&gt;&lt;titles&gt;&lt;title&gt;Pendahuluan/Introduction&lt;/title&gt;&lt;secondary-title&gt;Taring Padi - Seni Membongkar Tirani/Taring Padi - Art Smashing Tyranny&lt;/secondary-title&gt;&lt;/titles&gt;&lt;pages&gt;5-16&lt;/pages&gt;&lt;keywords&gt;&lt;keyword&gt;activist art,  printmaking,  drawing,  painting,  comics,  community art,  street art,  Indonesia, social cultural movement, social change&lt;/keyword&gt;&lt;/keywords&gt;&lt;dates&gt;&lt;year&gt;2011&lt;/year&gt;&lt;/dates&gt;&lt;pub-location&gt;Yogyakarta&lt;/pub-location&gt;&lt;publisher&gt;Lumbung Press&lt;/publisher&gt;&lt;urls&gt;&lt;related-urls&gt;&lt;url&gt;https://www.taringpadi.com/wp-content/uploads/2018/12/Taring-Padi-Seni-Membongkar-Tirani.pdf&lt;/url&gt;&lt;/related-urls&gt;&lt;/urls&gt;&lt;access-date&gt;13 May 2020&lt;/access-date&gt;&lt;/record&gt;&lt;/Cite&gt;&lt;/EndNote&gt;</w:instrText>
      </w:r>
      <w:r w:rsidR="00D6774F">
        <w:rPr>
          <w:rFonts w:ascii="Times New Roman" w:hAnsi="Times New Roman" w:cs="Times New Roman"/>
          <w:noProof/>
          <w:color w:val="000000" w:themeColor="text1"/>
          <w:sz w:val="24"/>
          <w:szCs w:val="24"/>
          <w:lang w:val="en-GB"/>
        </w:rPr>
        <w:fldChar w:fldCharType="separate"/>
      </w:r>
      <w:r w:rsidR="00D6774F">
        <w:rPr>
          <w:rFonts w:ascii="Times New Roman" w:hAnsi="Times New Roman" w:cs="Times New Roman"/>
          <w:noProof/>
          <w:color w:val="000000" w:themeColor="text1"/>
          <w:sz w:val="24"/>
          <w:szCs w:val="24"/>
          <w:lang w:val="en-GB"/>
        </w:rPr>
        <w:t>(Supartono</w:t>
      </w:r>
      <w:r w:rsidR="554B64CB">
        <w:rPr>
          <w:rFonts w:ascii="Times New Roman" w:hAnsi="Times New Roman" w:cs="Times New Roman"/>
          <w:noProof/>
          <w:color w:val="000000" w:themeColor="text1"/>
          <w:sz w:val="24"/>
          <w:szCs w:val="24"/>
          <w:lang w:val="en-GB"/>
        </w:rPr>
        <w:t>,</w:t>
      </w:r>
      <w:r w:rsidR="00D6774F">
        <w:rPr>
          <w:rFonts w:ascii="Times New Roman" w:hAnsi="Times New Roman" w:cs="Times New Roman"/>
          <w:noProof/>
          <w:color w:val="000000" w:themeColor="text1"/>
          <w:sz w:val="24"/>
          <w:szCs w:val="24"/>
          <w:lang w:val="en-GB"/>
        </w:rPr>
        <w:t xml:space="preserve"> 2011: 13)</w:t>
      </w:r>
      <w:r w:rsidR="1AF92CE0">
        <w:rPr>
          <w:rFonts w:ascii="Times New Roman" w:hAnsi="Times New Roman" w:cs="Times New Roman"/>
          <w:noProof/>
          <w:color w:val="000000" w:themeColor="text1"/>
          <w:sz w:val="24"/>
          <w:szCs w:val="24"/>
          <w:lang w:val="en-GB"/>
        </w:rPr>
        <w:t>.</w:t>
      </w:r>
      <w:r w:rsidR="00D6774F">
        <w:rPr>
          <w:rFonts w:ascii="Times New Roman" w:hAnsi="Times New Roman" w:cs="Times New Roman"/>
          <w:noProof/>
          <w:color w:val="000000" w:themeColor="text1"/>
          <w:sz w:val="24"/>
          <w:szCs w:val="24"/>
          <w:lang w:val="en-GB"/>
        </w:rPr>
        <w:fldChar w:fldCharType="end"/>
      </w:r>
    </w:p>
    <w:p w14:paraId="7E988AA0" w14:textId="1E6FEABE" w:rsidR="00FF49FB" w:rsidRPr="00C55031" w:rsidRDefault="00FF49FB" w:rsidP="46EF721E">
      <w:pPr>
        <w:pStyle w:val="NoSpacing"/>
        <w:spacing w:line="360" w:lineRule="auto"/>
        <w:jc w:val="both"/>
        <w:rPr>
          <w:rFonts w:ascii="Times New Roman" w:hAnsi="Times New Roman" w:cs="Times New Roman"/>
          <w:noProof/>
          <w:sz w:val="24"/>
          <w:szCs w:val="24"/>
          <w:lang w:val="en-GB"/>
        </w:rPr>
      </w:pPr>
    </w:p>
    <w:p w14:paraId="2FE0FFB6" w14:textId="7C28766A" w:rsidR="00D217CE" w:rsidRDefault="00236C81" w:rsidP="46EF721E">
      <w:pPr>
        <w:pStyle w:val="NoSpacing"/>
        <w:spacing w:line="360" w:lineRule="auto"/>
        <w:ind w:firstLine="720"/>
        <w:jc w:val="both"/>
        <w:rPr>
          <w:rFonts w:ascii="Times New Roman" w:hAnsi="Times New Roman" w:cs="Times New Roman"/>
          <w:noProof/>
          <w:sz w:val="24"/>
          <w:szCs w:val="24"/>
          <w:lang w:val="en-GB"/>
        </w:rPr>
      </w:pPr>
      <w:r w:rsidRPr="00C55031">
        <w:rPr>
          <w:rFonts w:ascii="Times New Roman" w:hAnsi="Times New Roman" w:cs="Times New Roman"/>
          <w:noProof/>
          <w:sz w:val="24"/>
          <w:szCs w:val="24"/>
          <w:lang w:val="en-GB"/>
        </w:rPr>
        <w:t>TP’s project at d</w:t>
      </w:r>
      <w:r w:rsidR="001D7ADA" w:rsidRPr="00C55031">
        <w:rPr>
          <w:rFonts w:ascii="Times New Roman" w:hAnsi="Times New Roman" w:cs="Times New Roman"/>
          <w:noProof/>
          <w:sz w:val="24"/>
          <w:szCs w:val="24"/>
          <w:lang w:val="en-GB"/>
        </w:rPr>
        <w:t xml:space="preserve">ocumenta 15 was called </w:t>
      </w:r>
      <w:r w:rsidRPr="00C55031">
        <w:rPr>
          <w:rFonts w:ascii="Times New Roman" w:hAnsi="Times New Roman" w:cs="Times New Roman"/>
          <w:noProof/>
          <w:sz w:val="24"/>
          <w:szCs w:val="24"/>
          <w:lang w:val="en-GB"/>
        </w:rPr>
        <w:t>‘</w:t>
      </w:r>
      <w:r w:rsidR="001D7ADA" w:rsidRPr="00C55031">
        <w:rPr>
          <w:rFonts w:ascii="Times New Roman" w:hAnsi="Times New Roman" w:cs="Times New Roman"/>
          <w:noProof/>
          <w:sz w:val="24"/>
          <w:szCs w:val="24"/>
          <w:lang w:val="en-GB"/>
        </w:rPr>
        <w:t>Flame of Solidarity: First they came for them, then they came for us</w:t>
      </w:r>
      <w:r w:rsidRPr="00C55031">
        <w:rPr>
          <w:rFonts w:ascii="Times New Roman" w:hAnsi="Times New Roman" w:cs="Times New Roman"/>
          <w:noProof/>
          <w:sz w:val="24"/>
          <w:szCs w:val="24"/>
          <w:lang w:val="en-GB"/>
        </w:rPr>
        <w:t xml:space="preserve">’. </w:t>
      </w:r>
      <w:r w:rsidR="00D217CE">
        <w:rPr>
          <w:rFonts w:ascii="Times New Roman" w:hAnsi="Times New Roman" w:cs="Times New Roman"/>
          <w:noProof/>
          <w:sz w:val="24"/>
          <w:szCs w:val="24"/>
          <w:lang w:val="en-GB"/>
        </w:rPr>
        <w:t>T</w:t>
      </w:r>
      <w:r w:rsidRPr="00C55031">
        <w:rPr>
          <w:rFonts w:ascii="Times New Roman" w:hAnsi="Times New Roman" w:cs="Times New Roman"/>
          <w:noProof/>
          <w:sz w:val="24"/>
          <w:szCs w:val="24"/>
          <w:lang w:val="en-GB"/>
        </w:rPr>
        <w:t>he first part implies that documenta is used as a platform for campaigning for the oppressed,</w:t>
      </w:r>
      <w:r w:rsidR="00D217CE">
        <w:rPr>
          <w:rFonts w:ascii="Times New Roman" w:hAnsi="Times New Roman" w:cs="Times New Roman"/>
          <w:noProof/>
          <w:sz w:val="24"/>
          <w:szCs w:val="24"/>
          <w:lang w:val="en-GB"/>
        </w:rPr>
        <w:t xml:space="preserve"> and</w:t>
      </w:r>
      <w:r w:rsidRPr="00C55031">
        <w:rPr>
          <w:rFonts w:ascii="Times New Roman" w:hAnsi="Times New Roman" w:cs="Times New Roman"/>
          <w:noProof/>
          <w:sz w:val="24"/>
          <w:szCs w:val="24"/>
          <w:lang w:val="en-GB"/>
        </w:rPr>
        <w:t xml:space="preserve"> the second part references </w:t>
      </w:r>
      <w:hyperlink r:id="rId10" w:history="1">
        <w:r w:rsidR="001D7ADA" w:rsidRPr="75353571">
          <w:rPr>
            <w:rFonts w:ascii="Times New Roman" w:hAnsi="Times New Roman" w:cs="Times New Roman"/>
            <w:noProof/>
            <w:color w:val="000000" w:themeColor="text1"/>
            <w:sz w:val="24"/>
            <w:szCs w:val="24"/>
            <w:lang w:val="en-GB"/>
          </w:rPr>
          <w:t>Martin Niemöller’s</w:t>
        </w:r>
      </w:hyperlink>
      <w:r w:rsidR="001D7ADA" w:rsidRPr="75353571">
        <w:rPr>
          <w:rFonts w:ascii="Times New Roman" w:hAnsi="Times New Roman" w:cs="Times New Roman"/>
          <w:noProof/>
          <w:color w:val="000000" w:themeColor="text1"/>
          <w:sz w:val="24"/>
          <w:szCs w:val="24"/>
          <w:lang w:val="en-GB"/>
        </w:rPr>
        <w:t xml:space="preserve"> </w:t>
      </w:r>
      <w:hyperlink r:id="rId11" w:history="1">
        <w:r w:rsidR="001D7ADA" w:rsidRPr="75353571">
          <w:rPr>
            <w:rFonts w:ascii="Times New Roman" w:hAnsi="Times New Roman" w:cs="Times New Roman"/>
            <w:noProof/>
            <w:color w:val="000000" w:themeColor="text1"/>
            <w:sz w:val="24"/>
            <w:szCs w:val="24"/>
            <w:lang w:val="en-GB"/>
          </w:rPr>
          <w:t>poem</w:t>
        </w:r>
      </w:hyperlink>
      <w:r w:rsidR="001D7ADA" w:rsidRPr="75353571">
        <w:rPr>
          <w:rFonts w:ascii="Times New Roman" w:hAnsi="Times New Roman" w:cs="Times New Roman"/>
          <w:noProof/>
          <w:color w:val="007C89"/>
          <w:sz w:val="24"/>
          <w:szCs w:val="24"/>
          <w:lang w:val="en-GB"/>
        </w:rPr>
        <w:t xml:space="preserve"> </w:t>
      </w:r>
      <w:r w:rsidR="001D7ADA" w:rsidRPr="00C55031">
        <w:rPr>
          <w:rFonts w:ascii="Times New Roman" w:hAnsi="Times New Roman" w:cs="Times New Roman"/>
          <w:noProof/>
          <w:color w:val="000000"/>
          <w:sz w:val="24"/>
          <w:szCs w:val="24"/>
          <w:lang w:val="en-GB"/>
        </w:rPr>
        <w:t>on the Holocaust</w:t>
      </w:r>
      <w:r w:rsidRPr="00C55031">
        <w:rPr>
          <w:rFonts w:ascii="Times New Roman" w:hAnsi="Times New Roman" w:cs="Times New Roman"/>
          <w:noProof/>
          <w:color w:val="000000"/>
          <w:sz w:val="24"/>
          <w:szCs w:val="24"/>
          <w:lang w:val="en-GB"/>
        </w:rPr>
        <w:t xml:space="preserve"> and </w:t>
      </w:r>
      <w:r w:rsidR="00D217CE">
        <w:rPr>
          <w:rFonts w:ascii="Times New Roman" w:hAnsi="Times New Roman" w:cs="Times New Roman"/>
          <w:noProof/>
          <w:color w:val="000000"/>
          <w:sz w:val="24"/>
          <w:szCs w:val="24"/>
          <w:lang w:val="en-GB"/>
        </w:rPr>
        <w:t xml:space="preserve">connects it to </w:t>
      </w:r>
      <w:r w:rsidRPr="00C55031">
        <w:rPr>
          <w:rFonts w:ascii="Times New Roman" w:hAnsi="Times New Roman" w:cs="Times New Roman"/>
          <w:noProof/>
          <w:sz w:val="24"/>
          <w:szCs w:val="24"/>
          <w:lang w:val="en-GB"/>
        </w:rPr>
        <w:t>a global struggle against</w:t>
      </w:r>
      <w:r w:rsidR="003D4F58" w:rsidRPr="00C55031">
        <w:rPr>
          <w:rFonts w:ascii="Times New Roman" w:hAnsi="Times New Roman" w:cs="Times New Roman"/>
          <w:noProof/>
          <w:sz w:val="24"/>
          <w:szCs w:val="24"/>
          <w:lang w:val="en-GB"/>
        </w:rPr>
        <w:t xml:space="preserve"> </w:t>
      </w:r>
      <w:r w:rsidR="00D217CE">
        <w:rPr>
          <w:rFonts w:ascii="Times New Roman" w:hAnsi="Times New Roman" w:cs="Times New Roman"/>
          <w:noProof/>
          <w:sz w:val="24"/>
          <w:szCs w:val="24"/>
          <w:lang w:val="en-GB"/>
        </w:rPr>
        <w:t>neo</w:t>
      </w:r>
      <w:r w:rsidR="003D4F58" w:rsidRPr="00C55031">
        <w:rPr>
          <w:rFonts w:ascii="Times New Roman" w:hAnsi="Times New Roman" w:cs="Times New Roman"/>
          <w:noProof/>
          <w:sz w:val="24"/>
          <w:szCs w:val="24"/>
          <w:lang w:val="en-GB"/>
        </w:rPr>
        <w:t xml:space="preserve">liberal and capitalist systems. </w:t>
      </w:r>
      <w:r w:rsidR="00D217CE" w:rsidRPr="00C55031">
        <w:rPr>
          <w:rFonts w:ascii="Times New Roman" w:hAnsi="Times New Roman" w:cs="Times New Roman"/>
          <w:noProof/>
          <w:sz w:val="24"/>
          <w:szCs w:val="24"/>
          <w:lang w:val="en-GB"/>
        </w:rPr>
        <w:t xml:space="preserve">Parts of </w:t>
      </w:r>
      <w:r w:rsidR="00CF6AEE">
        <w:rPr>
          <w:rFonts w:ascii="Times New Roman" w:hAnsi="Times New Roman" w:cs="Times New Roman"/>
          <w:noProof/>
          <w:sz w:val="24"/>
          <w:szCs w:val="24"/>
          <w:lang w:val="en-GB"/>
        </w:rPr>
        <w:t xml:space="preserve">the </w:t>
      </w:r>
      <w:r w:rsidR="00D217CE" w:rsidRPr="00C55031">
        <w:rPr>
          <w:rFonts w:ascii="Times New Roman" w:hAnsi="Times New Roman" w:cs="Times New Roman"/>
          <w:noProof/>
          <w:sz w:val="24"/>
          <w:szCs w:val="24"/>
          <w:lang w:val="en-GB"/>
        </w:rPr>
        <w:t xml:space="preserve">visuals </w:t>
      </w:r>
      <w:r w:rsidR="00D217CE">
        <w:rPr>
          <w:rFonts w:ascii="Times New Roman" w:hAnsi="Times New Roman" w:cs="Times New Roman"/>
          <w:noProof/>
          <w:sz w:val="24"/>
          <w:szCs w:val="24"/>
          <w:lang w:val="en-GB"/>
        </w:rPr>
        <w:t>of th</w:t>
      </w:r>
      <w:r w:rsidR="00CF6AEE">
        <w:rPr>
          <w:rFonts w:ascii="Times New Roman" w:hAnsi="Times New Roman" w:cs="Times New Roman"/>
          <w:noProof/>
          <w:sz w:val="24"/>
          <w:szCs w:val="24"/>
          <w:lang w:val="en-GB"/>
        </w:rPr>
        <w:t>is</w:t>
      </w:r>
      <w:r w:rsidR="00D217CE">
        <w:rPr>
          <w:rFonts w:ascii="Times New Roman" w:hAnsi="Times New Roman" w:cs="Times New Roman"/>
          <w:noProof/>
          <w:sz w:val="24"/>
          <w:szCs w:val="24"/>
          <w:lang w:val="en-GB"/>
        </w:rPr>
        <w:t xml:space="preserve"> collective presentation </w:t>
      </w:r>
      <w:r w:rsidR="00D217CE" w:rsidRPr="00C55031">
        <w:rPr>
          <w:rFonts w:ascii="Times New Roman" w:hAnsi="Times New Roman" w:cs="Times New Roman"/>
          <w:noProof/>
          <w:sz w:val="24"/>
          <w:szCs w:val="24"/>
          <w:lang w:val="en-GB"/>
        </w:rPr>
        <w:t xml:space="preserve">go back to old wayang traditions that clearly predate antisemitism, such as the red eyes, fangs, animalistic figures, but as the banner was done by many people, over a longer time period, it is impossible to track who added the offending elements: the star of David and the SS runes. </w:t>
      </w:r>
      <w:r w:rsidR="00D217CE">
        <w:rPr>
          <w:rFonts w:ascii="Times New Roman" w:hAnsi="Times New Roman" w:cs="Times New Roman"/>
          <w:noProof/>
          <w:sz w:val="24"/>
          <w:szCs w:val="24"/>
          <w:lang w:val="en-GB"/>
        </w:rPr>
        <w:t>T</w:t>
      </w:r>
      <w:r w:rsidR="00D217CE" w:rsidRPr="00C55031">
        <w:rPr>
          <w:rFonts w:ascii="Times New Roman" w:hAnsi="Times New Roman" w:cs="Times New Roman"/>
          <w:noProof/>
          <w:sz w:val="24"/>
          <w:szCs w:val="24"/>
          <w:lang w:val="en-GB"/>
        </w:rPr>
        <w:t xml:space="preserve">he military figure </w:t>
      </w:r>
      <w:r w:rsidR="00CF6AEE">
        <w:rPr>
          <w:rFonts w:ascii="Times New Roman" w:hAnsi="Times New Roman" w:cs="Times New Roman"/>
          <w:noProof/>
          <w:sz w:val="24"/>
          <w:szCs w:val="24"/>
          <w:lang w:val="en-GB"/>
        </w:rPr>
        <w:t>(</w:t>
      </w:r>
      <w:r w:rsidR="00D217CE" w:rsidRPr="00C55031">
        <w:rPr>
          <w:rFonts w:ascii="Times New Roman" w:hAnsi="Times New Roman" w:cs="Times New Roman"/>
          <w:noProof/>
          <w:sz w:val="24"/>
          <w:szCs w:val="24"/>
          <w:lang w:val="en-GB"/>
        </w:rPr>
        <w:t>of Mossad</w:t>
      </w:r>
      <w:r w:rsidR="00CF6AEE">
        <w:rPr>
          <w:rFonts w:ascii="Times New Roman" w:hAnsi="Times New Roman" w:cs="Times New Roman"/>
          <w:noProof/>
          <w:sz w:val="24"/>
          <w:szCs w:val="24"/>
          <w:lang w:val="en-GB"/>
        </w:rPr>
        <w:t>)</w:t>
      </w:r>
      <w:r w:rsidR="00D217CE" w:rsidRPr="00C55031">
        <w:rPr>
          <w:rFonts w:ascii="Times New Roman" w:hAnsi="Times New Roman" w:cs="Times New Roman"/>
          <w:noProof/>
          <w:sz w:val="24"/>
          <w:szCs w:val="24"/>
          <w:lang w:val="en-GB"/>
        </w:rPr>
        <w:t xml:space="preserve"> is easier to understand. </w:t>
      </w:r>
      <w:r w:rsidR="00D217CE">
        <w:rPr>
          <w:rFonts w:ascii="Times New Roman" w:hAnsi="Times New Roman" w:cs="Times New Roman"/>
          <w:noProof/>
          <w:sz w:val="24"/>
          <w:szCs w:val="24"/>
          <w:lang w:val="en-GB"/>
        </w:rPr>
        <w:t>T</w:t>
      </w:r>
      <w:r w:rsidR="46BEB0C6">
        <w:rPr>
          <w:rFonts w:ascii="Times New Roman" w:hAnsi="Times New Roman" w:cs="Times New Roman"/>
          <w:noProof/>
          <w:sz w:val="24"/>
          <w:szCs w:val="24"/>
          <w:lang w:val="en-GB"/>
        </w:rPr>
        <w:t>P</w:t>
      </w:r>
      <w:r w:rsidR="00D217CE" w:rsidRPr="00C55031">
        <w:rPr>
          <w:rFonts w:ascii="Times New Roman" w:hAnsi="Times New Roman" w:cs="Times New Roman"/>
          <w:noProof/>
          <w:sz w:val="24"/>
          <w:szCs w:val="24"/>
          <w:lang w:val="en-GB"/>
        </w:rPr>
        <w:t xml:space="preserve"> wanted to visualize the involvement of the Western state apparatus in supporting the military dictatorship of Suharto </w:t>
      </w:r>
      <w:r w:rsidR="00D6774F">
        <w:rPr>
          <w:rFonts w:ascii="Times New Roman" w:hAnsi="Times New Roman" w:cs="Times New Roman"/>
          <w:noProof/>
          <w:sz w:val="24"/>
          <w:szCs w:val="24"/>
          <w:lang w:val="en-GB"/>
        </w:rPr>
        <w:fldChar w:fldCharType="begin"/>
      </w:r>
      <w:r w:rsidR="00D6774F">
        <w:rPr>
          <w:rFonts w:ascii="Times New Roman" w:hAnsi="Times New Roman" w:cs="Times New Roman"/>
          <w:noProof/>
          <w:sz w:val="24"/>
          <w:szCs w:val="24"/>
          <w:lang w:val="en-GB"/>
        </w:rPr>
        <w:instrText xml:space="preserve"> ADDIN EN.CITE &lt;EndNote&gt;&lt;Cite&gt;&lt;Author&gt;Brown&lt;/Author&gt;&lt;Year&gt;2022&lt;/Year&gt;&lt;RecNum&gt;9774&lt;/RecNum&gt;&lt;DisplayText&gt;(Brown 2022)&lt;/DisplayText&gt;&lt;record&gt;&lt;rec-number&gt;9774&lt;/rec-number&gt;&lt;foreign-keys&gt;&lt;key app="EN" db-id="sf2tfwpev9psdeesfv3p9rsd5xpepsfvpsde" timestamp="1676883509"&gt;9774&lt;/key&gt;&lt;/foreign-keys&gt;&lt;ref-type name="Journal Article"&gt;17&lt;/ref-type&gt;&lt;contributors&gt;&lt;authors&gt;&lt;author&gt;Brown, Kate&lt;/author&gt;&lt;/authors&gt;&lt;/contributors&gt;&lt;titles&gt;&lt;title&gt;‘We Take Ownership and Responsibility’: Indonesian Collective Taring Padi Reflects on the Controversy Over Their Art That Paralyzed Documenta&lt;/title&gt;&lt;secondary-title&gt;artnet.com&lt;/secondary-title&gt;&lt;/titles&gt;&lt;periodical&gt;&lt;full-title&gt;artnet.com&lt;/full-title&gt;&lt;/periodical&gt;&lt;volume&gt;10.8.2022&lt;/volume&gt;&lt;dates&gt;&lt;year&gt;2022&lt;/year&gt;&lt;/dates&gt;&lt;urls&gt;&lt;related-urls&gt;&lt;url&gt;https://news.artnet.com/art-world/taring-padi-collective-interview-2155080&lt;/url&gt;&lt;/related-urls&gt;&lt;/urls&gt;&lt;access-date&gt;20.2.2023&lt;/access-date&gt;&lt;/record&gt;&lt;/Cite&gt;&lt;/EndNote&gt;</w:instrText>
      </w:r>
      <w:r w:rsidR="00D6774F">
        <w:rPr>
          <w:rFonts w:ascii="Times New Roman" w:hAnsi="Times New Roman" w:cs="Times New Roman"/>
          <w:noProof/>
          <w:sz w:val="24"/>
          <w:szCs w:val="24"/>
          <w:lang w:val="en-GB"/>
        </w:rPr>
        <w:fldChar w:fldCharType="separate"/>
      </w:r>
      <w:r w:rsidR="00D6774F">
        <w:rPr>
          <w:rFonts w:ascii="Times New Roman" w:hAnsi="Times New Roman" w:cs="Times New Roman"/>
          <w:noProof/>
          <w:sz w:val="24"/>
          <w:szCs w:val="24"/>
          <w:lang w:val="en-GB"/>
        </w:rPr>
        <w:t>(Brown</w:t>
      </w:r>
      <w:r w:rsidR="0E34AABD">
        <w:rPr>
          <w:rFonts w:ascii="Times New Roman" w:hAnsi="Times New Roman" w:cs="Times New Roman"/>
          <w:noProof/>
          <w:sz w:val="24"/>
          <w:szCs w:val="24"/>
          <w:lang w:val="en-GB"/>
        </w:rPr>
        <w:t>,</w:t>
      </w:r>
      <w:r w:rsidR="00D6774F">
        <w:rPr>
          <w:rFonts w:ascii="Times New Roman" w:hAnsi="Times New Roman" w:cs="Times New Roman"/>
          <w:noProof/>
          <w:sz w:val="24"/>
          <w:szCs w:val="24"/>
          <w:lang w:val="en-GB"/>
        </w:rPr>
        <w:t xml:space="preserve"> 2022)</w:t>
      </w:r>
      <w:r w:rsidR="00D6774F">
        <w:rPr>
          <w:rFonts w:ascii="Times New Roman" w:hAnsi="Times New Roman" w:cs="Times New Roman"/>
          <w:noProof/>
          <w:sz w:val="24"/>
          <w:szCs w:val="24"/>
          <w:lang w:val="en-GB"/>
        </w:rPr>
        <w:fldChar w:fldCharType="end"/>
      </w:r>
      <w:r w:rsidR="00D217CE" w:rsidRPr="00C55031">
        <w:rPr>
          <w:rFonts w:ascii="Times New Roman" w:hAnsi="Times New Roman" w:cs="Times New Roman"/>
          <w:noProof/>
          <w:sz w:val="24"/>
          <w:szCs w:val="24"/>
          <w:lang w:val="en-GB"/>
        </w:rPr>
        <w:t>. It is a critique of the Israel state, and how they aggressively expand their national project, not of Jewish p</w:t>
      </w:r>
      <w:r w:rsidR="00D217CE" w:rsidRPr="432F2C9B">
        <w:rPr>
          <w:rFonts w:ascii="Times New Roman" w:hAnsi="Times New Roman" w:cs="Times New Roman"/>
          <w:noProof/>
          <w:sz w:val="24"/>
          <w:szCs w:val="24"/>
          <w:lang w:val="en-GB"/>
        </w:rPr>
        <w:t>eople.</w:t>
      </w:r>
      <w:r w:rsidR="00D217CE" w:rsidRPr="432F2C9B">
        <w:rPr>
          <w:rStyle w:val="FootnoteReference"/>
          <w:rFonts w:ascii="Times New Roman" w:hAnsi="Times New Roman" w:cs="Times New Roman"/>
          <w:noProof/>
          <w:sz w:val="24"/>
          <w:szCs w:val="24"/>
          <w:lang w:val="en-GB"/>
        </w:rPr>
        <w:footnoteReference w:id="2"/>
      </w:r>
      <w:r w:rsidR="00D217CE" w:rsidRPr="432F2C9B">
        <w:rPr>
          <w:rFonts w:ascii="Times New Roman" w:hAnsi="Times New Roman" w:cs="Times New Roman"/>
          <w:noProof/>
          <w:sz w:val="24"/>
          <w:szCs w:val="24"/>
          <w:lang w:val="en-GB"/>
        </w:rPr>
        <w:t xml:space="preserve"> This i</w:t>
      </w:r>
      <w:r w:rsidR="00D217CE" w:rsidRPr="00C55031">
        <w:rPr>
          <w:rFonts w:ascii="Times New Roman" w:hAnsi="Times New Roman" w:cs="Times New Roman"/>
          <w:noProof/>
          <w:sz w:val="24"/>
          <w:szCs w:val="24"/>
          <w:lang w:val="en-GB"/>
        </w:rPr>
        <w:t>s in line with how antisemitic symbols are used in Indonesia more generally, not as a signifier for Jewish people, but powerful external forces that aim to dominate the worl</w:t>
      </w:r>
      <w:r w:rsidR="00D217CE" w:rsidRPr="432F2C9B">
        <w:rPr>
          <w:rFonts w:ascii="Times New Roman" w:hAnsi="Times New Roman" w:cs="Times New Roman"/>
          <w:noProof/>
          <w:sz w:val="24"/>
          <w:szCs w:val="24"/>
          <w:lang w:val="en-GB"/>
        </w:rPr>
        <w:t>d (Sirry, 2023).</w:t>
      </w:r>
      <w:r w:rsidR="00D217CE" w:rsidRPr="003108FD">
        <w:rPr>
          <w:rFonts w:ascii="Times New Roman" w:hAnsi="Times New Roman" w:cs="Times New Roman"/>
          <w:noProof/>
          <w:sz w:val="24"/>
          <w:szCs w:val="24"/>
          <w:lang w:val="en-GB"/>
        </w:rPr>
        <w:t xml:space="preserve"> </w:t>
      </w:r>
      <w:r w:rsidR="00D217CE" w:rsidRPr="00C55031">
        <w:rPr>
          <w:rFonts w:ascii="Times New Roman" w:hAnsi="Times New Roman" w:cs="Times New Roman"/>
          <w:noProof/>
          <w:sz w:val="24"/>
          <w:szCs w:val="24"/>
          <w:lang w:val="en-GB"/>
        </w:rPr>
        <w:t>Members of TP readily acknowledged that they should have known better and took full responsibility, but they also insisted that their intention was not antisemitic, as pointed out earlier, which goes against everything they believe in and which also defies the fact that TP has also been victim of Islamic fundamentalist attacks.</w:t>
      </w:r>
    </w:p>
    <w:p w14:paraId="1829C54B" w14:textId="77777777" w:rsidR="00FE6B53" w:rsidRPr="00C55031" w:rsidRDefault="00FE6B53" w:rsidP="46EF721E">
      <w:pPr>
        <w:spacing w:line="360" w:lineRule="auto"/>
        <w:jc w:val="both"/>
        <w:rPr>
          <w:noProof/>
          <w:color w:val="000000"/>
        </w:rPr>
      </w:pPr>
    </w:p>
    <w:p w14:paraId="47EC08F6" w14:textId="3753CBE0" w:rsidR="0056044E" w:rsidRDefault="75353571" w:rsidP="46EF721E">
      <w:pPr>
        <w:spacing w:line="360" w:lineRule="auto"/>
        <w:ind w:firstLine="720"/>
        <w:jc w:val="both"/>
        <w:rPr>
          <w:noProof/>
        </w:rPr>
      </w:pPr>
      <w:r w:rsidRPr="432F2C9B">
        <w:rPr>
          <w:noProof/>
          <w:color w:val="000000" w:themeColor="text1"/>
        </w:rPr>
        <w:t>Clearly, the use of stereotypes and the division of the world into good and evil, oppressor and oppressed</w:t>
      </w:r>
      <w:r w:rsidR="797DE084" w:rsidRPr="432F2C9B">
        <w:rPr>
          <w:noProof/>
          <w:color w:val="000000" w:themeColor="text1"/>
        </w:rPr>
        <w:t>,</w:t>
      </w:r>
      <w:r w:rsidRPr="432F2C9B">
        <w:rPr>
          <w:noProof/>
          <w:color w:val="000000" w:themeColor="text1"/>
        </w:rPr>
        <w:t xml:space="preserve"> can easily backfire. But to understand that strategy, we need to consider the broader struggle TP engages in. It is a struggle against neocolonisation and exploitation of Indonesian people, often farmers and indigenous people, by the Indonesian government that exploits their land for resources and does not acknowledge their human rights. TP knows that rural life is now part of the global system and that raising awareness around it requires clear language and strong images. Protest movements for indigenous rights in Indonesia provide one example. Despite decades of destructive policy towards indigenous people, to be acknowledged, indigenous groups have to fulfill certain criteria and provide evidence that their culture and their traditional structures are still in place  </w:t>
      </w:r>
      <w:r w:rsidR="0068002A" w:rsidRPr="432F2C9B">
        <w:rPr>
          <w:noProof/>
          <w:color w:val="000000" w:themeColor="text1"/>
        </w:rPr>
        <w:fldChar w:fldCharType="begin"/>
      </w:r>
      <w:r w:rsidR="0068002A" w:rsidRPr="432F2C9B">
        <w:rPr>
          <w:noProof/>
          <w:color w:val="000000" w:themeColor="text1"/>
        </w:rPr>
        <w:instrText xml:space="preserve"> ADDIN EN.CITE &lt;EndNote&gt;&lt;Cite&gt;&lt;Author&gt;Bräuchler&lt;/Author&gt;&lt;Year&gt;2021&lt;/Year&gt;&lt;RecNum&gt;9229&lt;/RecNum&gt;&lt;Prefix&gt;e.g. &lt;/Prefix&gt;&lt;DisplayText&gt;(e.g. Bräuchler 2010, Bräuchler 2021)&lt;/DisplayText&gt;&lt;record&gt;&lt;rec-number&gt;9229&lt;/rec-number&gt;&lt;foreign-keys&gt;&lt;key app="EN" db-id="sf2tfwpev9psdeesfv3p9rsd5xpepsfvpsde" timestamp="1622065354"&gt;9229&lt;/key&gt;&lt;/foreign-keys&gt;&lt;ref-type name="Journal Article"&gt;17&lt;/ref-type&gt;&lt;contributors&gt;&lt;authors&gt;&lt;author&gt;Bräuchler, Birgit&lt;/author&gt;&lt;/authors&gt;&lt;/contributors&gt;&lt;titles&gt;&lt;title&gt;Facilitating resonance: Brokerage in indigenous activism&lt;/title&gt;&lt;secondary-title&gt;Cultural Dynamics&lt;/secondary-title&gt;&lt;/titles&gt;&lt;periodical&gt;&lt;full-title&gt;Cultural dynamics&lt;/full-title&gt;&lt;/periodical&gt;&lt;pages&gt;382-400&lt;/pages&gt;&lt;volume&gt;33&lt;/volume&gt;&lt;number&gt;4&lt;/number&gt;&lt;keywords&gt;&lt;keyword&gt;brokerage&lt;/keyword&gt;&lt;keyword&gt;indigeneity&lt;/keyword&gt;&lt;keyword&gt;Indonesia&lt;/keyword&gt;&lt;keyword&gt;media and arts&lt;/keyword&gt;&lt;keyword&gt;religion&lt;/keyword&gt;&lt;keyword&gt;resistance&lt;/keyword&gt;&lt;keyword&gt;resonance&lt;/keyword&gt;&lt;keyword&gt;social movement&lt;/keyword&gt;&lt;/keywords&gt;&lt;dates&gt;&lt;year&gt;2021&lt;/year&gt;&lt;/dates&gt;&lt;urls&gt;&lt;related-urls&gt;&lt;url&gt;https://doi.org/10.1177/09213740211011192&lt;/url&gt;&lt;/related-urls&gt;&lt;/urls&gt;&lt;/record&gt;&lt;/Cite&gt;&lt;Cite&gt;&lt;Author&gt;Bräuchler&lt;/Author&gt;&lt;Year&gt;2010&lt;/Year&gt;&lt;RecNum&gt;3517&lt;/RecNum&gt;&lt;record&gt;&lt;rec-number&gt;3517&lt;/rec-number&gt;&lt;foreign-keys&gt;&lt;key app="EN" db-id="sf2tfwpev9psdeesfv3p9rsd5xpepsfvpsde" timestamp="1372234479"&gt;3517&lt;/key&gt;&lt;/foreign-keys&gt;&lt;ref-type name="Journal Article"&gt;17&lt;/ref-type&gt;&lt;contributors&gt;&lt;authors&gt;&lt;author&gt;Bräuchler, Birgit&lt;/author&gt;&lt;/authors&gt;&lt;/contributors&gt;&lt;titles&gt;&lt;title&gt;The Revival Dilemma: Reflections on Human Rights, Self-Determination and Legal Pluralism in Eastern Indonesia&lt;/title&gt;&lt;secondary-title&gt;Journal of Legal Pluralism and Unofficial Law&lt;/secondary-title&gt;&lt;/titles&gt;&lt;pages&gt;1-42&lt;/pages&gt;&lt;volume&gt;42&lt;/volume&gt;&lt;number&gt;62&lt;/number&gt;&lt;dates&gt;&lt;year&gt;2010&lt;/year&gt;&lt;/dates&gt;&lt;urls&gt;&lt;related-urls&gt;&lt;url&gt;https://doi.org/10.1080/07329113.2010.10756648&lt;/url&gt;&lt;/related-urls&gt;&lt;/urls&gt;&lt;/record&gt;&lt;/Cite&gt;&lt;/EndNote&gt;</w:instrText>
      </w:r>
      <w:r w:rsidR="0068002A" w:rsidRPr="432F2C9B">
        <w:rPr>
          <w:noProof/>
          <w:color w:val="000000" w:themeColor="text1"/>
        </w:rPr>
        <w:fldChar w:fldCharType="separate"/>
      </w:r>
      <w:r w:rsidRPr="432F2C9B">
        <w:rPr>
          <w:noProof/>
          <w:color w:val="000000" w:themeColor="text1"/>
        </w:rPr>
        <w:t>(e.g.</w:t>
      </w:r>
      <w:r w:rsidR="6581FE9C" w:rsidRPr="432F2C9B">
        <w:rPr>
          <w:noProof/>
          <w:color w:val="000000" w:themeColor="text1"/>
        </w:rPr>
        <w:t>,</w:t>
      </w:r>
      <w:r w:rsidRPr="432F2C9B">
        <w:rPr>
          <w:noProof/>
          <w:color w:val="000000" w:themeColor="text1"/>
        </w:rPr>
        <w:t xml:space="preserve"> Bräuchler 2010, 2021)</w:t>
      </w:r>
      <w:r w:rsidR="0068002A" w:rsidRPr="432F2C9B">
        <w:rPr>
          <w:noProof/>
          <w:color w:val="000000" w:themeColor="text1"/>
        </w:rPr>
        <w:fldChar w:fldCharType="end"/>
      </w:r>
      <w:r w:rsidRPr="432F2C9B">
        <w:rPr>
          <w:noProof/>
          <w:color w:val="000000" w:themeColor="text1"/>
        </w:rPr>
        <w:t xml:space="preserve">, effectively creating ‘caricatures’ of themselves. In that sense, the essence of the ‘antisemitic’ visuals is not antisemitism, but a symbol of what TP is fighting: greedy capitalists </w:t>
      </w:r>
      <w:r w:rsidRPr="432F2C9B">
        <w:rPr>
          <w:noProof/>
          <w:color w:val="000000" w:themeColor="text1"/>
        </w:rPr>
        <w:lastRenderedPageBreak/>
        <w:t xml:space="preserve">and (neo-)colonisation. So essentialisation, or, in Spivak’s words, strategic essentialism </w:t>
      </w:r>
      <w:r w:rsidR="0068002A" w:rsidRPr="432F2C9B">
        <w:rPr>
          <w:noProof/>
          <w:color w:val="000000" w:themeColor="text1"/>
        </w:rPr>
        <w:fldChar w:fldCharType="begin"/>
      </w:r>
      <w:r w:rsidR="0068002A" w:rsidRPr="432F2C9B">
        <w:rPr>
          <w:noProof/>
          <w:color w:val="000000" w:themeColor="text1"/>
        </w:rPr>
        <w:instrText xml:space="preserve"> ADDIN EN.CITE &lt;EndNote&gt;&lt;Cite&gt;&lt;Author&gt;Pande&lt;/Author&gt;&lt;Year&gt;2017&lt;/Year&gt;&lt;RecNum&gt;6777&lt;/RecNum&gt;&lt;DisplayText&gt;(Pande 2017)&lt;/DisplayText&gt;&lt;record&gt;&lt;rec-number&gt;6777&lt;/rec-number&gt;&lt;foreign-keys&gt;&lt;key app="EN" db-id="sf2tfwpev9psdeesfv3p9rsd5xpepsfvpsde" timestamp="1497328324"&gt;6777&lt;/key&gt;&lt;/foreign-keys&gt;&lt;ref-type name="Book Section"&gt;5&lt;/ref-type&gt;&lt;contributors&gt;&lt;authors&gt;&lt;author&gt;Pande, Raksha&lt;/author&gt;&lt;/authors&gt;&lt;secondary-authors&gt;&lt;author&gt;Richardson, Douglas&lt;/author&gt;&lt;author&gt;et al.,&lt;/author&gt;&lt;/secondary-authors&gt;&lt;/contributors&gt;&lt;titles&gt;&lt;title&gt;Strategic Essentialism&lt;/title&gt;&lt;secondary-title&gt;The International Encyclopedia of Geography&lt;/secondary-title&gt;&lt;/titles&gt;&lt;pages&gt;DOI: 10.1002/9781118786352.wbieg1170&lt;/pages&gt;&lt;keywords&gt;&lt;keyword&gt;deconstruction&lt;/keyword&gt;&lt;keyword&gt;feminist theory&lt;/keyword&gt;&lt;keyword&gt;gender studies&lt;/keyword&gt;&lt;keyword&gt;identity&lt;/keyword&gt;&lt;keyword&gt;postcolonial&lt;/keyword&gt;&lt;keyword&gt;theory&lt;/keyword&gt;&lt;keyword&gt;race&lt;/keyword&gt;&lt;keyword&gt;racism&lt;/keyword&gt;&lt;keyword&gt;Spivak&lt;/keyword&gt;&lt;/keywords&gt;&lt;dates&gt;&lt;year&gt;2017&lt;/year&gt;&lt;/dates&gt;&lt;pub-location&gt;New York&lt;/pub-location&gt;&lt;publisher&gt;John Wiley &amp;amp; Sons&lt;/publisher&gt;&lt;urls&gt;&lt;/urls&gt;&lt;/record&gt;&lt;/Cite&gt;&lt;/EndNote&gt;</w:instrText>
      </w:r>
      <w:r w:rsidR="0068002A" w:rsidRPr="432F2C9B">
        <w:rPr>
          <w:noProof/>
          <w:color w:val="000000" w:themeColor="text1"/>
        </w:rPr>
        <w:fldChar w:fldCharType="separate"/>
      </w:r>
      <w:r w:rsidRPr="432F2C9B">
        <w:rPr>
          <w:noProof/>
          <w:color w:val="000000" w:themeColor="text1"/>
        </w:rPr>
        <w:t>(Pande</w:t>
      </w:r>
      <w:r w:rsidR="3A4BA832" w:rsidRPr="432F2C9B">
        <w:rPr>
          <w:noProof/>
          <w:color w:val="000000" w:themeColor="text1"/>
        </w:rPr>
        <w:t>,</w:t>
      </w:r>
      <w:r w:rsidRPr="432F2C9B">
        <w:rPr>
          <w:noProof/>
          <w:color w:val="000000" w:themeColor="text1"/>
        </w:rPr>
        <w:t xml:space="preserve"> 2017)</w:t>
      </w:r>
      <w:r w:rsidR="0068002A" w:rsidRPr="432F2C9B">
        <w:rPr>
          <w:noProof/>
          <w:color w:val="000000" w:themeColor="text1"/>
        </w:rPr>
        <w:fldChar w:fldCharType="end"/>
      </w:r>
      <w:r w:rsidRPr="432F2C9B">
        <w:rPr>
          <w:noProof/>
          <w:color w:val="000000" w:themeColor="text1"/>
        </w:rPr>
        <w:t xml:space="preserve">, is a part of their struggle. However, it is not meant to reinforce the divide, but, as Vanessa von </w:t>
      </w:r>
      <w:r w:rsidRPr="432F2C9B">
        <w:rPr>
          <w:noProof/>
        </w:rPr>
        <w:t>Gliszczynski argued in a recent round table on the documenta 15 (</w:t>
      </w:r>
      <w:r w:rsidR="00561893" w:rsidRPr="432F2C9B">
        <w:rPr>
          <w:noProof/>
        </w:rPr>
        <w:t>Gliszczynski</w:t>
      </w:r>
      <w:r w:rsidR="00561893">
        <w:rPr>
          <w:noProof/>
        </w:rPr>
        <w:t xml:space="preserve">, </w:t>
      </w:r>
      <w:r w:rsidRPr="432F2C9B">
        <w:rPr>
          <w:noProof/>
        </w:rPr>
        <w:t xml:space="preserve">2023), it is meant to open up a discourse about the best possible options how to move forward, to foster transformation and social justice. All this might not be obvious to the uninformed viewer. </w:t>
      </w:r>
      <w:r w:rsidRPr="432F2C9B">
        <w:rPr>
          <w:noProof/>
          <w:color w:val="000000" w:themeColor="text1"/>
        </w:rPr>
        <w:t xml:space="preserve">At </w:t>
      </w:r>
      <w:r w:rsidRPr="432F2C9B">
        <w:rPr>
          <w:noProof/>
        </w:rPr>
        <w:t xml:space="preserve">documenta, a few details depicting antisemitic stereotypes were completely taken out of context. This imagery can only be understood in that context and in conversation with the other elements on that banner. Symbolism only works in context, has to be learned (including the taboos involved in it) and it needs dialogue to do so. </w:t>
      </w:r>
    </w:p>
    <w:p w14:paraId="6C37F582" w14:textId="77777777" w:rsidR="00953EAB" w:rsidRPr="00C55031" w:rsidRDefault="00953EAB" w:rsidP="46EF721E">
      <w:pPr>
        <w:spacing w:line="360" w:lineRule="auto"/>
        <w:jc w:val="both"/>
        <w:rPr>
          <w:noProof/>
        </w:rPr>
      </w:pPr>
    </w:p>
    <w:p w14:paraId="5D006822" w14:textId="6E7857FA" w:rsidR="00C87A10" w:rsidRDefault="002A1573" w:rsidP="46EF721E">
      <w:pPr>
        <w:pStyle w:val="Heading1"/>
        <w:spacing w:line="360" w:lineRule="auto"/>
        <w:jc w:val="both"/>
        <w:rPr>
          <w:rFonts w:cs="Times New Roman"/>
          <w:noProof/>
        </w:rPr>
      </w:pPr>
      <w:r w:rsidRPr="46EF721E">
        <w:rPr>
          <w:rFonts w:cs="Times New Roman"/>
          <w:noProof/>
        </w:rPr>
        <w:t xml:space="preserve">Part 3: </w:t>
      </w:r>
      <w:r w:rsidR="00662561" w:rsidRPr="46EF721E">
        <w:rPr>
          <w:rFonts w:cs="Times New Roman"/>
          <w:noProof/>
        </w:rPr>
        <w:t>The arts, hegemony and decolonisation</w:t>
      </w:r>
    </w:p>
    <w:p w14:paraId="57B354FA" w14:textId="253F833E" w:rsidR="002E4DB5" w:rsidRPr="00C55031" w:rsidRDefault="002E4DB5" w:rsidP="46EF721E">
      <w:pPr>
        <w:pStyle w:val="NoSpacing"/>
        <w:spacing w:line="360" w:lineRule="auto"/>
        <w:jc w:val="both"/>
        <w:rPr>
          <w:rFonts w:ascii="Times New Roman" w:hAnsi="Times New Roman" w:cs="Times New Roman"/>
          <w:noProof/>
          <w:sz w:val="24"/>
          <w:szCs w:val="24"/>
          <w:lang w:val="en-GB"/>
        </w:rPr>
      </w:pPr>
    </w:p>
    <w:p w14:paraId="56954B1B" w14:textId="14D141FC" w:rsidR="00C34562" w:rsidRPr="00C55031" w:rsidRDefault="75353571" w:rsidP="46EF721E">
      <w:pPr>
        <w:pStyle w:val="NoSpacing"/>
        <w:spacing w:line="360" w:lineRule="auto"/>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The particularities of context and location </w:t>
      </w:r>
      <w:r w:rsidR="0253119D"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urge us to redefine the conceptual apparatus designed to measure the aesthetic and social relevance of artistic creativity</w:t>
      </w:r>
      <w:r w:rsidR="63C2DF54"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and to </w:t>
      </w:r>
      <w:r w:rsidR="61CB5916"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conceive</w:t>
      </w:r>
      <w:r w:rsidR="6E9D608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s</w:t>
      </w:r>
      <w:r w:rsidR="0B87E96B"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of socially engaged art projects as a set of located, frequently transgressive actions seeking to challenge visible and not-so-visible forms of coloniality</w:t>
      </w:r>
      <w:r w:rsidR="0FABD8EE"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00C34562" w:rsidRPr="432F2C9B">
        <w:rPr>
          <w:rFonts w:ascii="Times New Roman" w:hAnsi="Times New Roman" w:cs="Times New Roman"/>
          <w:noProof/>
          <w:sz w:val="24"/>
          <w:szCs w:val="24"/>
          <w:lang w:val="en-GB"/>
        </w:rPr>
        <w:fldChar w:fldCharType="begin"/>
      </w:r>
      <w:r w:rsidR="00C34562" w:rsidRPr="432F2C9B">
        <w:rPr>
          <w:rFonts w:ascii="Times New Roman" w:hAnsi="Times New Roman" w:cs="Times New Roman"/>
          <w:noProof/>
          <w:sz w:val="24"/>
          <w:szCs w:val="24"/>
          <w:lang w:val="en-GB"/>
        </w:rPr>
        <w:instrText xml:space="preserve"> ADDIN EN.CITE &lt;EndNote&gt;&lt;Cite&gt;&lt;Author&gt;Garrido Castellano&lt;/Author&gt;&lt;Year&gt;2021&lt;/Year&gt;&lt;RecNum&gt;9759&lt;/RecNum&gt;&lt;Suffix&gt;: 3-4&lt;/Suffix&gt;&lt;DisplayText&gt;(Garrido Castellano 2021: 3-4)&lt;/DisplayText&gt;&lt;record&gt;&lt;rec-number&gt;9759&lt;/rec-number&gt;&lt;foreign-keys&gt;&lt;key app="EN" db-id="sf2tfwpev9psdeesfv3p9rsd5xpepsfvpsde" timestamp="1676302556"&gt;9759&lt;/key&gt;&lt;/foreign-keys&gt;&lt;ref-type name="Book"&gt;6&lt;/ref-type&gt;&lt;contributors&gt;&lt;authors&gt;&lt;author&gt;Garrido Castellano, Carlos&lt;/author&gt;&lt;/authors&gt;&lt;/contributors&gt;&lt;titles&gt;&lt;title&gt;Art Activism for an Anticolonial Future&lt;/title&gt;&lt;/titles&gt;&lt;keywords&gt;&lt;keyword&gt;Art -- Political aspects&lt;/keyword&gt;&lt;keyword&gt;Decolonization in art&lt;/keyword&gt;&lt;keyword&gt;Art and social action&lt;/keyword&gt;&lt;/keywords&gt;&lt;dates&gt;&lt;year&gt;2021&lt;/year&gt;&lt;/dates&gt;&lt;pub-location&gt;Albany, New York&lt;/pub-location&gt;&lt;publisher&gt;State University of New York Press&lt;/publisher&gt;&lt;isbn&gt;1-4384-8574-3&lt;/isbn&gt;&lt;urls&gt;&lt;/urls&gt;&lt;/record&gt;&lt;/Cite&gt;&lt;/EndNote&gt;</w:instrText>
      </w:r>
      <w:r w:rsidR="00C34562"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(Garrido Castellano</w:t>
      </w:r>
      <w:r w:rsidR="74D58185"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2021: 3</w:t>
      </w:r>
      <w:r w:rsidR="69BE0E38" w:rsidRPr="432F2C9B">
        <w:rPr>
          <w:rFonts w:ascii="Times New Roman" w:hAnsi="Times New Roman" w:cs="Times New Roman"/>
          <w:noProof/>
          <w:sz w:val="24"/>
          <w:szCs w:val="24"/>
          <w:lang w:val="en-GB"/>
        </w:rPr>
        <w:t>f.</w:t>
      </w:r>
      <w:r w:rsidRPr="432F2C9B">
        <w:rPr>
          <w:rFonts w:ascii="Times New Roman" w:hAnsi="Times New Roman" w:cs="Times New Roman"/>
          <w:noProof/>
          <w:sz w:val="24"/>
          <w:szCs w:val="24"/>
          <w:lang w:val="en-GB"/>
        </w:rPr>
        <w:t>)</w:t>
      </w:r>
      <w:r w:rsidR="00C34562"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Garrido Castellano prompts us ‘to look anew at coloniality as a central factor shaping many of the obstacles that socially engaged and activist art have faced in the past and continue to face’ and describes socially engaged artists as ‘active practitioners of decolonization’ </w:t>
      </w:r>
      <w:r w:rsidR="00C34562" w:rsidRPr="432F2C9B">
        <w:rPr>
          <w:rFonts w:ascii="Times New Roman" w:hAnsi="Times New Roman" w:cs="Times New Roman"/>
          <w:noProof/>
          <w:sz w:val="24"/>
          <w:szCs w:val="24"/>
          <w:lang w:val="en-GB"/>
        </w:rPr>
        <w:fldChar w:fldCharType="begin"/>
      </w:r>
      <w:r w:rsidR="00C34562" w:rsidRPr="432F2C9B">
        <w:rPr>
          <w:rFonts w:ascii="Times New Roman" w:hAnsi="Times New Roman" w:cs="Times New Roman"/>
          <w:noProof/>
          <w:sz w:val="24"/>
          <w:szCs w:val="24"/>
          <w:lang w:val="en-GB"/>
        </w:rPr>
        <w:instrText xml:space="preserve"> ADDIN EN.CITE &lt;EndNote&gt;&lt;Cite&gt;&lt;Author&gt;Garrido Castellano&lt;/Author&gt;&lt;Year&gt;2021&lt;/Year&gt;&lt;RecNum&gt;9759&lt;/RecNum&gt;&lt;Suffix&gt;: 1-2&lt;/Suffix&gt;&lt;DisplayText&gt;(Garrido Castellano 2021: 1-2)&lt;/DisplayText&gt;&lt;record&gt;&lt;rec-number&gt;9759&lt;/rec-number&gt;&lt;foreign-keys&gt;&lt;key app="EN" db-id="sf2tfwpev9psdeesfv3p9rsd5xpepsfvpsde" timestamp="1676302556"&gt;9759&lt;/key&gt;&lt;/foreign-keys&gt;&lt;ref-type name="Book"&gt;6&lt;/ref-type&gt;&lt;contributors&gt;&lt;authors&gt;&lt;author&gt;Garrido Castellano, Carlos&lt;/author&gt;&lt;/authors&gt;&lt;/contributors&gt;&lt;titles&gt;&lt;title&gt;Art Activism for an Anticolonial Future&lt;/title&gt;&lt;/titles&gt;&lt;keywords&gt;&lt;keyword&gt;Art -- Political aspects&lt;/keyword&gt;&lt;keyword&gt;Decolonization in art&lt;/keyword&gt;&lt;keyword&gt;Art and social action&lt;/keyword&gt;&lt;/keywords&gt;&lt;dates&gt;&lt;year&gt;2021&lt;/year&gt;&lt;/dates&gt;&lt;pub-location&gt;Albany, New York&lt;/pub-location&gt;&lt;publisher&gt;State University of New York Press&lt;/publisher&gt;&lt;isbn&gt;1-4384-8574-3&lt;/isbn&gt;&lt;urls&gt;&lt;/urls&gt;&lt;/record&gt;&lt;/Cite&gt;&lt;/EndNote&gt;</w:instrText>
      </w:r>
      <w:r w:rsidR="00C34562"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(2021: 1</w:t>
      </w:r>
      <w:r w:rsidR="608F746C" w:rsidRPr="432F2C9B">
        <w:rPr>
          <w:rFonts w:ascii="Times New Roman" w:hAnsi="Times New Roman" w:cs="Times New Roman"/>
          <w:noProof/>
          <w:sz w:val="24"/>
          <w:szCs w:val="24"/>
          <w:lang w:val="en-GB"/>
        </w:rPr>
        <w:t>f.</w:t>
      </w:r>
      <w:r w:rsidRPr="432F2C9B">
        <w:rPr>
          <w:rFonts w:ascii="Times New Roman" w:hAnsi="Times New Roman" w:cs="Times New Roman"/>
          <w:noProof/>
          <w:sz w:val="24"/>
          <w:szCs w:val="24"/>
          <w:lang w:val="en-GB"/>
        </w:rPr>
        <w:t>)</w:t>
      </w:r>
      <w:r w:rsidR="00C34562"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 among them is TP. So what happens when those active practitioners of decolonization meet internationally established art structures such as biennials? </w:t>
      </w:r>
    </w:p>
    <w:p w14:paraId="47379848" w14:textId="77777777" w:rsidR="00C34562" w:rsidRPr="00C55031" w:rsidRDefault="00C34562" w:rsidP="46EF721E">
      <w:pPr>
        <w:pStyle w:val="NoSpacing"/>
        <w:spacing w:line="360" w:lineRule="auto"/>
        <w:jc w:val="both"/>
        <w:rPr>
          <w:rFonts w:ascii="Times New Roman" w:hAnsi="Times New Roman" w:cs="Times New Roman"/>
          <w:noProof/>
          <w:sz w:val="24"/>
          <w:szCs w:val="24"/>
          <w:lang w:val="en-GB"/>
        </w:rPr>
      </w:pPr>
    </w:p>
    <w:p w14:paraId="3300FAE3" w14:textId="3558A8CE" w:rsidR="00C24AD9" w:rsidRPr="00C55031" w:rsidRDefault="75353571" w:rsidP="46EF721E">
      <w:pPr>
        <w:pStyle w:val="NoSpacing"/>
        <w:spacing w:line="360" w:lineRule="auto"/>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Building on Gramsci and understanding hegemony as </w:t>
      </w:r>
      <w:r w:rsidR="4BBF5A18"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an unstable balance between social forces struggling for dominance,</w:t>
      </w:r>
      <w:r w:rsidR="5DAC2609"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Marchert </w:t>
      </w:r>
      <w:r w:rsidR="008533AB" w:rsidRPr="432F2C9B">
        <w:rPr>
          <w:rFonts w:ascii="Times New Roman" w:hAnsi="Times New Roman" w:cs="Times New Roman"/>
          <w:noProof/>
          <w:sz w:val="24"/>
          <w:szCs w:val="24"/>
          <w:lang w:val="en-GB"/>
        </w:rPr>
        <w:fldChar w:fldCharType="begin"/>
      </w:r>
      <w:r w:rsidR="008533AB" w:rsidRPr="432F2C9B">
        <w:rPr>
          <w:rFonts w:ascii="Times New Roman" w:hAnsi="Times New Roman" w:cs="Times New Roman"/>
          <w:noProof/>
          <w:sz w:val="24"/>
          <w:szCs w:val="24"/>
          <w:lang w:val="en-GB"/>
        </w:rPr>
        <w:instrText xml:space="preserve"> ADDIN EN.CITE &lt;EndNote&gt;&lt;Cite ExcludeAuth="1"&gt;&lt;Author&gt;Marchart&lt;/Author&gt;&lt;Year&gt;2022&lt;/Year&gt;&lt;RecNum&gt;9760&lt;/RecNum&gt;&lt;Suffix&gt;: 10`, 17&lt;/Suffix&gt;&lt;DisplayText&gt;(2022: 10, 17)&lt;/DisplayText&gt;&lt;record&gt;&lt;rec-number&gt;9760&lt;/rec-number&gt;&lt;foreign-keys&gt;&lt;key app="EN" db-id="sf2tfwpev9psdeesfv3p9rsd5xpepsfvpsde" timestamp="1676307424"&gt;9760&lt;/key&gt;&lt;/foreign-keys&gt;&lt;ref-type name="Book"&gt;6&lt;/ref-type&gt;&lt;contributors&gt;&lt;authors&gt;&lt;author&gt;Marchart, Oliver&lt;/author&gt;&lt;/authors&gt;&lt;/contributors&gt;&lt;titles&gt;&lt;title&gt;Hegenomy Machines documenta X to fifteen and the Politics of Biennalization&lt;/title&gt;&lt;/titles&gt;&lt;dates&gt;&lt;year&gt;2022&lt;/year&gt;&lt;/dates&gt;&lt;pub-location&gt;Zürich/Berlin&lt;/pub-location&gt;&lt;publisher&gt;OnCurating.org/n.b.k.&lt;/publisher&gt;&lt;urls&gt;&lt;/urls&gt;&lt;/record&gt;&lt;/Cite&gt;&lt;/EndNote&gt;</w:instrText>
      </w:r>
      <w:r w:rsidR="008533AB"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(2022: 10, 17)</w:t>
      </w:r>
      <w:r w:rsidR="008533AB"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argues that the arts field is an important terrain where these struggles take place. He conceptualizes biennales such as the documenta as machines to generate consensus and voluntary consent and thus work as political instruments of hegemony </w:t>
      </w:r>
      <w:r w:rsidR="008533AB" w:rsidRPr="432F2C9B">
        <w:rPr>
          <w:rFonts w:ascii="Times New Roman" w:hAnsi="Times New Roman" w:cs="Times New Roman"/>
          <w:noProof/>
          <w:sz w:val="24"/>
          <w:szCs w:val="24"/>
          <w:lang w:val="en-GB"/>
        </w:rPr>
        <w:fldChar w:fldCharType="begin"/>
      </w:r>
      <w:r w:rsidR="008533AB" w:rsidRPr="432F2C9B">
        <w:rPr>
          <w:rFonts w:ascii="Times New Roman" w:hAnsi="Times New Roman" w:cs="Times New Roman"/>
          <w:noProof/>
          <w:sz w:val="24"/>
          <w:szCs w:val="24"/>
          <w:lang w:val="en-GB"/>
        </w:rPr>
        <w:instrText xml:space="preserve"> ADDIN EN.CITE &lt;EndNote&gt;&lt;Cite&gt;&lt;Author&gt;Marchart&lt;/Author&gt;&lt;Year&gt;2022&lt;/Year&gt;&lt;RecNum&gt;9760&lt;/RecNum&gt;&lt;Suffix&gt;: 25&lt;/Suffix&gt;&lt;DisplayText&gt;(Marchart 2022: 25)&lt;/DisplayText&gt;&lt;record&gt;&lt;rec-number&gt;9760&lt;/rec-number&gt;&lt;foreign-keys&gt;&lt;key app="EN" db-id="sf2tfwpev9psdeesfv3p9rsd5xpepsfvpsde" timestamp="1676307424"&gt;9760&lt;/key&gt;&lt;/foreign-keys&gt;&lt;ref-type name="Book"&gt;6&lt;/ref-type&gt;&lt;contributors&gt;&lt;authors&gt;&lt;author&gt;Marchart, Oliver&lt;/author&gt;&lt;/authors&gt;&lt;/contributors&gt;&lt;titles&gt;&lt;title&gt;Hegenomy Machines documenta X to fifteen and the Politics of Biennalization&lt;/title&gt;&lt;/titles&gt;&lt;dates&gt;&lt;year&gt;2022&lt;/year&gt;&lt;/dates&gt;&lt;pub-location&gt;Zürich/Berlin&lt;/pub-location&gt;&lt;publisher&gt;OnCurating.org/n.b.k.&lt;/publisher&gt;&lt;urls&gt;&lt;/urls&gt;&lt;/record&gt;&lt;/Cite&gt;&lt;/EndNote&gt;</w:instrText>
      </w:r>
      <w:r w:rsidR="008533AB"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(2022: 25)</w:t>
      </w:r>
      <w:r w:rsidR="008533AB"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At the same time, these art events can also work towards the transformation of hegemonial structures and support counter-hegemonic projects </w:t>
      </w:r>
      <w:r w:rsidR="008533AB" w:rsidRPr="432F2C9B">
        <w:rPr>
          <w:rFonts w:ascii="Times New Roman" w:hAnsi="Times New Roman" w:cs="Times New Roman"/>
          <w:noProof/>
          <w:sz w:val="24"/>
          <w:szCs w:val="24"/>
          <w:lang w:val="en-GB"/>
        </w:rPr>
        <w:fldChar w:fldCharType="begin"/>
      </w:r>
      <w:r w:rsidR="008533AB" w:rsidRPr="432F2C9B">
        <w:rPr>
          <w:rFonts w:ascii="Times New Roman" w:hAnsi="Times New Roman" w:cs="Times New Roman"/>
          <w:noProof/>
          <w:sz w:val="24"/>
          <w:szCs w:val="24"/>
          <w:lang w:val="en-GB"/>
        </w:rPr>
        <w:instrText xml:space="preserve"> ADDIN EN.CITE &lt;EndNote&gt;&lt;Cite&gt;&lt;Author&gt;Marchart&lt;/Author&gt;&lt;Year&gt;2022&lt;/Year&gt;&lt;RecNum&gt;9760&lt;/RecNum&gt;&lt;Suffix&gt;: 34&lt;/Suffix&gt;&lt;DisplayText&gt;(Marchart 2022: 34)&lt;/DisplayText&gt;&lt;record&gt;&lt;rec-number&gt;9760&lt;/rec-number&gt;&lt;foreign-keys&gt;&lt;key app="EN" db-id="sf2tfwpev9psdeesfv3p9rsd5xpepsfvpsde" timestamp="1676307424"&gt;9760&lt;/key&gt;&lt;/foreign-keys&gt;&lt;ref-type name="Book"&gt;6&lt;/ref-type&gt;&lt;contributors&gt;&lt;authors&gt;&lt;author&gt;Marchart, Oliver&lt;/author&gt;&lt;/authors&gt;&lt;/contributors&gt;&lt;titles&gt;&lt;title&gt;Hegenomy Machines documenta X to fifteen and the Politics of Biennalization&lt;/title&gt;&lt;/titles&gt;&lt;dates&gt;&lt;year&gt;2022&lt;/year&gt;&lt;/dates&gt;&lt;pub-location&gt;Zürich/Berlin&lt;/pub-location&gt;&lt;publisher&gt;OnCurating.org/n.b.k.&lt;/publisher&gt;&lt;urls&gt;&lt;/urls&gt;&lt;/record&gt;&lt;/Cite&gt;&lt;/EndNote&gt;</w:instrText>
      </w:r>
      <w:r w:rsidR="008533AB"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(Marchart</w:t>
      </w:r>
      <w:r w:rsidR="5255CD7B"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 34)</w:t>
      </w:r>
      <w:r w:rsidR="008533AB"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At documenta 15, ruangrupa ultimately tried to undermine this machine by rejecting a top-down curatorial approach and putting networking, collaborative artistic practice, sharing and redistribution of resources, and solidarity at centre stage. However, one could also argue that ruangrupa tried to establish its own hegemony as they </w:t>
      </w:r>
      <w:r w:rsidR="63FF9DEB"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guide and educate the population to consent to </w:t>
      </w:r>
      <w:r w:rsidR="4AA8A1B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r w:rsidR="42DD991E"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[its] hegemony</w:t>
      </w:r>
      <w:r w:rsidR="7DAA3DB0"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008533AB" w:rsidRPr="432F2C9B">
        <w:rPr>
          <w:rFonts w:ascii="Times New Roman" w:hAnsi="Times New Roman" w:cs="Times New Roman"/>
          <w:noProof/>
          <w:sz w:val="24"/>
          <w:szCs w:val="24"/>
          <w:lang w:val="en-GB"/>
        </w:rPr>
        <w:fldChar w:fldCharType="begin"/>
      </w:r>
      <w:r w:rsidR="008533AB" w:rsidRPr="432F2C9B">
        <w:rPr>
          <w:rFonts w:ascii="Times New Roman" w:hAnsi="Times New Roman" w:cs="Times New Roman"/>
          <w:noProof/>
          <w:sz w:val="24"/>
          <w:szCs w:val="24"/>
          <w:lang w:val="en-GB"/>
        </w:rPr>
        <w:instrText xml:space="preserve"> ADDIN EN.CITE &lt;EndNote&gt;&lt;Cite&gt;&lt;Author&gt;Marchart&lt;/Author&gt;&lt;Year&gt;2022&lt;/Year&gt;&lt;RecNum&gt;9760&lt;/RecNum&gt;&lt;Suffix&gt;: 25&lt;/Suffix&gt;&lt;DisplayText&gt;(Marchart 2022: 25)&lt;/DisplayText&gt;&lt;record&gt;&lt;rec-number&gt;9760&lt;/rec-number&gt;&lt;foreign-keys&gt;&lt;key app="EN" db-id="sf2tfwpev9psdeesfv3p9rsd5xpepsfvpsde" timestamp="1676307424"&gt;9760&lt;/key&gt;&lt;/foreign-keys&gt;&lt;ref-type name="Book"&gt;6&lt;/ref-type&gt;&lt;contributors&gt;&lt;authors&gt;&lt;author&gt;Marchart, Oliver&lt;/author&gt;&lt;/authors&gt;&lt;/contributors&gt;&lt;titles&gt;&lt;title&gt;Hegenomy Machines documenta X to fifteen and the Politics of Biennalization&lt;/title&gt;&lt;/titles&gt;&lt;dates&gt;&lt;year&gt;2022&lt;/year&gt;&lt;/dates&gt;&lt;pub-location&gt;Zürich/Berlin&lt;/pub-location&gt;&lt;publisher&gt;OnCurating.org/n.b.k.&lt;/publisher&gt;&lt;urls&gt;&lt;/urls&gt;&lt;/record&gt;&lt;/Cite&gt;&lt;/EndNote&gt;</w:instrText>
      </w:r>
      <w:r w:rsidR="008533AB"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(Marchart</w:t>
      </w:r>
      <w:r w:rsidR="6209ADFF"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 25)</w:t>
      </w:r>
      <w:r w:rsidR="008533AB"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and make use of </w:t>
      </w:r>
      <w:r w:rsidRPr="432F2C9B">
        <w:rPr>
          <w:rFonts w:ascii="Times New Roman" w:hAnsi="Times New Roman" w:cs="Times New Roman"/>
          <w:noProof/>
          <w:sz w:val="24"/>
          <w:szCs w:val="24"/>
          <w:lang w:val="en-GB"/>
        </w:rPr>
        <w:lastRenderedPageBreak/>
        <w:t xml:space="preserve">documenta’s financial and organizational resources. They radically altered a general philosophy of the documenta by putting practice and relational knowledge production centre stage, thus challenging colonial knowledge production </w:t>
      </w:r>
      <w:r w:rsidR="008533AB" w:rsidRPr="432F2C9B">
        <w:rPr>
          <w:rFonts w:ascii="Times New Roman" w:hAnsi="Times New Roman" w:cs="Times New Roman"/>
          <w:noProof/>
          <w:sz w:val="24"/>
          <w:szCs w:val="24"/>
          <w:lang w:val="en-GB"/>
        </w:rPr>
        <w:fldChar w:fldCharType="begin"/>
      </w:r>
      <w:r w:rsidR="008533AB" w:rsidRPr="432F2C9B">
        <w:rPr>
          <w:rFonts w:ascii="Times New Roman" w:hAnsi="Times New Roman" w:cs="Times New Roman"/>
          <w:noProof/>
          <w:sz w:val="24"/>
          <w:szCs w:val="24"/>
          <w:lang w:val="en-GB"/>
        </w:rPr>
        <w:instrText xml:space="preserve"> ADDIN EN.CITE &lt;EndNote&gt;&lt;Cite&gt;&lt;Author&gt;Marchart&lt;/Author&gt;&lt;Year&gt;2022&lt;/Year&gt;&lt;RecNum&gt;9760&lt;/RecNum&gt;&lt;Suffix&gt;: 85-86&lt;/Suffix&gt;&lt;DisplayText&gt;(Marchart 2022: 85-86)&lt;/DisplayText&gt;&lt;record&gt;&lt;rec-number&gt;9760&lt;/rec-number&gt;&lt;foreign-keys&gt;&lt;key app="EN" db-id="sf2tfwpev9psdeesfv3p9rsd5xpepsfvpsde" timestamp="1676307424"&gt;9760&lt;/key&gt;&lt;/foreign-keys&gt;&lt;ref-type name="Book"&gt;6&lt;/ref-type&gt;&lt;contributors&gt;&lt;authors&gt;&lt;author&gt;Marchart, Oliver&lt;/author&gt;&lt;/authors&gt;&lt;/contributors&gt;&lt;titles&gt;&lt;title&gt;Hegenomy Machines documenta X to fifteen and the Politics of Biennalization&lt;/title&gt;&lt;/titles&gt;&lt;dates&gt;&lt;year&gt;2022&lt;/year&gt;&lt;/dates&gt;&lt;pub-location&gt;Zürich/Berlin&lt;/pub-location&gt;&lt;publisher&gt;OnCurating.org/n.b.k.&lt;/publisher&gt;&lt;urls&gt;&lt;/urls&gt;&lt;/record&gt;&lt;/Cite&gt;&lt;/EndNote&gt;</w:instrText>
      </w:r>
      <w:r w:rsidR="008533AB"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(Marchart</w:t>
      </w:r>
      <w:r w:rsidR="4E924D0F"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 85</w:t>
      </w:r>
      <w:r w:rsidR="03204290" w:rsidRPr="432F2C9B">
        <w:rPr>
          <w:rFonts w:ascii="Times New Roman" w:hAnsi="Times New Roman" w:cs="Times New Roman"/>
          <w:noProof/>
          <w:sz w:val="24"/>
          <w:szCs w:val="24"/>
          <w:lang w:val="en-GB"/>
        </w:rPr>
        <w:t>f.</w:t>
      </w:r>
      <w:r w:rsidRPr="432F2C9B">
        <w:rPr>
          <w:rFonts w:ascii="Times New Roman" w:hAnsi="Times New Roman" w:cs="Times New Roman"/>
          <w:noProof/>
          <w:sz w:val="24"/>
          <w:szCs w:val="24"/>
          <w:lang w:val="en-GB"/>
        </w:rPr>
        <w:t>)</w:t>
      </w:r>
      <w:r w:rsidR="008533AB"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w:t>
      </w:r>
    </w:p>
    <w:p w14:paraId="42AAF438" w14:textId="77777777" w:rsidR="00C24AD9" w:rsidRPr="00C55031" w:rsidRDefault="00C24AD9" w:rsidP="46EF721E">
      <w:pPr>
        <w:pStyle w:val="NoSpacing"/>
        <w:spacing w:line="360" w:lineRule="auto"/>
        <w:jc w:val="both"/>
        <w:rPr>
          <w:rFonts w:ascii="Times New Roman" w:hAnsi="Times New Roman" w:cs="Times New Roman"/>
          <w:noProof/>
          <w:sz w:val="24"/>
          <w:szCs w:val="24"/>
          <w:lang w:val="en-GB"/>
        </w:rPr>
      </w:pPr>
    </w:p>
    <w:p w14:paraId="25B47457" w14:textId="55B53D53" w:rsidR="00AD1E2A" w:rsidRPr="00C55031" w:rsidRDefault="75353571" w:rsidP="46EF721E">
      <w:pPr>
        <w:pStyle w:val="NoSpacing"/>
        <w:spacing w:line="360" w:lineRule="auto"/>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At the same time, the state’s (or the media’s) hegemony was reinforced by scandalizing the exhibition through the imposition of a one-sided discourse that cast the two figures </w:t>
      </w:r>
      <w:r w:rsidR="109D49C2"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part of a global visual vocabulary of antisemitism</w:t>
      </w:r>
      <w:r w:rsidR="70C45120"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009B6D8B" w:rsidRPr="432F2C9B">
        <w:rPr>
          <w:rFonts w:ascii="Times New Roman" w:hAnsi="Times New Roman" w:cs="Times New Roman"/>
          <w:noProof/>
          <w:sz w:val="24"/>
          <w:szCs w:val="24"/>
          <w:lang w:val="en-GB"/>
        </w:rPr>
        <w:fldChar w:fldCharType="begin"/>
      </w:r>
      <w:r w:rsidR="009B6D8B" w:rsidRPr="432F2C9B">
        <w:rPr>
          <w:rFonts w:ascii="Times New Roman" w:hAnsi="Times New Roman" w:cs="Times New Roman"/>
          <w:noProof/>
          <w:sz w:val="24"/>
          <w:szCs w:val="24"/>
          <w:lang w:val="en-GB"/>
        </w:rPr>
        <w:instrText xml:space="preserve"> ADDIN EN.CITE &lt;EndNote&gt;&lt;Cite&gt;&lt;Author&gt;Marchart&lt;/Author&gt;&lt;Year&gt;2022&lt;/Year&gt;&lt;RecNum&gt;9760&lt;/RecNum&gt;&lt;Suffix&gt;: 148&lt;/Suffix&gt;&lt;DisplayText&gt;(Marchart 2022: 148)&lt;/DisplayText&gt;&lt;record&gt;&lt;rec-number&gt;9760&lt;/rec-number&gt;&lt;foreign-keys&gt;&lt;key app="EN" db-id="sf2tfwpev9psdeesfv3p9rsd5xpepsfvpsde" timestamp="1676307424"&gt;9760&lt;/key&gt;&lt;/foreign-keys&gt;&lt;ref-type name="Book"&gt;6&lt;/ref-type&gt;&lt;contributors&gt;&lt;authors&gt;&lt;author&gt;Marchart, Oliver&lt;/author&gt;&lt;/authors&gt;&lt;/contributors&gt;&lt;titles&gt;&lt;title&gt;Hegenomy Machines documenta X to fifteen and the Politics of Biennalization&lt;/title&gt;&lt;/titles&gt;&lt;dates&gt;&lt;year&gt;2022&lt;/year&gt;&lt;/dates&gt;&lt;pub-location&gt;Zürich/Berlin&lt;/pub-location&gt;&lt;publisher&gt;OnCurating.org/n.b.k.&lt;/publisher&gt;&lt;urls&gt;&lt;/urls&gt;&lt;/record&gt;&lt;/Cite&gt;&lt;/EndNote&gt;</w:instrText>
      </w:r>
      <w:r w:rsidR="009B6D8B"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(Marchart</w:t>
      </w:r>
      <w:r w:rsidR="5D39B88C"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 148)</w:t>
      </w:r>
      <w:r w:rsidR="009B6D8B"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Again, the only way forward here is dialogue and education, which is a main pillar of Indonesian art collectives such as ruangrupa and TP. As Marchert quotes ruangrupa</w:t>
      </w:r>
      <w:r w:rsidR="567948F7" w:rsidRPr="432F2C9B">
        <w:rPr>
          <w:rFonts w:ascii="Times New Roman" w:hAnsi="Times New Roman" w:cs="Times New Roman"/>
          <w:noProof/>
          <w:sz w:val="24"/>
          <w:szCs w:val="24"/>
          <w:lang w:val="en-GB"/>
        </w:rPr>
        <w:t xml:space="preserve">: </w:t>
      </w:r>
    </w:p>
    <w:p w14:paraId="0BE22405" w14:textId="77777777" w:rsidR="00AD1E2A" w:rsidRPr="00C55031" w:rsidRDefault="00AD1E2A" w:rsidP="46EF721E">
      <w:pPr>
        <w:pStyle w:val="NoSpacing"/>
        <w:spacing w:line="360" w:lineRule="auto"/>
        <w:jc w:val="both"/>
        <w:rPr>
          <w:rFonts w:ascii="Times New Roman" w:hAnsi="Times New Roman" w:cs="Times New Roman"/>
          <w:noProof/>
          <w:sz w:val="24"/>
          <w:szCs w:val="24"/>
          <w:lang w:val="en-GB"/>
        </w:rPr>
      </w:pPr>
    </w:p>
    <w:p w14:paraId="12772233" w14:textId="2E46DD12" w:rsidR="00AD1E2A" w:rsidRPr="00C55031" w:rsidRDefault="00AB189E" w:rsidP="46EF721E">
      <w:pPr>
        <w:pStyle w:val="NoSpacing"/>
        <w:ind w:left="284"/>
        <w:jc w:val="both"/>
        <w:rPr>
          <w:rFonts w:ascii="Times New Roman" w:hAnsi="Times New Roman" w:cs="Times New Roman"/>
          <w:noProof/>
          <w:sz w:val="20"/>
          <w:szCs w:val="20"/>
          <w:lang w:val="en-GB"/>
        </w:rPr>
      </w:pPr>
      <w:r w:rsidRPr="432F2C9B">
        <w:rPr>
          <w:rFonts w:ascii="Times New Roman" w:hAnsi="Times New Roman" w:cs="Times New Roman"/>
          <w:noProof/>
          <w:sz w:val="20"/>
          <w:szCs w:val="20"/>
          <w:lang w:val="en-GB"/>
        </w:rPr>
        <w:t>We consider education, or knowledge production and dissemination,</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to be embedded within, not outside of, the collaborators we are</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working with to imagine and realize Documenta 15. Education should</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not be a plug-in to an exhibition, or an afterthought only to be taken</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care of after the framing of the exhibition is decided. In order to</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warm visitors up to this idea, we are playing with the idea of treating</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Fridericianum, want many consider to be the central venue of every</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edition of Documenta, as a school – again, for lack of a better word.</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We want to challenge the museum’s architecture by turning it into</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something more dynamic where interaction, domestic lives, and</w:t>
      </w:r>
      <w:r w:rsidR="00AD1E2A" w:rsidRPr="432F2C9B">
        <w:rPr>
          <w:rFonts w:ascii="Times New Roman" w:hAnsi="Times New Roman" w:cs="Times New Roman"/>
          <w:noProof/>
          <w:sz w:val="20"/>
          <w:szCs w:val="20"/>
          <w:lang w:val="en-GB"/>
        </w:rPr>
        <w:t xml:space="preserve"> </w:t>
      </w:r>
      <w:r w:rsidRPr="432F2C9B">
        <w:rPr>
          <w:rFonts w:ascii="Times New Roman" w:hAnsi="Times New Roman" w:cs="Times New Roman"/>
          <w:noProof/>
          <w:sz w:val="20"/>
          <w:szCs w:val="20"/>
          <w:lang w:val="en-GB"/>
        </w:rPr>
        <w:t>storing knowledge can be facilitated</w:t>
      </w:r>
      <w:r w:rsidR="26B9FF5C" w:rsidRPr="432F2C9B">
        <w:rPr>
          <w:rFonts w:ascii="Times New Roman" w:hAnsi="Times New Roman" w:cs="Times New Roman"/>
          <w:noProof/>
          <w:sz w:val="20"/>
          <w:szCs w:val="20"/>
          <w:lang w:val="en-GB"/>
        </w:rPr>
        <w:t>. (2022: 87)</w:t>
      </w:r>
    </w:p>
    <w:p w14:paraId="211B2694" w14:textId="65EDD3B0" w:rsidR="00AB189E" w:rsidRPr="00C55031" w:rsidRDefault="00AB189E" w:rsidP="46EF721E">
      <w:pPr>
        <w:pStyle w:val="NoSpacing"/>
        <w:spacing w:line="360" w:lineRule="auto"/>
        <w:jc w:val="both"/>
        <w:rPr>
          <w:rFonts w:ascii="Times New Roman" w:hAnsi="Times New Roman" w:cs="Times New Roman"/>
          <w:noProof/>
          <w:sz w:val="24"/>
          <w:szCs w:val="24"/>
          <w:lang w:val="en-GB"/>
        </w:rPr>
      </w:pPr>
    </w:p>
    <w:p w14:paraId="0F244C87" w14:textId="1EC4F8DB" w:rsidR="00E41E8E" w:rsidRPr="00C55031" w:rsidRDefault="75353571" w:rsidP="46EF721E">
      <w:pPr>
        <w:pStyle w:val="NoSpacing"/>
        <w:spacing w:line="360" w:lineRule="auto"/>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Unfortunately the public debate was </w:t>
      </w:r>
      <w:r w:rsidR="496F81EA"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fed by denunciations and rumors</w:t>
      </w:r>
      <w:r w:rsidR="26D6D90A"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00D217CE" w:rsidRPr="432F2C9B">
        <w:rPr>
          <w:rFonts w:ascii="Times New Roman" w:hAnsi="Times New Roman" w:cs="Times New Roman"/>
          <w:noProof/>
          <w:sz w:val="24"/>
          <w:szCs w:val="24"/>
          <w:lang w:val="en-GB"/>
        </w:rPr>
        <w:fldChar w:fldCharType="begin"/>
      </w:r>
      <w:r w:rsidR="00D217CE" w:rsidRPr="432F2C9B">
        <w:rPr>
          <w:rFonts w:ascii="Times New Roman" w:hAnsi="Times New Roman" w:cs="Times New Roman"/>
          <w:noProof/>
          <w:sz w:val="24"/>
          <w:szCs w:val="24"/>
          <w:lang w:val="en-GB"/>
        </w:rPr>
        <w:instrText xml:space="preserve"> ADDIN EN.CITE &lt;EndNote&gt;&lt;Cite&gt;&lt;Author&gt;Casa de Povo&lt;/Author&gt;&lt;Year&gt;2022&lt;/Year&gt;&lt;RecNum&gt;9772&lt;/RecNum&gt;&lt;DisplayText&gt;(Casa de Povo 2022)&lt;/DisplayText&gt;&lt;record&gt;&lt;rec-number&gt;9772&lt;/rec-number&gt;&lt;foreign-keys&gt;&lt;key app="EN" db-id="sf2tfwpev9psdeesfv3p9rsd5xpepsfvpsde" timestamp="1676881735"&gt;9772&lt;/key&gt;&lt;/foreign-keys&gt;&lt;ref-type name="Journal Article"&gt;17&lt;/ref-type&gt;&lt;contributors&gt;&lt;authors&gt;&lt;author&gt;Casa de Povo,&lt;/author&gt;&lt;/authors&gt;&lt;/contributors&gt;&lt;titles&gt;&lt;title&gt;From a “São Paulo Jewish collective”: Frankfurter Allgemeine Zeitung’s False Rumors about documenta and Anti-Semitism&lt;/title&gt;&lt;secondary-title&gt;e-Flux&lt;/secondary-title&gt;&lt;/titles&gt;&lt;periodical&gt;&lt;full-title&gt;e-Flux&lt;/full-title&gt;&lt;/periodical&gt;&lt;volume&gt;20.7.2022&lt;/volume&gt;&lt;edition&gt;20.7.2022&lt;/edition&gt;&lt;dates&gt;&lt;year&gt;2022&lt;/year&gt;&lt;/dates&gt;&lt;urls&gt;&lt;related-urls&gt;&lt;url&gt;https://www.e-flux.com/notes/480764/from-a-so-paulo-jewish-collective-frankfurter-allgemeine-zeitung-s-false-rumors-about-documenta-and-antisemitism&lt;/url&gt;&lt;/related-urls&gt;&lt;/urls&gt;&lt;access-date&gt;20.2.2023&lt;/access-date&gt;&lt;/record&gt;&lt;/Cite&gt;&lt;/EndNote&gt;</w:instrText>
      </w:r>
      <w:r w:rsidR="00D217CE"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(Casa de Povo</w:t>
      </w:r>
      <w:r w:rsidR="298E0D97"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00D217CE"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Media, politicians, Jewish organisations (not Jews in general!) and the scientific review committee kept on decontextualizing the problematic images, reducing the banner to an antisemitism that the art collective has evidently and historically nothing to do with. As Michael Rothberg put it, they instrumentalise the accusation and confirm their own prejudices about the so-called global South and </w:t>
      </w:r>
      <w:r w:rsidR="1B3286F5"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postcolonialism</w:t>
      </w:r>
      <w:r w:rsidR="34E913C4"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 arguably one of the vaguest and most distorted epithets in Germany today </w:t>
      </w:r>
      <w:r w:rsidR="00D217CE" w:rsidRPr="432F2C9B">
        <w:rPr>
          <w:rFonts w:ascii="Times New Roman" w:hAnsi="Times New Roman" w:cs="Times New Roman"/>
          <w:noProof/>
          <w:sz w:val="24"/>
          <w:szCs w:val="24"/>
          <w:lang w:val="en-GB"/>
        </w:rPr>
        <w:fldChar w:fldCharType="begin"/>
      </w:r>
      <w:r w:rsidR="00D217CE" w:rsidRPr="432F2C9B">
        <w:rPr>
          <w:rFonts w:ascii="Times New Roman" w:hAnsi="Times New Roman" w:cs="Times New Roman"/>
          <w:noProof/>
          <w:sz w:val="24"/>
          <w:szCs w:val="24"/>
          <w:lang w:val="en-GB"/>
        </w:rPr>
        <w:instrText xml:space="preserve"> ADDIN EN.CITE &lt;EndNote&gt;&lt;Cite&gt;&lt;Author&gt;Rothberg&lt;/Author&gt;&lt;Year&gt;2022&lt;/Year&gt;&lt;RecNum&gt;9773&lt;/RecNum&gt;&lt;DisplayText&gt;(Rothberg 2022)&lt;/DisplayText&gt;&lt;record&gt;&lt;rec-number&gt;9773&lt;/rec-number&gt;&lt;foreign-keys&gt;&lt;key app="EN" db-id="sf2tfwpev9psdeesfv3p9rsd5xpepsfvpsde" timestamp="1676882243"&gt;9773&lt;/key&gt;&lt;/foreign-keys&gt;&lt;ref-type name="Newspaper Article"&gt;23&lt;/ref-type&gt;&lt;contributors&gt;&lt;authors&gt;&lt;author&gt;Rothberg, Michael&lt;/author&gt;&lt;/authors&gt;&lt;/contributors&gt;&lt;titles&gt;&lt;title&gt;Michael Rothberg zur Documenta: „Antisemitismus als Bumerangeffekt“&lt;/title&gt;&lt;secondary-title&gt;Berliner Zeitung&lt;/secondary-title&gt;&lt;/titles&gt;&lt;dates&gt;&lt;year&gt;2022&lt;/year&gt;&lt;pub-dates&gt;&lt;date&gt;5.7.2022&lt;/date&gt;&lt;/pub-dates&gt;&lt;/dates&gt;&lt;urls&gt;&lt;related-urls&gt;&lt;url&gt;https://www.berliner-zeitung.de/kultur-vergnuegen/antisemitismus-als-bumerang-was-die-documenta-debatte-verschleiert-li.243351&lt;/url&gt;&lt;/related-urls&gt;&lt;/urls&gt;&lt;access-date&gt;20.2.2023&lt;/access-date&gt;&lt;/record&gt;&lt;/Cite&gt;&lt;/EndNote&gt;</w:instrText>
      </w:r>
      <w:r w:rsidR="00D217CE"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(2022</w:t>
      </w:r>
      <w:r w:rsidR="3A916538" w:rsidRPr="432F2C9B">
        <w:rPr>
          <w:rFonts w:ascii="Times New Roman" w:hAnsi="Times New Roman" w:cs="Times New Roman"/>
          <w:noProof/>
          <w:sz w:val="24"/>
          <w:szCs w:val="24"/>
          <w:lang w:val="en-GB"/>
        </w:rPr>
        <w:t>, translated by BB</w:t>
      </w:r>
      <w:r w:rsidRPr="432F2C9B">
        <w:rPr>
          <w:rFonts w:ascii="Times New Roman" w:hAnsi="Times New Roman" w:cs="Times New Roman"/>
          <w:noProof/>
          <w:sz w:val="24"/>
          <w:szCs w:val="24"/>
          <w:lang w:val="en-GB"/>
        </w:rPr>
        <w:t>)</w:t>
      </w:r>
      <w:r w:rsidR="00D217CE"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The effect was to </w:t>
      </w:r>
      <w:r w:rsidR="474E018D"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delegitimize the whole exhibition, attack a decolonial agenda, and oppose critical thinking</w:t>
      </w:r>
      <w:r w:rsidR="2AEC47A8"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00D217CE" w:rsidRPr="432F2C9B">
        <w:rPr>
          <w:rFonts w:ascii="Times New Roman" w:hAnsi="Times New Roman" w:cs="Times New Roman"/>
          <w:noProof/>
          <w:sz w:val="24"/>
          <w:szCs w:val="24"/>
          <w:lang w:val="en-GB"/>
        </w:rPr>
        <w:fldChar w:fldCharType="begin"/>
      </w:r>
      <w:r w:rsidR="00D217CE" w:rsidRPr="432F2C9B">
        <w:rPr>
          <w:rFonts w:ascii="Times New Roman" w:hAnsi="Times New Roman" w:cs="Times New Roman"/>
          <w:noProof/>
          <w:sz w:val="24"/>
          <w:szCs w:val="24"/>
          <w:lang w:val="en-GB"/>
        </w:rPr>
        <w:instrText xml:space="preserve"> ADDIN EN.CITE &lt;EndNote&gt;&lt;Cite&gt;&lt;Author&gt;Casa de Povo&lt;/Author&gt;&lt;Year&gt;2022&lt;/Year&gt;&lt;RecNum&gt;9772&lt;/RecNum&gt;&lt;DisplayText&gt;(Casa de Povo 2022)&lt;/DisplayText&gt;&lt;record&gt;&lt;rec-number&gt;9772&lt;/rec-number&gt;&lt;foreign-keys&gt;&lt;key app="EN" db-id="sf2tfwpev9psdeesfv3p9rsd5xpepsfvpsde" timestamp="1676881735"&gt;9772&lt;/key&gt;&lt;/foreign-keys&gt;&lt;ref-type name="Journal Article"&gt;17&lt;/ref-type&gt;&lt;contributors&gt;&lt;authors&gt;&lt;author&gt;Casa de Povo,&lt;/author&gt;&lt;/authors&gt;&lt;/contributors&gt;&lt;titles&gt;&lt;title&gt;From a “São Paulo Jewish collective”: Frankfurter Allgemeine Zeitung’s False Rumors about documenta and Anti-Semitism&lt;/title&gt;&lt;secondary-title&gt;e-Flux&lt;/secondary-title&gt;&lt;/titles&gt;&lt;periodical&gt;&lt;full-title&gt;e-Flux&lt;/full-title&gt;&lt;/periodical&gt;&lt;volume&gt;20.7.2022&lt;/volume&gt;&lt;edition&gt;20.7.2022&lt;/edition&gt;&lt;dates&gt;&lt;year&gt;2022&lt;/year&gt;&lt;/dates&gt;&lt;urls&gt;&lt;related-urls&gt;&lt;url&gt;https://www.e-flux.com/notes/480764/from-a-so-paulo-jewish-collective-frankfurter-allgemeine-zeitung-s-false-rumors-about-documenta-and-antisemitism&lt;/url&gt;&lt;/related-urls&gt;&lt;/urls&gt;&lt;access-date&gt;20.2.2023&lt;/access-date&gt;&lt;/record&gt;&lt;/Cite&gt;&lt;/EndNote&gt;</w:instrText>
      </w:r>
      <w:r w:rsidR="00D217CE"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(Casa de Povo</w:t>
      </w:r>
      <w:r w:rsidR="69ED0770"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00D217CE"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Casa de Povo sees </w:t>
      </w:r>
      <w:r w:rsidR="5B19A9F7"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a dangerous inversion of anti-Semitic violence in a very worrying way. The same strategies that sustained anti-Semitism for decades are being used in public debate to condemn ruangrupa</w:t>
      </w:r>
      <w:r w:rsidR="009B8808"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00D217CE" w:rsidRPr="432F2C9B">
        <w:rPr>
          <w:rFonts w:ascii="Times New Roman" w:hAnsi="Times New Roman" w:cs="Times New Roman"/>
          <w:noProof/>
          <w:sz w:val="24"/>
          <w:szCs w:val="24"/>
          <w:lang w:val="en-GB"/>
        </w:rPr>
        <w:fldChar w:fldCharType="begin"/>
      </w:r>
      <w:r w:rsidR="00D217CE" w:rsidRPr="432F2C9B">
        <w:rPr>
          <w:rFonts w:ascii="Times New Roman" w:hAnsi="Times New Roman" w:cs="Times New Roman"/>
          <w:noProof/>
          <w:sz w:val="24"/>
          <w:szCs w:val="24"/>
          <w:lang w:val="en-GB"/>
        </w:rPr>
        <w:instrText xml:space="preserve"> ADDIN EN.CITE &lt;EndNote&gt;&lt;Cite&gt;&lt;Author&gt;Casa de Povo&lt;/Author&gt;&lt;Year&gt;2022&lt;/Year&gt;&lt;RecNum&gt;9772&lt;/RecNum&gt;&lt;DisplayText&gt;(Casa de Povo 2022)&lt;/DisplayText&gt;&lt;record&gt;&lt;rec-number&gt;9772&lt;/rec-number&gt;&lt;foreign-keys&gt;&lt;key app="EN" db-id="sf2tfwpev9psdeesfv3p9rsd5xpepsfvpsde" timestamp="1676881735"&gt;9772&lt;/key&gt;&lt;/foreign-keys&gt;&lt;ref-type name="Journal Article"&gt;17&lt;/ref-type&gt;&lt;contributors&gt;&lt;authors&gt;&lt;author&gt;Casa de Povo,&lt;/author&gt;&lt;/authors&gt;&lt;/contributors&gt;&lt;titles&gt;&lt;title&gt;From a “São Paulo Jewish collective”: Frankfurter Allgemeine Zeitung’s False Rumors about documenta and Anti-Semitism&lt;/title&gt;&lt;secondary-title&gt;e-Flux&lt;/secondary-title&gt;&lt;/titles&gt;&lt;periodical&gt;&lt;full-title&gt;e-Flux&lt;/full-title&gt;&lt;/periodical&gt;&lt;volume&gt;20.7.2022&lt;/volume&gt;&lt;edition&gt;20.7.2022&lt;/edition&gt;&lt;dates&gt;&lt;year&gt;2022&lt;/year&gt;&lt;/dates&gt;&lt;urls&gt;&lt;related-urls&gt;&lt;url&gt;https://www.e-flux.com/notes/480764/from-a-so-paulo-jewish-collective-frankfurter-allgemeine-zeitung-s-false-rumors-about-documenta-and-antisemitism&lt;/url&gt;&lt;/related-urls&gt;&lt;/urls&gt;&lt;access-date&gt;20.2.2023&lt;/access-date&gt;&lt;/record&gt;&lt;/Cite&gt;&lt;/EndNote&gt;</w:instrText>
      </w:r>
      <w:r w:rsidR="00D217CE"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(2022)</w:t>
      </w:r>
      <w:r w:rsidR="00D217CE"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Putting antisemitism above all ignores that fact that it is highly interlinked with other important issues that concern us all: racism, colonialism, genocide, and, of course, art</w:t>
      </w:r>
      <w:r w:rsidR="5F65916C"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and propaganda </w:t>
      </w:r>
      <w:r w:rsidR="00D217CE" w:rsidRPr="432F2C9B">
        <w:rPr>
          <w:rFonts w:ascii="Times New Roman" w:hAnsi="Times New Roman" w:cs="Times New Roman"/>
          <w:noProof/>
          <w:sz w:val="24"/>
          <w:szCs w:val="24"/>
          <w:lang w:val="en-GB"/>
        </w:rPr>
        <w:fldChar w:fldCharType="begin"/>
      </w:r>
      <w:r w:rsidR="00D217CE" w:rsidRPr="432F2C9B">
        <w:rPr>
          <w:rFonts w:ascii="Times New Roman" w:hAnsi="Times New Roman" w:cs="Times New Roman"/>
          <w:noProof/>
          <w:sz w:val="24"/>
          <w:szCs w:val="24"/>
          <w:lang w:val="en-GB"/>
        </w:rPr>
        <w:instrText xml:space="preserve"> ADDIN EN.CITE &lt;EndNote&gt;&lt;Cite&gt;&lt;Author&gt;Rothberg&lt;/Author&gt;&lt;Year&gt;2022&lt;/Year&gt;&lt;RecNum&gt;9773&lt;/RecNum&gt;&lt;DisplayText&gt;(Rothberg 2022)&lt;/DisplayText&gt;&lt;record&gt;&lt;rec-number&gt;9773&lt;/rec-number&gt;&lt;foreign-keys&gt;&lt;key app="EN" db-id="sf2tfwpev9psdeesfv3p9rsd5xpepsfvpsde" timestamp="1676882243"&gt;9773&lt;/key&gt;&lt;/foreign-keys&gt;&lt;ref-type name="Newspaper Article"&gt;23&lt;/ref-type&gt;&lt;contributors&gt;&lt;authors&gt;&lt;author&gt;Rothberg, Michael&lt;/author&gt;&lt;/authors&gt;&lt;/contributors&gt;&lt;titles&gt;&lt;title&gt;Michael Rothberg zur Documenta: „Antisemitismus als Bumerangeffekt“&lt;/title&gt;&lt;secondary-title&gt;Berliner Zeitung&lt;/secondary-title&gt;&lt;/titles&gt;&lt;dates&gt;&lt;year&gt;2022&lt;/year&gt;&lt;pub-dates&gt;&lt;date&gt;5.7.2022&lt;/date&gt;&lt;/pub-dates&gt;&lt;/dates&gt;&lt;urls&gt;&lt;related-urls&gt;&lt;url&gt;https://www.berliner-zeitung.de/kultur-vergnuegen/antisemitismus-als-bumerang-was-die-documenta-debatte-verschleiert-li.243351&lt;/url&gt;&lt;/related-urls&gt;&lt;/urls&gt;&lt;access-date&gt;20.2.2023&lt;/access-date&gt;&lt;/record&gt;&lt;/Cite&gt;&lt;/EndNote&gt;</w:instrText>
      </w:r>
      <w:r w:rsidR="00D217CE"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(Rothberg</w:t>
      </w:r>
      <w:r w:rsidR="163CEC9D"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00D217CE"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w:t>
      </w:r>
    </w:p>
    <w:p w14:paraId="3E994FE2" w14:textId="77777777" w:rsidR="00E41E8E" w:rsidRPr="00C55031" w:rsidRDefault="00E41E8E" w:rsidP="46EF721E">
      <w:pPr>
        <w:pStyle w:val="NoSpacing"/>
        <w:spacing w:line="360" w:lineRule="auto"/>
        <w:jc w:val="both"/>
        <w:rPr>
          <w:rFonts w:ascii="Times New Roman" w:hAnsi="Times New Roman" w:cs="Times New Roman"/>
          <w:noProof/>
          <w:sz w:val="24"/>
          <w:szCs w:val="24"/>
          <w:lang w:val="en-GB"/>
        </w:rPr>
      </w:pPr>
    </w:p>
    <w:p w14:paraId="68C5242A" w14:textId="20E6B5AB" w:rsidR="005123D0" w:rsidRPr="00C55031" w:rsidRDefault="75353571" w:rsidP="46EF721E">
      <w:pPr>
        <w:pStyle w:val="NoSpacing"/>
        <w:spacing w:line="360" w:lineRule="auto"/>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For Rothberg</w:t>
      </w:r>
      <w:r w:rsidR="049E464C"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the only way forward is to have public, honest and open discussions in Germany and elsewhere on these issues. This would require a closer look at the unresolved issue of racism disguised as art, at the complexities of TP’s art work, its historical, sociopolitical and ‘syncretistic’ dimensions, and at the role of Germany and other Western governments in the Indonesian genocide in 1965, largely unknown in Germany </w:t>
      </w:r>
      <w:r w:rsidR="005123D0" w:rsidRPr="432F2C9B">
        <w:rPr>
          <w:rFonts w:ascii="Times New Roman" w:hAnsi="Times New Roman" w:cs="Times New Roman"/>
          <w:noProof/>
          <w:sz w:val="24"/>
          <w:szCs w:val="24"/>
          <w:lang w:val="en-GB"/>
        </w:rPr>
        <w:fldChar w:fldCharType="begin"/>
      </w:r>
      <w:r w:rsidR="005123D0" w:rsidRPr="432F2C9B">
        <w:rPr>
          <w:rFonts w:ascii="Times New Roman" w:hAnsi="Times New Roman" w:cs="Times New Roman"/>
          <w:noProof/>
          <w:sz w:val="24"/>
          <w:szCs w:val="24"/>
          <w:lang w:val="en-GB"/>
        </w:rPr>
        <w:instrText xml:space="preserve"> ADDIN EN.CITE &lt;EndNote&gt;&lt;Cite&gt;&lt;Author&gt;Barth&lt;/Author&gt;&lt;Year&gt;2022&lt;/Year&gt;&lt;RecNum&gt;9770&lt;/RecNum&gt;&lt;DisplayText&gt;(Barth 2022)&lt;/DisplayText&gt;&lt;record&gt;&lt;rec-number&gt;9770&lt;/rec-number&gt;&lt;foreign-keys&gt;&lt;key app="EN" db-id="sf2tfwpev9psdeesfv3p9rsd5xpepsfvpsde" timestamp="1676738280"&gt;9770&lt;/key&gt;&lt;/foreign-keys&gt;&lt;ref-type name="Journal Article"&gt;17&lt;/ref-type&gt;&lt;contributors&gt;&lt;authors&gt;&lt;author&gt;Barth, Thomas&lt;/author&gt;&lt;/authors&gt;&lt;/contributors&gt;&lt;titles&gt;&lt;title&gt;Blinde Flecken in der documenta-Debatte&lt;/title&gt;&lt;secondary-title&gt;südostasien&lt;/secondary-title&gt;&lt;/titles&gt;&lt;periodical&gt;&lt;full-title&gt;südostasien&lt;/full-title&gt;&lt;/periodical&gt;&lt;volume&gt;1&lt;/volume&gt;&lt;number&gt;21.9.2022&lt;/number&gt;&lt;dates&gt;&lt;year&gt;2022&lt;/year&gt;&lt;/dates&gt;&lt;urls&gt;&lt;related-urls&gt;&lt;url&gt;https://suedostasien.net/blinde-flecken-in-der-documenta-debatte/&lt;/url&gt;&lt;/related-urls&gt;&lt;/urls&gt;&lt;access-date&gt;2.11.2022&lt;/access-date&gt;&lt;/record&gt;&lt;/Cite&gt;&lt;/EndNote&gt;</w:instrText>
      </w:r>
      <w:r w:rsidR="005123D0"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(Barth</w:t>
      </w:r>
      <w:r w:rsidR="5F9CB87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005123D0"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lastRenderedPageBreak/>
        <w:t xml:space="preserve">It would require a genuine interest in the lifeworlds of the so-called ‘global south’, including Indonesia and Palestine, and acknowledgment of shared responsibilities </w:t>
      </w:r>
      <w:r w:rsidR="005123D0" w:rsidRPr="432F2C9B">
        <w:rPr>
          <w:rFonts w:ascii="Times New Roman" w:hAnsi="Times New Roman" w:cs="Times New Roman"/>
          <w:noProof/>
          <w:sz w:val="24"/>
          <w:szCs w:val="24"/>
          <w:lang w:val="en-GB"/>
        </w:rPr>
        <w:fldChar w:fldCharType="begin"/>
      </w:r>
      <w:r w:rsidR="005123D0" w:rsidRPr="432F2C9B">
        <w:rPr>
          <w:rFonts w:ascii="Times New Roman" w:hAnsi="Times New Roman" w:cs="Times New Roman"/>
          <w:noProof/>
          <w:sz w:val="24"/>
          <w:szCs w:val="24"/>
          <w:lang w:val="en-GB"/>
        </w:rPr>
        <w:instrText xml:space="preserve"> ADDIN EN.CITE &lt;EndNote&gt;&lt;Cite&gt;&lt;Author&gt;Moses&lt;/Author&gt;&lt;Year&gt;2022&lt;/Year&gt;&lt;RecNum&gt;9768&lt;/RecNum&gt;&lt;DisplayText&gt;(Moses 2022)&lt;/DisplayText&gt;&lt;record&gt;&lt;rec-number&gt;9768&lt;/rec-number&gt;&lt;foreign-keys&gt;&lt;key app="EN" db-id="sf2tfwpev9psdeesfv3p9rsd5xpepsfvpsde" timestamp="1676655398"&gt;9768&lt;/key&gt;&lt;/foreign-keys&gt;&lt;ref-type name="Journal Article"&gt;17&lt;/ref-type&gt;&lt;contributors&gt;&lt;authors&gt;&lt;author&gt;Moses, A. Dirk&lt;/author&gt;&lt;/authors&gt;&lt;/contributors&gt;&lt;titles&gt;&lt;title&gt;Die documenta15, Indonesien und das Problem geschlossener Welten&lt;/title&gt;&lt;secondary-title&gt;Geschichte der Gegenwart&lt;/secondary-title&gt;&lt;/titles&gt;&lt;periodical&gt;&lt;full-title&gt;Geschichte der Gegenwart&lt;/full-title&gt;&lt;/periodical&gt;&lt;volume&gt;22.7.2022&lt;/volume&gt;&lt;keywords&gt;&lt;keyword&gt;documenta&lt;/keyword&gt;&lt;keyword&gt;Taring Padi&lt;/keyword&gt;&lt;keyword&gt;Antisemitism&lt;/keyword&gt;&lt;keyword&gt;Indonesia&lt;/keyword&gt;&lt;/keywords&gt;&lt;dates&gt;&lt;year&gt;2022&lt;/year&gt;&lt;/dates&gt;&lt;urls&gt;&lt;related-urls&gt;&lt;url&gt;https://geschichtedergegenwart.ch/die-documenta15-indonesien-und-das-problem-geschlossener-welten/&lt;/url&gt;&lt;/related-urls&gt;&lt;/urls&gt;&lt;access-date&gt;17.2.2023&lt;/access-date&gt;&lt;/record&gt;&lt;/Cite&gt;&lt;/EndNote&gt;</w:instrText>
      </w:r>
      <w:r w:rsidR="005123D0"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(Moses</w:t>
      </w:r>
      <w:r w:rsidR="63808AC3"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005123D0"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As Hauenstein, Rothberg, Menasse and others suggest, we need to challenge the idea that antisemitism is only a problem of ‘the other’ (in particular Muslim other) </w:t>
      </w:r>
      <w:r w:rsidR="6AF7BFB0" w:rsidRPr="432F2C9B">
        <w:rPr>
          <w:rFonts w:ascii="Times New Roman" w:hAnsi="Times New Roman" w:cs="Times New Roman"/>
          <w:noProof/>
          <w:sz w:val="24"/>
          <w:szCs w:val="24"/>
          <w:lang w:val="en-GB"/>
        </w:rPr>
        <w:t>(</w:t>
      </w:r>
      <w:r w:rsidR="005123D0" w:rsidRPr="432F2C9B">
        <w:rPr>
          <w:rFonts w:ascii="Times New Roman" w:hAnsi="Times New Roman" w:cs="Times New Roman"/>
          <w:noProof/>
          <w:sz w:val="24"/>
          <w:szCs w:val="24"/>
          <w:lang w:val="en-GB"/>
        </w:rPr>
        <w:fldChar w:fldCharType="begin"/>
      </w:r>
      <w:r w:rsidR="005123D0" w:rsidRPr="432F2C9B">
        <w:rPr>
          <w:rFonts w:ascii="Times New Roman" w:hAnsi="Times New Roman" w:cs="Times New Roman"/>
          <w:noProof/>
          <w:sz w:val="24"/>
          <w:szCs w:val="24"/>
          <w:lang w:val="en-GB"/>
        </w:rPr>
        <w:instrText xml:space="preserve"> ADDIN EN.CITE &lt;EndNote&gt;&lt;Cite&gt;&lt;Author&gt;Menasse&lt;/Author&gt;&lt;Year&gt;2022&lt;/Year&gt;&lt;RecNum&gt;9781&lt;/RecNum&gt;&lt;DisplayText&gt;(Menasse 2022)&lt;/DisplayText&gt;&lt;record&gt;&lt;rec-number&gt;9781&lt;/rec-number&gt;&lt;foreign-keys&gt;&lt;key app="EN" db-id="sf2tfwpev9psdeesfv3p9rsd5xpepsfvpsde" timestamp="1677327429"&gt;9781&lt;/key&gt;&lt;/foreign-keys&gt;&lt;ref-type name="Magazine Article"&gt;19&lt;/ref-type&gt;&lt;contributors&gt;&lt;authors&gt;&lt;author&gt;Menasse, Eva&lt;/author&gt;&lt;/authors&gt;&lt;/contributors&gt;&lt;titles&gt;&lt;title&gt;Erregte Antisemitismusdebatte wegen der Documenta. Meint ihr das wirklich ernst?&lt;/title&gt;&lt;secondary-title&gt;Spiegel Online&lt;/secondary-title&gt;&lt;/titles&gt;&lt;volume&gt;29.6.2022&lt;/volume&gt;&lt;edition&gt;29.6.2022&lt;/edition&gt;&lt;dates&gt;&lt;year&gt;2022&lt;/year&gt;&lt;/dates&gt;&lt;urls&gt;&lt;related-urls&gt;&lt;url&gt;https://www.spiegel.de/kultur/eva-menasse-ueber-documenta-skandal-und-antisemitismus-in-deutschland-meint-ihr-das-wirklich-ernst-a-47d0f1df-ad60-4dc4-a601-c1c66f6535cf&lt;/url&gt;&lt;/related-urls&gt;&lt;/urls&gt;&lt;access-date&gt;25.2.2023&lt;/access-date&gt;&lt;/record&gt;&lt;/Cite&gt;&lt;/EndNote&gt;</w:instrText>
      </w:r>
      <w:r w:rsidR="005123D0"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Menasse</w:t>
      </w:r>
      <w:r w:rsidR="393D634B"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005123D0"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xml:space="preserve">, and discuss shared suffering, instead of invoking a ‘victimhood competition’ (Opferkonkurrenzen) </w:t>
      </w:r>
      <w:r w:rsidR="005123D0" w:rsidRPr="432F2C9B">
        <w:rPr>
          <w:rFonts w:ascii="Times New Roman" w:hAnsi="Times New Roman" w:cs="Times New Roman"/>
          <w:noProof/>
          <w:sz w:val="24"/>
          <w:szCs w:val="24"/>
          <w:lang w:val="en-GB"/>
        </w:rPr>
        <w:fldChar w:fldCharType="begin"/>
      </w:r>
      <w:r w:rsidR="005123D0" w:rsidRPr="432F2C9B">
        <w:rPr>
          <w:rFonts w:ascii="Times New Roman" w:hAnsi="Times New Roman" w:cs="Times New Roman"/>
          <w:noProof/>
          <w:sz w:val="24"/>
          <w:szCs w:val="24"/>
          <w:lang w:val="en-GB"/>
        </w:rPr>
        <w:instrText xml:space="preserve"> ADDIN EN.CITE &lt;EndNote&gt;&lt;Cite&gt;&lt;Author&gt;Hauenstein&lt;/Author&gt;&lt;Year&gt;2022&lt;/Year&gt;&lt;RecNum&gt;9775&lt;/RecNum&gt;&lt;DisplayText&gt;(Hauenstein 2022)&lt;/DisplayText&gt;&lt;record&gt;&lt;rec-number&gt;9775&lt;/rec-number&gt;&lt;foreign-keys&gt;&lt;key app="EN" db-id="sf2tfwpev9psdeesfv3p9rsd5xpepsfvpsde" timestamp="1676885842"&gt;9775&lt;/key&gt;&lt;/foreign-keys&gt;&lt;ref-type name="Newspaper Article"&gt;23&lt;/ref-type&gt;&lt;contributors&gt;&lt;authors&gt;&lt;author&gt;Hauenstein, Hanno&lt;/author&gt;&lt;/authors&gt;&lt;/contributors&gt;&lt;titles&gt;&lt;title&gt;Deutsche Doppelmoral: Auf der documenta 15 herrschen andere Antisemitismus-Standards als in deutschen Kulturinstitutionen&lt;/title&gt;&lt;secondary-title&gt;Berliner Zeitung&lt;/secondary-title&gt;&lt;/titles&gt;&lt;dates&gt;&lt;year&gt;2022&lt;/year&gt;&lt;pub-dates&gt;&lt;date&gt;2.7.2022&lt;/date&gt;&lt;/pub-dates&gt;&lt;/dates&gt;&lt;urls&gt;&lt;related-urls&gt;&lt;url&gt;https://www.berliner-zeitung.de/kultur-vergnuegen/debatte/deutsche-doppelmoral-auf-der-documenta-15-herrschen-andere-antisemitismus-standards-als-in-deutschen-kulturinstitutionen-li.242181&lt;/url&gt;&lt;/related-urls&gt;&lt;/urls&gt;&lt;access-date&gt;20.2.2023&lt;/access-date&gt;&lt;/record&gt;&lt;/Cite&gt;&lt;/EndNote&gt;</w:instrText>
      </w:r>
      <w:r w:rsidR="005123D0"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(Hauenstein</w:t>
      </w:r>
      <w:r w:rsidR="09BD6778"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4DCA130E" w:rsidRPr="432F2C9B">
        <w:rPr>
          <w:rFonts w:ascii="Times New Roman" w:hAnsi="Times New Roman" w:cs="Times New Roman"/>
          <w:noProof/>
          <w:sz w:val="24"/>
          <w:szCs w:val="24"/>
          <w:lang w:val="en-GB"/>
        </w:rPr>
        <w:t>, translated by BB</w:t>
      </w:r>
      <w:r w:rsidRPr="432F2C9B">
        <w:rPr>
          <w:rFonts w:ascii="Times New Roman" w:hAnsi="Times New Roman" w:cs="Times New Roman"/>
          <w:noProof/>
          <w:sz w:val="24"/>
          <w:szCs w:val="24"/>
          <w:lang w:val="en-GB"/>
        </w:rPr>
        <w:t>)</w:t>
      </w:r>
      <w:r w:rsidR="005123D0"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We need to ‘unlearn’ (</w:t>
      </w:r>
      <w:r w:rsidRPr="432F2C9B">
        <w:rPr>
          <w:rFonts w:ascii="Times New Roman" w:hAnsi="Times New Roman" w:cs="Times New Roman"/>
          <w:i/>
          <w:iCs/>
          <w:noProof/>
          <w:sz w:val="24"/>
          <w:szCs w:val="24"/>
          <w:lang w:val="en-GB"/>
        </w:rPr>
        <w:t>verlernen</w:t>
      </w:r>
      <w:r w:rsidRPr="432F2C9B">
        <w:rPr>
          <w:rFonts w:ascii="Times New Roman" w:hAnsi="Times New Roman" w:cs="Times New Roman"/>
          <w:noProof/>
          <w:sz w:val="24"/>
          <w:szCs w:val="24"/>
          <w:lang w:val="en-GB"/>
        </w:rPr>
        <w:t xml:space="preserve">) what we have taken for granted </w:t>
      </w:r>
      <w:r w:rsidR="005123D0" w:rsidRPr="432F2C9B">
        <w:rPr>
          <w:rFonts w:ascii="Times New Roman" w:hAnsi="Times New Roman" w:cs="Times New Roman"/>
          <w:noProof/>
          <w:sz w:val="24"/>
          <w:szCs w:val="24"/>
          <w:lang w:val="en-GB"/>
        </w:rPr>
        <w:fldChar w:fldCharType="begin"/>
      </w:r>
      <w:r w:rsidR="005123D0" w:rsidRPr="432F2C9B">
        <w:rPr>
          <w:rFonts w:ascii="Times New Roman" w:hAnsi="Times New Roman" w:cs="Times New Roman"/>
          <w:noProof/>
          <w:sz w:val="24"/>
          <w:szCs w:val="24"/>
          <w:lang w:val="en-GB"/>
        </w:rPr>
        <w:instrText xml:space="preserve"> ADDIN EN.CITE &lt;EndNote&gt;&lt;Cite&gt;&lt;Author&gt;Rothberg&lt;/Author&gt;&lt;Year&gt;2022&lt;/Year&gt;&lt;RecNum&gt;9773&lt;/RecNum&gt;&lt;DisplayText&gt;(Rothberg 2022)&lt;/DisplayText&gt;&lt;record&gt;&lt;rec-number&gt;9773&lt;/rec-number&gt;&lt;foreign-keys&gt;&lt;key app="EN" db-id="sf2tfwpev9psdeesfv3p9rsd5xpepsfvpsde" timestamp="1676882243"&gt;9773&lt;/key&gt;&lt;/foreign-keys&gt;&lt;ref-type name="Newspaper Article"&gt;23&lt;/ref-type&gt;&lt;contributors&gt;&lt;authors&gt;&lt;author&gt;Rothberg, Michael&lt;/author&gt;&lt;/authors&gt;&lt;/contributors&gt;&lt;titles&gt;&lt;title&gt;Michael Rothberg zur Documenta: „Antisemitismus als Bumerangeffekt“&lt;/title&gt;&lt;secondary-title&gt;Berliner Zeitung&lt;/secondary-title&gt;&lt;/titles&gt;&lt;dates&gt;&lt;year&gt;2022&lt;/year&gt;&lt;pub-dates&gt;&lt;date&gt;5.7.2022&lt;/date&gt;&lt;/pub-dates&gt;&lt;/dates&gt;&lt;urls&gt;&lt;related-urls&gt;&lt;url&gt;https://www.berliner-zeitung.de/kultur-vergnuegen/antisemitismus-als-bumerang-was-die-documenta-debatte-verschleiert-li.243351&lt;/url&gt;&lt;/related-urls&gt;&lt;/urls&gt;&lt;access-date&gt;20.2.2023&lt;/access-date&gt;&lt;/record&gt;&lt;/Cite&gt;&lt;/EndNote&gt;</w:instrText>
      </w:r>
      <w:r w:rsidR="005123D0" w:rsidRPr="432F2C9B">
        <w:rPr>
          <w:rFonts w:ascii="Times New Roman" w:hAnsi="Times New Roman" w:cs="Times New Roman"/>
          <w:noProof/>
          <w:sz w:val="24"/>
          <w:szCs w:val="24"/>
          <w:lang w:val="en-GB"/>
        </w:rPr>
        <w:fldChar w:fldCharType="separate"/>
      </w:r>
      <w:r w:rsidRPr="432F2C9B">
        <w:rPr>
          <w:rFonts w:ascii="Times New Roman" w:hAnsi="Times New Roman" w:cs="Times New Roman"/>
          <w:noProof/>
          <w:sz w:val="24"/>
          <w:szCs w:val="24"/>
          <w:lang w:val="en-GB"/>
        </w:rPr>
        <w:t>(Rothberg</w:t>
      </w:r>
      <w:r w:rsidR="5B3847AE"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2022</w:t>
      </w:r>
      <w:r w:rsidR="79B25F0F" w:rsidRPr="432F2C9B">
        <w:rPr>
          <w:rFonts w:ascii="Times New Roman" w:hAnsi="Times New Roman" w:cs="Times New Roman"/>
          <w:noProof/>
          <w:sz w:val="24"/>
          <w:szCs w:val="24"/>
          <w:lang w:val="en-GB"/>
        </w:rPr>
        <w:t>, translated by BB</w:t>
      </w:r>
      <w:r w:rsidRPr="432F2C9B">
        <w:rPr>
          <w:rFonts w:ascii="Times New Roman" w:hAnsi="Times New Roman" w:cs="Times New Roman"/>
          <w:noProof/>
          <w:sz w:val="24"/>
          <w:szCs w:val="24"/>
          <w:lang w:val="en-GB"/>
        </w:rPr>
        <w:t>)</w:t>
      </w:r>
      <w:r w:rsidR="005123D0" w:rsidRPr="432F2C9B">
        <w:rPr>
          <w:rFonts w:ascii="Times New Roman" w:hAnsi="Times New Roman" w:cs="Times New Roman"/>
          <w:noProof/>
          <w:sz w:val="24"/>
          <w:szCs w:val="24"/>
          <w:lang w:val="en-GB"/>
        </w:rPr>
        <w:fldChar w:fldCharType="end"/>
      </w:r>
      <w:r w:rsidRPr="432F2C9B">
        <w:rPr>
          <w:rFonts w:ascii="Times New Roman" w:hAnsi="Times New Roman" w:cs="Times New Roman"/>
          <w:noProof/>
          <w:sz w:val="24"/>
          <w:szCs w:val="24"/>
          <w:lang w:val="en-GB"/>
        </w:rPr>
        <w:t>. The many antisemitic art works still to be found in museums, churches</w:t>
      </w:r>
      <w:r w:rsidR="3D75497E"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and other public spaces in Germany itself also beg the question, where antisemitic art is allowed and who decides so.</w:t>
      </w:r>
    </w:p>
    <w:p w14:paraId="03FA32D9" w14:textId="77777777" w:rsidR="00D8563A" w:rsidRPr="00C55031" w:rsidRDefault="00D8563A" w:rsidP="46EF721E">
      <w:pPr>
        <w:pStyle w:val="NoSpacing"/>
        <w:spacing w:line="360" w:lineRule="auto"/>
        <w:jc w:val="both"/>
        <w:rPr>
          <w:rFonts w:ascii="Times New Roman" w:hAnsi="Times New Roman" w:cs="Times New Roman"/>
          <w:noProof/>
          <w:sz w:val="24"/>
          <w:szCs w:val="24"/>
          <w:lang w:val="en-GB"/>
        </w:rPr>
      </w:pPr>
    </w:p>
    <w:p w14:paraId="462EB1CD" w14:textId="4AA0A7BD" w:rsidR="00150EEF" w:rsidRPr="00C55031" w:rsidRDefault="00150EEF" w:rsidP="46EF721E">
      <w:pPr>
        <w:pStyle w:val="Heading1"/>
        <w:spacing w:line="360" w:lineRule="auto"/>
        <w:jc w:val="both"/>
        <w:rPr>
          <w:rFonts w:cs="Times New Roman"/>
          <w:noProof/>
        </w:rPr>
      </w:pPr>
      <w:r w:rsidRPr="46EF721E">
        <w:rPr>
          <w:rFonts w:cs="Times New Roman"/>
          <w:noProof/>
        </w:rPr>
        <w:t xml:space="preserve">Part </w:t>
      </w:r>
      <w:r w:rsidR="008745C1" w:rsidRPr="46EF721E">
        <w:rPr>
          <w:rFonts w:cs="Times New Roman"/>
          <w:noProof/>
        </w:rPr>
        <w:t>4</w:t>
      </w:r>
      <w:r w:rsidRPr="46EF721E">
        <w:rPr>
          <w:rFonts w:cs="Times New Roman"/>
          <w:noProof/>
        </w:rPr>
        <w:t>:</w:t>
      </w:r>
      <w:r w:rsidR="000858A1" w:rsidRPr="46EF721E">
        <w:rPr>
          <w:rFonts w:cs="Times New Roman"/>
          <w:noProof/>
        </w:rPr>
        <w:t xml:space="preserve"> Decolonising art space</w:t>
      </w:r>
      <w:r w:rsidR="002C6E78" w:rsidRPr="46EF721E">
        <w:rPr>
          <w:rFonts w:cs="Times New Roman"/>
          <w:noProof/>
        </w:rPr>
        <w:t>/practice</w:t>
      </w:r>
    </w:p>
    <w:p w14:paraId="1F10F230" w14:textId="77777777" w:rsidR="002C6E78" w:rsidRPr="00C55031" w:rsidRDefault="002C6E78" w:rsidP="46EF721E">
      <w:pPr>
        <w:pStyle w:val="NoSpacing"/>
        <w:spacing w:line="360" w:lineRule="auto"/>
        <w:jc w:val="both"/>
        <w:rPr>
          <w:rFonts w:ascii="Times New Roman" w:hAnsi="Times New Roman" w:cs="Times New Roman"/>
          <w:noProof/>
          <w:sz w:val="24"/>
          <w:szCs w:val="24"/>
          <w:lang w:val="en-GB"/>
        </w:rPr>
      </w:pPr>
    </w:p>
    <w:p w14:paraId="536507EC" w14:textId="2572EC7F" w:rsidR="002C6E78" w:rsidRPr="00C55031" w:rsidRDefault="00502D6C" w:rsidP="46EF721E">
      <w:pPr>
        <w:pStyle w:val="NoSpacing"/>
        <w:spacing w:line="360" w:lineRule="auto"/>
        <w:jc w:val="both"/>
        <w:rPr>
          <w:rFonts w:ascii="Times New Roman" w:eastAsia="Times New Roman" w:hAnsi="Times New Roman" w:cs="Times New Roman"/>
          <w:noProof/>
          <w:sz w:val="24"/>
          <w:szCs w:val="24"/>
          <w:lang w:val="en-GB"/>
        </w:rPr>
      </w:pPr>
      <w:r w:rsidRPr="46EF721E">
        <w:rPr>
          <w:rFonts w:ascii="Times New Roman" w:hAnsi="Times New Roman" w:cs="Times New Roman"/>
          <w:noProof/>
          <w:sz w:val="24"/>
          <w:szCs w:val="24"/>
          <w:lang w:val="en-GB"/>
        </w:rPr>
        <w:t>On 24</w:t>
      </w:r>
      <w:r w:rsidR="00D217CE" w:rsidRPr="46EF721E">
        <w:rPr>
          <w:rFonts w:ascii="Times New Roman" w:hAnsi="Times New Roman" w:cs="Times New Roman"/>
          <w:noProof/>
          <w:sz w:val="24"/>
          <w:szCs w:val="24"/>
          <w:lang w:val="en-GB"/>
        </w:rPr>
        <w:t xml:space="preserve"> </w:t>
      </w:r>
      <w:r w:rsidRPr="46EF721E">
        <w:rPr>
          <w:rFonts w:ascii="Times New Roman" w:hAnsi="Times New Roman" w:cs="Times New Roman"/>
          <w:noProof/>
          <w:sz w:val="24"/>
          <w:szCs w:val="24"/>
          <w:lang w:val="en-GB"/>
        </w:rPr>
        <w:t>June</w:t>
      </w:r>
      <w:r w:rsidR="0084364D" w:rsidRPr="46EF721E">
        <w:rPr>
          <w:rFonts w:ascii="Times New Roman" w:hAnsi="Times New Roman" w:cs="Times New Roman"/>
          <w:noProof/>
          <w:sz w:val="24"/>
          <w:szCs w:val="24"/>
          <w:lang w:val="en-GB"/>
        </w:rPr>
        <w:t xml:space="preserve"> 2023</w:t>
      </w:r>
      <w:r w:rsidRPr="46EF721E">
        <w:rPr>
          <w:rFonts w:ascii="Times New Roman" w:hAnsi="Times New Roman" w:cs="Times New Roman"/>
          <w:noProof/>
          <w:sz w:val="24"/>
          <w:szCs w:val="24"/>
          <w:lang w:val="en-GB"/>
        </w:rPr>
        <w:t>, Taring Padi opened its solo exhibition in Amsterdam</w:t>
      </w:r>
      <w:r w:rsidR="00B60722" w:rsidRPr="46EF721E">
        <w:rPr>
          <w:rFonts w:ascii="Times New Roman" w:hAnsi="Times New Roman" w:cs="Times New Roman"/>
          <w:noProof/>
          <w:sz w:val="24"/>
          <w:szCs w:val="24"/>
          <w:lang w:val="en-GB"/>
        </w:rPr>
        <w:t xml:space="preserve">, </w:t>
      </w:r>
      <w:r w:rsidR="000E2513" w:rsidRPr="46EF721E">
        <w:rPr>
          <w:rFonts w:ascii="Times New Roman" w:hAnsi="Times New Roman" w:cs="Times New Roman"/>
          <w:noProof/>
          <w:sz w:val="24"/>
          <w:szCs w:val="24"/>
          <w:lang w:val="en-GB"/>
        </w:rPr>
        <w:t>t</w:t>
      </w:r>
      <w:r w:rsidR="00B60722" w:rsidRPr="46EF721E">
        <w:rPr>
          <w:rFonts w:ascii="Times New Roman" w:hAnsi="Times New Roman" w:cs="Times New Roman"/>
          <w:noProof/>
          <w:sz w:val="24"/>
          <w:szCs w:val="24"/>
          <w:lang w:val="en-GB"/>
        </w:rPr>
        <w:t>itled in</w:t>
      </w:r>
      <w:r w:rsidRPr="46EF721E">
        <w:rPr>
          <w:rFonts w:ascii="Times New Roman" w:hAnsi="Times New Roman" w:cs="Times New Roman"/>
          <w:noProof/>
          <w:sz w:val="24"/>
          <w:szCs w:val="24"/>
          <w:lang w:val="en-GB"/>
        </w:rPr>
        <w:t xml:space="preserve"> Indonesian </w:t>
      </w:r>
      <w:r w:rsidRPr="46EF721E">
        <w:rPr>
          <w:rFonts w:ascii="Times New Roman" w:hAnsi="Times New Roman" w:cs="Times New Roman"/>
          <w:i/>
          <w:iCs/>
          <w:noProof/>
          <w:sz w:val="24"/>
          <w:szCs w:val="24"/>
          <w:lang w:val="en-GB"/>
        </w:rPr>
        <w:t>Tanah Merdeka</w:t>
      </w:r>
      <w:r w:rsidRPr="46EF721E">
        <w:rPr>
          <w:rFonts w:ascii="Times New Roman" w:hAnsi="Times New Roman" w:cs="Times New Roman"/>
          <w:noProof/>
          <w:sz w:val="24"/>
          <w:szCs w:val="24"/>
          <w:lang w:val="en-GB"/>
        </w:rPr>
        <w:t xml:space="preserve">, </w:t>
      </w:r>
      <w:r w:rsidR="00B60722" w:rsidRPr="46EF721E">
        <w:rPr>
          <w:rFonts w:ascii="Times New Roman" w:hAnsi="Times New Roman" w:cs="Times New Roman"/>
          <w:noProof/>
          <w:sz w:val="24"/>
          <w:szCs w:val="24"/>
          <w:lang w:val="en-GB"/>
        </w:rPr>
        <w:t xml:space="preserve">which </w:t>
      </w:r>
      <w:r w:rsidRPr="46EF721E">
        <w:rPr>
          <w:rFonts w:ascii="Times New Roman" w:hAnsi="Times New Roman" w:cs="Times New Roman"/>
          <w:noProof/>
          <w:sz w:val="24"/>
          <w:szCs w:val="24"/>
          <w:lang w:val="en-GB"/>
        </w:rPr>
        <w:t xml:space="preserve">literally means </w:t>
      </w:r>
      <w:r w:rsidR="00921A80"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land of freedom</w:t>
      </w:r>
      <w:r w:rsidR="00921A80"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 xml:space="preserve"> or </w:t>
      </w:r>
      <w:r w:rsidR="00921A80" w:rsidRPr="46EF721E">
        <w:rPr>
          <w:rFonts w:ascii="Times New Roman" w:hAnsi="Times New Roman" w:cs="Times New Roman"/>
          <w:noProof/>
          <w:sz w:val="24"/>
          <w:szCs w:val="24"/>
          <w:lang w:val="en-GB"/>
        </w:rPr>
        <w:t>‘</w:t>
      </w:r>
      <w:r w:rsidRPr="46EF721E">
        <w:rPr>
          <w:rFonts w:ascii="Times New Roman" w:hAnsi="Times New Roman" w:cs="Times New Roman"/>
          <w:noProof/>
          <w:sz w:val="24"/>
          <w:szCs w:val="24"/>
          <w:lang w:val="en-GB"/>
        </w:rPr>
        <w:t>liberated land</w:t>
      </w:r>
      <w:r w:rsidR="00921A80" w:rsidRPr="46EF721E">
        <w:rPr>
          <w:rFonts w:ascii="Times New Roman" w:hAnsi="Times New Roman" w:cs="Times New Roman"/>
          <w:noProof/>
          <w:sz w:val="24"/>
          <w:szCs w:val="24"/>
          <w:lang w:val="en-GB"/>
        </w:rPr>
        <w:t xml:space="preserve">’, thus </w:t>
      </w:r>
      <w:r w:rsidR="00B60722" w:rsidRPr="46EF721E">
        <w:rPr>
          <w:rFonts w:ascii="Times New Roman" w:hAnsi="Times New Roman" w:cs="Times New Roman"/>
          <w:noProof/>
          <w:sz w:val="24"/>
          <w:szCs w:val="24"/>
          <w:lang w:val="en-GB"/>
        </w:rPr>
        <w:t>reflect</w:t>
      </w:r>
      <w:r w:rsidR="00921A80" w:rsidRPr="46EF721E">
        <w:rPr>
          <w:rFonts w:ascii="Times New Roman" w:hAnsi="Times New Roman" w:cs="Times New Roman"/>
          <w:noProof/>
          <w:sz w:val="24"/>
          <w:szCs w:val="24"/>
          <w:lang w:val="en-GB"/>
        </w:rPr>
        <w:t>ing</w:t>
      </w:r>
      <w:r w:rsidRPr="46EF721E">
        <w:rPr>
          <w:rFonts w:ascii="Times New Roman" w:hAnsi="Times New Roman" w:cs="Times New Roman"/>
          <w:noProof/>
          <w:sz w:val="24"/>
          <w:szCs w:val="24"/>
          <w:lang w:val="en-GB"/>
        </w:rPr>
        <w:t xml:space="preserve"> </w:t>
      </w:r>
      <w:r w:rsidR="00921A80" w:rsidRPr="46EF721E">
        <w:rPr>
          <w:rFonts w:ascii="Times New Roman" w:hAnsi="Times New Roman" w:cs="Times New Roman"/>
          <w:noProof/>
          <w:sz w:val="24"/>
          <w:szCs w:val="24"/>
          <w:lang w:val="en-GB"/>
        </w:rPr>
        <w:t>one of TP’s most</w:t>
      </w:r>
      <w:r w:rsidRPr="46EF721E">
        <w:rPr>
          <w:rFonts w:ascii="Times New Roman" w:eastAsia="Times New Roman" w:hAnsi="Times New Roman" w:cs="Times New Roman"/>
          <w:noProof/>
          <w:sz w:val="24"/>
          <w:szCs w:val="24"/>
          <w:lang w:val="en-GB"/>
        </w:rPr>
        <w:t xml:space="preserve"> persistent topic</w:t>
      </w:r>
      <w:r w:rsidR="00921A80" w:rsidRPr="46EF721E">
        <w:rPr>
          <w:rFonts w:ascii="Times New Roman" w:eastAsia="Times New Roman" w:hAnsi="Times New Roman" w:cs="Times New Roman"/>
          <w:noProof/>
          <w:sz w:val="24"/>
          <w:szCs w:val="24"/>
          <w:lang w:val="en-GB"/>
        </w:rPr>
        <w:t>s</w:t>
      </w:r>
      <w:r w:rsidR="00B60722" w:rsidRPr="46EF721E">
        <w:rPr>
          <w:rFonts w:ascii="Times New Roman" w:eastAsia="Times New Roman" w:hAnsi="Times New Roman" w:cs="Times New Roman"/>
          <w:noProof/>
          <w:sz w:val="24"/>
          <w:szCs w:val="24"/>
          <w:lang w:val="en-GB"/>
        </w:rPr>
        <w:t>. It showcase</w:t>
      </w:r>
      <w:r w:rsidR="00921A80" w:rsidRPr="46EF721E">
        <w:rPr>
          <w:rFonts w:ascii="Times New Roman" w:eastAsia="Times New Roman" w:hAnsi="Times New Roman" w:cs="Times New Roman"/>
          <w:noProof/>
          <w:sz w:val="24"/>
          <w:szCs w:val="24"/>
          <w:lang w:val="en-GB"/>
        </w:rPr>
        <w:t>s</w:t>
      </w:r>
      <w:r w:rsidR="00B60722" w:rsidRPr="46EF721E">
        <w:rPr>
          <w:rFonts w:ascii="Times New Roman" w:eastAsia="Times New Roman" w:hAnsi="Times New Roman" w:cs="Times New Roman"/>
          <w:noProof/>
          <w:sz w:val="24"/>
          <w:szCs w:val="24"/>
          <w:lang w:val="en-GB"/>
        </w:rPr>
        <w:t xml:space="preserve"> the political works </w:t>
      </w:r>
      <w:r w:rsidRPr="46EF721E">
        <w:rPr>
          <w:rFonts w:ascii="Times New Roman" w:eastAsia="Times New Roman" w:hAnsi="Times New Roman" w:cs="Times New Roman"/>
          <w:noProof/>
          <w:sz w:val="24"/>
          <w:szCs w:val="24"/>
          <w:lang w:val="en-GB"/>
        </w:rPr>
        <w:t xml:space="preserve">they have done </w:t>
      </w:r>
      <w:r w:rsidRPr="46EF721E">
        <w:rPr>
          <w:rFonts w:ascii="Times New Roman" w:hAnsi="Times New Roman" w:cs="Times New Roman"/>
          <w:noProof/>
          <w:sz w:val="24"/>
          <w:szCs w:val="24"/>
          <w:lang w:val="en-GB"/>
        </w:rPr>
        <w:t xml:space="preserve">with peasant and indigenous communities in </w:t>
      </w:r>
      <w:r w:rsidR="0084364D" w:rsidRPr="46EF721E">
        <w:rPr>
          <w:rFonts w:ascii="Times New Roman" w:hAnsi="Times New Roman" w:cs="Times New Roman"/>
          <w:noProof/>
          <w:sz w:val="24"/>
          <w:szCs w:val="24"/>
          <w:lang w:val="en-GB"/>
        </w:rPr>
        <w:t xml:space="preserve">Indonesia in </w:t>
      </w:r>
      <w:r w:rsidRPr="46EF721E">
        <w:rPr>
          <w:rFonts w:ascii="Times New Roman" w:hAnsi="Times New Roman" w:cs="Times New Roman"/>
          <w:noProof/>
          <w:sz w:val="24"/>
          <w:szCs w:val="24"/>
          <w:lang w:val="en-GB"/>
        </w:rPr>
        <w:t>the past 25 years</w:t>
      </w:r>
      <w:r w:rsidR="000E2513" w:rsidRPr="46EF721E">
        <w:rPr>
          <w:rFonts w:ascii="Times New Roman" w:hAnsi="Times New Roman" w:cs="Times New Roman"/>
          <w:noProof/>
          <w:sz w:val="24"/>
          <w:szCs w:val="24"/>
          <w:lang w:val="en-GB"/>
        </w:rPr>
        <w:t>: the</w:t>
      </w:r>
      <w:r w:rsidRPr="46EF721E">
        <w:rPr>
          <w:rFonts w:ascii="Times New Roman" w:hAnsi="Times New Roman" w:cs="Times New Roman"/>
          <w:noProof/>
          <w:sz w:val="24"/>
          <w:szCs w:val="24"/>
          <w:lang w:val="en-GB"/>
        </w:rPr>
        <w:t xml:space="preserve"> struggles to</w:t>
      </w:r>
      <w:r w:rsidRPr="46EF721E">
        <w:rPr>
          <w:rFonts w:ascii="Times New Roman" w:eastAsia="Times New Roman" w:hAnsi="Times New Roman" w:cs="Times New Roman"/>
          <w:noProof/>
          <w:sz w:val="24"/>
          <w:szCs w:val="24"/>
          <w:lang w:val="en-GB"/>
        </w:rPr>
        <w:t xml:space="preserve"> defend and reclaim the</w:t>
      </w:r>
      <w:r w:rsidR="00921A80" w:rsidRPr="46EF721E">
        <w:rPr>
          <w:rFonts w:ascii="Times New Roman" w:eastAsia="Times New Roman" w:hAnsi="Times New Roman" w:cs="Times New Roman"/>
          <w:noProof/>
          <w:sz w:val="24"/>
          <w:szCs w:val="24"/>
          <w:lang w:val="en-GB"/>
        </w:rPr>
        <w:t>ir</w:t>
      </w:r>
      <w:r w:rsidRPr="46EF721E">
        <w:rPr>
          <w:rFonts w:ascii="Times New Roman" w:eastAsia="Times New Roman" w:hAnsi="Times New Roman" w:cs="Times New Roman"/>
          <w:noProof/>
          <w:sz w:val="24"/>
          <w:szCs w:val="24"/>
          <w:lang w:val="en-GB"/>
        </w:rPr>
        <w:t xml:space="preserve"> land, to restore ancestral relationship with the land, to fight for the </w:t>
      </w:r>
      <w:r w:rsidR="00B60722" w:rsidRPr="46EF721E">
        <w:rPr>
          <w:rFonts w:ascii="Times New Roman" w:eastAsia="Times New Roman" w:hAnsi="Times New Roman" w:cs="Times New Roman"/>
          <w:noProof/>
          <w:sz w:val="24"/>
          <w:szCs w:val="24"/>
          <w:lang w:val="en-GB"/>
        </w:rPr>
        <w:t xml:space="preserve">equal </w:t>
      </w:r>
      <w:r w:rsidRPr="46EF721E">
        <w:rPr>
          <w:rFonts w:ascii="Times New Roman" w:eastAsia="Times New Roman" w:hAnsi="Times New Roman" w:cs="Times New Roman"/>
          <w:noProof/>
          <w:sz w:val="24"/>
          <w:szCs w:val="24"/>
          <w:lang w:val="en-GB"/>
        </w:rPr>
        <w:t xml:space="preserve">right for all living entities to inhabit the land, and </w:t>
      </w:r>
      <w:r w:rsidR="00B60722" w:rsidRPr="46EF721E">
        <w:rPr>
          <w:rFonts w:ascii="Times New Roman" w:eastAsia="Times New Roman" w:hAnsi="Times New Roman" w:cs="Times New Roman"/>
          <w:noProof/>
          <w:sz w:val="24"/>
          <w:szCs w:val="24"/>
          <w:lang w:val="en-GB"/>
        </w:rPr>
        <w:t>to nurture</w:t>
      </w:r>
      <w:r w:rsidRPr="46EF721E">
        <w:rPr>
          <w:rFonts w:ascii="Times New Roman" w:eastAsia="Times New Roman" w:hAnsi="Times New Roman" w:cs="Times New Roman"/>
          <w:noProof/>
          <w:sz w:val="24"/>
          <w:szCs w:val="24"/>
          <w:lang w:val="en-GB"/>
        </w:rPr>
        <w:t xml:space="preserve"> well-being and prosperity of the mother land (</w:t>
      </w:r>
      <w:r w:rsidRPr="46EF721E">
        <w:rPr>
          <w:rFonts w:ascii="Times New Roman" w:eastAsia="Times New Roman" w:hAnsi="Times New Roman" w:cs="Times New Roman"/>
          <w:i/>
          <w:iCs/>
          <w:noProof/>
          <w:sz w:val="24"/>
          <w:szCs w:val="24"/>
          <w:lang w:val="en-GB"/>
        </w:rPr>
        <w:t>ibu pertiwi</w:t>
      </w:r>
      <w:r w:rsidRPr="46EF721E">
        <w:rPr>
          <w:rFonts w:ascii="Times New Roman" w:eastAsia="Times New Roman" w:hAnsi="Times New Roman" w:cs="Times New Roman"/>
          <w:noProof/>
          <w:sz w:val="24"/>
          <w:szCs w:val="24"/>
          <w:lang w:val="en-GB"/>
        </w:rPr>
        <w:t xml:space="preserve">). </w:t>
      </w:r>
      <w:r w:rsidR="00B60722" w:rsidRPr="46EF721E">
        <w:rPr>
          <w:rFonts w:ascii="Times New Roman" w:eastAsia="Times New Roman" w:hAnsi="Times New Roman" w:cs="Times New Roman"/>
          <w:noProof/>
          <w:sz w:val="24"/>
          <w:szCs w:val="24"/>
          <w:lang w:val="en-GB"/>
        </w:rPr>
        <w:t xml:space="preserve">Metaphorically, the </w:t>
      </w:r>
      <w:r w:rsidR="00B60722" w:rsidRPr="46EF721E">
        <w:rPr>
          <w:rFonts w:ascii="Times New Roman" w:eastAsia="Times New Roman" w:hAnsi="Times New Roman" w:cs="Times New Roman"/>
          <w:i/>
          <w:iCs/>
          <w:noProof/>
          <w:sz w:val="24"/>
          <w:szCs w:val="24"/>
          <w:lang w:val="en-GB"/>
        </w:rPr>
        <w:t>Tanah Merdeka</w:t>
      </w:r>
      <w:r w:rsidR="00B60722" w:rsidRPr="46EF721E">
        <w:rPr>
          <w:rFonts w:ascii="Times New Roman" w:eastAsia="Times New Roman" w:hAnsi="Times New Roman" w:cs="Times New Roman"/>
          <w:noProof/>
          <w:sz w:val="24"/>
          <w:szCs w:val="24"/>
          <w:lang w:val="en-GB"/>
        </w:rPr>
        <w:t xml:space="preserve"> title </w:t>
      </w:r>
      <w:r w:rsidR="00D217CE" w:rsidRPr="46EF721E">
        <w:rPr>
          <w:rFonts w:ascii="Times New Roman" w:eastAsia="Times New Roman" w:hAnsi="Times New Roman" w:cs="Times New Roman"/>
          <w:noProof/>
          <w:sz w:val="24"/>
          <w:szCs w:val="24"/>
          <w:lang w:val="en-GB"/>
        </w:rPr>
        <w:t xml:space="preserve">embodies </w:t>
      </w:r>
      <w:r w:rsidR="00B60722" w:rsidRPr="46EF721E">
        <w:rPr>
          <w:rFonts w:ascii="Times New Roman" w:eastAsia="Times New Roman" w:hAnsi="Times New Roman" w:cs="Times New Roman"/>
          <w:noProof/>
          <w:sz w:val="24"/>
          <w:szCs w:val="24"/>
          <w:lang w:val="en-GB"/>
        </w:rPr>
        <w:t xml:space="preserve">the collective struggle, </w:t>
      </w:r>
      <w:r w:rsidR="00D217CE" w:rsidRPr="46EF721E">
        <w:rPr>
          <w:rFonts w:ascii="Times New Roman" w:eastAsia="Times New Roman" w:hAnsi="Times New Roman" w:cs="Times New Roman"/>
          <w:noProof/>
          <w:sz w:val="24"/>
          <w:szCs w:val="24"/>
          <w:lang w:val="en-GB"/>
        </w:rPr>
        <w:t xml:space="preserve">against </w:t>
      </w:r>
      <w:r w:rsidR="00B60722" w:rsidRPr="46EF721E">
        <w:rPr>
          <w:rFonts w:ascii="Times New Roman" w:eastAsia="Times New Roman" w:hAnsi="Times New Roman" w:cs="Times New Roman"/>
          <w:noProof/>
          <w:sz w:val="24"/>
          <w:szCs w:val="24"/>
          <w:lang w:val="en-GB"/>
        </w:rPr>
        <w:t xml:space="preserve">the backdrop of decades </w:t>
      </w:r>
      <w:r w:rsidR="00921A80" w:rsidRPr="46EF721E">
        <w:rPr>
          <w:rFonts w:ascii="Times New Roman" w:eastAsia="Times New Roman" w:hAnsi="Times New Roman" w:cs="Times New Roman"/>
          <w:noProof/>
          <w:sz w:val="24"/>
          <w:szCs w:val="24"/>
          <w:lang w:val="en-GB"/>
        </w:rPr>
        <w:t>of</w:t>
      </w:r>
      <w:r w:rsidR="00B60722" w:rsidRPr="46EF721E">
        <w:rPr>
          <w:rFonts w:ascii="Times New Roman" w:eastAsia="Times New Roman" w:hAnsi="Times New Roman" w:cs="Times New Roman"/>
          <w:noProof/>
          <w:sz w:val="24"/>
          <w:szCs w:val="24"/>
          <w:lang w:val="en-GB"/>
        </w:rPr>
        <w:t xml:space="preserve"> military dictatorship, to reclaim space where conversation and </w:t>
      </w:r>
      <w:r w:rsidR="00921A80" w:rsidRPr="46EF721E">
        <w:rPr>
          <w:rFonts w:ascii="Times New Roman" w:eastAsia="Times New Roman" w:hAnsi="Times New Roman" w:cs="Times New Roman"/>
          <w:noProof/>
          <w:sz w:val="24"/>
          <w:szCs w:val="24"/>
          <w:lang w:val="en-GB"/>
        </w:rPr>
        <w:t xml:space="preserve">free </w:t>
      </w:r>
      <w:r w:rsidR="00B60722" w:rsidRPr="46EF721E">
        <w:rPr>
          <w:rFonts w:ascii="Times New Roman" w:eastAsia="Times New Roman" w:hAnsi="Times New Roman" w:cs="Times New Roman"/>
          <w:noProof/>
          <w:sz w:val="24"/>
          <w:szCs w:val="24"/>
          <w:lang w:val="en-GB"/>
        </w:rPr>
        <w:t xml:space="preserve">expression can take place: </w:t>
      </w:r>
      <w:r w:rsidR="00921A80" w:rsidRPr="46EF721E">
        <w:rPr>
          <w:rFonts w:ascii="Times New Roman" w:eastAsia="Times New Roman" w:hAnsi="Times New Roman" w:cs="Times New Roman"/>
          <w:noProof/>
          <w:sz w:val="24"/>
          <w:szCs w:val="24"/>
          <w:lang w:val="en-GB"/>
        </w:rPr>
        <w:t>a</w:t>
      </w:r>
      <w:r w:rsidR="00B60722" w:rsidRPr="46EF721E">
        <w:rPr>
          <w:rFonts w:ascii="Times New Roman" w:eastAsia="Times New Roman" w:hAnsi="Times New Roman" w:cs="Times New Roman"/>
          <w:noProof/>
          <w:sz w:val="24"/>
          <w:szCs w:val="24"/>
          <w:lang w:val="en-GB"/>
        </w:rPr>
        <w:t xml:space="preserve"> liberated space. This space, as recent experience </w:t>
      </w:r>
      <w:r w:rsidR="00D217CE" w:rsidRPr="46EF721E">
        <w:rPr>
          <w:rFonts w:ascii="Times New Roman" w:eastAsia="Times New Roman" w:hAnsi="Times New Roman" w:cs="Times New Roman"/>
          <w:noProof/>
          <w:sz w:val="24"/>
          <w:szCs w:val="24"/>
          <w:lang w:val="en-GB"/>
        </w:rPr>
        <w:t>has shown</w:t>
      </w:r>
      <w:r w:rsidR="00B60722" w:rsidRPr="46EF721E">
        <w:rPr>
          <w:rFonts w:ascii="Times New Roman" w:eastAsia="Times New Roman" w:hAnsi="Times New Roman" w:cs="Times New Roman"/>
          <w:noProof/>
          <w:sz w:val="24"/>
          <w:szCs w:val="24"/>
          <w:lang w:val="en-GB"/>
        </w:rPr>
        <w:t xml:space="preserve">, </w:t>
      </w:r>
      <w:r w:rsidR="00D217CE" w:rsidRPr="46EF721E">
        <w:rPr>
          <w:rFonts w:ascii="Times New Roman" w:eastAsia="Times New Roman" w:hAnsi="Times New Roman" w:cs="Times New Roman"/>
          <w:noProof/>
          <w:sz w:val="24"/>
          <w:szCs w:val="24"/>
          <w:lang w:val="en-GB"/>
        </w:rPr>
        <w:t xml:space="preserve">requires </w:t>
      </w:r>
      <w:r w:rsidR="00B60722" w:rsidRPr="46EF721E">
        <w:rPr>
          <w:rFonts w:ascii="Times New Roman" w:eastAsia="Times New Roman" w:hAnsi="Times New Roman" w:cs="Times New Roman"/>
          <w:noProof/>
          <w:sz w:val="24"/>
          <w:szCs w:val="24"/>
          <w:lang w:val="en-GB"/>
        </w:rPr>
        <w:t>continuous struggle to guard its existence</w:t>
      </w:r>
      <w:r w:rsidR="00D217CE" w:rsidRPr="46EF721E">
        <w:rPr>
          <w:rFonts w:ascii="Times New Roman" w:eastAsia="Times New Roman" w:hAnsi="Times New Roman" w:cs="Times New Roman"/>
          <w:noProof/>
          <w:sz w:val="24"/>
          <w:szCs w:val="24"/>
          <w:lang w:val="en-GB"/>
        </w:rPr>
        <w:t xml:space="preserve"> as land of freedom</w:t>
      </w:r>
      <w:r w:rsidR="00B60722" w:rsidRPr="46EF721E">
        <w:rPr>
          <w:rFonts w:ascii="Times New Roman" w:eastAsia="Times New Roman" w:hAnsi="Times New Roman" w:cs="Times New Roman"/>
          <w:noProof/>
          <w:sz w:val="24"/>
          <w:szCs w:val="24"/>
          <w:lang w:val="en-GB"/>
        </w:rPr>
        <w:t xml:space="preserve">. </w:t>
      </w:r>
    </w:p>
    <w:p w14:paraId="6FC17910" w14:textId="44E78C98" w:rsidR="00B60722" w:rsidRPr="00C55031" w:rsidRDefault="00B60722" w:rsidP="46EF721E">
      <w:pPr>
        <w:pStyle w:val="NoSpacing"/>
        <w:spacing w:line="360" w:lineRule="auto"/>
        <w:jc w:val="both"/>
        <w:rPr>
          <w:rFonts w:ascii="Times New Roman" w:eastAsia="Times New Roman" w:hAnsi="Times New Roman" w:cs="Times New Roman"/>
          <w:noProof/>
          <w:sz w:val="24"/>
          <w:szCs w:val="24"/>
          <w:lang w:val="en-GB"/>
        </w:rPr>
      </w:pPr>
    </w:p>
    <w:p w14:paraId="3F87D4A8" w14:textId="37F371DB" w:rsidR="00B60722" w:rsidRPr="00C55031" w:rsidRDefault="00B60722" w:rsidP="46EF721E">
      <w:pPr>
        <w:pStyle w:val="NoSpacing"/>
        <w:spacing w:line="360" w:lineRule="auto"/>
        <w:ind w:firstLine="720"/>
        <w:jc w:val="both"/>
        <w:rPr>
          <w:rFonts w:ascii="Times New Roman" w:eastAsia="Times New Roman" w:hAnsi="Times New Roman" w:cs="Times New Roman"/>
          <w:noProof/>
          <w:sz w:val="24"/>
          <w:szCs w:val="24"/>
          <w:lang w:val="en-GB"/>
        </w:rPr>
      </w:pPr>
      <w:r w:rsidRPr="00C55031">
        <w:rPr>
          <w:rFonts w:ascii="Times New Roman" w:eastAsia="Times New Roman" w:hAnsi="Times New Roman" w:cs="Times New Roman"/>
          <w:noProof/>
          <w:sz w:val="24"/>
          <w:szCs w:val="24"/>
          <w:lang w:val="en-GB"/>
        </w:rPr>
        <w:t xml:space="preserve">This is the second exhibition of TP in Europe after </w:t>
      </w:r>
      <w:r w:rsidR="00D217CE">
        <w:rPr>
          <w:rFonts w:ascii="Times New Roman" w:eastAsia="Times New Roman" w:hAnsi="Times New Roman" w:cs="Times New Roman"/>
          <w:noProof/>
          <w:sz w:val="24"/>
          <w:szCs w:val="24"/>
          <w:lang w:val="en-GB"/>
        </w:rPr>
        <w:t>documenta</w:t>
      </w:r>
      <w:r w:rsidR="00921A80">
        <w:rPr>
          <w:rFonts w:ascii="Times New Roman" w:eastAsia="Times New Roman" w:hAnsi="Times New Roman" w:cs="Times New Roman"/>
          <w:noProof/>
          <w:sz w:val="24"/>
          <w:szCs w:val="24"/>
          <w:lang w:val="en-GB"/>
        </w:rPr>
        <w:t xml:space="preserve"> </w:t>
      </w:r>
      <w:r w:rsidRPr="00C55031">
        <w:rPr>
          <w:rFonts w:ascii="Times New Roman" w:eastAsia="Times New Roman" w:hAnsi="Times New Roman" w:cs="Times New Roman"/>
          <w:noProof/>
          <w:sz w:val="24"/>
          <w:szCs w:val="24"/>
          <w:lang w:val="en-GB"/>
        </w:rPr>
        <w:t xml:space="preserve">15 in Kassel a year earlier. As </w:t>
      </w:r>
      <w:r w:rsidR="00921A80">
        <w:rPr>
          <w:rFonts w:ascii="Times New Roman" w:eastAsia="Times New Roman" w:hAnsi="Times New Roman" w:cs="Times New Roman"/>
          <w:noProof/>
          <w:sz w:val="24"/>
          <w:szCs w:val="24"/>
          <w:lang w:val="en-GB"/>
        </w:rPr>
        <w:t xml:space="preserve">we </w:t>
      </w:r>
      <w:r w:rsidRPr="00C55031">
        <w:rPr>
          <w:rFonts w:ascii="Times New Roman" w:eastAsia="Times New Roman" w:hAnsi="Times New Roman" w:cs="Times New Roman"/>
          <w:noProof/>
          <w:sz w:val="24"/>
          <w:szCs w:val="24"/>
          <w:lang w:val="en-GB"/>
        </w:rPr>
        <w:t xml:space="preserve">unpack the process of </w:t>
      </w:r>
      <w:r w:rsidR="00921A80">
        <w:rPr>
          <w:rFonts w:ascii="Times New Roman" w:eastAsia="Times New Roman" w:hAnsi="Times New Roman" w:cs="Times New Roman"/>
          <w:noProof/>
          <w:sz w:val="24"/>
          <w:szCs w:val="24"/>
          <w:lang w:val="en-GB"/>
        </w:rPr>
        <w:t xml:space="preserve">making </w:t>
      </w:r>
      <w:r w:rsidRPr="00C55031">
        <w:rPr>
          <w:rFonts w:ascii="Times New Roman" w:eastAsia="Times New Roman" w:hAnsi="Times New Roman" w:cs="Times New Roman"/>
          <w:noProof/>
          <w:sz w:val="24"/>
          <w:szCs w:val="24"/>
          <w:lang w:val="en-GB"/>
        </w:rPr>
        <w:t xml:space="preserve">the exhibition </w:t>
      </w:r>
      <w:r w:rsidRPr="432F2C9B">
        <w:rPr>
          <w:rFonts w:ascii="Times New Roman" w:eastAsia="Times New Roman" w:hAnsi="Times New Roman" w:cs="Times New Roman"/>
          <w:i/>
          <w:iCs/>
          <w:noProof/>
          <w:sz w:val="24"/>
          <w:szCs w:val="24"/>
          <w:lang w:val="en-GB"/>
        </w:rPr>
        <w:t>Tanah Merdeka</w:t>
      </w:r>
      <w:r w:rsidRPr="00C55031">
        <w:rPr>
          <w:rFonts w:ascii="Times New Roman" w:eastAsia="Times New Roman" w:hAnsi="Times New Roman" w:cs="Times New Roman"/>
          <w:noProof/>
          <w:sz w:val="24"/>
          <w:szCs w:val="24"/>
          <w:lang w:val="en-GB"/>
        </w:rPr>
        <w:t>,</w:t>
      </w:r>
      <w:r w:rsidR="002017B8">
        <w:rPr>
          <w:rStyle w:val="FootnoteReference"/>
          <w:rFonts w:ascii="Times New Roman" w:eastAsia="Times New Roman" w:hAnsi="Times New Roman" w:cs="Times New Roman"/>
          <w:noProof/>
          <w:sz w:val="24"/>
          <w:szCs w:val="24"/>
          <w:lang w:val="en-GB"/>
        </w:rPr>
        <w:footnoteReference w:id="3"/>
      </w:r>
      <w:r w:rsidRPr="00C55031">
        <w:rPr>
          <w:rFonts w:ascii="Times New Roman" w:eastAsia="Times New Roman" w:hAnsi="Times New Roman" w:cs="Times New Roman"/>
          <w:noProof/>
          <w:sz w:val="24"/>
          <w:szCs w:val="24"/>
          <w:lang w:val="en-GB"/>
        </w:rPr>
        <w:t xml:space="preserve"> </w:t>
      </w:r>
      <w:r w:rsidR="00921A80">
        <w:rPr>
          <w:rFonts w:ascii="Times New Roman" w:eastAsia="Times New Roman" w:hAnsi="Times New Roman" w:cs="Times New Roman"/>
          <w:noProof/>
          <w:sz w:val="24"/>
          <w:szCs w:val="24"/>
          <w:lang w:val="en-GB"/>
        </w:rPr>
        <w:t>we</w:t>
      </w:r>
      <w:r w:rsidRPr="00C55031">
        <w:rPr>
          <w:rFonts w:ascii="Times New Roman" w:eastAsia="Times New Roman" w:hAnsi="Times New Roman" w:cs="Times New Roman"/>
          <w:noProof/>
          <w:sz w:val="24"/>
          <w:szCs w:val="24"/>
          <w:lang w:val="en-GB"/>
        </w:rPr>
        <w:t xml:space="preserve"> </w:t>
      </w:r>
      <w:r w:rsidR="002017B8">
        <w:rPr>
          <w:rFonts w:ascii="Times New Roman" w:eastAsia="Times New Roman" w:hAnsi="Times New Roman" w:cs="Times New Roman"/>
          <w:noProof/>
          <w:sz w:val="24"/>
          <w:szCs w:val="24"/>
          <w:lang w:val="en-GB"/>
        </w:rPr>
        <w:t>argue that</w:t>
      </w:r>
      <w:r w:rsidRPr="00C55031">
        <w:rPr>
          <w:rFonts w:ascii="Times New Roman" w:eastAsia="Times New Roman" w:hAnsi="Times New Roman" w:cs="Times New Roman"/>
          <w:noProof/>
          <w:sz w:val="24"/>
          <w:szCs w:val="24"/>
          <w:lang w:val="en-GB"/>
        </w:rPr>
        <w:t xml:space="preserve"> the failure to have </w:t>
      </w:r>
      <w:r w:rsidR="00921A80">
        <w:rPr>
          <w:rFonts w:ascii="Times New Roman" w:eastAsia="Times New Roman" w:hAnsi="Times New Roman" w:cs="Times New Roman"/>
          <w:noProof/>
          <w:sz w:val="24"/>
          <w:szCs w:val="24"/>
          <w:lang w:val="en-GB"/>
        </w:rPr>
        <w:t xml:space="preserve">a </w:t>
      </w:r>
      <w:r w:rsidRPr="00C55031">
        <w:rPr>
          <w:rFonts w:ascii="Times New Roman" w:eastAsia="Times New Roman" w:hAnsi="Times New Roman" w:cs="Times New Roman"/>
          <w:noProof/>
          <w:sz w:val="24"/>
          <w:szCs w:val="24"/>
          <w:lang w:val="en-GB"/>
        </w:rPr>
        <w:t xml:space="preserve">public, honest and open dialogue </w:t>
      </w:r>
      <w:r w:rsidR="00921A80">
        <w:rPr>
          <w:rFonts w:ascii="Times New Roman" w:eastAsia="Times New Roman" w:hAnsi="Times New Roman" w:cs="Times New Roman"/>
          <w:noProof/>
          <w:sz w:val="24"/>
          <w:szCs w:val="24"/>
          <w:lang w:val="en-GB"/>
        </w:rPr>
        <w:t>over</w:t>
      </w:r>
      <w:r w:rsidRPr="00C55031">
        <w:rPr>
          <w:rFonts w:ascii="Times New Roman" w:eastAsia="Times New Roman" w:hAnsi="Times New Roman" w:cs="Times New Roman"/>
          <w:noProof/>
          <w:sz w:val="24"/>
          <w:szCs w:val="24"/>
          <w:lang w:val="en-GB"/>
        </w:rPr>
        <w:t xml:space="preserve"> the contoversy concerning the P</w:t>
      </w:r>
      <w:r w:rsidR="00D217CE">
        <w:rPr>
          <w:rFonts w:ascii="Times New Roman" w:eastAsia="Times New Roman" w:hAnsi="Times New Roman" w:cs="Times New Roman"/>
          <w:noProof/>
          <w:sz w:val="24"/>
          <w:szCs w:val="24"/>
          <w:lang w:val="en-GB"/>
        </w:rPr>
        <w:t xml:space="preserve">eople’s Justice </w:t>
      </w:r>
      <w:r w:rsidRPr="00C55031">
        <w:rPr>
          <w:rFonts w:ascii="Times New Roman" w:eastAsia="Times New Roman" w:hAnsi="Times New Roman" w:cs="Times New Roman"/>
          <w:noProof/>
          <w:sz w:val="24"/>
          <w:szCs w:val="24"/>
          <w:lang w:val="en-GB"/>
        </w:rPr>
        <w:t xml:space="preserve">banner </w:t>
      </w:r>
      <w:r w:rsidR="00921A80">
        <w:rPr>
          <w:rFonts w:ascii="Times New Roman" w:eastAsia="Times New Roman" w:hAnsi="Times New Roman" w:cs="Times New Roman"/>
          <w:noProof/>
          <w:sz w:val="24"/>
          <w:szCs w:val="24"/>
          <w:lang w:val="en-GB"/>
        </w:rPr>
        <w:t>at</w:t>
      </w:r>
      <w:r w:rsidRPr="00C55031">
        <w:rPr>
          <w:rFonts w:ascii="Times New Roman" w:eastAsia="Times New Roman" w:hAnsi="Times New Roman" w:cs="Times New Roman"/>
          <w:noProof/>
          <w:sz w:val="24"/>
          <w:szCs w:val="24"/>
          <w:lang w:val="en-GB"/>
        </w:rPr>
        <w:t xml:space="preserve"> </w:t>
      </w:r>
      <w:r w:rsidR="00D217CE">
        <w:rPr>
          <w:rFonts w:ascii="Times New Roman" w:eastAsia="Times New Roman" w:hAnsi="Times New Roman" w:cs="Times New Roman"/>
          <w:noProof/>
          <w:sz w:val="24"/>
          <w:szCs w:val="24"/>
          <w:lang w:val="en-GB"/>
        </w:rPr>
        <w:t>documenta</w:t>
      </w:r>
      <w:r w:rsidR="00921A80">
        <w:rPr>
          <w:rFonts w:ascii="Times New Roman" w:eastAsia="Times New Roman" w:hAnsi="Times New Roman" w:cs="Times New Roman"/>
          <w:noProof/>
          <w:sz w:val="24"/>
          <w:szCs w:val="24"/>
          <w:lang w:val="en-GB"/>
        </w:rPr>
        <w:t xml:space="preserve"> </w:t>
      </w:r>
      <w:r w:rsidRPr="00C55031">
        <w:rPr>
          <w:rFonts w:ascii="Times New Roman" w:eastAsia="Times New Roman" w:hAnsi="Times New Roman" w:cs="Times New Roman"/>
          <w:noProof/>
          <w:sz w:val="24"/>
          <w:szCs w:val="24"/>
          <w:lang w:val="en-GB"/>
        </w:rPr>
        <w:t>15</w:t>
      </w:r>
      <w:r w:rsidR="00633B4C">
        <w:rPr>
          <w:rFonts w:ascii="Times New Roman" w:eastAsia="Times New Roman" w:hAnsi="Times New Roman" w:cs="Times New Roman"/>
          <w:noProof/>
          <w:sz w:val="24"/>
          <w:szCs w:val="24"/>
          <w:lang w:val="en-GB"/>
        </w:rPr>
        <w:t>,</w:t>
      </w:r>
      <w:r w:rsidRPr="00C55031">
        <w:rPr>
          <w:rFonts w:ascii="Times New Roman" w:eastAsia="Times New Roman" w:hAnsi="Times New Roman" w:cs="Times New Roman"/>
          <w:noProof/>
          <w:sz w:val="24"/>
          <w:szCs w:val="24"/>
          <w:lang w:val="en-GB"/>
        </w:rPr>
        <w:t xml:space="preserve"> opened </w:t>
      </w:r>
      <w:r w:rsidR="002017B8">
        <w:rPr>
          <w:rFonts w:ascii="Times New Roman" w:eastAsia="Times New Roman" w:hAnsi="Times New Roman" w:cs="Times New Roman"/>
          <w:noProof/>
          <w:sz w:val="24"/>
          <w:szCs w:val="24"/>
          <w:lang w:val="en-GB"/>
        </w:rPr>
        <w:t xml:space="preserve">up </w:t>
      </w:r>
      <w:r w:rsidRPr="00C55031">
        <w:rPr>
          <w:rFonts w:ascii="Times New Roman" w:eastAsia="Times New Roman" w:hAnsi="Times New Roman" w:cs="Times New Roman"/>
          <w:noProof/>
          <w:sz w:val="24"/>
          <w:szCs w:val="24"/>
          <w:lang w:val="en-GB"/>
        </w:rPr>
        <w:t xml:space="preserve">space </w:t>
      </w:r>
      <w:r w:rsidR="002017B8">
        <w:rPr>
          <w:rFonts w:ascii="Times New Roman" w:eastAsia="Times New Roman" w:hAnsi="Times New Roman" w:cs="Times New Roman"/>
          <w:noProof/>
          <w:sz w:val="24"/>
          <w:szCs w:val="24"/>
          <w:lang w:val="en-GB"/>
        </w:rPr>
        <w:t>for</w:t>
      </w:r>
      <w:r w:rsidRPr="00C55031">
        <w:rPr>
          <w:rFonts w:ascii="Times New Roman" w:eastAsia="Times New Roman" w:hAnsi="Times New Roman" w:cs="Times New Roman"/>
          <w:noProof/>
          <w:sz w:val="24"/>
          <w:szCs w:val="24"/>
          <w:lang w:val="en-GB"/>
        </w:rPr>
        <w:t xml:space="preserve"> dialogue elsewhere, </w:t>
      </w:r>
      <w:r w:rsidR="002017B8">
        <w:rPr>
          <w:rFonts w:ascii="Times New Roman" w:eastAsia="Times New Roman" w:hAnsi="Times New Roman" w:cs="Times New Roman"/>
          <w:noProof/>
          <w:sz w:val="24"/>
          <w:szCs w:val="24"/>
          <w:lang w:val="en-GB"/>
        </w:rPr>
        <w:t>which</w:t>
      </w:r>
      <w:r w:rsidRPr="00C55031">
        <w:rPr>
          <w:rFonts w:ascii="Times New Roman" w:eastAsia="Times New Roman" w:hAnsi="Times New Roman" w:cs="Times New Roman"/>
          <w:noProof/>
          <w:sz w:val="24"/>
          <w:szCs w:val="24"/>
          <w:lang w:val="en-GB"/>
        </w:rPr>
        <w:t xml:space="preserve"> simultaneously revives the historical </w:t>
      </w:r>
      <w:r w:rsidR="00174632">
        <w:rPr>
          <w:rFonts w:ascii="Times New Roman" w:eastAsia="Times New Roman" w:hAnsi="Times New Roman" w:cs="Times New Roman"/>
          <w:noProof/>
          <w:sz w:val="24"/>
          <w:szCs w:val="24"/>
          <w:lang w:val="en-GB"/>
        </w:rPr>
        <w:t>‘</w:t>
      </w:r>
      <w:r w:rsidRPr="00C55031">
        <w:rPr>
          <w:rFonts w:ascii="Times New Roman" w:eastAsia="Times New Roman" w:hAnsi="Times New Roman" w:cs="Times New Roman"/>
          <w:noProof/>
          <w:sz w:val="24"/>
          <w:szCs w:val="24"/>
          <w:lang w:val="en-GB"/>
        </w:rPr>
        <w:t>non</w:t>
      </w:r>
      <w:r w:rsidR="008A44EC" w:rsidRPr="00C55031">
        <w:rPr>
          <w:rFonts w:ascii="Times New Roman" w:eastAsia="Times New Roman" w:hAnsi="Times New Roman" w:cs="Times New Roman"/>
          <w:noProof/>
          <w:sz w:val="24"/>
          <w:szCs w:val="24"/>
          <w:lang w:val="en-GB"/>
        </w:rPr>
        <w:t>-</w:t>
      </w:r>
      <w:r w:rsidRPr="00C55031">
        <w:rPr>
          <w:rFonts w:ascii="Times New Roman" w:eastAsia="Times New Roman" w:hAnsi="Times New Roman" w:cs="Times New Roman"/>
          <w:noProof/>
          <w:sz w:val="24"/>
          <w:szCs w:val="24"/>
          <w:lang w:val="en-GB"/>
        </w:rPr>
        <w:t>alllign</w:t>
      </w:r>
      <w:r w:rsidR="00174632">
        <w:rPr>
          <w:rFonts w:ascii="Times New Roman" w:eastAsia="Times New Roman" w:hAnsi="Times New Roman" w:cs="Times New Roman"/>
          <w:noProof/>
          <w:sz w:val="24"/>
          <w:szCs w:val="24"/>
          <w:lang w:val="en-GB"/>
        </w:rPr>
        <w:t>’ nations</w:t>
      </w:r>
      <w:r w:rsidRPr="00C55031">
        <w:rPr>
          <w:rFonts w:ascii="Times New Roman" w:eastAsia="Times New Roman" w:hAnsi="Times New Roman" w:cs="Times New Roman"/>
          <w:noProof/>
          <w:sz w:val="24"/>
          <w:szCs w:val="24"/>
          <w:lang w:val="en-GB"/>
        </w:rPr>
        <w:t xml:space="preserve"> movement from the 1955 Asia-Africa Conference in Bandung, Indonesia.</w:t>
      </w:r>
      <w:r w:rsidR="00174632">
        <w:rPr>
          <w:rFonts w:ascii="Times New Roman" w:eastAsia="Times New Roman" w:hAnsi="Times New Roman" w:cs="Times New Roman"/>
          <w:noProof/>
          <w:sz w:val="24"/>
          <w:szCs w:val="24"/>
          <w:lang w:val="en-GB"/>
        </w:rPr>
        <w:t xml:space="preserve"> </w:t>
      </w:r>
      <w:r w:rsidR="00DD439D">
        <w:rPr>
          <w:rFonts w:ascii="Times New Roman" w:eastAsia="Times New Roman" w:hAnsi="Times New Roman" w:cs="Times New Roman"/>
          <w:noProof/>
          <w:sz w:val="24"/>
          <w:szCs w:val="24"/>
          <w:lang w:val="en-GB"/>
        </w:rPr>
        <w:t xml:space="preserve">The </w:t>
      </w:r>
      <w:r w:rsidR="00174632">
        <w:rPr>
          <w:rFonts w:ascii="Times New Roman" w:eastAsia="Times New Roman" w:hAnsi="Times New Roman" w:cs="Times New Roman"/>
          <w:noProof/>
          <w:sz w:val="24"/>
          <w:szCs w:val="24"/>
          <w:lang w:val="en-GB"/>
        </w:rPr>
        <w:t xml:space="preserve">Bandung conference aimed to build solidarity among nations that shared experiences of decolonization </w:t>
      </w:r>
      <w:r w:rsidR="00DD439D">
        <w:rPr>
          <w:rFonts w:ascii="Times New Roman" w:eastAsia="Times New Roman" w:hAnsi="Times New Roman" w:cs="Times New Roman"/>
          <w:noProof/>
          <w:sz w:val="24"/>
          <w:szCs w:val="24"/>
          <w:lang w:val="en-GB"/>
        </w:rPr>
        <w:t xml:space="preserve">and </w:t>
      </w:r>
      <w:r w:rsidR="00174632">
        <w:rPr>
          <w:rFonts w:ascii="Times New Roman" w:eastAsia="Times New Roman" w:hAnsi="Times New Roman" w:cs="Times New Roman"/>
          <w:noProof/>
          <w:sz w:val="24"/>
          <w:szCs w:val="24"/>
          <w:lang w:val="en-GB"/>
        </w:rPr>
        <w:t>were not alligned with either US-led capitalist or Soviet-backed communist</w:t>
      </w:r>
      <w:r w:rsidR="00DD439D">
        <w:rPr>
          <w:rFonts w:ascii="Times New Roman" w:eastAsia="Times New Roman" w:hAnsi="Times New Roman" w:cs="Times New Roman"/>
          <w:noProof/>
          <w:sz w:val="24"/>
          <w:szCs w:val="24"/>
          <w:lang w:val="en-GB"/>
        </w:rPr>
        <w:t xml:space="preserve"> nations</w:t>
      </w:r>
      <w:r w:rsidR="00174632">
        <w:rPr>
          <w:rFonts w:ascii="Times New Roman" w:eastAsia="Times New Roman" w:hAnsi="Times New Roman" w:cs="Times New Roman"/>
          <w:noProof/>
          <w:sz w:val="24"/>
          <w:szCs w:val="24"/>
          <w:lang w:val="en-GB"/>
        </w:rPr>
        <w:t xml:space="preserve">. In the past decades, artists and scholars </w:t>
      </w:r>
      <w:r w:rsidR="008321C1">
        <w:rPr>
          <w:rFonts w:ascii="Times New Roman" w:eastAsia="Times New Roman" w:hAnsi="Times New Roman" w:cs="Times New Roman"/>
          <w:noProof/>
          <w:sz w:val="24"/>
          <w:szCs w:val="24"/>
          <w:lang w:val="en-GB"/>
        </w:rPr>
        <w:t>have been using</w:t>
      </w:r>
      <w:r w:rsidR="00174632">
        <w:rPr>
          <w:rFonts w:ascii="Times New Roman" w:eastAsia="Times New Roman" w:hAnsi="Times New Roman" w:cs="Times New Roman"/>
          <w:noProof/>
          <w:sz w:val="24"/>
          <w:szCs w:val="24"/>
          <w:lang w:val="en-GB"/>
        </w:rPr>
        <w:t xml:space="preserve"> the </w:t>
      </w:r>
      <w:r w:rsidR="00174632">
        <w:rPr>
          <w:rFonts w:ascii="Times New Roman" w:eastAsia="Times New Roman" w:hAnsi="Times New Roman" w:cs="Times New Roman"/>
          <w:noProof/>
          <w:sz w:val="24"/>
          <w:szCs w:val="24"/>
          <w:lang w:val="en-GB"/>
        </w:rPr>
        <w:lastRenderedPageBreak/>
        <w:t xml:space="preserve">legacy of </w:t>
      </w:r>
      <w:r w:rsidR="008321C1">
        <w:rPr>
          <w:rFonts w:ascii="Times New Roman" w:eastAsia="Times New Roman" w:hAnsi="Times New Roman" w:cs="Times New Roman"/>
          <w:noProof/>
          <w:sz w:val="24"/>
          <w:szCs w:val="24"/>
          <w:lang w:val="en-GB"/>
        </w:rPr>
        <w:t xml:space="preserve">the </w:t>
      </w:r>
      <w:r w:rsidR="00174632">
        <w:rPr>
          <w:rFonts w:ascii="Times New Roman" w:eastAsia="Times New Roman" w:hAnsi="Times New Roman" w:cs="Times New Roman"/>
          <w:noProof/>
          <w:sz w:val="24"/>
          <w:szCs w:val="24"/>
          <w:lang w:val="en-GB"/>
        </w:rPr>
        <w:t xml:space="preserve">decolonial spirit from </w:t>
      </w:r>
      <w:r w:rsidR="008321C1">
        <w:rPr>
          <w:rFonts w:ascii="Times New Roman" w:eastAsia="Times New Roman" w:hAnsi="Times New Roman" w:cs="Times New Roman"/>
          <w:noProof/>
          <w:sz w:val="24"/>
          <w:szCs w:val="24"/>
          <w:lang w:val="en-GB"/>
        </w:rPr>
        <w:t xml:space="preserve">the </w:t>
      </w:r>
      <w:r w:rsidR="00174632">
        <w:rPr>
          <w:rFonts w:ascii="Times New Roman" w:eastAsia="Times New Roman" w:hAnsi="Times New Roman" w:cs="Times New Roman"/>
          <w:noProof/>
          <w:sz w:val="24"/>
          <w:szCs w:val="24"/>
          <w:lang w:val="en-GB"/>
        </w:rPr>
        <w:t>Bandung conference as a framework and platform for solidarity against neo-liberal globalisation (</w:t>
      </w:r>
      <w:r w:rsidR="07BEEEC3" w:rsidRPr="247499D0">
        <w:rPr>
          <w:rFonts w:ascii="Times New Roman" w:eastAsia="Times New Roman" w:hAnsi="Times New Roman" w:cs="Times New Roman"/>
          <w:noProof/>
          <w:sz w:val="24"/>
          <w:szCs w:val="24"/>
          <w:lang w:val="en-GB"/>
        </w:rPr>
        <w:t xml:space="preserve">Ayas et al., 2012; </w:t>
      </w:r>
      <w:r w:rsidR="00174632">
        <w:rPr>
          <w:rFonts w:ascii="Times New Roman" w:eastAsia="Times New Roman" w:hAnsi="Times New Roman" w:cs="Times New Roman"/>
          <w:noProof/>
          <w:sz w:val="24"/>
          <w:szCs w:val="24"/>
          <w:lang w:val="en-GB"/>
        </w:rPr>
        <w:t>Chakrabarty</w:t>
      </w:r>
      <w:r w:rsidR="5CB7B441">
        <w:rPr>
          <w:rFonts w:ascii="Times New Roman" w:eastAsia="Times New Roman" w:hAnsi="Times New Roman" w:cs="Times New Roman"/>
          <w:noProof/>
          <w:sz w:val="24"/>
          <w:szCs w:val="24"/>
          <w:lang w:val="en-GB"/>
        </w:rPr>
        <w:t>,</w:t>
      </w:r>
      <w:r w:rsidR="00174632">
        <w:rPr>
          <w:rFonts w:ascii="Times New Roman" w:eastAsia="Times New Roman" w:hAnsi="Times New Roman" w:cs="Times New Roman"/>
          <w:noProof/>
          <w:sz w:val="24"/>
          <w:szCs w:val="24"/>
          <w:lang w:val="en-GB"/>
        </w:rPr>
        <w:t xml:space="preserve"> 2011). In 2019, for example, Tate Modern London organised a landmark conference </w:t>
      </w:r>
      <w:r w:rsidR="008321C1">
        <w:rPr>
          <w:rFonts w:ascii="Times New Roman" w:eastAsia="Times New Roman" w:hAnsi="Times New Roman" w:cs="Times New Roman"/>
          <w:noProof/>
          <w:sz w:val="24"/>
          <w:szCs w:val="24"/>
          <w:lang w:val="en-GB"/>
        </w:rPr>
        <w:t>‘</w:t>
      </w:r>
      <w:r w:rsidR="00174632">
        <w:rPr>
          <w:rFonts w:ascii="Times New Roman" w:eastAsia="Times New Roman" w:hAnsi="Times New Roman" w:cs="Times New Roman"/>
          <w:noProof/>
          <w:sz w:val="24"/>
          <w:szCs w:val="24"/>
          <w:lang w:val="en-GB"/>
        </w:rPr>
        <w:t>Axis of Solidarity: Landmark, Platforms, Futures</w:t>
      </w:r>
      <w:r w:rsidR="008321C1">
        <w:rPr>
          <w:rFonts w:ascii="Times New Roman" w:eastAsia="Times New Roman" w:hAnsi="Times New Roman" w:cs="Times New Roman"/>
          <w:noProof/>
          <w:sz w:val="24"/>
          <w:szCs w:val="24"/>
          <w:lang w:val="en-GB"/>
        </w:rPr>
        <w:t>’</w:t>
      </w:r>
      <w:r w:rsidR="00174632">
        <w:rPr>
          <w:rFonts w:ascii="Times New Roman" w:eastAsia="Times New Roman" w:hAnsi="Times New Roman" w:cs="Times New Roman"/>
          <w:noProof/>
          <w:sz w:val="24"/>
          <w:szCs w:val="24"/>
          <w:lang w:val="en-GB"/>
        </w:rPr>
        <w:t xml:space="preserve"> to reflect on the international art movements during the process of decolonization in the second half of the twentieth century. In this light,</w:t>
      </w:r>
      <w:r w:rsidR="008321C1">
        <w:rPr>
          <w:rFonts w:ascii="Times New Roman" w:eastAsia="Times New Roman" w:hAnsi="Times New Roman" w:cs="Times New Roman"/>
          <w:noProof/>
          <w:sz w:val="24"/>
          <w:szCs w:val="24"/>
          <w:lang w:val="en-GB"/>
        </w:rPr>
        <w:t xml:space="preserve"> the</w:t>
      </w:r>
      <w:r w:rsidR="00174632">
        <w:rPr>
          <w:rFonts w:ascii="Times New Roman" w:eastAsia="Times New Roman" w:hAnsi="Times New Roman" w:cs="Times New Roman"/>
          <w:noProof/>
          <w:sz w:val="24"/>
          <w:szCs w:val="24"/>
          <w:lang w:val="en-GB"/>
        </w:rPr>
        <w:t xml:space="preserve"> </w:t>
      </w:r>
      <w:r w:rsidR="00174632" w:rsidRPr="432F2C9B">
        <w:rPr>
          <w:rFonts w:ascii="Times New Roman" w:eastAsia="Times New Roman" w:hAnsi="Times New Roman" w:cs="Times New Roman"/>
          <w:i/>
          <w:iCs/>
          <w:noProof/>
          <w:sz w:val="24"/>
          <w:szCs w:val="24"/>
          <w:lang w:val="en-GB"/>
        </w:rPr>
        <w:t>Tanah Merdeka</w:t>
      </w:r>
      <w:r w:rsidR="00174632">
        <w:rPr>
          <w:rFonts w:ascii="Times New Roman" w:eastAsia="Times New Roman" w:hAnsi="Times New Roman" w:cs="Times New Roman"/>
          <w:noProof/>
          <w:sz w:val="24"/>
          <w:szCs w:val="24"/>
          <w:lang w:val="en-GB"/>
        </w:rPr>
        <w:t xml:space="preserve"> exhibiti</w:t>
      </w:r>
      <w:r w:rsidR="008321C1">
        <w:rPr>
          <w:rFonts w:ascii="Times New Roman" w:eastAsia="Times New Roman" w:hAnsi="Times New Roman" w:cs="Times New Roman"/>
          <w:noProof/>
          <w:sz w:val="24"/>
          <w:szCs w:val="24"/>
          <w:lang w:val="en-GB"/>
        </w:rPr>
        <w:t>o</w:t>
      </w:r>
      <w:r w:rsidR="00174632">
        <w:rPr>
          <w:rFonts w:ascii="Times New Roman" w:eastAsia="Times New Roman" w:hAnsi="Times New Roman" w:cs="Times New Roman"/>
          <w:noProof/>
          <w:sz w:val="24"/>
          <w:szCs w:val="24"/>
          <w:lang w:val="en-GB"/>
        </w:rPr>
        <w:t>n, as explain</w:t>
      </w:r>
      <w:r w:rsidR="008321C1">
        <w:rPr>
          <w:rFonts w:ascii="Times New Roman" w:eastAsia="Times New Roman" w:hAnsi="Times New Roman" w:cs="Times New Roman"/>
          <w:noProof/>
          <w:sz w:val="24"/>
          <w:szCs w:val="24"/>
          <w:lang w:val="en-GB"/>
        </w:rPr>
        <w:t>ed</w:t>
      </w:r>
      <w:r w:rsidR="00174632">
        <w:rPr>
          <w:rFonts w:ascii="Times New Roman" w:eastAsia="Times New Roman" w:hAnsi="Times New Roman" w:cs="Times New Roman"/>
          <w:noProof/>
          <w:sz w:val="24"/>
          <w:szCs w:val="24"/>
          <w:lang w:val="en-GB"/>
        </w:rPr>
        <w:t xml:space="preserve"> in the following, </w:t>
      </w:r>
      <w:r w:rsidRPr="00C55031">
        <w:rPr>
          <w:rFonts w:ascii="Times New Roman" w:eastAsia="Times New Roman" w:hAnsi="Times New Roman" w:cs="Times New Roman"/>
          <w:noProof/>
          <w:sz w:val="24"/>
          <w:szCs w:val="24"/>
          <w:lang w:val="en-GB"/>
        </w:rPr>
        <w:t xml:space="preserve">put into practice the decolonizing process of contemporary art </w:t>
      </w:r>
      <w:r w:rsidR="008A44EC" w:rsidRPr="00C55031">
        <w:rPr>
          <w:rFonts w:ascii="Times New Roman" w:eastAsia="Times New Roman" w:hAnsi="Times New Roman" w:cs="Times New Roman"/>
          <w:noProof/>
          <w:sz w:val="24"/>
          <w:szCs w:val="24"/>
          <w:lang w:val="en-GB"/>
        </w:rPr>
        <w:t>practices and ecosystem</w:t>
      </w:r>
      <w:r w:rsidRPr="00C55031">
        <w:rPr>
          <w:rFonts w:ascii="Times New Roman" w:eastAsia="Times New Roman" w:hAnsi="Times New Roman" w:cs="Times New Roman"/>
          <w:noProof/>
          <w:sz w:val="24"/>
          <w:szCs w:val="24"/>
          <w:lang w:val="en-GB"/>
        </w:rPr>
        <w:t>.</w:t>
      </w:r>
    </w:p>
    <w:p w14:paraId="39DD4C85" w14:textId="77777777" w:rsidR="002C6E78" w:rsidRPr="00C55031" w:rsidRDefault="002C6E78" w:rsidP="46EF721E">
      <w:pPr>
        <w:pStyle w:val="NoSpacing"/>
        <w:spacing w:line="360" w:lineRule="auto"/>
        <w:jc w:val="both"/>
        <w:rPr>
          <w:rFonts w:ascii="Times New Roman" w:hAnsi="Times New Roman" w:cs="Times New Roman"/>
          <w:noProof/>
          <w:sz w:val="24"/>
          <w:szCs w:val="24"/>
          <w:lang w:val="en-GB"/>
        </w:rPr>
      </w:pPr>
    </w:p>
    <w:p w14:paraId="65F4156E" w14:textId="54C04AE5" w:rsidR="001A03DC" w:rsidRPr="00C55031" w:rsidRDefault="75353571" w:rsidP="46EF721E">
      <w:pPr>
        <w:spacing w:line="360" w:lineRule="auto"/>
        <w:ind w:firstLine="720"/>
        <w:jc w:val="both"/>
        <w:rPr>
          <w:lang w:val="en-US"/>
        </w:rPr>
      </w:pPr>
      <w:r w:rsidRPr="432F2C9B">
        <w:rPr>
          <w:color w:val="0E101A"/>
        </w:rPr>
        <w:t xml:space="preserve">The </w:t>
      </w:r>
      <w:r w:rsidRPr="432F2C9B">
        <w:rPr>
          <w:i/>
          <w:iCs/>
          <w:color w:val="0E101A"/>
        </w:rPr>
        <w:t>Tanah Merdeka</w:t>
      </w:r>
      <w:r w:rsidRPr="432F2C9B">
        <w:rPr>
          <w:color w:val="0E101A"/>
        </w:rPr>
        <w:t xml:space="preserve"> exhibition was hosted and presented by Framer Framed in partnership with Casa do Povo (</w:t>
      </w:r>
      <w:r w:rsidRPr="432F2C9B">
        <w:rPr>
          <w:lang w:val="en-US"/>
        </w:rPr>
        <w:t>the People’s House</w:t>
      </w:r>
      <w:r w:rsidRPr="432F2C9B">
        <w:rPr>
          <w:color w:val="0E101A"/>
        </w:rPr>
        <w:t xml:space="preserve">) and </w:t>
      </w:r>
      <w:proofErr w:type="spellStart"/>
      <w:r>
        <w:t>Movimento</w:t>
      </w:r>
      <w:proofErr w:type="spellEnd"/>
      <w:r>
        <w:t xml:space="preserve"> dos </w:t>
      </w:r>
      <w:proofErr w:type="spellStart"/>
      <w:r>
        <w:t>Trabalhadores</w:t>
      </w:r>
      <w:proofErr w:type="spellEnd"/>
      <w:r>
        <w:t xml:space="preserve"> </w:t>
      </w:r>
      <w:proofErr w:type="spellStart"/>
      <w:r>
        <w:t>Rurais</w:t>
      </w:r>
      <w:proofErr w:type="spellEnd"/>
      <w:r>
        <w:t xml:space="preserve"> Sem Terra (MST). </w:t>
      </w:r>
      <w:r w:rsidRPr="432F2C9B">
        <w:rPr>
          <w:color w:val="0E101A"/>
        </w:rPr>
        <w:t xml:space="preserve">Framer Framed is an Amsterdam-based </w:t>
      </w:r>
      <w:r w:rsidRPr="432F2C9B">
        <w:rPr>
          <w:lang w:val="en-US"/>
        </w:rPr>
        <w:t xml:space="preserve">platform for contemporary art, visual culture as well as critical theory and practice. Casa do Povo is a </w:t>
      </w:r>
      <w:r w:rsidRPr="432F2C9B">
        <w:rPr>
          <w:color w:val="0E101A"/>
        </w:rPr>
        <w:t xml:space="preserve">progressive Jewish cultural </w:t>
      </w:r>
      <w:proofErr w:type="spellStart"/>
      <w:r w:rsidRPr="432F2C9B">
        <w:rPr>
          <w:color w:val="0E101A"/>
        </w:rPr>
        <w:t>center</w:t>
      </w:r>
      <w:proofErr w:type="spellEnd"/>
      <w:r w:rsidRPr="432F2C9B">
        <w:rPr>
          <w:color w:val="0E101A"/>
        </w:rPr>
        <w:t xml:space="preserve">, based in Sao Paolo, Brazil. MST is </w:t>
      </w:r>
      <w:r>
        <w:t>the Brazilian landless workers’ movement with more than 1.5 million members.</w:t>
      </w:r>
      <w:r w:rsidRPr="432F2C9B">
        <w:rPr>
          <w:noProof/>
        </w:rPr>
        <w:t xml:space="preserve"> </w:t>
      </w:r>
      <w:r>
        <w:t>The</w:t>
      </w:r>
      <w:r w:rsidRPr="432F2C9B">
        <w:rPr>
          <w:lang w:val="en-US"/>
        </w:rPr>
        <w:t xml:space="preserve"> </w:t>
      </w:r>
      <w:r>
        <w:t>exhibition</w:t>
      </w:r>
      <w:r w:rsidRPr="432F2C9B">
        <w:rPr>
          <w:lang w:val="en-US"/>
        </w:rPr>
        <w:t xml:space="preserve"> </w:t>
      </w:r>
      <w:r>
        <w:t>featured large-scale banners, woodcut prints and cardboard puppets with a focus on land. Reaching back more than two decades, the body of works on display, continues TP’s methods of storytelling and</w:t>
      </w:r>
      <w:r w:rsidRPr="432F2C9B">
        <w:rPr>
          <w:lang w:val="en-US"/>
        </w:rPr>
        <w:t xml:space="preserve"> </w:t>
      </w:r>
      <w:r>
        <w:t>co-creation with communities and activist groups, locally and globally. The imagery engages with resource extraction, state</w:t>
      </w:r>
      <w:r w:rsidRPr="432F2C9B">
        <w:rPr>
          <w:lang w:val="en-US"/>
        </w:rPr>
        <w:t xml:space="preserve"> </w:t>
      </w:r>
      <w:r>
        <w:t>violence and corporate exploitation of the environment in artistic expression, which renders the collective part of the communities’ struggle for their land.</w:t>
      </w:r>
      <w:r w:rsidRPr="432F2C9B">
        <w:rPr>
          <w:lang w:val="en-US"/>
        </w:rPr>
        <w:t xml:space="preserve"> </w:t>
      </w:r>
    </w:p>
    <w:p w14:paraId="5294541D" w14:textId="1269F22B" w:rsidR="001A03DC" w:rsidRPr="00C55031" w:rsidRDefault="001A03DC" w:rsidP="46EF721E">
      <w:pPr>
        <w:spacing w:line="360" w:lineRule="auto"/>
        <w:jc w:val="both"/>
        <w:rPr>
          <w:lang w:val="en-US"/>
        </w:rPr>
      </w:pPr>
    </w:p>
    <w:p w14:paraId="5AD3666F" w14:textId="45ADA76E" w:rsidR="001A03DC" w:rsidRPr="00C55031" w:rsidRDefault="003669C1" w:rsidP="46EF721E">
      <w:pPr>
        <w:spacing w:line="360" w:lineRule="auto"/>
        <w:jc w:val="both"/>
        <w:rPr>
          <w:noProof/>
        </w:rPr>
      </w:pPr>
      <w:r>
        <w:rPr>
          <w:sz w:val="18"/>
          <w:szCs w:val="18"/>
        </w:rPr>
        <w:t xml:space="preserve">Figure 1: Taring </w:t>
      </w:r>
      <w:proofErr w:type="spellStart"/>
      <w:r>
        <w:rPr>
          <w:sz w:val="18"/>
          <w:szCs w:val="18"/>
        </w:rPr>
        <w:t>Padi</w:t>
      </w:r>
      <w:proofErr w:type="spellEnd"/>
      <w:r>
        <w:rPr>
          <w:sz w:val="18"/>
          <w:szCs w:val="18"/>
        </w:rPr>
        <w:t xml:space="preserve">, </w:t>
      </w:r>
      <w:proofErr w:type="spellStart"/>
      <w:r>
        <w:rPr>
          <w:sz w:val="18"/>
          <w:szCs w:val="18"/>
        </w:rPr>
        <w:t>Movimento</w:t>
      </w:r>
      <w:proofErr w:type="spellEnd"/>
      <w:r>
        <w:rPr>
          <w:sz w:val="18"/>
          <w:szCs w:val="18"/>
        </w:rPr>
        <w:t xml:space="preserve"> dos </w:t>
      </w:r>
      <w:proofErr w:type="spellStart"/>
      <w:r>
        <w:rPr>
          <w:sz w:val="18"/>
          <w:szCs w:val="18"/>
        </w:rPr>
        <w:t>Trabalhadores</w:t>
      </w:r>
      <w:proofErr w:type="spellEnd"/>
      <w:r>
        <w:rPr>
          <w:sz w:val="18"/>
          <w:szCs w:val="18"/>
        </w:rPr>
        <w:t xml:space="preserve"> </w:t>
      </w:r>
      <w:proofErr w:type="spellStart"/>
      <w:r>
        <w:rPr>
          <w:sz w:val="18"/>
          <w:szCs w:val="18"/>
        </w:rPr>
        <w:t>Rurais</w:t>
      </w:r>
      <w:proofErr w:type="spellEnd"/>
      <w:r>
        <w:rPr>
          <w:sz w:val="18"/>
          <w:szCs w:val="18"/>
        </w:rPr>
        <w:t xml:space="preserve"> Sem Terra, Casa do Povo, and Framer Framed, </w:t>
      </w:r>
      <w:proofErr w:type="spellStart"/>
      <w:r>
        <w:rPr>
          <w:i/>
          <w:iCs/>
          <w:sz w:val="18"/>
          <w:szCs w:val="18"/>
        </w:rPr>
        <w:t>Retomar</w:t>
      </w:r>
      <w:proofErr w:type="spellEnd"/>
      <w:r>
        <w:rPr>
          <w:i/>
          <w:iCs/>
          <w:sz w:val="18"/>
          <w:szCs w:val="18"/>
        </w:rPr>
        <w:t xml:space="preserve"> </w:t>
      </w:r>
      <w:proofErr w:type="spellStart"/>
      <w:r>
        <w:rPr>
          <w:i/>
          <w:iCs/>
          <w:sz w:val="18"/>
          <w:szCs w:val="18"/>
        </w:rPr>
        <w:t>Nossa</w:t>
      </w:r>
      <w:proofErr w:type="spellEnd"/>
      <w:r>
        <w:rPr>
          <w:i/>
          <w:iCs/>
          <w:sz w:val="18"/>
          <w:szCs w:val="18"/>
        </w:rPr>
        <w:t xml:space="preserve"> Terra (Reclaim Our Land), 2023, </w:t>
      </w:r>
      <w:r>
        <w:rPr>
          <w:sz w:val="18"/>
          <w:szCs w:val="18"/>
        </w:rPr>
        <w:t xml:space="preserve">acrylic on canvas, 480x600 cm. </w:t>
      </w:r>
    </w:p>
    <w:p w14:paraId="6A45C314" w14:textId="61E0B9E6" w:rsidR="432F2C9B" w:rsidRDefault="432F2C9B" w:rsidP="432F2C9B">
      <w:pPr>
        <w:spacing w:line="360" w:lineRule="auto"/>
        <w:ind w:firstLine="720"/>
        <w:jc w:val="both"/>
        <w:rPr>
          <w:noProof/>
        </w:rPr>
      </w:pPr>
    </w:p>
    <w:p w14:paraId="75FF939A" w14:textId="1BA21364" w:rsidR="001A03DC" w:rsidRPr="00C55031" w:rsidRDefault="002C6E78" w:rsidP="46EF721E">
      <w:pPr>
        <w:spacing w:line="360" w:lineRule="auto"/>
        <w:ind w:firstLine="720"/>
        <w:jc w:val="both"/>
        <w:rPr>
          <w:noProof/>
        </w:rPr>
      </w:pPr>
      <w:r w:rsidRPr="00C55031">
        <w:rPr>
          <w:noProof/>
        </w:rPr>
        <w:t xml:space="preserve">The center piece of the </w:t>
      </w:r>
      <w:r w:rsidR="001A03DC" w:rsidRPr="00C55031">
        <w:rPr>
          <w:noProof/>
        </w:rPr>
        <w:t>Tanah Merdeka exhibition</w:t>
      </w:r>
      <w:r w:rsidRPr="00C55031">
        <w:rPr>
          <w:noProof/>
        </w:rPr>
        <w:t xml:space="preserve"> is a new banner entitled </w:t>
      </w:r>
      <w:r w:rsidRPr="46EF721E">
        <w:rPr>
          <w:i/>
          <w:iCs/>
          <w:noProof/>
        </w:rPr>
        <w:t>Retomar Nossa Terra</w:t>
      </w:r>
      <w:r w:rsidRPr="00C55031">
        <w:rPr>
          <w:noProof/>
        </w:rPr>
        <w:t xml:space="preserve"> (Portuguese for Reclaim Our Land and </w:t>
      </w:r>
      <w:r w:rsidRPr="46EF721E">
        <w:rPr>
          <w:i/>
          <w:iCs/>
          <w:noProof/>
        </w:rPr>
        <w:t>Rebut Tanah Kita</w:t>
      </w:r>
      <w:r w:rsidRPr="00C55031">
        <w:rPr>
          <w:noProof/>
        </w:rPr>
        <w:t xml:space="preserve"> in Indonesian) </w:t>
      </w:r>
      <w:r w:rsidRPr="008F10C2">
        <w:rPr>
          <w:noProof/>
        </w:rPr>
        <w:t>which is also known as People’s Justice # 2</w:t>
      </w:r>
      <w:r w:rsidRPr="00C55031">
        <w:rPr>
          <w:noProof/>
        </w:rPr>
        <w:t>. The banner was signed by T</w:t>
      </w:r>
      <w:r w:rsidR="00A95166">
        <w:rPr>
          <w:noProof/>
        </w:rPr>
        <w:t>P</w:t>
      </w:r>
      <w:r w:rsidRPr="00C55031">
        <w:rPr>
          <w:noProof/>
        </w:rPr>
        <w:t xml:space="preserve">, Casa do Povo, </w:t>
      </w:r>
      <w:r w:rsidR="008A44EC" w:rsidRPr="00C55031">
        <w:rPr>
          <w:noProof/>
        </w:rPr>
        <w:t>MST</w:t>
      </w:r>
      <w:r w:rsidR="001A03DC" w:rsidRPr="00C55031">
        <w:rPr>
          <w:noProof/>
        </w:rPr>
        <w:t xml:space="preserve"> and Framer Framed</w:t>
      </w:r>
      <w:r w:rsidR="008A44EC" w:rsidRPr="00C55031">
        <w:rPr>
          <w:noProof/>
          <w:highlight w:val="white"/>
        </w:rPr>
        <w:t xml:space="preserve"> </w:t>
      </w:r>
      <w:r w:rsidRPr="00C55031">
        <w:rPr>
          <w:noProof/>
        </w:rPr>
        <w:t>as co-creators.</w:t>
      </w:r>
    </w:p>
    <w:p w14:paraId="5CB1055B" w14:textId="47327965" w:rsidR="001A03DC" w:rsidRPr="00C55031" w:rsidRDefault="001A03DC" w:rsidP="46EF721E">
      <w:pPr>
        <w:spacing w:line="360" w:lineRule="auto"/>
        <w:jc w:val="both"/>
        <w:rPr>
          <w:noProof/>
        </w:rPr>
      </w:pPr>
    </w:p>
    <w:p w14:paraId="2D3AA092" w14:textId="1C035AA1" w:rsidR="001A03DC" w:rsidRPr="00C55031" w:rsidRDefault="001A03DC" w:rsidP="46EF721E">
      <w:pPr>
        <w:spacing w:line="360" w:lineRule="auto"/>
        <w:ind w:firstLine="720"/>
        <w:jc w:val="both"/>
      </w:pPr>
      <w:r w:rsidRPr="46EF721E">
        <w:rPr>
          <w:noProof/>
          <w:color w:val="000000" w:themeColor="text1"/>
        </w:rPr>
        <w:t xml:space="preserve">Taking the shape of </w:t>
      </w:r>
      <w:r w:rsidR="00A95166" w:rsidRPr="46EF721E">
        <w:rPr>
          <w:noProof/>
          <w:color w:val="000000" w:themeColor="text1"/>
        </w:rPr>
        <w:t xml:space="preserve">the </w:t>
      </w:r>
      <w:r w:rsidRPr="46EF721E">
        <w:rPr>
          <w:noProof/>
          <w:color w:val="000000" w:themeColor="text1"/>
        </w:rPr>
        <w:t>People’s Justice banner</w:t>
      </w:r>
      <w:r w:rsidR="00A95166" w:rsidRPr="46EF721E">
        <w:rPr>
          <w:noProof/>
          <w:color w:val="000000" w:themeColor="text1"/>
        </w:rPr>
        <w:t>,</w:t>
      </w:r>
      <w:r w:rsidRPr="46EF721E">
        <w:rPr>
          <w:noProof/>
          <w:color w:val="000000" w:themeColor="text1"/>
        </w:rPr>
        <w:t xml:space="preserve"> but smaller in s</w:t>
      </w:r>
      <w:r w:rsidR="00A95166" w:rsidRPr="46EF721E">
        <w:rPr>
          <w:noProof/>
          <w:color w:val="000000" w:themeColor="text1"/>
        </w:rPr>
        <w:t>ize</w:t>
      </w:r>
      <w:r w:rsidRPr="46EF721E">
        <w:rPr>
          <w:noProof/>
          <w:color w:val="000000" w:themeColor="text1"/>
        </w:rPr>
        <w:t xml:space="preserve"> (4</w:t>
      </w:r>
      <w:r w:rsidR="00A95166" w:rsidRPr="46EF721E">
        <w:rPr>
          <w:noProof/>
          <w:color w:val="000000" w:themeColor="text1"/>
        </w:rPr>
        <w:t>,</w:t>
      </w:r>
      <w:r w:rsidRPr="46EF721E">
        <w:rPr>
          <w:noProof/>
          <w:color w:val="000000" w:themeColor="text1"/>
        </w:rPr>
        <w:t>8x6</w:t>
      </w:r>
      <w:r w:rsidR="00A95166" w:rsidRPr="46EF721E">
        <w:rPr>
          <w:noProof/>
          <w:color w:val="000000" w:themeColor="text1"/>
        </w:rPr>
        <w:t xml:space="preserve"> sqm</w:t>
      </w:r>
      <w:r w:rsidRPr="46EF721E">
        <w:rPr>
          <w:noProof/>
          <w:color w:val="000000" w:themeColor="text1"/>
        </w:rPr>
        <w:t xml:space="preserve">), </w:t>
      </w:r>
      <w:r w:rsidRPr="46EF721E">
        <w:rPr>
          <w:noProof/>
        </w:rPr>
        <w:t>the newly co-created</w:t>
      </w:r>
      <w:r w:rsidRPr="46EF721E">
        <w:rPr>
          <w:noProof/>
          <w:color w:val="000000" w:themeColor="text1"/>
        </w:rPr>
        <w:t xml:space="preserve"> banner </w:t>
      </w:r>
      <w:r>
        <w:t>encapsulates T</w:t>
      </w:r>
      <w:r w:rsidR="00A95166">
        <w:t>P’s</w:t>
      </w:r>
      <w:r>
        <w:t xml:space="preserve"> and MST</w:t>
      </w:r>
      <w:r w:rsidR="00A95166">
        <w:t>’</w:t>
      </w:r>
      <w:r>
        <w:t xml:space="preserve">s solidarity and </w:t>
      </w:r>
      <w:r w:rsidR="00A95166">
        <w:t xml:space="preserve">joint </w:t>
      </w:r>
      <w:r>
        <w:t xml:space="preserve">struggles against the exploitation, extraction, and commodification of land. </w:t>
      </w:r>
      <w:r w:rsidRPr="46EF721E">
        <w:rPr>
          <w:i/>
          <w:iCs/>
          <w:noProof/>
          <w:color w:val="000000" w:themeColor="text1"/>
        </w:rPr>
        <w:t>Samauma</w:t>
      </w:r>
      <w:r w:rsidRPr="46EF721E">
        <w:rPr>
          <w:noProof/>
          <w:color w:val="000000" w:themeColor="text1"/>
        </w:rPr>
        <w:t>, the mother of all trees from Amzonia</w:t>
      </w:r>
      <w:r w:rsidR="00D217CE" w:rsidRPr="46EF721E">
        <w:rPr>
          <w:noProof/>
          <w:color w:val="000000" w:themeColor="text1"/>
        </w:rPr>
        <w:t xml:space="preserve">, with </w:t>
      </w:r>
      <w:r w:rsidRPr="46EF721E">
        <w:rPr>
          <w:noProof/>
          <w:color w:val="000000" w:themeColor="text1"/>
        </w:rPr>
        <w:t>its distinctive roots takes the center stage</w:t>
      </w:r>
      <w:r w:rsidR="00A95166" w:rsidRPr="46EF721E">
        <w:rPr>
          <w:noProof/>
          <w:color w:val="000000" w:themeColor="text1"/>
        </w:rPr>
        <w:t>,</w:t>
      </w:r>
      <w:r w:rsidRPr="46EF721E">
        <w:rPr>
          <w:noProof/>
          <w:color w:val="000000" w:themeColor="text1"/>
        </w:rPr>
        <w:t xml:space="preserve"> </w:t>
      </w:r>
      <w:r w:rsidR="00D217CE" w:rsidRPr="46EF721E">
        <w:rPr>
          <w:noProof/>
          <w:color w:val="000000" w:themeColor="text1"/>
        </w:rPr>
        <w:t>adorned</w:t>
      </w:r>
      <w:r w:rsidRPr="46EF721E">
        <w:rPr>
          <w:noProof/>
          <w:color w:val="000000" w:themeColor="text1"/>
        </w:rPr>
        <w:t xml:space="preserve"> with </w:t>
      </w:r>
      <w:r w:rsidR="00A95166" w:rsidRPr="46EF721E">
        <w:rPr>
          <w:noProof/>
          <w:color w:val="000000" w:themeColor="text1"/>
        </w:rPr>
        <w:t>the</w:t>
      </w:r>
      <w:r w:rsidRPr="46EF721E">
        <w:rPr>
          <w:noProof/>
          <w:color w:val="000000" w:themeColor="text1"/>
        </w:rPr>
        <w:t xml:space="preserve"> Portuguese inscription: </w:t>
      </w:r>
      <w:r w:rsidR="00A95166" w:rsidRPr="46EF721E">
        <w:rPr>
          <w:noProof/>
          <w:color w:val="000000" w:themeColor="text1"/>
        </w:rPr>
        <w:t>‘</w:t>
      </w:r>
      <w:r w:rsidRPr="46EF721E">
        <w:rPr>
          <w:noProof/>
          <w:color w:val="000000" w:themeColor="text1"/>
        </w:rPr>
        <w:t>Retomar Nossa Terra</w:t>
      </w:r>
      <w:r w:rsidR="00A95166" w:rsidRPr="46EF721E">
        <w:rPr>
          <w:noProof/>
          <w:color w:val="000000" w:themeColor="text1"/>
        </w:rPr>
        <w:t>’</w:t>
      </w:r>
      <w:r w:rsidRPr="46EF721E">
        <w:rPr>
          <w:noProof/>
          <w:color w:val="000000" w:themeColor="text1"/>
        </w:rPr>
        <w:t xml:space="preserve">. </w:t>
      </w:r>
      <w:r w:rsidR="00A95166" w:rsidRPr="46EF721E">
        <w:rPr>
          <w:noProof/>
          <w:color w:val="000000" w:themeColor="text1"/>
        </w:rPr>
        <w:t>The</w:t>
      </w:r>
      <w:r w:rsidR="00D217CE" w:rsidRPr="46EF721E">
        <w:rPr>
          <w:noProof/>
          <w:color w:val="000000" w:themeColor="text1"/>
        </w:rPr>
        <w:t xml:space="preserve"> Indonesian translation of the title, </w:t>
      </w:r>
      <w:r w:rsidR="00A95166" w:rsidRPr="46EF721E">
        <w:rPr>
          <w:noProof/>
          <w:color w:val="000000" w:themeColor="text1"/>
        </w:rPr>
        <w:t>‘</w:t>
      </w:r>
      <w:r w:rsidR="00D217CE" w:rsidRPr="46EF721E">
        <w:rPr>
          <w:noProof/>
          <w:color w:val="000000" w:themeColor="text1"/>
        </w:rPr>
        <w:t>Rebut Tanah Kita</w:t>
      </w:r>
      <w:r w:rsidR="00A95166" w:rsidRPr="46EF721E">
        <w:rPr>
          <w:noProof/>
          <w:color w:val="000000" w:themeColor="text1"/>
        </w:rPr>
        <w:t>’</w:t>
      </w:r>
      <w:r w:rsidR="00D217CE" w:rsidRPr="46EF721E">
        <w:rPr>
          <w:noProof/>
          <w:color w:val="000000" w:themeColor="text1"/>
        </w:rPr>
        <w:t xml:space="preserve"> snakes at the feet of the marching masses at the bottom. </w:t>
      </w:r>
      <w:r w:rsidRPr="46EF721E">
        <w:rPr>
          <w:noProof/>
          <w:color w:val="000000" w:themeColor="text1"/>
        </w:rPr>
        <w:t xml:space="preserve">Samauma symbolises </w:t>
      </w:r>
      <w:r>
        <w:t xml:space="preserve">the biodiversity </w:t>
      </w:r>
      <w:r>
        <w:lastRenderedPageBreak/>
        <w:t xml:space="preserve">in </w:t>
      </w:r>
      <w:r w:rsidR="00D217CE">
        <w:t xml:space="preserve">both </w:t>
      </w:r>
      <w:r>
        <w:t xml:space="preserve">Brazil and Indonesia as well as the power source to fight for the stolen colonised land. This fight is represented by the monument on the right side of </w:t>
      </w:r>
      <w:r w:rsidRPr="46EF721E">
        <w:rPr>
          <w:noProof/>
          <w:color w:val="000000" w:themeColor="text1"/>
        </w:rPr>
        <w:t xml:space="preserve">Samauma. Resembling burnt cashew trees, </w:t>
      </w:r>
      <w:r>
        <w:t xml:space="preserve">the monument commemorates the Eldorado do </w:t>
      </w:r>
      <w:proofErr w:type="spellStart"/>
      <w:r>
        <w:t>Carajás</w:t>
      </w:r>
      <w:proofErr w:type="spellEnd"/>
      <w:r>
        <w:t xml:space="preserve"> massacre, when</w:t>
      </w:r>
      <w:r w:rsidRPr="46EF721E">
        <w:rPr>
          <w:color w:val="040C28"/>
        </w:rPr>
        <w:t xml:space="preserve"> landless farmers were killed by the </w:t>
      </w:r>
      <w:r w:rsidR="00174632" w:rsidRPr="46EF721E">
        <w:rPr>
          <w:color w:val="040C28"/>
        </w:rPr>
        <w:t>military</w:t>
      </w:r>
      <w:r w:rsidRPr="46EF721E">
        <w:rPr>
          <w:color w:val="040C28"/>
        </w:rPr>
        <w:t xml:space="preserve"> police in 1996</w:t>
      </w:r>
      <w:r>
        <w:t>. Each dead tree represent</w:t>
      </w:r>
      <w:r w:rsidR="00D217CE">
        <w:t>s</w:t>
      </w:r>
      <w:r>
        <w:t xml:space="preserve"> </w:t>
      </w:r>
      <w:r w:rsidR="00A95166">
        <w:t>a</w:t>
      </w:r>
      <w:r>
        <w:t xml:space="preserve"> life that was taken</w:t>
      </w:r>
      <w:r w:rsidR="00A95166">
        <w:t>, with t</w:t>
      </w:r>
      <w:r w:rsidR="00D217CE">
        <w:t>he MST flag fl</w:t>
      </w:r>
      <w:r w:rsidR="00A95166">
        <w:t>ying</w:t>
      </w:r>
      <w:r w:rsidR="00D217CE">
        <w:t xml:space="preserve"> from one of the trees. To</w:t>
      </w:r>
      <w:r>
        <w:t xml:space="preserve"> the right of the monument </w:t>
      </w:r>
      <w:r w:rsidR="00D217CE">
        <w:t xml:space="preserve">are images of </w:t>
      </w:r>
      <w:r>
        <w:t>extractive industries</w:t>
      </w:r>
      <w:r w:rsidR="00A95166">
        <w:t xml:space="preserve">, including </w:t>
      </w:r>
      <w:r w:rsidR="00A41E35">
        <w:t>agro</w:t>
      </w:r>
      <w:r w:rsidR="00A95166">
        <w:t>industry</w:t>
      </w:r>
      <w:r>
        <w:t>. The octopus-shaped machine</w:t>
      </w:r>
      <w:r w:rsidRPr="46EF721E">
        <w:rPr>
          <w:b/>
          <w:bCs/>
        </w:rPr>
        <w:t xml:space="preserve"> </w:t>
      </w:r>
      <w:r>
        <w:t xml:space="preserve">is </w:t>
      </w:r>
      <w:r w:rsidR="00D217CE">
        <w:t xml:space="preserve">a </w:t>
      </w:r>
      <w:r>
        <w:t>t</w:t>
      </w:r>
      <w:r w:rsidR="00A41E35">
        <w:t>ypical</w:t>
      </w:r>
      <w:r>
        <w:t xml:space="preserve"> visualisation of imperialism and its capitalist system</w:t>
      </w:r>
      <w:r w:rsidR="00A41E35">
        <w:t>,</w:t>
      </w:r>
      <w:r>
        <w:t xml:space="preserve"> which spread</w:t>
      </w:r>
      <w:r w:rsidR="00A41E35">
        <w:t>s its</w:t>
      </w:r>
      <w:r>
        <w:t xml:space="preserve"> tentacles in all directions</w:t>
      </w:r>
      <w:r w:rsidR="00A41E35">
        <w:t>,</w:t>
      </w:r>
      <w:r>
        <w:t xml:space="preserve"> ‘choking’ the land. One tentacle softly rest</w:t>
      </w:r>
      <w:r w:rsidR="00D217CE">
        <w:t>s</w:t>
      </w:r>
      <w:r>
        <w:t xml:space="preserve"> on the shoulder of </w:t>
      </w:r>
      <w:r w:rsidR="00A41E35">
        <w:t xml:space="preserve">a </w:t>
      </w:r>
      <w:r>
        <w:t xml:space="preserve">zoomorphic figure of </w:t>
      </w:r>
      <w:r w:rsidR="00D217CE">
        <w:t xml:space="preserve">a </w:t>
      </w:r>
      <w:r>
        <w:t xml:space="preserve">cow dressed in a suit, which represents </w:t>
      </w:r>
      <w:r w:rsidR="00D217CE">
        <w:t xml:space="preserve">a </w:t>
      </w:r>
      <w:r>
        <w:t xml:space="preserve">Brazilian beef baron, the </w:t>
      </w:r>
      <w:r w:rsidR="00D217CE">
        <w:t xml:space="preserve">quintessential </w:t>
      </w:r>
      <w:r>
        <w:t xml:space="preserve">figure of </w:t>
      </w:r>
      <w:r w:rsidR="00D217CE">
        <w:t xml:space="preserve">the </w:t>
      </w:r>
      <w:r>
        <w:t xml:space="preserve">capitalist agroindustry responsible for </w:t>
      </w:r>
      <w:r w:rsidR="00D217CE">
        <w:t xml:space="preserve">deforestation </w:t>
      </w:r>
      <w:r w:rsidR="00A41E35">
        <w:t>in the</w:t>
      </w:r>
      <w:r w:rsidR="00D217CE">
        <w:t xml:space="preserve"> </w:t>
      </w:r>
      <w:r>
        <w:t>Amazon</w:t>
      </w:r>
      <w:r w:rsidR="00D217CE">
        <w:t xml:space="preserve"> and the displacement of indigenous communities</w:t>
      </w:r>
      <w:r>
        <w:t xml:space="preserve">. </w:t>
      </w:r>
      <w:r w:rsidR="00A41E35">
        <w:t>The figure</w:t>
      </w:r>
      <w:r>
        <w:t xml:space="preserve"> mimic</w:t>
      </w:r>
      <w:r w:rsidR="00D217CE">
        <w:t>s</w:t>
      </w:r>
      <w:r>
        <w:t xml:space="preserve"> the hand gesture commonly used by the former neo-fascist president Jair Bolsonaro</w:t>
      </w:r>
      <w:r w:rsidR="00A41E35">
        <w:t>, whose</w:t>
      </w:r>
      <w:r>
        <w:t xml:space="preserve"> followers were often symbolised as cows because of </w:t>
      </w:r>
      <w:r w:rsidR="00D217CE">
        <w:t xml:space="preserve">their mindless obedience to </w:t>
      </w:r>
      <w:r w:rsidR="00A41E35">
        <w:t>his</w:t>
      </w:r>
      <w:r>
        <w:t xml:space="preserve"> leadership. </w:t>
      </w:r>
    </w:p>
    <w:p w14:paraId="45E3C5B3" w14:textId="77777777" w:rsidR="001A03DC" w:rsidRPr="00C55031" w:rsidRDefault="001A03DC" w:rsidP="46EF721E">
      <w:pPr>
        <w:spacing w:line="360" w:lineRule="auto"/>
        <w:jc w:val="both"/>
        <w:rPr>
          <w:noProof/>
          <w:color w:val="000000"/>
        </w:rPr>
      </w:pPr>
    </w:p>
    <w:p w14:paraId="36C23274" w14:textId="1AC88C0C" w:rsidR="001A03DC" w:rsidRPr="00C55031" w:rsidRDefault="75353571" w:rsidP="46EF721E">
      <w:pPr>
        <w:autoSpaceDE w:val="0"/>
        <w:autoSpaceDN w:val="0"/>
        <w:adjustRightInd w:val="0"/>
        <w:spacing w:line="360" w:lineRule="auto"/>
        <w:ind w:firstLine="720"/>
        <w:jc w:val="both"/>
        <w:rPr>
          <w:rFonts w:eastAsiaTheme="minorEastAsia"/>
          <w:lang w:eastAsia="en-US"/>
        </w:rPr>
      </w:pPr>
      <w:r w:rsidRPr="432F2C9B">
        <w:rPr>
          <w:noProof/>
          <w:color w:val="000000" w:themeColor="text1"/>
        </w:rPr>
        <w:t xml:space="preserve">Marching on the left side are figure well-known in the global people’s struggle for justice. Standing in the middle with her right hand rised is </w:t>
      </w:r>
      <w:r>
        <w:t xml:space="preserve">Olga </w:t>
      </w:r>
      <w:proofErr w:type="spellStart"/>
      <w:r>
        <w:t>Benario</w:t>
      </w:r>
      <w:proofErr w:type="spellEnd"/>
      <w:r>
        <w:t xml:space="preserve"> </w:t>
      </w:r>
      <w:proofErr w:type="spellStart"/>
      <w:r>
        <w:t>Prestes</w:t>
      </w:r>
      <w:proofErr w:type="spellEnd"/>
      <w:r>
        <w:t xml:space="preserve"> (1908-1942), a German Jewish communist who was sent to Brazil as part of the communist international movement. She was arrested, brought back to Germany in 1936 and killed in a concentration camp in 1942 (Smallman</w:t>
      </w:r>
      <w:r w:rsidR="52D71A9B">
        <w:t>,</w:t>
      </w:r>
      <w:r w:rsidR="29CE7A93">
        <w:t xml:space="preserve"> </w:t>
      </w:r>
      <w:r>
        <w:t xml:space="preserve">1999). </w:t>
      </w:r>
      <w:proofErr w:type="spellStart"/>
      <w:r>
        <w:t>Benario</w:t>
      </w:r>
      <w:proofErr w:type="spellEnd"/>
      <w:r>
        <w:t xml:space="preserve"> symbolises </w:t>
      </w:r>
      <w:r w:rsidRPr="432F2C9B">
        <w:rPr>
          <w:rFonts w:eastAsiaTheme="minorEastAsia"/>
          <w:lang w:eastAsia="en-US"/>
        </w:rPr>
        <w:t xml:space="preserve">feminist resistance, persistence of the socialist struggle and the internationalization of the fight against oppression. Standing next to her is </w:t>
      </w:r>
      <w:proofErr w:type="spellStart"/>
      <w:r w:rsidRPr="432F2C9B">
        <w:rPr>
          <w:rFonts w:eastAsiaTheme="minorEastAsia"/>
          <w:lang w:eastAsia="en-US"/>
        </w:rPr>
        <w:t>Seu</w:t>
      </w:r>
      <w:proofErr w:type="spellEnd"/>
      <w:r w:rsidRPr="432F2C9B">
        <w:rPr>
          <w:rFonts w:eastAsiaTheme="minorEastAsia"/>
          <w:lang w:eastAsia="en-US"/>
        </w:rPr>
        <w:t xml:space="preserve"> Luis, </w:t>
      </w:r>
      <w:proofErr w:type="gramStart"/>
      <w:r w:rsidRPr="432F2C9B">
        <w:rPr>
          <w:rFonts w:eastAsiaTheme="minorEastAsia"/>
          <w:lang w:eastAsia="en-US"/>
        </w:rPr>
        <w:t>bricklayer</w:t>
      </w:r>
      <w:proofErr w:type="gramEnd"/>
      <w:r w:rsidRPr="432F2C9B">
        <w:rPr>
          <w:rFonts w:eastAsiaTheme="minorEastAsia"/>
          <w:lang w:eastAsia="en-US"/>
        </w:rPr>
        <w:t xml:space="preserve"> and a popular figure within the movement. </w:t>
      </w:r>
      <w:r>
        <w:t>He was brutally murdered on July 18</w:t>
      </w:r>
      <w:r w:rsidRPr="432F2C9B">
        <w:rPr>
          <w:vertAlign w:val="superscript"/>
        </w:rPr>
        <w:t>th</w:t>
      </w:r>
      <w:r>
        <w:t xml:space="preserve">, 2019, while participating in a peaceful protest demanding access to water. Next to him is </w:t>
      </w:r>
      <w:proofErr w:type="spellStart"/>
      <w:r>
        <w:t>Raoni</w:t>
      </w:r>
      <w:proofErr w:type="spellEnd"/>
      <w:r>
        <w:t xml:space="preserve"> </w:t>
      </w:r>
      <w:proofErr w:type="spellStart"/>
      <w:r>
        <w:t>Metuktire</w:t>
      </w:r>
      <w:proofErr w:type="spellEnd"/>
      <w:r>
        <w:t xml:space="preserve"> (b.</w:t>
      </w:r>
      <w:r w:rsidR="1358B45B">
        <w:t xml:space="preserve"> </w:t>
      </w:r>
      <w:r>
        <w:t xml:space="preserve">1932), the leader of the </w:t>
      </w:r>
      <w:proofErr w:type="spellStart"/>
      <w:r w:rsidRPr="432F2C9B">
        <w:rPr>
          <w:rFonts w:eastAsiaTheme="minorEastAsia"/>
          <w:lang w:eastAsia="en-US"/>
        </w:rPr>
        <w:t>Caiapó</w:t>
      </w:r>
      <w:proofErr w:type="spellEnd"/>
      <w:r w:rsidRPr="432F2C9B">
        <w:rPr>
          <w:rFonts w:eastAsiaTheme="minorEastAsia"/>
          <w:lang w:eastAsia="en-US"/>
        </w:rPr>
        <w:t xml:space="preserve"> people and a prominent</w:t>
      </w:r>
      <w:r>
        <w:t xml:space="preserve"> </w:t>
      </w:r>
      <w:proofErr w:type="spellStart"/>
      <w:r>
        <w:t>indigeneous</w:t>
      </w:r>
      <w:proofErr w:type="spellEnd"/>
      <w:r>
        <w:t xml:space="preserve"> political leader in Brazil. ‘</w:t>
      </w:r>
      <w:proofErr w:type="spellStart"/>
      <w:r>
        <w:t>Retomar</w:t>
      </w:r>
      <w:proofErr w:type="spellEnd"/>
      <w:r>
        <w:t>’ (taking back) stems from his movement (</w:t>
      </w:r>
      <w:proofErr w:type="spellStart"/>
      <w:r>
        <w:t>Retomada</w:t>
      </w:r>
      <w:proofErr w:type="spellEnd"/>
      <w:r>
        <w:t xml:space="preserve">) for the rights of </w:t>
      </w:r>
      <w:proofErr w:type="spellStart"/>
      <w:r>
        <w:t>indigeneous</w:t>
      </w:r>
      <w:proofErr w:type="spellEnd"/>
      <w:r>
        <w:t xml:space="preserve"> communities to their land and is used for the title of the collaborative banner. Standing under </w:t>
      </w:r>
      <w:proofErr w:type="spellStart"/>
      <w:r>
        <w:t>Raoni</w:t>
      </w:r>
      <w:proofErr w:type="spellEnd"/>
      <w:r>
        <w:t xml:space="preserve"> is </w:t>
      </w:r>
      <w:r w:rsidRPr="432F2C9B">
        <w:rPr>
          <w:noProof/>
          <w:color w:val="000000" w:themeColor="text1"/>
        </w:rPr>
        <w:t xml:space="preserve">the LGBTQIA+, socialist and favelada activist Marielle Franco (1979-2018), holding a bouquet of roses. She was assassinated by the Rio de Janeiro </w:t>
      </w:r>
      <w:r w:rsidRPr="432F2C9B">
        <w:rPr>
          <w:rFonts w:eastAsiaTheme="minorEastAsia"/>
          <w:lang w:eastAsia="en-US"/>
        </w:rPr>
        <w:t xml:space="preserve">extreme right </w:t>
      </w:r>
      <w:r w:rsidRPr="432F2C9B">
        <w:rPr>
          <w:noProof/>
          <w:color w:val="000000" w:themeColor="text1"/>
        </w:rPr>
        <w:t xml:space="preserve">militia </w:t>
      </w:r>
      <w:r w:rsidRPr="432F2C9B">
        <w:rPr>
          <w:rFonts w:eastAsiaTheme="minorEastAsia"/>
          <w:lang w:eastAsia="en-US"/>
        </w:rPr>
        <w:t xml:space="preserve">in Brazil as a warning to anyone who threatens to shake the prevailing orders of capitalism, </w:t>
      </w:r>
      <w:proofErr w:type="gramStart"/>
      <w:r w:rsidRPr="432F2C9B">
        <w:rPr>
          <w:rFonts w:eastAsiaTheme="minorEastAsia"/>
          <w:lang w:eastAsia="en-US"/>
        </w:rPr>
        <w:t>militarism</w:t>
      </w:r>
      <w:proofErr w:type="gramEnd"/>
      <w:r w:rsidRPr="432F2C9B">
        <w:rPr>
          <w:rFonts w:eastAsiaTheme="minorEastAsia"/>
          <w:lang w:eastAsia="en-US"/>
        </w:rPr>
        <w:t xml:space="preserve"> and authoritarianism.</w:t>
      </w:r>
      <w:r w:rsidRPr="432F2C9B">
        <w:rPr>
          <w:noProof/>
          <w:color w:val="000000" w:themeColor="text1"/>
        </w:rPr>
        <w:t xml:space="preserve"> ‘</w:t>
      </w:r>
      <w:r w:rsidRPr="432F2C9B">
        <w:rPr>
          <w:rFonts w:eastAsiaTheme="minorEastAsia"/>
          <w:lang w:eastAsia="en-US"/>
        </w:rPr>
        <w:t xml:space="preserve">Marielle </w:t>
      </w:r>
      <w:proofErr w:type="spellStart"/>
      <w:r w:rsidRPr="432F2C9B">
        <w:rPr>
          <w:rFonts w:eastAsiaTheme="minorEastAsia"/>
          <w:lang w:eastAsia="en-US"/>
        </w:rPr>
        <w:t>presente</w:t>
      </w:r>
      <w:proofErr w:type="spellEnd"/>
      <w:r w:rsidRPr="432F2C9B">
        <w:rPr>
          <w:rFonts w:eastAsiaTheme="minorEastAsia"/>
          <w:lang w:eastAsia="en-US"/>
        </w:rPr>
        <w:t xml:space="preserve">’ and ‘Marielle </w:t>
      </w:r>
      <w:proofErr w:type="spellStart"/>
      <w:r w:rsidRPr="432F2C9B">
        <w:rPr>
          <w:rFonts w:eastAsiaTheme="minorEastAsia"/>
          <w:lang w:eastAsia="en-US"/>
        </w:rPr>
        <w:t>Vive</w:t>
      </w:r>
      <w:proofErr w:type="spellEnd"/>
      <w:r w:rsidRPr="432F2C9B">
        <w:rPr>
          <w:rFonts w:eastAsiaTheme="minorEastAsia"/>
          <w:lang w:eastAsia="en-US"/>
        </w:rPr>
        <w:t xml:space="preserve">’ have become slogans at many of the movement’s mass gatherings. Behind her is Indonesian left novelist </w:t>
      </w:r>
      <w:proofErr w:type="spellStart"/>
      <w:r w:rsidRPr="432F2C9B">
        <w:rPr>
          <w:rFonts w:eastAsiaTheme="minorEastAsia"/>
          <w:lang w:eastAsia="en-US"/>
        </w:rPr>
        <w:t>Pramodya</w:t>
      </w:r>
      <w:proofErr w:type="spellEnd"/>
      <w:r w:rsidRPr="432F2C9B">
        <w:rPr>
          <w:rFonts w:eastAsiaTheme="minorEastAsia"/>
          <w:lang w:eastAsia="en-US"/>
        </w:rPr>
        <w:t xml:space="preserve"> Ananta Toer (1925-2006) who is holding a red book with the inscription ‘People’s Justice’ and whose work and ideas are compulsory reading for TP’s members. The </w:t>
      </w:r>
      <w:r w:rsidRPr="432F2C9B">
        <w:rPr>
          <w:noProof/>
          <w:color w:val="000000" w:themeColor="text1"/>
        </w:rPr>
        <w:t>leader of the Javanese peasant anti-colonial movement Samin Surontiko (1859-1914) is standing behind Pramoedya in his iconic peasant outfit with headcloth.</w:t>
      </w:r>
    </w:p>
    <w:p w14:paraId="36890843" w14:textId="77777777" w:rsidR="001A03DC" w:rsidRPr="00C55031" w:rsidRDefault="001A03DC" w:rsidP="46EF721E">
      <w:pPr>
        <w:spacing w:line="360" w:lineRule="auto"/>
        <w:jc w:val="both"/>
        <w:rPr>
          <w:noProof/>
        </w:rPr>
      </w:pPr>
    </w:p>
    <w:p w14:paraId="30A0D204" w14:textId="6656F885" w:rsidR="00D217CE" w:rsidRDefault="008A44EC" w:rsidP="432F2C9B">
      <w:pPr>
        <w:spacing w:line="360" w:lineRule="auto"/>
        <w:ind w:firstLine="720"/>
        <w:jc w:val="both"/>
        <w:rPr>
          <w:noProof/>
        </w:rPr>
      </w:pPr>
      <w:r w:rsidRPr="432F2C9B">
        <w:rPr>
          <w:noProof/>
        </w:rPr>
        <w:t>T</w:t>
      </w:r>
      <w:r w:rsidR="00C65EC4" w:rsidRPr="432F2C9B">
        <w:rPr>
          <w:noProof/>
        </w:rPr>
        <w:t>o close the cricle, t</w:t>
      </w:r>
      <w:r w:rsidRPr="432F2C9B">
        <w:rPr>
          <w:noProof/>
        </w:rPr>
        <w:t>h</w:t>
      </w:r>
      <w:r w:rsidR="001A03DC" w:rsidRPr="432F2C9B">
        <w:rPr>
          <w:noProof/>
        </w:rPr>
        <w:t>e</w:t>
      </w:r>
      <w:r w:rsidRPr="432F2C9B">
        <w:rPr>
          <w:noProof/>
        </w:rPr>
        <w:t xml:space="preserve"> collaboration </w:t>
      </w:r>
      <w:r w:rsidR="001A03DC" w:rsidRPr="432F2C9B">
        <w:rPr>
          <w:noProof/>
        </w:rPr>
        <w:t>between T</w:t>
      </w:r>
      <w:r w:rsidR="00C65EC4" w:rsidRPr="432F2C9B">
        <w:rPr>
          <w:noProof/>
        </w:rPr>
        <w:t>P</w:t>
      </w:r>
      <w:r w:rsidR="001A03DC" w:rsidRPr="432F2C9B">
        <w:rPr>
          <w:noProof/>
        </w:rPr>
        <w:t xml:space="preserve">, Framer Framed, Casa do Povo and MST </w:t>
      </w:r>
      <w:r w:rsidRPr="432F2C9B">
        <w:rPr>
          <w:noProof/>
        </w:rPr>
        <w:t xml:space="preserve">took place almost organically following the series of events </w:t>
      </w:r>
      <w:r>
        <w:t xml:space="preserve">in </w:t>
      </w:r>
      <w:proofErr w:type="spellStart"/>
      <w:r w:rsidR="00D217CE">
        <w:t>documenta</w:t>
      </w:r>
      <w:proofErr w:type="spellEnd"/>
      <w:r w:rsidR="00C65EC4">
        <w:t xml:space="preserve"> </w:t>
      </w:r>
      <w:r>
        <w:t>15. Tension</w:t>
      </w:r>
      <w:r w:rsidR="00C65EC4">
        <w:t>s</w:t>
      </w:r>
      <w:r>
        <w:t xml:space="preserve"> between artist</w:t>
      </w:r>
      <w:r w:rsidR="009073C5">
        <w:t>s</w:t>
      </w:r>
      <w:r>
        <w:t>, collective</w:t>
      </w:r>
      <w:r w:rsidR="009073C5">
        <w:t>s</w:t>
      </w:r>
      <w:r>
        <w:t xml:space="preserve"> and artistic directorship with management</w:t>
      </w:r>
      <w:r w:rsidR="00C65EC4">
        <w:t xml:space="preserve"> and</w:t>
      </w:r>
      <w:r w:rsidR="00D217CE">
        <w:t xml:space="preserve"> </w:t>
      </w:r>
      <w:r>
        <w:t>scientific committee</w:t>
      </w:r>
      <w:r w:rsidR="00C65EC4">
        <w:t xml:space="preserve"> on the one hand</w:t>
      </w:r>
      <w:r>
        <w:t xml:space="preserve"> and German </w:t>
      </w:r>
      <w:r w:rsidR="21DE5EF8">
        <w:t>right-wing</w:t>
      </w:r>
      <w:r>
        <w:t xml:space="preserve"> media</w:t>
      </w:r>
      <w:r w:rsidR="001A03DC">
        <w:t xml:space="preserve"> on the other</w:t>
      </w:r>
      <w:r>
        <w:t xml:space="preserve"> w</w:t>
      </w:r>
      <w:r w:rsidR="00C65EC4">
        <w:t>ere</w:t>
      </w:r>
      <w:r>
        <w:t xml:space="preserve"> intensified as </w:t>
      </w:r>
      <w:r w:rsidR="00D217CE">
        <w:t xml:space="preserve">false allegations of antisemitism were amplified across social media. </w:t>
      </w:r>
      <w:r w:rsidR="00C65EC4">
        <w:t>Things</w:t>
      </w:r>
      <w:r w:rsidR="009073C5">
        <w:t xml:space="preserve"> </w:t>
      </w:r>
      <w:r>
        <w:t xml:space="preserve">culminated </w:t>
      </w:r>
      <w:r w:rsidR="009073C5">
        <w:t xml:space="preserve">when </w:t>
      </w:r>
      <w:r w:rsidR="00174632">
        <w:t xml:space="preserve">111 artists and collectives </w:t>
      </w:r>
      <w:r w:rsidR="008321C1">
        <w:t xml:space="preserve">participating in </w:t>
      </w:r>
      <w:proofErr w:type="spellStart"/>
      <w:r w:rsidR="00D217CE">
        <w:t>documenta</w:t>
      </w:r>
      <w:proofErr w:type="spellEnd"/>
      <w:r w:rsidR="00C65EC4">
        <w:t xml:space="preserve"> </w:t>
      </w:r>
      <w:r w:rsidR="00D217CE">
        <w:t>15</w:t>
      </w:r>
      <w:r w:rsidR="009073C5">
        <w:t xml:space="preserve"> published </w:t>
      </w:r>
      <w:r w:rsidR="00D217CE">
        <w:t xml:space="preserve">an </w:t>
      </w:r>
      <w:r w:rsidR="009073C5">
        <w:t>open</w:t>
      </w:r>
      <w:r w:rsidR="00D217CE">
        <w:t xml:space="preserve"> statement addressed </w:t>
      </w:r>
      <w:r w:rsidR="0079201C">
        <w:t>at</w:t>
      </w:r>
      <w:r w:rsidR="009C7E22">
        <w:t xml:space="preserve"> the Mayor of the City of Kassel,</w:t>
      </w:r>
      <w:r w:rsidR="00D217CE">
        <w:t xml:space="preserve"> Christian </w:t>
      </w:r>
      <w:proofErr w:type="spellStart"/>
      <w:r w:rsidR="00D217CE">
        <w:t>Geselle</w:t>
      </w:r>
      <w:proofErr w:type="spellEnd"/>
      <w:r w:rsidR="00D217CE">
        <w:t xml:space="preserve">, </w:t>
      </w:r>
      <w:r w:rsidR="009C7E22">
        <w:t xml:space="preserve">State Minister for Higher Education, Research, Science and the Arts, </w:t>
      </w:r>
      <w:r w:rsidR="00D217CE">
        <w:t xml:space="preserve">Angela Dorn, </w:t>
      </w:r>
      <w:r w:rsidR="009C7E22">
        <w:t xml:space="preserve">the Head of the Cultural Department of the City of Kassel, </w:t>
      </w:r>
      <w:r w:rsidR="00D217CE">
        <w:t xml:space="preserve">Susanne </w:t>
      </w:r>
      <w:proofErr w:type="spellStart"/>
      <w:r w:rsidR="00D217CE">
        <w:t>Völker</w:t>
      </w:r>
      <w:proofErr w:type="spellEnd"/>
      <w:r w:rsidR="00D217CE">
        <w:t xml:space="preserve">, </w:t>
      </w:r>
      <w:r w:rsidR="009C7E22">
        <w:t xml:space="preserve">Federal </w:t>
      </w:r>
      <w:proofErr w:type="spellStart"/>
      <w:r w:rsidR="009C7E22">
        <w:t>Governement</w:t>
      </w:r>
      <w:proofErr w:type="spellEnd"/>
      <w:r w:rsidR="009C7E22">
        <w:t xml:space="preserve"> Commissioner for Culture and the Media, </w:t>
      </w:r>
      <w:r w:rsidR="00D217CE">
        <w:t xml:space="preserve">Claudia Roth, the Supervisory Board and the Shareholders of </w:t>
      </w:r>
      <w:proofErr w:type="spellStart"/>
      <w:r w:rsidR="00D217CE">
        <w:t>documenta</w:t>
      </w:r>
      <w:proofErr w:type="spellEnd"/>
      <w:r w:rsidR="009C7E22">
        <w:t xml:space="preserve"> on 10 September 2022. Entitled</w:t>
      </w:r>
      <w:r w:rsidR="009073C5">
        <w:t xml:space="preserve"> </w:t>
      </w:r>
      <w:r w:rsidR="007A5D65">
        <w:t>‘</w:t>
      </w:r>
      <w:r>
        <w:t>We are angry, we are sad, we are tired, we are united</w:t>
      </w:r>
      <w:r w:rsidR="009C7E22">
        <w:t>,</w:t>
      </w:r>
      <w:r w:rsidR="007A5D65">
        <w:t>’</w:t>
      </w:r>
      <w:r w:rsidR="009C7E22">
        <w:t xml:space="preserve"> the open letter </w:t>
      </w:r>
      <w:r w:rsidR="0079201C">
        <w:t>gave expression to</w:t>
      </w:r>
      <w:r w:rsidR="009C7E22">
        <w:t xml:space="preserve"> the chaos, hostility, racism and </w:t>
      </w:r>
      <w:proofErr w:type="spellStart"/>
      <w:r w:rsidR="009C7E22">
        <w:t>cencorship</w:t>
      </w:r>
      <w:proofErr w:type="spellEnd"/>
      <w:r w:rsidR="009C7E22">
        <w:t xml:space="preserve"> that ha</w:t>
      </w:r>
      <w:r w:rsidR="0079201C">
        <w:t>d</w:t>
      </w:r>
      <w:r w:rsidR="009C7E22">
        <w:t xml:space="preserve"> engulfed the art event and refused</w:t>
      </w:r>
      <w:r w:rsidR="0079201C">
        <w:t xml:space="preserve"> to accept</w:t>
      </w:r>
      <w:r w:rsidR="009C7E22">
        <w:t xml:space="preserve"> the report of the above</w:t>
      </w:r>
      <w:r w:rsidR="0079201C">
        <w:t xml:space="preserve"> </w:t>
      </w:r>
      <w:r w:rsidR="009C7E22">
        <w:t>mentioned scientific advisory panel</w:t>
      </w:r>
      <w:r w:rsidR="4DB3EE9D">
        <w:t xml:space="preserve"> (</w:t>
      </w:r>
      <w:r w:rsidR="4DB3EE9D" w:rsidRPr="432F2C9B">
        <w:rPr>
          <w:noProof/>
        </w:rPr>
        <w:t>111 artists and collectives of documenta 15, 2022)</w:t>
      </w:r>
      <w:r w:rsidR="009C7E22">
        <w:t>.</w:t>
      </w:r>
      <w:r>
        <w:t xml:space="preserve"> As a result </w:t>
      </w:r>
      <w:r w:rsidR="001A03DC">
        <w:t>of th</w:t>
      </w:r>
      <w:r w:rsidR="007A5D65">
        <w:t>e enormous tensions</w:t>
      </w:r>
      <w:r w:rsidR="00D217CE">
        <w:t>,</w:t>
      </w:r>
      <w:r w:rsidR="001A03DC">
        <w:t xml:space="preserve"> </w:t>
      </w:r>
      <w:r>
        <w:t>solidarity among participants strengthen</w:t>
      </w:r>
      <w:r w:rsidR="007A5D65">
        <w:t>ed and t</w:t>
      </w:r>
      <w:r w:rsidR="001A03DC">
        <w:t>oward</w:t>
      </w:r>
      <w:r w:rsidR="0079201C">
        <w:t>s</w:t>
      </w:r>
      <w:r w:rsidR="001A03DC">
        <w:t xml:space="preserve"> the end of</w:t>
      </w:r>
      <w:r w:rsidR="009C7E22">
        <w:t xml:space="preserve"> </w:t>
      </w:r>
      <w:proofErr w:type="spellStart"/>
      <w:r w:rsidR="00D217CE">
        <w:t>documenta</w:t>
      </w:r>
      <w:proofErr w:type="spellEnd"/>
      <w:r w:rsidR="007A5D65">
        <w:t xml:space="preserve"> </w:t>
      </w:r>
      <w:r w:rsidR="00D217CE">
        <w:t>15</w:t>
      </w:r>
      <w:r w:rsidR="009C7E22">
        <w:t xml:space="preserve"> </w:t>
      </w:r>
      <w:r w:rsidR="0079201C">
        <w:t>they</w:t>
      </w:r>
      <w:r w:rsidR="001A03DC">
        <w:t xml:space="preserve"> </w:t>
      </w:r>
      <w:r>
        <w:t>declared th</w:t>
      </w:r>
      <w:r w:rsidR="005C6BB9">
        <w:t>at</w:t>
      </w:r>
      <w:r w:rsidRPr="432F2C9B">
        <w:rPr>
          <w:noProof/>
        </w:rPr>
        <w:t xml:space="preserve"> </w:t>
      </w:r>
      <w:r w:rsidR="005C6BB9" w:rsidRPr="432F2C9B">
        <w:rPr>
          <w:noProof/>
        </w:rPr>
        <w:t>‘</w:t>
      </w:r>
      <w:r w:rsidRPr="432F2C9B">
        <w:rPr>
          <w:noProof/>
        </w:rPr>
        <w:t>Lumbung Continue</w:t>
      </w:r>
      <w:r w:rsidR="00D217CE" w:rsidRPr="432F2C9B">
        <w:rPr>
          <w:noProof/>
        </w:rPr>
        <w:t>s</w:t>
      </w:r>
      <w:r w:rsidR="005C6BB9" w:rsidRPr="432F2C9B">
        <w:rPr>
          <w:noProof/>
        </w:rPr>
        <w:t>’</w:t>
      </w:r>
      <w:r w:rsidR="00D217CE" w:rsidRPr="432F2C9B">
        <w:rPr>
          <w:noProof/>
        </w:rPr>
        <w:t>.</w:t>
      </w:r>
      <w:r w:rsidRPr="432F2C9B">
        <w:rPr>
          <w:noProof/>
        </w:rPr>
        <w:t xml:space="preserve"> </w:t>
      </w:r>
    </w:p>
    <w:p w14:paraId="03AAD03D" w14:textId="77777777" w:rsidR="001A03DC" w:rsidRPr="00C55031" w:rsidRDefault="001A03DC" w:rsidP="46EF721E">
      <w:pPr>
        <w:pStyle w:val="NoSpacing"/>
        <w:spacing w:line="360" w:lineRule="auto"/>
        <w:jc w:val="both"/>
        <w:rPr>
          <w:rFonts w:ascii="Times New Roman" w:eastAsia="Times New Roman" w:hAnsi="Times New Roman" w:cs="Times New Roman"/>
          <w:noProof/>
          <w:sz w:val="24"/>
          <w:szCs w:val="24"/>
          <w:lang w:val="en-GB"/>
        </w:rPr>
      </w:pPr>
    </w:p>
    <w:p w14:paraId="723FDBD1" w14:textId="7F059CF3" w:rsidR="008A44EC" w:rsidRPr="00C55031" w:rsidRDefault="75353571" w:rsidP="46EF721E">
      <w:pPr>
        <w:pStyle w:val="NoSpacing"/>
        <w:spacing w:line="360" w:lineRule="auto"/>
        <w:ind w:firstLine="720"/>
        <w:jc w:val="both"/>
        <w:rPr>
          <w:rFonts w:ascii="Times New Roman" w:eastAsia="Times New Roman" w:hAnsi="Times New Roman" w:cs="Times New Roman"/>
          <w:noProof/>
          <w:sz w:val="24"/>
          <w:szCs w:val="24"/>
          <w:lang w:val="en-GB"/>
        </w:rPr>
      </w:pPr>
      <w:r w:rsidRPr="46EF721E">
        <w:rPr>
          <w:rFonts w:ascii="Times New Roman" w:eastAsia="Times New Roman" w:hAnsi="Times New Roman" w:cs="Times New Roman"/>
          <w:noProof/>
          <w:sz w:val="24"/>
          <w:szCs w:val="24"/>
          <w:lang w:val="en-GB"/>
        </w:rPr>
        <w:t>Within TP itself, one outcome of the collective autocritique process following the People’s Justice banner controversy was the acknowledgement of their lack of understanding of the complex issue of antisemitism, i.e the intricate relationship between Jews, Judaism and the state of Israel and, as a consequence, the conflated iconographies of anti-Israel, anti-zionism, anti-capitalism and anti-imperialism. TP’s knowledge of antisemitism prior to documenta 15 was minimal given limited school education on the topic in Indonesia. TP’s autocritique recommended to reach out to progressive elements within the Jewish community to learn from their mistakes and revisit, for example, the use of stereotypical Jewish depictions among the left in the campaigns against Israel’s invasion of Palestine in the 1960s and 1970s that carried antisemitic motives (Tabarovsky</w:t>
      </w:r>
      <w:r w:rsidR="4B713F66" w:rsidRPr="46EF721E">
        <w:rPr>
          <w:rFonts w:ascii="Times New Roman" w:eastAsia="Times New Roman" w:hAnsi="Times New Roman" w:cs="Times New Roman"/>
          <w:noProof/>
          <w:sz w:val="24"/>
          <w:szCs w:val="24"/>
          <w:lang w:val="en-GB"/>
        </w:rPr>
        <w:t>,</w:t>
      </w:r>
      <w:r w:rsidRPr="46EF721E">
        <w:rPr>
          <w:rFonts w:ascii="Times New Roman" w:eastAsia="Times New Roman" w:hAnsi="Times New Roman" w:cs="Times New Roman"/>
          <w:noProof/>
          <w:sz w:val="24"/>
          <w:szCs w:val="24"/>
          <w:lang w:val="en-GB"/>
        </w:rPr>
        <w:t xml:space="preserve"> 2022).</w:t>
      </w:r>
    </w:p>
    <w:p w14:paraId="0FBF0C12" w14:textId="2F3EBC66" w:rsidR="00644913" w:rsidRPr="00C55031" w:rsidRDefault="00644913" w:rsidP="46EF721E">
      <w:pPr>
        <w:spacing w:line="360" w:lineRule="auto"/>
        <w:jc w:val="both"/>
      </w:pPr>
    </w:p>
    <w:p w14:paraId="49B2D037" w14:textId="5B6B0FBD" w:rsidR="00644913" w:rsidRPr="00C55031" w:rsidRDefault="00644913" w:rsidP="46EF721E">
      <w:pPr>
        <w:pStyle w:val="NormalWeb"/>
        <w:spacing w:line="360" w:lineRule="auto"/>
        <w:ind w:firstLine="720"/>
        <w:jc w:val="both"/>
        <w:rPr>
          <w:color w:val="0E101A"/>
        </w:rPr>
      </w:pPr>
      <w:r w:rsidRPr="46EF721E">
        <w:rPr>
          <w:color w:val="0E101A"/>
        </w:rPr>
        <w:t xml:space="preserve">The invitation to participate in </w:t>
      </w:r>
      <w:proofErr w:type="spellStart"/>
      <w:r w:rsidR="00833379" w:rsidRPr="46EF721E">
        <w:rPr>
          <w:color w:val="0E101A"/>
        </w:rPr>
        <w:t>d</w:t>
      </w:r>
      <w:r w:rsidRPr="46EF721E">
        <w:rPr>
          <w:color w:val="0E101A"/>
        </w:rPr>
        <w:t>ocumenta</w:t>
      </w:r>
      <w:proofErr w:type="spellEnd"/>
      <w:r w:rsidRPr="46EF721E">
        <w:rPr>
          <w:color w:val="0E101A"/>
        </w:rPr>
        <w:t xml:space="preserve"> 15 in Kassel in 2022 presented itself as an opportunity to use this high-profile global art event as a platform to further T</w:t>
      </w:r>
      <w:r w:rsidR="002352D4" w:rsidRPr="46EF721E">
        <w:rPr>
          <w:color w:val="0E101A"/>
        </w:rPr>
        <w:t>P</w:t>
      </w:r>
      <w:r w:rsidRPr="46EF721E">
        <w:rPr>
          <w:color w:val="0E101A"/>
        </w:rPr>
        <w:t xml:space="preserve">’s solidarity work. The extensive display of woodcut prints, drawings, paintings, collectively produced banners, cardboard puppets and pamphlets at </w:t>
      </w:r>
      <w:proofErr w:type="spellStart"/>
      <w:r w:rsidRPr="46EF721E">
        <w:rPr>
          <w:color w:val="0E101A"/>
        </w:rPr>
        <w:t>Hallenbad</w:t>
      </w:r>
      <w:proofErr w:type="spellEnd"/>
      <w:r w:rsidRPr="46EF721E">
        <w:rPr>
          <w:color w:val="0E101A"/>
        </w:rPr>
        <w:t xml:space="preserve"> Ost</w:t>
      </w:r>
      <w:r w:rsidR="002352D4" w:rsidRPr="46EF721E">
        <w:rPr>
          <w:color w:val="0E101A"/>
        </w:rPr>
        <w:t xml:space="preserve"> in Kassel</w:t>
      </w:r>
      <w:r w:rsidRPr="46EF721E">
        <w:rPr>
          <w:color w:val="0E101A"/>
        </w:rPr>
        <w:t xml:space="preserve"> specifically referenced the anti-capitalist struggles of Global South communities. The controversy surrounding the display of the anti-imperialist banner</w:t>
      </w:r>
      <w:r w:rsidR="00343D5A" w:rsidRPr="46EF721E">
        <w:rPr>
          <w:color w:val="0E101A"/>
        </w:rPr>
        <w:t xml:space="preserve"> </w:t>
      </w:r>
      <w:r w:rsidRPr="46EF721E">
        <w:rPr>
          <w:rStyle w:val="Emphasis"/>
          <w:color w:val="0E101A"/>
        </w:rPr>
        <w:t>People’s Justice</w:t>
      </w:r>
      <w:r w:rsidR="00343D5A" w:rsidRPr="46EF721E">
        <w:rPr>
          <w:rStyle w:val="Emphasis"/>
          <w:color w:val="0E101A"/>
        </w:rPr>
        <w:t xml:space="preserve"> </w:t>
      </w:r>
      <w:r w:rsidRPr="46EF721E">
        <w:rPr>
          <w:color w:val="0E101A"/>
        </w:rPr>
        <w:t>(2002), which was created</w:t>
      </w:r>
      <w:r w:rsidR="00343D5A" w:rsidRPr="46EF721E">
        <w:rPr>
          <w:color w:val="0E101A"/>
        </w:rPr>
        <w:t xml:space="preserve">, among </w:t>
      </w:r>
      <w:r w:rsidR="00343D5A" w:rsidRPr="46EF721E">
        <w:rPr>
          <w:color w:val="0E101A"/>
        </w:rPr>
        <w:lastRenderedPageBreak/>
        <w:t>others,</w:t>
      </w:r>
      <w:r w:rsidRPr="46EF721E">
        <w:rPr>
          <w:color w:val="0E101A"/>
        </w:rPr>
        <w:t xml:space="preserve"> as a critique of Western democracies that supported the Suharto regime, revealed the </w:t>
      </w:r>
      <w:r w:rsidR="00343D5A" w:rsidRPr="46EF721E">
        <w:rPr>
          <w:color w:val="0E101A"/>
        </w:rPr>
        <w:t xml:space="preserve">closed interlinkage of </w:t>
      </w:r>
      <w:r w:rsidRPr="46EF721E">
        <w:rPr>
          <w:color w:val="0E101A"/>
        </w:rPr>
        <w:t xml:space="preserve">artistic forms, ideology, class, and historical </w:t>
      </w:r>
      <w:r w:rsidR="00343D5A" w:rsidRPr="46EF721E">
        <w:rPr>
          <w:color w:val="0E101A"/>
        </w:rPr>
        <w:t>p</w:t>
      </w:r>
      <w:r w:rsidRPr="46EF721E">
        <w:rPr>
          <w:color w:val="0E101A"/>
        </w:rPr>
        <w:t>rocesses</w:t>
      </w:r>
      <w:r w:rsidR="00343D5A" w:rsidRPr="46EF721E">
        <w:rPr>
          <w:color w:val="0E101A"/>
        </w:rPr>
        <w:t>,</w:t>
      </w:r>
      <w:r w:rsidRPr="46EF721E">
        <w:rPr>
          <w:color w:val="0E101A"/>
        </w:rPr>
        <w:t xml:space="preserve"> and how the meaning</w:t>
      </w:r>
      <w:r w:rsidR="00343D5A" w:rsidRPr="46EF721E">
        <w:rPr>
          <w:color w:val="0E101A"/>
        </w:rPr>
        <w:t xml:space="preserve"> of art works</w:t>
      </w:r>
      <w:r w:rsidRPr="46EF721E">
        <w:rPr>
          <w:color w:val="0E101A"/>
        </w:rPr>
        <w:t xml:space="preserve"> changes when </w:t>
      </w:r>
      <w:r w:rsidR="00343D5A" w:rsidRPr="46EF721E">
        <w:rPr>
          <w:color w:val="0E101A"/>
        </w:rPr>
        <w:t xml:space="preserve">de- and </w:t>
      </w:r>
      <w:r w:rsidRPr="46EF721E">
        <w:rPr>
          <w:color w:val="0E101A"/>
        </w:rPr>
        <w:t>re</w:t>
      </w:r>
      <w:r w:rsidR="00343D5A" w:rsidRPr="46EF721E">
        <w:rPr>
          <w:color w:val="0E101A"/>
        </w:rPr>
        <w:t>-</w:t>
      </w:r>
      <w:r w:rsidRPr="46EF721E">
        <w:rPr>
          <w:color w:val="0E101A"/>
        </w:rPr>
        <w:t xml:space="preserve">contextualised. </w:t>
      </w:r>
      <w:r w:rsidR="00343D5A" w:rsidRPr="46EF721E">
        <w:rPr>
          <w:color w:val="0E101A"/>
        </w:rPr>
        <w:t xml:space="preserve">This is an important lesson to be learned from </w:t>
      </w:r>
      <w:proofErr w:type="spellStart"/>
      <w:r w:rsidR="00343D5A" w:rsidRPr="46EF721E">
        <w:rPr>
          <w:color w:val="0E101A"/>
        </w:rPr>
        <w:t>documenta</w:t>
      </w:r>
      <w:proofErr w:type="spellEnd"/>
      <w:r w:rsidR="00343D5A" w:rsidRPr="46EF721E">
        <w:rPr>
          <w:color w:val="0E101A"/>
        </w:rPr>
        <w:t xml:space="preserve"> 15 for all parties involved. </w:t>
      </w:r>
    </w:p>
    <w:p w14:paraId="02199932" w14:textId="2B16CBE3" w:rsidR="00644913" w:rsidRPr="00C55031" w:rsidRDefault="00644913" w:rsidP="46EF721E">
      <w:pPr>
        <w:pStyle w:val="NormalWeb"/>
        <w:spacing w:line="360" w:lineRule="auto"/>
        <w:jc w:val="both"/>
        <w:rPr>
          <w:color w:val="0E101A"/>
        </w:rPr>
      </w:pPr>
    </w:p>
    <w:p w14:paraId="3D068DB1" w14:textId="36C5214F" w:rsidR="00D217CE" w:rsidRPr="00C55031" w:rsidRDefault="00644913" w:rsidP="46EF721E">
      <w:pPr>
        <w:pStyle w:val="NormalWeb"/>
        <w:spacing w:line="360" w:lineRule="auto"/>
        <w:ind w:firstLine="720"/>
        <w:jc w:val="both"/>
        <w:rPr>
          <w:color w:val="0E101A"/>
        </w:rPr>
      </w:pPr>
      <w:r w:rsidRPr="46EF721E">
        <w:rPr>
          <w:color w:val="0E101A"/>
        </w:rPr>
        <w:t>T</w:t>
      </w:r>
      <w:r w:rsidR="00343D5A" w:rsidRPr="46EF721E">
        <w:rPr>
          <w:color w:val="0E101A"/>
        </w:rPr>
        <w:t>P</w:t>
      </w:r>
      <w:r w:rsidR="00D217CE" w:rsidRPr="46EF721E">
        <w:rPr>
          <w:color w:val="0E101A"/>
        </w:rPr>
        <w:t>’s</w:t>
      </w:r>
      <w:r w:rsidRPr="46EF721E">
        <w:rPr>
          <w:color w:val="0E101A"/>
        </w:rPr>
        <w:t xml:space="preserve"> collaboration with Casa d</w:t>
      </w:r>
      <w:r w:rsidR="00343D5A" w:rsidRPr="46EF721E">
        <w:rPr>
          <w:color w:val="0E101A"/>
        </w:rPr>
        <w:t>e</w:t>
      </w:r>
      <w:r w:rsidRPr="46EF721E">
        <w:rPr>
          <w:color w:val="0E101A"/>
        </w:rPr>
        <w:t xml:space="preserve"> Pov</w:t>
      </w:r>
      <w:r w:rsidR="00343D5A" w:rsidRPr="46EF721E">
        <w:rPr>
          <w:color w:val="0E101A"/>
        </w:rPr>
        <w:t>o</w:t>
      </w:r>
      <w:r w:rsidRPr="46EF721E">
        <w:rPr>
          <w:color w:val="0E101A"/>
        </w:rPr>
        <w:t xml:space="preserve"> </w:t>
      </w:r>
      <w:r w:rsidR="00D217CE" w:rsidRPr="46EF721E">
        <w:rPr>
          <w:color w:val="0E101A"/>
        </w:rPr>
        <w:t xml:space="preserve">is part of </w:t>
      </w:r>
      <w:r w:rsidR="0E62A94C" w:rsidRPr="46EF721E">
        <w:rPr>
          <w:color w:val="0E101A"/>
        </w:rPr>
        <w:t>ongoing</w:t>
      </w:r>
      <w:r w:rsidR="00D217CE" w:rsidRPr="46EF721E">
        <w:rPr>
          <w:color w:val="0E101A"/>
        </w:rPr>
        <w:t xml:space="preserve"> reconciliation </w:t>
      </w:r>
      <w:r w:rsidRPr="46EF721E">
        <w:rPr>
          <w:color w:val="0E101A"/>
        </w:rPr>
        <w:t>process</w:t>
      </w:r>
      <w:r w:rsidR="00343D5A" w:rsidRPr="46EF721E">
        <w:rPr>
          <w:color w:val="0E101A"/>
        </w:rPr>
        <w:t xml:space="preserve"> and evidence that controversy can </w:t>
      </w:r>
      <w:proofErr w:type="gramStart"/>
      <w:r w:rsidR="00343D5A" w:rsidRPr="46EF721E">
        <w:rPr>
          <w:color w:val="0E101A"/>
        </w:rPr>
        <w:t>open up</w:t>
      </w:r>
      <w:proofErr w:type="gramEnd"/>
      <w:r w:rsidR="00343D5A" w:rsidRPr="46EF721E">
        <w:rPr>
          <w:color w:val="0E101A"/>
        </w:rPr>
        <w:t xml:space="preserve"> space for dialogue and decolonisation</w:t>
      </w:r>
      <w:r w:rsidRPr="46EF721E">
        <w:rPr>
          <w:color w:val="0E101A"/>
        </w:rPr>
        <w:t xml:space="preserve">. </w:t>
      </w:r>
      <w:r w:rsidR="00D217CE" w:rsidRPr="46EF721E">
        <w:rPr>
          <w:color w:val="0E101A"/>
        </w:rPr>
        <w:t xml:space="preserve">A new </w:t>
      </w:r>
      <w:r w:rsidRPr="46EF721E">
        <w:rPr>
          <w:color w:val="0E101A"/>
        </w:rPr>
        <w:t xml:space="preserve">collaborative network </w:t>
      </w:r>
      <w:r w:rsidR="00D217CE" w:rsidRPr="46EF721E">
        <w:rPr>
          <w:color w:val="0E101A"/>
        </w:rPr>
        <w:t xml:space="preserve">that includes </w:t>
      </w:r>
      <w:r w:rsidRPr="46EF721E">
        <w:rPr>
          <w:color w:val="0E101A"/>
        </w:rPr>
        <w:t>MST and the Brazilian branch of The Tricontinental Institute for Social Research has</w:t>
      </w:r>
      <w:r w:rsidR="00343D5A" w:rsidRPr="46EF721E">
        <w:rPr>
          <w:color w:val="0E101A"/>
        </w:rPr>
        <w:t xml:space="preserve"> just</w:t>
      </w:r>
      <w:r w:rsidRPr="46EF721E">
        <w:rPr>
          <w:color w:val="0E101A"/>
        </w:rPr>
        <w:t xml:space="preserve"> been established. The aim of this alliance is to </w:t>
      </w:r>
      <w:r w:rsidR="00D217CE" w:rsidRPr="46EF721E">
        <w:rPr>
          <w:color w:val="0E101A"/>
        </w:rPr>
        <w:t xml:space="preserve">raise public awareness </w:t>
      </w:r>
      <w:r w:rsidRPr="46EF721E">
        <w:rPr>
          <w:color w:val="0E101A"/>
        </w:rPr>
        <w:t xml:space="preserve">about colonial legacies </w:t>
      </w:r>
      <w:r w:rsidR="00D217CE" w:rsidRPr="46EF721E">
        <w:rPr>
          <w:color w:val="0E101A"/>
        </w:rPr>
        <w:t xml:space="preserve">and </w:t>
      </w:r>
      <w:r w:rsidRPr="46EF721E">
        <w:rPr>
          <w:color w:val="0E101A"/>
        </w:rPr>
        <w:t xml:space="preserve">state authoritarianism </w:t>
      </w:r>
      <w:r w:rsidR="00D217CE" w:rsidRPr="46EF721E">
        <w:rPr>
          <w:color w:val="0E101A"/>
        </w:rPr>
        <w:t xml:space="preserve">to </w:t>
      </w:r>
      <w:r w:rsidRPr="46EF721E">
        <w:rPr>
          <w:color w:val="0E101A"/>
        </w:rPr>
        <w:t>produce new work</w:t>
      </w:r>
      <w:r w:rsidR="00D217CE" w:rsidRPr="46EF721E">
        <w:rPr>
          <w:color w:val="0E101A"/>
        </w:rPr>
        <w:t xml:space="preserve"> that can challenge them on all fronts. </w:t>
      </w:r>
      <w:r w:rsidR="00343D5A" w:rsidRPr="46EF721E">
        <w:rPr>
          <w:color w:val="0E101A"/>
        </w:rPr>
        <w:t>This process was</w:t>
      </w:r>
      <w:r w:rsidR="00D217CE" w:rsidRPr="46EF721E">
        <w:rPr>
          <w:color w:val="0E101A"/>
        </w:rPr>
        <w:t xml:space="preserve"> set in motion with the </w:t>
      </w:r>
      <w:r w:rsidR="00D217CE" w:rsidRPr="46EF721E">
        <w:rPr>
          <w:i/>
          <w:iCs/>
          <w:noProof/>
        </w:rPr>
        <w:t>Retomar Nossa</w:t>
      </w:r>
      <w:r w:rsidR="00D217CE" w:rsidRPr="46EF721E">
        <w:rPr>
          <w:noProof/>
        </w:rPr>
        <w:t xml:space="preserve"> </w:t>
      </w:r>
      <w:r w:rsidR="00D217CE" w:rsidRPr="46EF721E">
        <w:rPr>
          <w:i/>
          <w:iCs/>
          <w:noProof/>
        </w:rPr>
        <w:t>Terra</w:t>
      </w:r>
      <w:r w:rsidR="00D217CE" w:rsidRPr="46EF721E">
        <w:rPr>
          <w:noProof/>
        </w:rPr>
        <w:t xml:space="preserve"> banner </w:t>
      </w:r>
      <w:r w:rsidR="00D217CE" w:rsidRPr="46EF721E">
        <w:rPr>
          <w:color w:val="0E101A"/>
        </w:rPr>
        <w:t>and the</w:t>
      </w:r>
      <w:r w:rsidR="00343D5A" w:rsidRPr="46EF721E">
        <w:rPr>
          <w:color w:val="0E101A"/>
        </w:rPr>
        <w:t xml:space="preserve"> </w:t>
      </w:r>
      <w:r w:rsidR="00D217CE" w:rsidRPr="46EF721E">
        <w:rPr>
          <w:rStyle w:val="Emphasis"/>
          <w:color w:val="0E101A"/>
        </w:rPr>
        <w:t>Tanah Merdeka</w:t>
      </w:r>
      <w:r w:rsidR="00343D5A" w:rsidRPr="46EF721E">
        <w:rPr>
          <w:rStyle w:val="Emphasis"/>
          <w:color w:val="0E101A"/>
        </w:rPr>
        <w:t xml:space="preserve"> </w:t>
      </w:r>
      <w:r w:rsidR="00D217CE" w:rsidRPr="46EF721E">
        <w:rPr>
          <w:color w:val="0E101A"/>
        </w:rPr>
        <w:t>exhibition, to which individuals, communities, and collectives of Moluccan, Papuan, Indonesian, and Indonesian-Jewish backgrounds will actively contribute by co-creating other new works</w:t>
      </w:r>
      <w:r w:rsidR="0079201C" w:rsidRPr="46EF721E">
        <w:rPr>
          <w:color w:val="0E101A"/>
        </w:rPr>
        <w:t xml:space="preserve">, </w:t>
      </w:r>
      <w:r w:rsidR="009C7E22" w:rsidRPr="46EF721E">
        <w:rPr>
          <w:color w:val="0E101A"/>
        </w:rPr>
        <w:t xml:space="preserve">during the exhibition and in </w:t>
      </w:r>
      <w:r w:rsidR="0079201C" w:rsidRPr="46EF721E">
        <w:rPr>
          <w:color w:val="0E101A"/>
        </w:rPr>
        <w:t>TP’s</w:t>
      </w:r>
      <w:r w:rsidR="009C7E22" w:rsidRPr="46EF721E">
        <w:rPr>
          <w:color w:val="0E101A"/>
        </w:rPr>
        <w:t xml:space="preserve"> future activities</w:t>
      </w:r>
      <w:r w:rsidR="00D217CE" w:rsidRPr="46EF721E">
        <w:rPr>
          <w:color w:val="0E101A"/>
        </w:rPr>
        <w:t>. Framer Framed provided a unique cultural platform that supported cultural dialogue</w:t>
      </w:r>
      <w:r w:rsidR="009B211B" w:rsidRPr="46EF721E">
        <w:rPr>
          <w:color w:val="0E101A"/>
        </w:rPr>
        <w:t xml:space="preserve"> and strongly resonated with TP’s inclusive notion of </w:t>
      </w:r>
      <w:r w:rsidR="00D217CE" w:rsidRPr="46EF721E">
        <w:rPr>
          <w:i/>
          <w:iCs/>
          <w:color w:val="0E101A"/>
        </w:rPr>
        <w:t>Tanah Merdeka</w:t>
      </w:r>
      <w:r w:rsidR="00D217CE" w:rsidRPr="46EF721E">
        <w:rPr>
          <w:color w:val="0E101A"/>
        </w:rPr>
        <w:t xml:space="preserve">, a liberated land where all are welcome to participate and find their voice. The challenges of maintaining </w:t>
      </w:r>
      <w:r w:rsidR="00D217CE">
        <w:t xml:space="preserve">a free space for dialogue and growth at </w:t>
      </w:r>
      <w:proofErr w:type="spellStart"/>
      <w:r w:rsidR="009B211B">
        <w:t>d</w:t>
      </w:r>
      <w:r w:rsidR="00D217CE">
        <w:t>ocumenta</w:t>
      </w:r>
      <w:proofErr w:type="spellEnd"/>
      <w:r w:rsidR="00D217CE">
        <w:t xml:space="preserve"> 15 have created productive dialogues elsewhere, noticeably beyond Europe, and opened new avenues for </w:t>
      </w:r>
      <w:r w:rsidR="00D217CE" w:rsidRPr="46EF721E">
        <w:rPr>
          <w:noProof/>
        </w:rPr>
        <w:t xml:space="preserve">decolonizing art exhibitions and museums. This is one of many possiblities of moving forward from the </w:t>
      </w:r>
      <w:r w:rsidR="009B211B" w:rsidRPr="46EF721E">
        <w:rPr>
          <w:noProof/>
        </w:rPr>
        <w:t>‘</w:t>
      </w:r>
      <w:r w:rsidR="00D217CE" w:rsidRPr="46EF721E">
        <w:rPr>
          <w:noProof/>
        </w:rPr>
        <w:t>scandal</w:t>
      </w:r>
      <w:r w:rsidR="009B211B" w:rsidRPr="46EF721E">
        <w:rPr>
          <w:noProof/>
        </w:rPr>
        <w:t>’</w:t>
      </w:r>
      <w:r w:rsidR="00D217CE" w:rsidRPr="46EF721E">
        <w:rPr>
          <w:noProof/>
        </w:rPr>
        <w:t xml:space="preserve"> </w:t>
      </w:r>
      <w:r w:rsidR="009B211B" w:rsidRPr="46EF721E">
        <w:rPr>
          <w:noProof/>
        </w:rPr>
        <w:t>around the</w:t>
      </w:r>
      <w:r w:rsidR="00D217CE" w:rsidRPr="46EF721E">
        <w:rPr>
          <w:noProof/>
        </w:rPr>
        <w:t xml:space="preserve"> </w:t>
      </w:r>
      <w:r w:rsidR="00D217CE" w:rsidRPr="46EF721E">
        <w:rPr>
          <w:i/>
          <w:iCs/>
          <w:noProof/>
        </w:rPr>
        <w:t>People’s Justice</w:t>
      </w:r>
      <w:r w:rsidR="00D217CE" w:rsidRPr="46EF721E">
        <w:rPr>
          <w:noProof/>
        </w:rPr>
        <w:t xml:space="preserve"> banner.</w:t>
      </w:r>
    </w:p>
    <w:p w14:paraId="7EA06453" w14:textId="77777777" w:rsidR="009B211B" w:rsidRDefault="009B211B" w:rsidP="46EF721E">
      <w:pPr>
        <w:pStyle w:val="NoSpacing"/>
        <w:spacing w:line="360" w:lineRule="auto"/>
        <w:jc w:val="both"/>
        <w:rPr>
          <w:color w:val="0E101A"/>
          <w:lang w:val="en-GB"/>
        </w:rPr>
      </w:pPr>
    </w:p>
    <w:p w14:paraId="431482DB" w14:textId="77777777" w:rsidR="009B211B" w:rsidRDefault="009B211B" w:rsidP="46EF721E">
      <w:pPr>
        <w:pStyle w:val="NoSpacing"/>
        <w:spacing w:line="360" w:lineRule="auto"/>
        <w:jc w:val="both"/>
        <w:rPr>
          <w:color w:val="0E101A"/>
          <w:lang w:val="en-GB"/>
        </w:rPr>
      </w:pPr>
    </w:p>
    <w:p w14:paraId="3E2824F4" w14:textId="6AF622F9" w:rsidR="009B211B" w:rsidRDefault="75353571" w:rsidP="432F2C9B">
      <w:pPr>
        <w:pStyle w:val="Heading1"/>
        <w:spacing w:line="240" w:lineRule="auto"/>
        <w:jc w:val="both"/>
      </w:pPr>
      <w:r>
        <w:t>References</w:t>
      </w:r>
    </w:p>
    <w:p w14:paraId="12E58FF3" w14:textId="280C6733" w:rsidR="247499D0" w:rsidRDefault="247499D0" w:rsidP="432F2C9B">
      <w:pPr>
        <w:pStyle w:val="NoSpacing"/>
        <w:jc w:val="both"/>
        <w:rPr>
          <w:rFonts w:ascii="Times New Roman" w:hAnsi="Times New Roman" w:cs="Times New Roman"/>
          <w:noProof/>
          <w:sz w:val="24"/>
          <w:szCs w:val="24"/>
          <w:lang w:val="en-GB"/>
        </w:rPr>
      </w:pPr>
    </w:p>
    <w:p w14:paraId="2E3D273E" w14:textId="3CB4073D"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111 artists and collectives of documenta 15 (2022) We are angry, we are sad, we are tired, we are united: Letter from lumbung community. Available at: https://www.e-flux.com/notes/489580/we-are-angry-we-are-sad-we-are-tired-we-are-united-letter-from-lumbung-community (accessed 8 July 2024).</w:t>
      </w:r>
    </w:p>
    <w:p w14:paraId="20733524" w14:textId="3D0DA4A4"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3FBEBCF9" w14:textId="175866F5"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Acciaioli G (1985) Culture as art: from performance to spectacle in Indonesia. </w:t>
      </w:r>
      <w:r w:rsidRPr="432F2C9B">
        <w:rPr>
          <w:rFonts w:ascii="Times New Roman" w:hAnsi="Times New Roman" w:cs="Times New Roman"/>
          <w:i/>
          <w:iCs/>
          <w:noProof/>
          <w:sz w:val="24"/>
          <w:szCs w:val="24"/>
          <w:lang w:val="en-GB"/>
        </w:rPr>
        <w:t>Canberra Anthropology</w:t>
      </w:r>
      <w:r w:rsidRPr="432F2C9B">
        <w:rPr>
          <w:rFonts w:ascii="Times New Roman" w:hAnsi="Times New Roman" w:cs="Times New Roman"/>
          <w:noProof/>
          <w:sz w:val="24"/>
          <w:szCs w:val="24"/>
          <w:lang w:val="en-GB"/>
        </w:rPr>
        <w:t xml:space="preserve"> </w:t>
      </w:r>
      <w:r w:rsidR="7DB48172" w:rsidRPr="432F2C9B">
        <w:rPr>
          <w:rFonts w:ascii="Times New Roman" w:hAnsi="Times New Roman" w:cs="Times New Roman"/>
          <w:noProof/>
          <w:sz w:val="24"/>
          <w:szCs w:val="24"/>
          <w:lang w:val="en-GB"/>
        </w:rPr>
        <w:t>8(1/2)</w:t>
      </w:r>
      <w:r w:rsidR="48E6F177" w:rsidRPr="432F2C9B">
        <w:rPr>
          <w:rFonts w:ascii="Times New Roman" w:hAnsi="Times New Roman" w:cs="Times New Roman"/>
          <w:noProof/>
          <w:sz w:val="24"/>
          <w:szCs w:val="24"/>
          <w:lang w:val="en-GB"/>
        </w:rPr>
        <w:t>, 1</w:t>
      </w:r>
      <w:r w:rsidRPr="432F2C9B">
        <w:rPr>
          <w:rFonts w:ascii="Times New Roman" w:hAnsi="Times New Roman" w:cs="Times New Roman"/>
          <w:noProof/>
          <w:sz w:val="24"/>
          <w:szCs w:val="24"/>
          <w:lang w:val="en-GB"/>
        </w:rPr>
        <w:t>48-172.</w:t>
      </w:r>
    </w:p>
    <w:p w14:paraId="0258E1FF" w14:textId="6F48E280"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3C63C8BF" w14:textId="541BC0D8"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Adams</w:t>
      </w:r>
      <w:r w:rsidR="37B518C7" w:rsidRPr="432F2C9B">
        <w:rPr>
          <w:rFonts w:ascii="Times New Roman" w:hAnsi="Times New Roman" w:cs="Times New Roman"/>
          <w:noProof/>
          <w:sz w:val="24"/>
          <w:szCs w:val="24"/>
          <w:lang w:val="en-GB"/>
        </w:rPr>
        <w:t xml:space="preserve"> KM (</w:t>
      </w:r>
      <w:r w:rsidRPr="432F2C9B">
        <w:rPr>
          <w:rFonts w:ascii="Times New Roman" w:hAnsi="Times New Roman" w:cs="Times New Roman"/>
          <w:noProof/>
          <w:sz w:val="24"/>
          <w:szCs w:val="24"/>
          <w:lang w:val="en-GB"/>
        </w:rPr>
        <w:t>1998</w:t>
      </w:r>
      <w:r w:rsidR="5DB8D7EA"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More than an ethnic marker: Toraja art as identity negotiator. </w:t>
      </w:r>
      <w:r w:rsidRPr="432F2C9B">
        <w:rPr>
          <w:rFonts w:ascii="Times New Roman" w:hAnsi="Times New Roman" w:cs="Times New Roman"/>
          <w:i/>
          <w:iCs/>
          <w:noProof/>
          <w:sz w:val="24"/>
          <w:szCs w:val="24"/>
          <w:lang w:val="en-GB"/>
        </w:rPr>
        <w:t>American Ethnologist</w:t>
      </w:r>
      <w:r w:rsidR="46AC274D" w:rsidRPr="432F2C9B">
        <w:rPr>
          <w:rFonts w:ascii="Times New Roman" w:hAnsi="Times New Roman" w:cs="Times New Roman"/>
          <w:i/>
          <w:iCs/>
          <w:noProof/>
          <w:sz w:val="24"/>
          <w:szCs w:val="24"/>
          <w:lang w:val="en-GB"/>
        </w:rPr>
        <w:t xml:space="preserve"> </w:t>
      </w:r>
      <w:r w:rsidRPr="432F2C9B">
        <w:rPr>
          <w:rFonts w:ascii="Times New Roman" w:hAnsi="Times New Roman" w:cs="Times New Roman"/>
          <w:noProof/>
          <w:sz w:val="24"/>
          <w:szCs w:val="24"/>
          <w:lang w:val="en-GB"/>
        </w:rPr>
        <w:t>25(3), 327-351.</w:t>
      </w:r>
    </w:p>
    <w:p w14:paraId="5C4F78D0" w14:textId="7BBD5A1C"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6138F65F" w14:textId="65880E69" w:rsidR="5BA5A494" w:rsidRDefault="5BA5A494"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Adams KM</w:t>
      </w:r>
      <w:r w:rsidR="5C18B435" w:rsidRPr="432F2C9B">
        <w:rPr>
          <w:rFonts w:ascii="Times New Roman" w:hAnsi="Times New Roman" w:cs="Times New Roman"/>
          <w:noProof/>
          <w:sz w:val="24"/>
          <w:szCs w:val="24"/>
          <w:lang w:val="en-GB"/>
        </w:rPr>
        <w:t xml:space="preserve"> </w:t>
      </w:r>
      <w:r w:rsidR="64B3B238"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2006</w:t>
      </w:r>
      <w:r w:rsidR="224D8C54"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 xml:space="preserve"> </w:t>
      </w:r>
      <w:r w:rsidR="5C18B435" w:rsidRPr="432F2C9B">
        <w:rPr>
          <w:rFonts w:ascii="Times New Roman" w:hAnsi="Times New Roman" w:cs="Times New Roman"/>
          <w:i/>
          <w:iCs/>
          <w:noProof/>
          <w:sz w:val="24"/>
          <w:szCs w:val="24"/>
          <w:lang w:val="en-GB"/>
        </w:rPr>
        <w:t>Art as Politics: Re-crafting Identities, Tourism, and Power in Tana Toraja, Indonesia.</w:t>
      </w:r>
      <w:r w:rsidR="5C18B435" w:rsidRPr="432F2C9B">
        <w:rPr>
          <w:rFonts w:ascii="Times New Roman" w:hAnsi="Times New Roman" w:cs="Times New Roman"/>
          <w:noProof/>
          <w:sz w:val="24"/>
          <w:szCs w:val="24"/>
          <w:lang w:val="en-GB"/>
        </w:rPr>
        <w:t xml:space="preserve"> Honolulu: University of Hawai‘i Press.</w:t>
      </w:r>
    </w:p>
    <w:p w14:paraId="51B8F299" w14:textId="290DB5D5" w:rsidR="5C18B435" w:rsidRDefault="5C18B435" w:rsidP="432F2C9B">
      <w:pPr>
        <w:pStyle w:val="NoSpacing"/>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 </w:t>
      </w:r>
    </w:p>
    <w:p w14:paraId="5449DFD1" w14:textId="623347A9"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lastRenderedPageBreak/>
        <w:t>Aragon</w:t>
      </w:r>
      <w:r w:rsidR="7E4DAF16" w:rsidRPr="432F2C9B">
        <w:rPr>
          <w:rFonts w:ascii="Times New Roman" w:hAnsi="Times New Roman" w:cs="Times New Roman"/>
          <w:noProof/>
          <w:sz w:val="24"/>
          <w:szCs w:val="24"/>
          <w:lang w:val="en-GB"/>
        </w:rPr>
        <w:t xml:space="preserve"> LV (</w:t>
      </w:r>
      <w:r w:rsidRPr="432F2C9B">
        <w:rPr>
          <w:rFonts w:ascii="Times New Roman" w:hAnsi="Times New Roman" w:cs="Times New Roman"/>
          <w:noProof/>
          <w:sz w:val="24"/>
          <w:szCs w:val="24"/>
          <w:lang w:val="en-GB"/>
        </w:rPr>
        <w:t>2012</w:t>
      </w:r>
      <w:r w:rsidR="5F09DA6E"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Copyrighting culture for the nation? Intangible property nationalism and the regional arts of Indonesia. </w:t>
      </w:r>
      <w:r w:rsidRPr="432F2C9B">
        <w:rPr>
          <w:rFonts w:ascii="Times New Roman" w:hAnsi="Times New Roman" w:cs="Times New Roman"/>
          <w:i/>
          <w:iCs/>
          <w:noProof/>
          <w:sz w:val="24"/>
          <w:szCs w:val="24"/>
          <w:lang w:val="en-GB"/>
        </w:rPr>
        <w:t>International Journal of Cultural Property</w:t>
      </w:r>
      <w:r w:rsidR="0C1D2884" w:rsidRPr="432F2C9B">
        <w:rPr>
          <w:rFonts w:ascii="Times New Roman" w:hAnsi="Times New Roman" w:cs="Times New Roman"/>
          <w:i/>
          <w:iCs/>
          <w:noProof/>
          <w:sz w:val="24"/>
          <w:szCs w:val="24"/>
          <w:lang w:val="en-GB"/>
        </w:rPr>
        <w:t xml:space="preserve"> </w:t>
      </w:r>
      <w:r w:rsidRPr="432F2C9B">
        <w:rPr>
          <w:rFonts w:ascii="Times New Roman" w:hAnsi="Times New Roman" w:cs="Times New Roman"/>
          <w:noProof/>
          <w:sz w:val="24"/>
          <w:szCs w:val="24"/>
          <w:lang w:val="en-GB"/>
        </w:rPr>
        <w:t>19, 269–312.</w:t>
      </w:r>
    </w:p>
    <w:p w14:paraId="6E778E28" w14:textId="7B4A659B"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28068ADC" w14:textId="4D0665EC"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Arbuckle</w:t>
      </w:r>
      <w:r w:rsidR="4EBFF1CC" w:rsidRPr="432F2C9B">
        <w:rPr>
          <w:rFonts w:ascii="Times New Roman" w:hAnsi="Times New Roman" w:cs="Times New Roman"/>
          <w:noProof/>
          <w:sz w:val="24"/>
          <w:szCs w:val="24"/>
          <w:lang w:val="en-GB"/>
        </w:rPr>
        <w:t xml:space="preserve"> H (</w:t>
      </w:r>
      <w:r w:rsidRPr="432F2C9B">
        <w:rPr>
          <w:rFonts w:ascii="Times New Roman" w:hAnsi="Times New Roman" w:cs="Times New Roman"/>
          <w:noProof/>
          <w:sz w:val="24"/>
          <w:szCs w:val="24"/>
          <w:lang w:val="en-GB"/>
        </w:rPr>
        <w:t>2007</w:t>
      </w:r>
      <w:r w:rsidR="26C2B330"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Of pigs, puppets and protest. Inside Indonesia, 64 (Oct-Dec). Available at: https://www.insideindonesia.org/of-pigs-puppets-and-protest </w:t>
      </w:r>
      <w:r w:rsidR="72448AC2"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6 July 2020</w:t>
      </w:r>
      <w:r w:rsidR="1B769C6F"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094ACDC5" w14:textId="6C9C68BA"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1E0DA6B3" w14:textId="4524D062"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Aya</w:t>
      </w:r>
      <w:r w:rsidR="53C67132" w:rsidRPr="432F2C9B">
        <w:rPr>
          <w:rFonts w:ascii="Times New Roman" w:hAnsi="Times New Roman" w:cs="Times New Roman"/>
          <w:noProof/>
          <w:sz w:val="24"/>
          <w:szCs w:val="24"/>
          <w:lang w:val="en-GB"/>
        </w:rPr>
        <w:t>s D, Esche C, Quadrio D</w:t>
      </w:r>
      <w:r w:rsidRPr="432F2C9B">
        <w:rPr>
          <w:rFonts w:ascii="Times New Roman" w:hAnsi="Times New Roman" w:cs="Times New Roman"/>
          <w:noProof/>
          <w:sz w:val="24"/>
          <w:szCs w:val="24"/>
          <w:lang w:val="en-GB"/>
        </w:rPr>
        <w:t xml:space="preserve"> </w:t>
      </w:r>
      <w:r w:rsidR="29FAFB9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2012</w:t>
      </w:r>
      <w:r w:rsidR="5FB7739D"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Exquisite corpses and other memories of the twentieth century. Press release for the Bandung Pavilion</w:t>
      </w:r>
      <w:r w:rsidR="10DEB572"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Available at: http://arthubasia.org/project/9th-shanghai-biennale-bandung-pavilion </w:t>
      </w:r>
      <w:r w:rsidR="1DC7A87C"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 xml:space="preserve">ccessed </w:t>
      </w:r>
      <w:r w:rsidR="72C55D84" w:rsidRPr="432F2C9B">
        <w:rPr>
          <w:rFonts w:ascii="Times New Roman" w:hAnsi="Times New Roman" w:cs="Times New Roman"/>
          <w:noProof/>
          <w:sz w:val="24"/>
          <w:szCs w:val="24"/>
          <w:lang w:val="en-GB"/>
        </w:rPr>
        <w:t>27 October</w:t>
      </w:r>
      <w:r w:rsidRPr="432F2C9B">
        <w:rPr>
          <w:rFonts w:ascii="Times New Roman" w:hAnsi="Times New Roman" w:cs="Times New Roman"/>
          <w:noProof/>
          <w:sz w:val="24"/>
          <w:szCs w:val="24"/>
          <w:lang w:val="en-GB"/>
        </w:rPr>
        <w:t xml:space="preserve"> 2024</w:t>
      </w:r>
      <w:r w:rsidR="3F3D9938"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533CB342" w14:textId="1B4548DD"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2325A848" w14:textId="52E17A13" w:rsidR="5C18B435" w:rsidRDefault="5C18B435" w:rsidP="432F2C9B">
      <w:pPr>
        <w:pStyle w:val="NoSpacing"/>
        <w:ind w:firstLine="720"/>
        <w:jc w:val="both"/>
      </w:pPr>
      <w:r w:rsidRPr="00CD4A7F">
        <w:rPr>
          <w:rFonts w:ascii="Times New Roman" w:hAnsi="Times New Roman" w:cs="Times New Roman"/>
          <w:noProof/>
          <w:sz w:val="24"/>
          <w:szCs w:val="24"/>
          <w:lang w:val="de-DE"/>
        </w:rPr>
        <w:t>Barth</w:t>
      </w:r>
      <w:r w:rsidR="14E5A3E0" w:rsidRPr="00CD4A7F">
        <w:rPr>
          <w:rFonts w:ascii="Times New Roman" w:hAnsi="Times New Roman" w:cs="Times New Roman"/>
          <w:noProof/>
          <w:sz w:val="24"/>
          <w:szCs w:val="24"/>
          <w:lang w:val="de-DE"/>
        </w:rPr>
        <w:t xml:space="preserve"> T (</w:t>
      </w:r>
      <w:r w:rsidRPr="00CD4A7F">
        <w:rPr>
          <w:rFonts w:ascii="Times New Roman" w:hAnsi="Times New Roman" w:cs="Times New Roman"/>
          <w:noProof/>
          <w:sz w:val="24"/>
          <w:szCs w:val="24"/>
          <w:lang w:val="de-DE"/>
        </w:rPr>
        <w:t>2022</w:t>
      </w:r>
      <w:r w:rsidR="67973733" w:rsidRPr="00CD4A7F">
        <w:rPr>
          <w:rFonts w:ascii="Times New Roman" w:hAnsi="Times New Roman" w:cs="Times New Roman"/>
          <w:noProof/>
          <w:sz w:val="24"/>
          <w:szCs w:val="24"/>
          <w:lang w:val="de-DE"/>
        </w:rPr>
        <w:t>)</w:t>
      </w:r>
      <w:r w:rsidRPr="00CD4A7F">
        <w:rPr>
          <w:rFonts w:ascii="Times New Roman" w:hAnsi="Times New Roman" w:cs="Times New Roman"/>
          <w:noProof/>
          <w:sz w:val="24"/>
          <w:szCs w:val="24"/>
          <w:lang w:val="de-DE"/>
        </w:rPr>
        <w:t xml:space="preserve"> Blinde Flecken in der documenta-Debatte. </w:t>
      </w:r>
      <w:r w:rsidRPr="432F2C9B">
        <w:rPr>
          <w:rFonts w:ascii="Times New Roman" w:hAnsi="Times New Roman" w:cs="Times New Roman"/>
          <w:noProof/>
          <w:sz w:val="24"/>
          <w:szCs w:val="24"/>
          <w:lang w:val="en-GB"/>
        </w:rPr>
        <w:t xml:space="preserve">Available at: https://suedostasien.net/blinde-flecken-in-der-documenta-debatte/ </w:t>
      </w:r>
      <w:r w:rsidR="02E0118B"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2 November 2022</w:t>
      </w:r>
      <w:r w:rsidR="4E41FABD"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38280F45" w14:textId="5CC4BF1F"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2FA58FA6" w14:textId="615DFEE7"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Bräuchler</w:t>
      </w:r>
      <w:r w:rsidR="24A67C11" w:rsidRPr="432F2C9B">
        <w:rPr>
          <w:rFonts w:ascii="Times New Roman" w:hAnsi="Times New Roman" w:cs="Times New Roman"/>
          <w:noProof/>
          <w:sz w:val="24"/>
          <w:szCs w:val="24"/>
          <w:lang w:val="en-GB"/>
        </w:rPr>
        <w:t xml:space="preserve"> B (</w:t>
      </w:r>
      <w:r w:rsidRPr="432F2C9B">
        <w:rPr>
          <w:rFonts w:ascii="Times New Roman" w:hAnsi="Times New Roman" w:cs="Times New Roman"/>
          <w:noProof/>
          <w:sz w:val="24"/>
          <w:szCs w:val="24"/>
          <w:lang w:val="en-GB"/>
        </w:rPr>
        <w:t>2010</w:t>
      </w:r>
      <w:r w:rsidR="18790D62"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The revival dilemma: reflections on human rights, self-determination and legal pluralism in Eastern Indonesia. </w:t>
      </w:r>
      <w:r w:rsidRPr="432F2C9B">
        <w:rPr>
          <w:rFonts w:ascii="Times New Roman" w:hAnsi="Times New Roman" w:cs="Times New Roman"/>
          <w:i/>
          <w:iCs/>
          <w:noProof/>
          <w:sz w:val="24"/>
          <w:szCs w:val="24"/>
          <w:lang w:val="en-GB"/>
        </w:rPr>
        <w:t>Journal of Legal Pluralism and Unofficial Law</w:t>
      </w:r>
      <w:r w:rsidR="5446C05C" w:rsidRPr="432F2C9B">
        <w:rPr>
          <w:rFonts w:ascii="Times New Roman" w:hAnsi="Times New Roman" w:cs="Times New Roman"/>
          <w:i/>
          <w:iCs/>
          <w:noProof/>
          <w:sz w:val="24"/>
          <w:szCs w:val="24"/>
          <w:lang w:val="en-GB"/>
        </w:rPr>
        <w:t xml:space="preserve"> </w:t>
      </w:r>
      <w:r w:rsidRPr="432F2C9B">
        <w:rPr>
          <w:rFonts w:ascii="Times New Roman" w:hAnsi="Times New Roman" w:cs="Times New Roman"/>
          <w:noProof/>
          <w:sz w:val="24"/>
          <w:szCs w:val="24"/>
          <w:lang w:val="en-GB"/>
        </w:rPr>
        <w:t>42(62),</w:t>
      </w:r>
      <w:r w:rsidR="7F4C0815"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1-42.</w:t>
      </w:r>
    </w:p>
    <w:p w14:paraId="5A80E78D" w14:textId="155FBA4F"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690F7E55" w14:textId="0BDE7081" w:rsidR="6242A7ED" w:rsidRDefault="6242A7ED"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Bräuchler B</w:t>
      </w:r>
      <w:r w:rsidR="5C18B435" w:rsidRPr="432F2C9B">
        <w:rPr>
          <w:rFonts w:ascii="Times New Roman" w:hAnsi="Times New Roman" w:cs="Times New Roman"/>
          <w:noProof/>
          <w:sz w:val="24"/>
          <w:szCs w:val="24"/>
          <w:lang w:val="en-GB"/>
        </w:rPr>
        <w:t xml:space="preserve"> </w:t>
      </w:r>
      <w:r w:rsidR="2FFBA56D"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2014</w:t>
      </w:r>
      <w:r w:rsidR="06DBF4E4"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 xml:space="preserve"> Modes of belonging in West Papua: local symbolism, national politics and international cultural concepts. </w:t>
      </w:r>
      <w:r w:rsidR="5C18B435" w:rsidRPr="432F2C9B">
        <w:rPr>
          <w:rFonts w:ascii="Times New Roman" w:hAnsi="Times New Roman" w:cs="Times New Roman"/>
          <w:i/>
          <w:iCs/>
          <w:noProof/>
          <w:sz w:val="24"/>
          <w:szCs w:val="24"/>
          <w:lang w:val="en-GB"/>
        </w:rPr>
        <w:t>Review of Indonesian and Malaysian Affairs</w:t>
      </w:r>
      <w:r w:rsidR="5C18B435" w:rsidRPr="432F2C9B">
        <w:rPr>
          <w:rFonts w:ascii="Times New Roman" w:hAnsi="Times New Roman" w:cs="Times New Roman"/>
          <w:noProof/>
          <w:sz w:val="24"/>
          <w:szCs w:val="24"/>
          <w:lang w:val="en-GB"/>
        </w:rPr>
        <w:t xml:space="preserve"> 48(1)</w:t>
      </w:r>
      <w:r w:rsidR="54B3C48E" w:rsidRPr="432F2C9B">
        <w:rPr>
          <w:rFonts w:ascii="Times New Roman" w:hAnsi="Times New Roman" w:cs="Times New Roman"/>
          <w:noProof/>
          <w:sz w:val="24"/>
          <w:szCs w:val="24"/>
          <w:lang w:val="en-GB"/>
        </w:rPr>
        <w:t xml:space="preserve">, </w:t>
      </w:r>
      <w:r w:rsidR="5C18B435" w:rsidRPr="432F2C9B">
        <w:rPr>
          <w:rFonts w:ascii="Times New Roman" w:hAnsi="Times New Roman" w:cs="Times New Roman"/>
          <w:noProof/>
          <w:sz w:val="24"/>
          <w:szCs w:val="24"/>
          <w:lang w:val="en-GB"/>
        </w:rPr>
        <w:t>35-66.</w:t>
      </w:r>
    </w:p>
    <w:p w14:paraId="3B46898A" w14:textId="05973EAF"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12477CAE" w14:textId="4E80BA32" w:rsidR="3CB7D02D" w:rsidRDefault="3CB7D02D"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Bräuchler B</w:t>
      </w:r>
      <w:r w:rsidR="5C18B435" w:rsidRPr="432F2C9B">
        <w:rPr>
          <w:rFonts w:ascii="Times New Roman" w:hAnsi="Times New Roman" w:cs="Times New Roman"/>
          <w:noProof/>
          <w:sz w:val="24"/>
          <w:szCs w:val="24"/>
          <w:lang w:val="en-GB"/>
        </w:rPr>
        <w:t xml:space="preserve"> </w:t>
      </w:r>
      <w:r w:rsidR="7B58C798"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2021</w:t>
      </w:r>
      <w:r w:rsidR="3305C8F7"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 xml:space="preserve"> Facilitating resonance: brokerage in indigenous activism. </w:t>
      </w:r>
      <w:r w:rsidR="5C18B435" w:rsidRPr="432F2C9B">
        <w:rPr>
          <w:rFonts w:ascii="Times New Roman" w:hAnsi="Times New Roman" w:cs="Times New Roman"/>
          <w:i/>
          <w:iCs/>
          <w:noProof/>
          <w:sz w:val="24"/>
          <w:szCs w:val="24"/>
          <w:lang w:val="en-GB"/>
        </w:rPr>
        <w:t>Cultural Dynamics</w:t>
      </w:r>
      <w:r w:rsidR="77B61E2F" w:rsidRPr="432F2C9B">
        <w:rPr>
          <w:rFonts w:ascii="Times New Roman" w:hAnsi="Times New Roman" w:cs="Times New Roman"/>
          <w:i/>
          <w:iCs/>
          <w:noProof/>
          <w:sz w:val="24"/>
          <w:szCs w:val="24"/>
          <w:lang w:val="en-GB"/>
        </w:rPr>
        <w:t xml:space="preserve"> </w:t>
      </w:r>
      <w:r w:rsidR="5C18B435" w:rsidRPr="432F2C9B">
        <w:rPr>
          <w:rFonts w:ascii="Times New Roman" w:hAnsi="Times New Roman" w:cs="Times New Roman"/>
          <w:noProof/>
          <w:sz w:val="24"/>
          <w:szCs w:val="24"/>
          <w:lang w:val="en-GB"/>
        </w:rPr>
        <w:t>33(4), 382-400.</w:t>
      </w:r>
    </w:p>
    <w:p w14:paraId="54D00618" w14:textId="60BCDF58"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18A18DEA" w14:textId="6A2CE532" w:rsidR="7761F976" w:rsidRDefault="7761F976" w:rsidP="432F2C9B">
      <w:pPr>
        <w:pStyle w:val="NoSpacing"/>
        <w:ind w:firstLine="720"/>
        <w:jc w:val="both"/>
      </w:pPr>
      <w:r w:rsidRPr="432F2C9B">
        <w:rPr>
          <w:rFonts w:ascii="Times New Roman" w:hAnsi="Times New Roman" w:cs="Times New Roman"/>
          <w:noProof/>
          <w:sz w:val="24"/>
          <w:szCs w:val="24"/>
          <w:lang w:val="en-GB"/>
        </w:rPr>
        <w:t>Bräuchler B</w:t>
      </w:r>
      <w:r w:rsidR="5C18B435" w:rsidRPr="432F2C9B">
        <w:rPr>
          <w:rFonts w:ascii="Times New Roman" w:hAnsi="Times New Roman" w:cs="Times New Roman"/>
          <w:noProof/>
          <w:sz w:val="24"/>
          <w:szCs w:val="24"/>
          <w:lang w:val="en-GB"/>
        </w:rPr>
        <w:t xml:space="preserve"> </w:t>
      </w:r>
      <w:r w:rsidR="270CF9D3"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2022a</w:t>
      </w:r>
      <w:r w:rsidR="0317F032"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 xml:space="preserve"> Artivism in Maluku. T</w:t>
      </w:r>
      <w:r w:rsidR="5C18B435" w:rsidRPr="432F2C9B">
        <w:rPr>
          <w:rFonts w:ascii="Times New Roman" w:hAnsi="Times New Roman" w:cs="Times New Roman"/>
          <w:i/>
          <w:iCs/>
          <w:noProof/>
          <w:sz w:val="24"/>
          <w:szCs w:val="24"/>
          <w:lang w:val="en-GB"/>
        </w:rPr>
        <w:t>he Asia Pacific Journal of Anthropology</w:t>
      </w:r>
      <w:r w:rsidR="5C18B435" w:rsidRPr="432F2C9B">
        <w:rPr>
          <w:rFonts w:ascii="Times New Roman" w:hAnsi="Times New Roman" w:cs="Times New Roman"/>
          <w:noProof/>
          <w:sz w:val="24"/>
          <w:szCs w:val="24"/>
          <w:lang w:val="en-GB"/>
        </w:rPr>
        <w:t xml:space="preserve"> 23(1), 40-58.</w:t>
      </w:r>
    </w:p>
    <w:p w14:paraId="442206F7" w14:textId="7F3804C3"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5305FF5D" w14:textId="2390746F" w:rsidR="0589952C" w:rsidRDefault="0589952C"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Bräuchler B</w:t>
      </w:r>
      <w:r w:rsidR="5C18B435" w:rsidRPr="432F2C9B">
        <w:rPr>
          <w:rFonts w:ascii="Times New Roman" w:hAnsi="Times New Roman" w:cs="Times New Roman"/>
          <w:noProof/>
          <w:sz w:val="24"/>
          <w:szCs w:val="24"/>
          <w:lang w:val="en-GB"/>
        </w:rPr>
        <w:t xml:space="preserve"> </w:t>
      </w:r>
      <w:r w:rsidR="0D8EBF3B"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2022b</w:t>
      </w:r>
      <w:r w:rsidR="22080F80"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 xml:space="preserve">. Creative peacebuilding and resistance in Indonesia. </w:t>
      </w:r>
      <w:r w:rsidR="5C18B435" w:rsidRPr="432F2C9B">
        <w:rPr>
          <w:rFonts w:ascii="Times New Roman" w:hAnsi="Times New Roman" w:cs="Times New Roman"/>
          <w:i/>
          <w:iCs/>
          <w:noProof/>
          <w:sz w:val="24"/>
          <w:szCs w:val="24"/>
          <w:lang w:val="en-GB"/>
        </w:rPr>
        <w:t>The Asia Pacific Journal of Anthropology</w:t>
      </w:r>
      <w:r w:rsidR="5C18B435" w:rsidRPr="432F2C9B">
        <w:rPr>
          <w:rFonts w:ascii="Times New Roman" w:hAnsi="Times New Roman" w:cs="Times New Roman"/>
          <w:noProof/>
          <w:sz w:val="24"/>
          <w:szCs w:val="24"/>
          <w:lang w:val="en-GB"/>
        </w:rPr>
        <w:t xml:space="preserve"> 23(1), 1-19.</w:t>
      </w:r>
    </w:p>
    <w:p w14:paraId="6E8D9F9C" w14:textId="455D826D"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59C09699" w14:textId="1B1CD68D" w:rsidR="5C18B435" w:rsidRDefault="2CE74BE5" w:rsidP="432F2C9B">
      <w:pPr>
        <w:pStyle w:val="NoSpacing"/>
        <w:ind w:firstLine="720"/>
        <w:jc w:val="both"/>
        <w:rPr>
          <w:rFonts w:ascii="Times New Roman" w:hAnsi="Times New Roman" w:cs="Times New Roman"/>
          <w:noProof/>
          <w:sz w:val="24"/>
          <w:szCs w:val="24"/>
          <w:highlight w:val="yellow"/>
          <w:lang w:val="en-GB"/>
        </w:rPr>
      </w:pPr>
      <w:r w:rsidRPr="432F2C9B">
        <w:rPr>
          <w:rFonts w:ascii="Times New Roman" w:hAnsi="Times New Roman" w:cs="Times New Roman"/>
          <w:noProof/>
          <w:sz w:val="24"/>
          <w:szCs w:val="24"/>
          <w:lang w:val="en-GB"/>
        </w:rPr>
        <w:t>Bräuchler B</w:t>
      </w:r>
      <w:r w:rsidR="5C18B435" w:rsidRPr="432F2C9B">
        <w:rPr>
          <w:rFonts w:ascii="Times New Roman" w:hAnsi="Times New Roman" w:cs="Times New Roman"/>
          <w:noProof/>
          <w:sz w:val="24"/>
          <w:szCs w:val="24"/>
          <w:lang w:val="en-GB"/>
        </w:rPr>
        <w:t xml:space="preserve"> </w:t>
      </w:r>
      <w:r w:rsidR="00EEE9AF"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2022c</w:t>
      </w:r>
      <w:r w:rsidR="50B25898"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 Creative Peacebuilding and Resistance in Indonesia</w:t>
      </w:r>
      <w:r w:rsidR="5E846E30" w:rsidRPr="432F2C9B">
        <w:rPr>
          <w:rFonts w:ascii="Times New Roman" w:hAnsi="Times New Roman" w:cs="Times New Roman"/>
          <w:noProof/>
          <w:sz w:val="24"/>
          <w:szCs w:val="24"/>
          <w:lang w:val="en-GB"/>
        </w:rPr>
        <w:t xml:space="preserve">. </w:t>
      </w:r>
      <w:r w:rsidR="5C18B435" w:rsidRPr="432F2C9B">
        <w:rPr>
          <w:rFonts w:ascii="Times New Roman" w:hAnsi="Times New Roman" w:cs="Times New Roman"/>
          <w:i/>
          <w:iCs/>
          <w:noProof/>
          <w:sz w:val="24"/>
          <w:szCs w:val="24"/>
          <w:lang w:val="en-GB"/>
        </w:rPr>
        <w:t>The Asia Pacific Journal of Anthropology</w:t>
      </w:r>
      <w:r w:rsidR="23C6C234" w:rsidRPr="432F2C9B">
        <w:rPr>
          <w:rFonts w:ascii="Times New Roman" w:hAnsi="Times New Roman" w:cs="Times New Roman"/>
          <w:i/>
          <w:iCs/>
          <w:noProof/>
          <w:sz w:val="24"/>
          <w:szCs w:val="24"/>
          <w:lang w:val="en-GB"/>
        </w:rPr>
        <w:t xml:space="preserve"> </w:t>
      </w:r>
      <w:r w:rsidR="5C18B435" w:rsidRPr="432F2C9B">
        <w:rPr>
          <w:rFonts w:ascii="Times New Roman" w:hAnsi="Times New Roman" w:cs="Times New Roman"/>
          <w:noProof/>
          <w:sz w:val="24"/>
          <w:szCs w:val="24"/>
          <w:lang w:val="en-GB"/>
        </w:rPr>
        <w:t>23(1)</w:t>
      </w:r>
      <w:r w:rsidR="1064604B" w:rsidRPr="432F2C9B">
        <w:rPr>
          <w:rFonts w:ascii="Times New Roman" w:hAnsi="Times New Roman" w:cs="Times New Roman"/>
          <w:noProof/>
          <w:sz w:val="24"/>
          <w:szCs w:val="24"/>
          <w:lang w:val="en-GB"/>
        </w:rPr>
        <w:t>, 1-19</w:t>
      </w:r>
      <w:r w:rsidR="5C18B435" w:rsidRPr="432F2C9B">
        <w:rPr>
          <w:rFonts w:ascii="Times New Roman" w:hAnsi="Times New Roman" w:cs="Times New Roman"/>
          <w:noProof/>
          <w:sz w:val="24"/>
          <w:szCs w:val="24"/>
          <w:lang w:val="en-GB"/>
        </w:rPr>
        <w:t>.</w:t>
      </w:r>
    </w:p>
    <w:p w14:paraId="5E4A5F49" w14:textId="79896333"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54572C8E" w14:textId="350D334B" w:rsidR="5C18B435" w:rsidRDefault="5C18B435" w:rsidP="432F2C9B">
      <w:pPr>
        <w:pStyle w:val="NoSpacing"/>
        <w:ind w:firstLine="720"/>
        <w:jc w:val="both"/>
      </w:pPr>
      <w:r w:rsidRPr="432F2C9B">
        <w:rPr>
          <w:rFonts w:ascii="Times New Roman" w:hAnsi="Times New Roman" w:cs="Times New Roman"/>
          <w:noProof/>
          <w:sz w:val="24"/>
          <w:szCs w:val="24"/>
          <w:lang w:val="en-GB"/>
        </w:rPr>
        <w:t>Brown K</w:t>
      </w:r>
      <w:r w:rsidR="62090E62"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2022</w:t>
      </w:r>
      <w:r w:rsidR="4F896EEE"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‘We take ownership and responsibility’: Indonesian collective Taring Padi reflects on the controversy over their art that paralyzed Documenta. Available at: https://news.artnet.com/art-world/taring-padi-collective-interview-2155080</w:t>
      </w:r>
      <w:r w:rsidR="0F7E37D8" w:rsidRPr="432F2C9B">
        <w:rPr>
          <w:rFonts w:ascii="Times New Roman" w:hAnsi="Times New Roman" w:cs="Times New Roman"/>
          <w:noProof/>
          <w:sz w:val="24"/>
          <w:szCs w:val="24"/>
          <w:lang w:val="en-GB"/>
        </w:rPr>
        <w:t xml:space="preserve"> (a</w:t>
      </w:r>
      <w:r w:rsidRPr="432F2C9B">
        <w:rPr>
          <w:rFonts w:ascii="Times New Roman" w:hAnsi="Times New Roman" w:cs="Times New Roman"/>
          <w:noProof/>
          <w:sz w:val="24"/>
          <w:szCs w:val="24"/>
          <w:lang w:val="en-GB"/>
        </w:rPr>
        <w:t>ccessed 20 February 2023</w:t>
      </w:r>
      <w:r w:rsidR="03E130EE"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5DA3E57E" w14:textId="0FEB52BA"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25337985" w14:textId="0F2BA933"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Bruhn</w:t>
      </w:r>
      <w:r w:rsidR="3D1500E3" w:rsidRPr="432F2C9B">
        <w:rPr>
          <w:rFonts w:ascii="Times New Roman" w:hAnsi="Times New Roman" w:cs="Times New Roman"/>
          <w:noProof/>
          <w:sz w:val="24"/>
          <w:szCs w:val="24"/>
          <w:lang w:val="en-GB"/>
        </w:rPr>
        <w:t xml:space="preserve"> K (</w:t>
      </w:r>
      <w:r w:rsidRPr="432F2C9B">
        <w:rPr>
          <w:rFonts w:ascii="Times New Roman" w:hAnsi="Times New Roman" w:cs="Times New Roman"/>
          <w:noProof/>
          <w:sz w:val="24"/>
          <w:szCs w:val="24"/>
          <w:lang w:val="en-GB"/>
        </w:rPr>
        <w:t>2015</w:t>
      </w:r>
      <w:r w:rsidR="2331BF0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Art and social engagement in Yogyakarta, Indonesia: Ketjilbergerak and the legacy of Taring Padi. Available at: http://www.seismopolite.com/art-and-social-engagement-in-yogyakarta-indonesia-ketjilbergerak-and-the-legacy-of-taring-padi-i </w:t>
      </w:r>
      <w:r w:rsidR="2598A199"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12 May 2020</w:t>
      </w:r>
      <w:r w:rsidR="51620249"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40ADA3C9" w14:textId="5772CA20" w:rsidR="46EF721E" w:rsidRDefault="46EF721E" w:rsidP="432F2C9B">
      <w:pPr>
        <w:pStyle w:val="NoSpacing"/>
        <w:jc w:val="both"/>
        <w:rPr>
          <w:rFonts w:ascii="Times New Roman" w:hAnsi="Times New Roman" w:cs="Times New Roman"/>
          <w:noProof/>
          <w:sz w:val="24"/>
          <w:szCs w:val="24"/>
          <w:lang w:val="en-GB"/>
        </w:rPr>
      </w:pPr>
      <w:r w:rsidRPr="00A74CB5">
        <w:rPr>
          <w:lang w:val="de-DE"/>
        </w:rPr>
        <w:br/>
      </w:r>
      <w:r w:rsidRPr="00A74CB5">
        <w:rPr>
          <w:lang w:val="de-DE"/>
        </w:rPr>
        <w:tab/>
      </w:r>
      <w:r w:rsidR="32B16850" w:rsidRPr="00CD4A7F">
        <w:rPr>
          <w:rFonts w:ascii="Times New Roman" w:hAnsi="Times New Roman" w:cs="Times New Roman"/>
          <w:noProof/>
          <w:sz w:val="24"/>
          <w:szCs w:val="24"/>
          <w:lang w:val="de-DE"/>
        </w:rPr>
        <w:t xml:space="preserve">Botschaft Israel (@IsraelinGermany) 2022. 1/ Botschaft des Staates Israel: "Documenta fördert Propaganda im Goebbels-Stil" Wir sind empört über die antisemitischen Elemente, die auf der derzeit in Kassel stattfindenden Documenta 15 öffentlich gezeigt werden. </w:t>
      </w:r>
      <w:r w:rsidR="32B16850" w:rsidRPr="432F2C9B">
        <w:rPr>
          <w:rFonts w:ascii="Times New Roman" w:hAnsi="Times New Roman" w:cs="Times New Roman"/>
          <w:noProof/>
          <w:sz w:val="24"/>
          <w:szCs w:val="24"/>
          <w:lang w:val="en-GB"/>
        </w:rPr>
        <w:t xml:space="preserve">20 June. </w:t>
      </w:r>
      <w:r w:rsidR="32B16850" w:rsidRPr="432F2C9B">
        <w:rPr>
          <w:rFonts w:ascii="Times New Roman" w:hAnsi="Times New Roman" w:cs="Times New Roman"/>
          <w:noProof/>
          <w:sz w:val="24"/>
          <w:szCs w:val="24"/>
          <w:lang w:val="en-GB"/>
        </w:rPr>
        <w:lastRenderedPageBreak/>
        <w:t xml:space="preserve">Available at </w:t>
      </w:r>
      <w:hyperlink r:id="rId12">
        <w:r w:rsidR="32B16850" w:rsidRPr="432F2C9B">
          <w:rPr>
            <w:rStyle w:val="Hyperlink"/>
            <w:rFonts w:ascii="Times New Roman" w:hAnsi="Times New Roman" w:cs="Times New Roman"/>
            <w:noProof/>
            <w:sz w:val="24"/>
            <w:szCs w:val="24"/>
            <w:lang w:val="en-GB"/>
          </w:rPr>
          <w:t>https://x.com/IsraelinGermany/status/1538892811906465794</w:t>
        </w:r>
      </w:hyperlink>
      <w:r w:rsidR="32B16850" w:rsidRPr="432F2C9B">
        <w:rPr>
          <w:rFonts w:ascii="Times New Roman" w:hAnsi="Times New Roman" w:cs="Times New Roman"/>
          <w:noProof/>
          <w:sz w:val="24"/>
          <w:szCs w:val="24"/>
          <w:lang w:val="en-GB"/>
        </w:rPr>
        <w:t xml:space="preserve"> (accessed 25 October 2024).</w:t>
      </w:r>
    </w:p>
    <w:p w14:paraId="4EACECD9" w14:textId="7892114A" w:rsidR="5C18B435" w:rsidRDefault="5C18B435" w:rsidP="432F2C9B">
      <w:pPr>
        <w:pStyle w:val="NoSpacing"/>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 </w:t>
      </w:r>
    </w:p>
    <w:p w14:paraId="4F7039D1" w14:textId="68CB0EA6"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Casa de Povo</w:t>
      </w:r>
      <w:r w:rsidR="4F36F728"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2022</w:t>
      </w:r>
      <w:r w:rsidR="207517A7"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From a “São Paulo Jewish collective”: Frankfurter Allgemeine Zeitung’s false rumors about documenta and anti-Semitism. Available at: https://www.e-flux.com/notes/480764/from-a-so-paulo-jewish-collective-frankfurter-allgemeine-zeitung-s-false-rumors-about-documenta-and-antisemitism </w:t>
      </w:r>
      <w:r w:rsidR="0BA837AF"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20 February 2023</w:t>
      </w:r>
      <w:r w:rsidR="2C3DFE0F"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6DFC82EC" w14:textId="7503F7E5"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239713F0" w14:textId="455703F0"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Chakrabarty</w:t>
      </w:r>
      <w:r w:rsidR="5A4F618C" w:rsidRPr="432F2C9B">
        <w:rPr>
          <w:rFonts w:ascii="Times New Roman" w:hAnsi="Times New Roman" w:cs="Times New Roman"/>
          <w:noProof/>
          <w:sz w:val="24"/>
          <w:szCs w:val="24"/>
          <w:lang w:val="en-GB"/>
        </w:rPr>
        <w:t xml:space="preserve"> D</w:t>
      </w:r>
      <w:r w:rsidRPr="432F2C9B">
        <w:rPr>
          <w:rFonts w:ascii="Times New Roman" w:hAnsi="Times New Roman" w:cs="Times New Roman"/>
          <w:noProof/>
          <w:sz w:val="24"/>
          <w:szCs w:val="24"/>
          <w:lang w:val="en-GB"/>
        </w:rPr>
        <w:t xml:space="preserve"> </w:t>
      </w:r>
      <w:r w:rsidR="3F2D89A9"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2020</w:t>
      </w:r>
      <w:r w:rsidR="555C4143"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Legacies of Bandung: Decolonization and the politics of culture. In</w:t>
      </w:r>
      <w:r w:rsidR="19885BCF"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Dube</w:t>
      </w:r>
      <w:r w:rsidR="341F85BE" w:rsidRPr="432F2C9B">
        <w:rPr>
          <w:rFonts w:ascii="Times New Roman" w:hAnsi="Times New Roman" w:cs="Times New Roman"/>
          <w:noProof/>
          <w:sz w:val="24"/>
          <w:szCs w:val="24"/>
          <w:lang w:val="en-GB"/>
        </w:rPr>
        <w:t xml:space="preserve"> S</w:t>
      </w:r>
      <w:r w:rsidRPr="432F2C9B">
        <w:rPr>
          <w:rFonts w:ascii="Times New Roman" w:hAnsi="Times New Roman" w:cs="Times New Roman"/>
          <w:noProof/>
          <w:sz w:val="24"/>
          <w:szCs w:val="24"/>
          <w:lang w:val="en-GB"/>
        </w:rPr>
        <w:t xml:space="preserve"> </w:t>
      </w:r>
      <w:r w:rsidR="370E7347"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ed</w:t>
      </w:r>
      <w:r w:rsidR="6A9B2B7B"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Pr="432F2C9B">
        <w:rPr>
          <w:rFonts w:ascii="Times New Roman" w:hAnsi="Times New Roman" w:cs="Times New Roman"/>
          <w:i/>
          <w:iCs/>
          <w:noProof/>
          <w:sz w:val="24"/>
          <w:szCs w:val="24"/>
          <w:lang w:val="en-GB"/>
        </w:rPr>
        <w:t>Enchantment of Modernity</w:t>
      </w:r>
      <w:r w:rsidRPr="432F2C9B">
        <w:rPr>
          <w:rFonts w:ascii="Times New Roman" w:hAnsi="Times New Roman" w:cs="Times New Roman"/>
          <w:noProof/>
          <w:sz w:val="24"/>
          <w:szCs w:val="24"/>
          <w:lang w:val="en-GB"/>
        </w:rPr>
        <w:t>. London: Routledge India, pp.</w:t>
      </w:r>
      <w:r w:rsidR="00D656AF"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264-287.</w:t>
      </w:r>
    </w:p>
    <w:p w14:paraId="4730870A" w14:textId="0854BE80"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58043F75" w14:textId="6D00D6D3" w:rsidR="5C18B435" w:rsidRPr="00CD4A7F" w:rsidRDefault="5C18B435" w:rsidP="432F2C9B">
      <w:pPr>
        <w:pStyle w:val="NoSpacing"/>
        <w:ind w:firstLine="720"/>
        <w:jc w:val="both"/>
        <w:rPr>
          <w:rFonts w:ascii="Times New Roman" w:hAnsi="Times New Roman" w:cs="Times New Roman"/>
          <w:noProof/>
          <w:sz w:val="24"/>
          <w:szCs w:val="24"/>
          <w:lang w:val="de-DE"/>
        </w:rPr>
      </w:pPr>
      <w:r w:rsidRPr="432F2C9B">
        <w:rPr>
          <w:rFonts w:ascii="Times New Roman" w:hAnsi="Times New Roman" w:cs="Times New Roman"/>
          <w:noProof/>
          <w:sz w:val="24"/>
          <w:szCs w:val="24"/>
          <w:lang w:val="en-GB"/>
        </w:rPr>
        <w:t xml:space="preserve">Dirgantoro W </w:t>
      </w:r>
      <w:r w:rsidR="2B66A5AA"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2011</w:t>
      </w:r>
      <w:r w:rsidR="4EDF1B72"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Ideology has a gender: the representation of women in the work of Taring Padi. In</w:t>
      </w:r>
      <w:r w:rsidR="25BB1E94"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Sinaga</w:t>
      </w:r>
      <w:r w:rsidR="308897BF" w:rsidRPr="432F2C9B">
        <w:rPr>
          <w:rFonts w:ascii="Times New Roman" w:hAnsi="Times New Roman" w:cs="Times New Roman"/>
          <w:noProof/>
          <w:sz w:val="24"/>
          <w:szCs w:val="24"/>
          <w:lang w:val="en-GB"/>
        </w:rPr>
        <w:t xml:space="preserve"> D</w:t>
      </w:r>
      <w:r w:rsidRPr="432F2C9B">
        <w:rPr>
          <w:rFonts w:ascii="Times New Roman" w:hAnsi="Times New Roman" w:cs="Times New Roman"/>
          <w:noProof/>
          <w:sz w:val="24"/>
          <w:szCs w:val="24"/>
          <w:lang w:val="en-GB"/>
        </w:rPr>
        <w:t>, Kiswondo,</w:t>
      </w:r>
      <w:r w:rsidR="1FDAE69F"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Aleida</w:t>
      </w:r>
      <w:r w:rsidR="08E5DB5A" w:rsidRPr="432F2C9B">
        <w:rPr>
          <w:rFonts w:ascii="Times New Roman" w:hAnsi="Times New Roman" w:cs="Times New Roman"/>
          <w:noProof/>
          <w:sz w:val="24"/>
          <w:szCs w:val="24"/>
          <w:lang w:val="en-GB"/>
        </w:rPr>
        <w:t xml:space="preserve"> M</w:t>
      </w:r>
      <w:r w:rsidRPr="432F2C9B">
        <w:rPr>
          <w:rFonts w:ascii="Times New Roman" w:hAnsi="Times New Roman" w:cs="Times New Roman"/>
          <w:noProof/>
          <w:sz w:val="24"/>
          <w:szCs w:val="24"/>
          <w:lang w:val="en-GB"/>
        </w:rPr>
        <w:t>, Dirgantoro</w:t>
      </w:r>
      <w:r w:rsidR="6DBF039A" w:rsidRPr="432F2C9B">
        <w:rPr>
          <w:rFonts w:ascii="Times New Roman" w:hAnsi="Times New Roman" w:cs="Times New Roman"/>
          <w:noProof/>
          <w:sz w:val="24"/>
          <w:szCs w:val="24"/>
          <w:lang w:val="en-GB"/>
        </w:rPr>
        <w:t xml:space="preserve"> W</w:t>
      </w:r>
      <w:r w:rsidRPr="432F2C9B">
        <w:rPr>
          <w:rFonts w:ascii="Times New Roman" w:hAnsi="Times New Roman" w:cs="Times New Roman"/>
          <w:noProof/>
          <w:sz w:val="24"/>
          <w:szCs w:val="24"/>
          <w:lang w:val="en-GB"/>
        </w:rPr>
        <w:t>, Yatmaka</w:t>
      </w:r>
      <w:r w:rsidR="2E6A823A" w:rsidRPr="432F2C9B">
        <w:rPr>
          <w:rFonts w:ascii="Times New Roman" w:hAnsi="Times New Roman" w:cs="Times New Roman"/>
          <w:noProof/>
          <w:sz w:val="24"/>
          <w:szCs w:val="24"/>
          <w:lang w:val="en-GB"/>
        </w:rPr>
        <w:t xml:space="preserve"> Y</w:t>
      </w:r>
      <w:r w:rsidRPr="432F2C9B">
        <w:rPr>
          <w:rFonts w:ascii="Times New Roman" w:hAnsi="Times New Roman" w:cs="Times New Roman"/>
          <w:noProof/>
          <w:sz w:val="24"/>
          <w:szCs w:val="24"/>
          <w:lang w:val="en-GB"/>
        </w:rPr>
        <w:t>, Agung</w:t>
      </w:r>
      <w:r w:rsidR="1DAFF1B6" w:rsidRPr="432F2C9B">
        <w:rPr>
          <w:rFonts w:ascii="Times New Roman" w:hAnsi="Times New Roman" w:cs="Times New Roman"/>
          <w:noProof/>
          <w:sz w:val="24"/>
          <w:szCs w:val="24"/>
          <w:lang w:val="en-GB"/>
        </w:rPr>
        <w:t xml:space="preserve"> A</w:t>
      </w:r>
      <w:r w:rsidRPr="432F2C9B">
        <w:rPr>
          <w:rFonts w:ascii="Times New Roman" w:hAnsi="Times New Roman" w:cs="Times New Roman"/>
          <w:noProof/>
          <w:sz w:val="24"/>
          <w:szCs w:val="24"/>
          <w:lang w:val="en-GB"/>
        </w:rPr>
        <w:t>, Sirait</w:t>
      </w:r>
      <w:r w:rsidR="45A0F307" w:rsidRPr="432F2C9B">
        <w:rPr>
          <w:rFonts w:ascii="Times New Roman" w:hAnsi="Times New Roman" w:cs="Times New Roman"/>
          <w:noProof/>
          <w:sz w:val="24"/>
          <w:szCs w:val="24"/>
          <w:lang w:val="en-GB"/>
        </w:rPr>
        <w:t xml:space="preserve"> R</w:t>
      </w:r>
      <w:r w:rsidRPr="432F2C9B">
        <w:rPr>
          <w:rFonts w:ascii="Times New Roman" w:hAnsi="Times New Roman" w:cs="Times New Roman"/>
          <w:noProof/>
          <w:sz w:val="24"/>
          <w:szCs w:val="24"/>
          <w:lang w:val="en-GB"/>
        </w:rPr>
        <w:t>, White</w:t>
      </w:r>
      <w:r w:rsidR="738C0C4C" w:rsidRPr="432F2C9B">
        <w:rPr>
          <w:rFonts w:ascii="Times New Roman" w:hAnsi="Times New Roman" w:cs="Times New Roman"/>
          <w:noProof/>
          <w:sz w:val="24"/>
          <w:szCs w:val="24"/>
          <w:lang w:val="en-GB"/>
        </w:rPr>
        <w:t xml:space="preserve"> EM</w:t>
      </w:r>
      <w:r w:rsidRPr="432F2C9B">
        <w:rPr>
          <w:rFonts w:ascii="Times New Roman" w:hAnsi="Times New Roman" w:cs="Times New Roman"/>
          <w:noProof/>
          <w:sz w:val="24"/>
          <w:szCs w:val="24"/>
          <w:lang w:val="en-GB"/>
        </w:rPr>
        <w:t>, Gaol</w:t>
      </w:r>
      <w:r w:rsidR="50381099" w:rsidRPr="432F2C9B">
        <w:rPr>
          <w:rFonts w:ascii="Times New Roman" w:hAnsi="Times New Roman" w:cs="Times New Roman"/>
          <w:noProof/>
          <w:sz w:val="24"/>
          <w:szCs w:val="24"/>
          <w:lang w:val="en-GB"/>
        </w:rPr>
        <w:t xml:space="preserve"> JL</w:t>
      </w:r>
      <w:r w:rsidRPr="432F2C9B">
        <w:rPr>
          <w:rFonts w:ascii="Times New Roman" w:hAnsi="Times New Roman" w:cs="Times New Roman"/>
          <w:noProof/>
          <w:sz w:val="24"/>
          <w:szCs w:val="24"/>
          <w:lang w:val="en-GB"/>
        </w:rPr>
        <w:t>, Faryadi</w:t>
      </w:r>
      <w:r w:rsidR="6A28A56C" w:rsidRPr="432F2C9B">
        <w:rPr>
          <w:rFonts w:ascii="Times New Roman" w:hAnsi="Times New Roman" w:cs="Times New Roman"/>
          <w:noProof/>
          <w:sz w:val="24"/>
          <w:szCs w:val="24"/>
          <w:lang w:val="en-GB"/>
        </w:rPr>
        <w:t xml:space="preserve"> EF</w:t>
      </w:r>
      <w:r w:rsidRPr="432F2C9B">
        <w:rPr>
          <w:rFonts w:ascii="Times New Roman" w:hAnsi="Times New Roman" w:cs="Times New Roman"/>
          <w:noProof/>
          <w:sz w:val="24"/>
          <w:szCs w:val="24"/>
          <w:lang w:val="en-GB"/>
        </w:rPr>
        <w:t xml:space="preserve">, Kusumawijaya </w:t>
      </w:r>
      <w:r w:rsidR="40A7CFE5" w:rsidRPr="432F2C9B">
        <w:rPr>
          <w:rFonts w:ascii="Times New Roman" w:hAnsi="Times New Roman" w:cs="Times New Roman"/>
          <w:noProof/>
          <w:sz w:val="24"/>
          <w:szCs w:val="24"/>
          <w:lang w:val="en-GB"/>
        </w:rPr>
        <w:t xml:space="preserve">M and </w:t>
      </w:r>
      <w:r w:rsidRPr="432F2C9B">
        <w:rPr>
          <w:rFonts w:ascii="Times New Roman" w:hAnsi="Times New Roman" w:cs="Times New Roman"/>
          <w:noProof/>
          <w:sz w:val="24"/>
          <w:szCs w:val="24"/>
          <w:lang w:val="en-GB"/>
        </w:rPr>
        <w:t>Crosby</w:t>
      </w:r>
      <w:r w:rsidR="455274FE" w:rsidRPr="432F2C9B">
        <w:rPr>
          <w:rFonts w:ascii="Times New Roman" w:hAnsi="Times New Roman" w:cs="Times New Roman"/>
          <w:noProof/>
          <w:sz w:val="24"/>
          <w:szCs w:val="24"/>
          <w:lang w:val="en-GB"/>
        </w:rPr>
        <w:t xml:space="preserve"> A (eds)</w:t>
      </w:r>
      <w:r w:rsidRPr="432F2C9B">
        <w:rPr>
          <w:rFonts w:ascii="Times New Roman" w:hAnsi="Times New Roman" w:cs="Times New Roman"/>
          <w:noProof/>
          <w:sz w:val="24"/>
          <w:szCs w:val="24"/>
          <w:lang w:val="en-GB"/>
        </w:rPr>
        <w:t xml:space="preserve"> </w:t>
      </w:r>
      <w:r w:rsidRPr="432F2C9B">
        <w:rPr>
          <w:rFonts w:ascii="Times New Roman" w:hAnsi="Times New Roman" w:cs="Times New Roman"/>
          <w:i/>
          <w:iCs/>
          <w:noProof/>
          <w:sz w:val="24"/>
          <w:szCs w:val="24"/>
          <w:lang w:val="en-GB"/>
        </w:rPr>
        <w:t>Taring Padi - Seni Membongkar Tirani/Taring Padi - Art Smashing Tyranny.</w:t>
      </w:r>
      <w:r w:rsidRPr="432F2C9B">
        <w:rPr>
          <w:rFonts w:ascii="Times New Roman" w:hAnsi="Times New Roman" w:cs="Times New Roman"/>
          <w:noProof/>
          <w:sz w:val="24"/>
          <w:szCs w:val="24"/>
          <w:lang w:val="en-GB"/>
        </w:rPr>
        <w:t xml:space="preserve"> </w:t>
      </w:r>
      <w:r w:rsidRPr="00CD4A7F">
        <w:rPr>
          <w:rFonts w:ascii="Times New Roman" w:hAnsi="Times New Roman" w:cs="Times New Roman"/>
          <w:noProof/>
          <w:sz w:val="24"/>
          <w:szCs w:val="24"/>
          <w:lang w:val="de-DE"/>
        </w:rPr>
        <w:t>Yogyakarta: Lumbung Press, pp.</w:t>
      </w:r>
      <w:r w:rsidR="1C4E06DD" w:rsidRPr="00CD4A7F">
        <w:rPr>
          <w:rFonts w:ascii="Times New Roman" w:hAnsi="Times New Roman" w:cs="Times New Roman"/>
          <w:noProof/>
          <w:sz w:val="24"/>
          <w:szCs w:val="24"/>
          <w:lang w:val="de-DE"/>
        </w:rPr>
        <w:t xml:space="preserve"> </w:t>
      </w:r>
      <w:r w:rsidRPr="00CD4A7F">
        <w:rPr>
          <w:rFonts w:ascii="Times New Roman" w:hAnsi="Times New Roman" w:cs="Times New Roman"/>
          <w:noProof/>
          <w:sz w:val="24"/>
          <w:szCs w:val="24"/>
          <w:lang w:val="de-DE"/>
        </w:rPr>
        <w:t xml:space="preserve">119-128. </w:t>
      </w:r>
    </w:p>
    <w:p w14:paraId="17273356" w14:textId="0E1443D3" w:rsidR="5C18B435" w:rsidRPr="00CD4A7F" w:rsidRDefault="5C18B435" w:rsidP="432F2C9B">
      <w:pPr>
        <w:pStyle w:val="NoSpacing"/>
        <w:jc w:val="both"/>
        <w:rPr>
          <w:rFonts w:ascii="Times New Roman" w:hAnsi="Times New Roman" w:cs="Times New Roman"/>
          <w:noProof/>
          <w:sz w:val="24"/>
          <w:szCs w:val="24"/>
          <w:lang w:val="de-DE"/>
        </w:rPr>
      </w:pPr>
      <w:r w:rsidRPr="00CD4A7F">
        <w:rPr>
          <w:rFonts w:ascii="Times New Roman" w:hAnsi="Times New Roman" w:cs="Times New Roman"/>
          <w:noProof/>
          <w:sz w:val="24"/>
          <w:szCs w:val="24"/>
          <w:lang w:val="de-DE"/>
        </w:rPr>
        <w:t xml:space="preserve"> </w:t>
      </w:r>
    </w:p>
    <w:p w14:paraId="330F3B0F" w14:textId="3CA9CE2F" w:rsidR="5C18B435" w:rsidRDefault="5C18B435" w:rsidP="432F2C9B">
      <w:pPr>
        <w:pStyle w:val="NoSpacing"/>
        <w:ind w:firstLine="720"/>
        <w:jc w:val="both"/>
        <w:rPr>
          <w:rFonts w:ascii="Times New Roman" w:hAnsi="Times New Roman" w:cs="Times New Roman"/>
          <w:noProof/>
          <w:sz w:val="24"/>
          <w:szCs w:val="24"/>
          <w:lang w:val="en-GB"/>
        </w:rPr>
      </w:pPr>
      <w:r w:rsidRPr="00CD4A7F">
        <w:rPr>
          <w:rFonts w:ascii="Times New Roman" w:hAnsi="Times New Roman" w:cs="Times New Roman"/>
          <w:noProof/>
          <w:sz w:val="24"/>
          <w:szCs w:val="24"/>
          <w:lang w:val="de-DE"/>
        </w:rPr>
        <w:t>Dirgantoro</w:t>
      </w:r>
      <w:r w:rsidR="10D7CE68" w:rsidRPr="00CD4A7F">
        <w:rPr>
          <w:rFonts w:ascii="Times New Roman" w:hAnsi="Times New Roman" w:cs="Times New Roman"/>
          <w:noProof/>
          <w:sz w:val="24"/>
          <w:szCs w:val="24"/>
          <w:lang w:val="de-DE"/>
        </w:rPr>
        <w:t xml:space="preserve"> </w:t>
      </w:r>
      <w:r w:rsidRPr="00CD4A7F">
        <w:rPr>
          <w:rFonts w:ascii="Times New Roman" w:hAnsi="Times New Roman" w:cs="Times New Roman"/>
          <w:noProof/>
          <w:sz w:val="24"/>
          <w:szCs w:val="24"/>
          <w:lang w:val="de-DE"/>
        </w:rPr>
        <w:t>W</w:t>
      </w:r>
      <w:r w:rsidR="597D6E11" w:rsidRPr="00CD4A7F">
        <w:rPr>
          <w:rFonts w:ascii="Times New Roman" w:hAnsi="Times New Roman" w:cs="Times New Roman"/>
          <w:noProof/>
          <w:sz w:val="24"/>
          <w:szCs w:val="24"/>
          <w:lang w:val="de-DE"/>
        </w:rPr>
        <w:t xml:space="preserve"> and </w:t>
      </w:r>
      <w:r w:rsidRPr="00CD4A7F">
        <w:rPr>
          <w:rFonts w:ascii="Times New Roman" w:hAnsi="Times New Roman" w:cs="Times New Roman"/>
          <w:noProof/>
          <w:sz w:val="24"/>
          <w:szCs w:val="24"/>
          <w:lang w:val="de-DE"/>
        </w:rPr>
        <w:t>Kent</w:t>
      </w:r>
      <w:r w:rsidR="01730C87" w:rsidRPr="00CD4A7F">
        <w:rPr>
          <w:rFonts w:ascii="Times New Roman" w:hAnsi="Times New Roman" w:cs="Times New Roman"/>
          <w:noProof/>
          <w:sz w:val="24"/>
          <w:szCs w:val="24"/>
          <w:lang w:val="de-DE"/>
        </w:rPr>
        <w:t xml:space="preserve"> E (</w:t>
      </w:r>
      <w:r w:rsidRPr="00CD4A7F">
        <w:rPr>
          <w:rFonts w:ascii="Times New Roman" w:hAnsi="Times New Roman" w:cs="Times New Roman"/>
          <w:noProof/>
          <w:sz w:val="24"/>
          <w:szCs w:val="24"/>
          <w:lang w:val="de-DE"/>
        </w:rPr>
        <w:t>2022</w:t>
      </w:r>
      <w:r w:rsidR="50EA7DE7" w:rsidRPr="00CD4A7F">
        <w:rPr>
          <w:rFonts w:ascii="Times New Roman" w:hAnsi="Times New Roman" w:cs="Times New Roman"/>
          <w:noProof/>
          <w:sz w:val="24"/>
          <w:szCs w:val="24"/>
          <w:lang w:val="de-DE"/>
        </w:rPr>
        <w:t>)</w:t>
      </w:r>
      <w:r w:rsidRPr="00CD4A7F">
        <w:rPr>
          <w:rFonts w:ascii="Times New Roman" w:hAnsi="Times New Roman" w:cs="Times New Roman"/>
          <w:noProof/>
          <w:sz w:val="24"/>
          <w:szCs w:val="24"/>
          <w:lang w:val="de-DE"/>
        </w:rPr>
        <w:t xml:space="preserve"> Wir müssen reden! Kunst, Fehler und Politik auf der documenta fifteen. </w:t>
      </w:r>
      <w:r w:rsidRPr="432F2C9B">
        <w:rPr>
          <w:rFonts w:ascii="Times New Roman" w:hAnsi="Times New Roman" w:cs="Times New Roman"/>
          <w:noProof/>
          <w:sz w:val="24"/>
          <w:szCs w:val="24"/>
          <w:lang w:val="en-GB"/>
        </w:rPr>
        <w:t xml:space="preserve">Available at: https://suedostasien.net/wir-muessen-reden-kunst-fehler-und-politik-auf-der-documenta-fifteen/ </w:t>
      </w:r>
      <w:r w:rsidR="086DB3BC"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2 November 2022</w:t>
      </w:r>
      <w:r w:rsidR="062EFBA5"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689E74A9" w14:textId="339348D3"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4138FE18" w14:textId="5C5899D3"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Documente Fifteen</w:t>
      </w:r>
      <w:r w:rsidR="3B5AD13B"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n.</w:t>
      </w:r>
      <w:r w:rsidR="3B5AD13B"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d.</w:t>
      </w:r>
      <w:r w:rsidR="7053D7D7"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Lumbug. Available at: https://documenta-fifteen.de/lumbung/ </w:t>
      </w:r>
      <w:r w:rsidR="6D15F0A8"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23 October 2024</w:t>
      </w:r>
      <w:r w:rsidR="5D6C865F"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1FD9C576" w14:textId="6D138D31" w:rsidR="5C18B435" w:rsidRDefault="5C18B435" w:rsidP="432F2C9B">
      <w:pPr>
        <w:pStyle w:val="NoSpacing"/>
        <w:ind w:firstLine="720"/>
        <w:jc w:val="both"/>
        <w:rPr>
          <w:rFonts w:ascii="Times New Roman" w:hAnsi="Times New Roman" w:cs="Times New Roman"/>
          <w:noProof/>
          <w:sz w:val="24"/>
          <w:szCs w:val="24"/>
          <w:lang w:val="en-GB"/>
        </w:rPr>
      </w:pPr>
    </w:p>
    <w:p w14:paraId="33A287FF" w14:textId="79C7716C" w:rsidR="5C18B435" w:rsidRDefault="0EBDC72C" w:rsidP="432F2C9B">
      <w:pPr>
        <w:pStyle w:val="NoSpacing"/>
        <w:ind w:firstLine="720"/>
        <w:jc w:val="both"/>
        <w:rPr>
          <w:rFonts w:ascii="Times New Roman" w:hAnsi="Times New Roman" w:cs="Times New Roman"/>
          <w:noProof/>
          <w:sz w:val="24"/>
          <w:szCs w:val="24"/>
          <w:lang w:val="en-GB"/>
        </w:rPr>
      </w:pPr>
      <w:r w:rsidRPr="00CD4A7F">
        <w:rPr>
          <w:rFonts w:ascii="Times New Roman" w:hAnsi="Times New Roman" w:cs="Times New Roman"/>
          <w:noProof/>
          <w:sz w:val="24"/>
          <w:szCs w:val="24"/>
          <w:lang w:val="de-DE"/>
        </w:rPr>
        <w:t xml:space="preserve">Documenta und Museum Fridericianum gGmbH, 2023. Abschlussbericht documenta fifteen, Kassel: Documenta und Museum Fridericianum gGmbH. </w:t>
      </w:r>
      <w:r w:rsidRPr="432F2C9B">
        <w:rPr>
          <w:rFonts w:ascii="Times New Roman" w:hAnsi="Times New Roman" w:cs="Times New Roman"/>
          <w:noProof/>
          <w:sz w:val="24"/>
          <w:szCs w:val="24"/>
          <w:lang w:val="en-GB"/>
        </w:rPr>
        <w:t>Available at: https://www.documenta.de/files/230202_Abschlussbericht.pdf (accessed 27 October 2024).</w:t>
      </w:r>
    </w:p>
    <w:p w14:paraId="4A2A157F" w14:textId="099A8AEC" w:rsidR="5C18B435" w:rsidRDefault="5C18B435" w:rsidP="432F2C9B">
      <w:pPr>
        <w:pStyle w:val="NoSpacing"/>
        <w:ind w:firstLine="720"/>
        <w:jc w:val="both"/>
        <w:rPr>
          <w:rFonts w:ascii="Times New Roman" w:hAnsi="Times New Roman" w:cs="Times New Roman"/>
          <w:noProof/>
          <w:sz w:val="24"/>
          <w:szCs w:val="24"/>
          <w:lang w:val="en-GB"/>
        </w:rPr>
      </w:pPr>
    </w:p>
    <w:p w14:paraId="26B49725" w14:textId="40FC7465"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Eka</w:t>
      </w:r>
      <w:r w:rsidR="04FDC8E2"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A</w:t>
      </w:r>
      <w:r w:rsidR="691F76CF"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Maharani</w:t>
      </w:r>
      <w:r w:rsidR="13010313" w:rsidRPr="432F2C9B">
        <w:rPr>
          <w:rFonts w:ascii="Times New Roman" w:hAnsi="Times New Roman" w:cs="Times New Roman"/>
          <w:noProof/>
          <w:sz w:val="24"/>
          <w:szCs w:val="24"/>
          <w:lang w:val="en-GB"/>
        </w:rPr>
        <w:t xml:space="preserve"> A and </w:t>
      </w:r>
      <w:r w:rsidRPr="432F2C9B">
        <w:rPr>
          <w:rFonts w:ascii="Times New Roman" w:hAnsi="Times New Roman" w:cs="Times New Roman"/>
          <w:noProof/>
          <w:sz w:val="24"/>
          <w:szCs w:val="24"/>
          <w:lang w:val="en-GB"/>
        </w:rPr>
        <w:t xml:space="preserve"> Manggiasih</w:t>
      </w:r>
      <w:r w:rsidR="24F058DB"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B</w:t>
      </w:r>
      <w:r w:rsidR="19842931"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2018</w:t>
      </w:r>
      <w:r w:rsidR="6C92B626"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Pr="432F2C9B">
        <w:rPr>
          <w:rFonts w:ascii="Times New Roman" w:hAnsi="Times New Roman" w:cs="Times New Roman"/>
          <w:i/>
          <w:iCs/>
          <w:noProof/>
          <w:sz w:val="24"/>
          <w:szCs w:val="24"/>
          <w:lang w:val="en-GB"/>
        </w:rPr>
        <w:t>Dampak Seni di Masyarakat (The Role of Art in Society)</w:t>
      </w:r>
      <w:r w:rsidRPr="432F2C9B">
        <w:rPr>
          <w:rFonts w:ascii="Times New Roman" w:hAnsi="Times New Roman" w:cs="Times New Roman"/>
          <w:noProof/>
          <w:sz w:val="24"/>
          <w:szCs w:val="24"/>
          <w:lang w:val="en-GB"/>
        </w:rPr>
        <w:t>. Jakarta: Koalisi Seni Indonesia.</w:t>
      </w:r>
    </w:p>
    <w:p w14:paraId="373A1176" w14:textId="3FCBB99A"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433E8227" w14:textId="492ED860"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Febriansyah M </w:t>
      </w:r>
      <w:r w:rsidR="297574EF"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2008</w:t>
      </w:r>
      <w:r w:rsidR="315C7C85"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“There is only one word: resist!”: performing arts and politics in New Order Indonesia, 3rd Singapore Graduate Forum on Southeast Asia Studies. Singapore: Asia Research Institute, National University of Singapore. Available at: https://www.academia.edu/25630832/_There_is_Only_One_Word_Resist_Performing_Arts_and_Politics_in_New_Order_Indonesia </w:t>
      </w:r>
      <w:r w:rsidR="04F82266"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19 May 2020</w:t>
      </w:r>
      <w:r w:rsidR="0931284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1BA026B5" w14:textId="1B4CA848" w:rsidR="5C18B435" w:rsidRDefault="5C18B435" w:rsidP="432F2C9B">
      <w:pPr>
        <w:pStyle w:val="NoSpacing"/>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 </w:t>
      </w:r>
    </w:p>
    <w:p w14:paraId="6041FA8A" w14:textId="0F806DBF"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Garrido Castellano</w:t>
      </w:r>
      <w:r w:rsidR="3634CEC4"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C</w:t>
      </w:r>
      <w:r w:rsidR="41315DD7"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2021</w:t>
      </w:r>
      <w:r w:rsidR="01965172"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w:t>
      </w:r>
      <w:r w:rsidRPr="432F2C9B">
        <w:rPr>
          <w:rFonts w:ascii="Times New Roman" w:hAnsi="Times New Roman" w:cs="Times New Roman"/>
          <w:i/>
          <w:iCs/>
          <w:noProof/>
          <w:sz w:val="24"/>
          <w:szCs w:val="24"/>
          <w:lang w:val="en-GB"/>
        </w:rPr>
        <w:t xml:space="preserve">Art Activism for an Anticolonial Future. </w:t>
      </w:r>
      <w:r w:rsidRPr="432F2C9B">
        <w:rPr>
          <w:rFonts w:ascii="Times New Roman" w:hAnsi="Times New Roman" w:cs="Times New Roman"/>
          <w:noProof/>
          <w:sz w:val="24"/>
          <w:szCs w:val="24"/>
          <w:lang w:val="en-GB"/>
        </w:rPr>
        <w:t>Albany, New York: State University of New York Press.</w:t>
      </w:r>
    </w:p>
    <w:p w14:paraId="67CCD5CF" w14:textId="21E13FE7"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206AB99B" w14:textId="50418797"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Glazebrook D</w:t>
      </w:r>
      <w:r w:rsidR="5D1AA9DC"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2004</w:t>
      </w:r>
      <w:r w:rsidR="6586C069"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Teaching performance art is like sharpening the blade of a knife. </w:t>
      </w:r>
      <w:r w:rsidRPr="432F2C9B">
        <w:rPr>
          <w:rFonts w:ascii="Times New Roman" w:hAnsi="Times New Roman" w:cs="Times New Roman"/>
          <w:i/>
          <w:iCs/>
          <w:noProof/>
          <w:sz w:val="24"/>
          <w:szCs w:val="24"/>
          <w:lang w:val="en-GB"/>
        </w:rPr>
        <w:t>The Asia Pacific Journal of Anthropology</w:t>
      </w:r>
      <w:r w:rsidR="4C79A8B7" w:rsidRPr="432F2C9B">
        <w:rPr>
          <w:rFonts w:ascii="Times New Roman" w:hAnsi="Times New Roman" w:cs="Times New Roman"/>
          <w:i/>
          <w:iCs/>
          <w:noProof/>
          <w:sz w:val="24"/>
          <w:szCs w:val="24"/>
          <w:lang w:val="en-GB"/>
        </w:rPr>
        <w:t xml:space="preserve"> </w:t>
      </w:r>
      <w:r w:rsidRPr="432F2C9B">
        <w:rPr>
          <w:rFonts w:ascii="Times New Roman" w:hAnsi="Times New Roman" w:cs="Times New Roman"/>
          <w:noProof/>
          <w:sz w:val="24"/>
          <w:szCs w:val="24"/>
          <w:lang w:val="en-GB"/>
        </w:rPr>
        <w:t>5(1), 1-14.</w:t>
      </w:r>
    </w:p>
    <w:p w14:paraId="5758A7E0" w14:textId="77777777" w:rsidR="00561893" w:rsidRDefault="00561893" w:rsidP="00561893">
      <w:pPr>
        <w:pStyle w:val="NoSpacing"/>
        <w:jc w:val="both"/>
        <w:rPr>
          <w:rFonts w:ascii="Times New Roman" w:hAnsi="Times New Roman" w:cs="Times New Roman"/>
          <w:noProof/>
          <w:sz w:val="24"/>
          <w:szCs w:val="24"/>
          <w:lang w:val="en-GB"/>
        </w:rPr>
      </w:pPr>
    </w:p>
    <w:p w14:paraId="7F2D1B88" w14:textId="6A15DE1E" w:rsidR="00561893" w:rsidRPr="00F53735" w:rsidRDefault="00561893" w:rsidP="00561893">
      <w:pPr>
        <w:pStyle w:val="NoSpacing"/>
        <w:ind w:firstLine="720"/>
        <w:jc w:val="both"/>
        <w:rPr>
          <w:rFonts w:ascii="Times New Roman" w:hAnsi="Times New Roman" w:cs="Times New Roman"/>
          <w:noProof/>
          <w:sz w:val="24"/>
          <w:szCs w:val="24"/>
          <w:lang w:val="en-GB"/>
        </w:rPr>
      </w:pPr>
      <w:r w:rsidRPr="00A74CB5">
        <w:rPr>
          <w:rFonts w:ascii="Times New Roman" w:hAnsi="Times New Roman" w:cs="Times New Roman"/>
          <w:noProof/>
          <w:sz w:val="24"/>
          <w:szCs w:val="24"/>
          <w:lang w:val="en-GB"/>
        </w:rPr>
        <w:t>Gliszczynski V (2023) Presentation at the Webinar ‘Colonialism, Antisemitism and Dictatorship in Indonesia’, Forschungskolloquiums des Zentrums für Antisemitismusforschung der Technischen Universität Berlin, 11.11.2023.</w:t>
      </w:r>
    </w:p>
    <w:p w14:paraId="252E5CB8" w14:textId="634A3A7C" w:rsidR="5C18B435" w:rsidRPr="00F53735" w:rsidRDefault="5C18B435" w:rsidP="432F2C9B">
      <w:pPr>
        <w:pStyle w:val="NoSpacing"/>
        <w:jc w:val="both"/>
        <w:rPr>
          <w:lang w:val="en-GB"/>
        </w:rPr>
      </w:pPr>
      <w:r w:rsidRPr="00F53735">
        <w:rPr>
          <w:rFonts w:ascii="Times New Roman" w:hAnsi="Times New Roman" w:cs="Times New Roman"/>
          <w:noProof/>
          <w:sz w:val="24"/>
          <w:szCs w:val="24"/>
          <w:lang w:val="en-GB"/>
        </w:rPr>
        <w:t xml:space="preserve"> </w:t>
      </w:r>
    </w:p>
    <w:p w14:paraId="33DB26A2" w14:textId="7D9E8D7D"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Greenberger</w:t>
      </w:r>
      <w:r w:rsidR="622E9377"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A</w:t>
      </w:r>
      <w:r w:rsidR="05AFDEE8"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2022</w:t>
      </w:r>
      <w:r w:rsidR="267569B5"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Documenta responds to allegations of ‘anti-Semitic’ connections to BDS movement. Available at: https://www.artnews.com/art-news/news/documenta-15-anti-semitism-allegations-bds-1234615801/ </w:t>
      </w:r>
      <w:r w:rsidR="3BD7B989"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20 February 2023</w:t>
      </w:r>
      <w:r w:rsidR="24904850"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2FDC19C3" w14:textId="585FAF0C" w:rsidR="5C18B435" w:rsidRDefault="5C18B435" w:rsidP="432F2C9B">
      <w:pPr>
        <w:pStyle w:val="NoSpacing"/>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lastRenderedPageBreak/>
        <w:t xml:space="preserve"> </w:t>
      </w:r>
    </w:p>
    <w:p w14:paraId="69CB560B" w14:textId="5272994D" w:rsidR="00DE4758" w:rsidRPr="00F53735" w:rsidRDefault="00DE4758" w:rsidP="00F53735">
      <w:pPr>
        <w:pStyle w:val="NoSpacing"/>
        <w:ind w:firstLine="720"/>
        <w:jc w:val="both"/>
        <w:rPr>
          <w:rFonts w:ascii="Times New Roman" w:hAnsi="Times New Roman" w:cs="Times New Roman"/>
          <w:noProof/>
          <w:sz w:val="24"/>
          <w:szCs w:val="24"/>
          <w:lang w:val="de-DE"/>
        </w:rPr>
      </w:pPr>
      <w:r w:rsidRPr="00DE4758">
        <w:rPr>
          <w:rFonts w:ascii="Times New Roman" w:hAnsi="Times New Roman" w:cs="Times New Roman"/>
          <w:noProof/>
          <w:sz w:val="24"/>
          <w:szCs w:val="24"/>
          <w:lang w:val="en-GB"/>
        </w:rPr>
        <w:t>Hallward MC</w:t>
      </w:r>
      <w:r>
        <w:rPr>
          <w:rFonts w:ascii="Times New Roman" w:hAnsi="Times New Roman" w:cs="Times New Roman"/>
          <w:noProof/>
          <w:sz w:val="24"/>
          <w:szCs w:val="24"/>
          <w:lang w:val="en-GB"/>
        </w:rPr>
        <w:t xml:space="preserve"> and</w:t>
      </w:r>
      <w:r w:rsidRPr="00DE4758">
        <w:rPr>
          <w:rFonts w:ascii="Times New Roman" w:hAnsi="Times New Roman" w:cs="Times New Roman"/>
          <w:noProof/>
          <w:sz w:val="24"/>
          <w:szCs w:val="24"/>
          <w:lang w:val="en-GB"/>
        </w:rPr>
        <w:t xml:space="preserve"> Norman</w:t>
      </w:r>
      <w:r>
        <w:rPr>
          <w:rFonts w:ascii="Times New Roman" w:hAnsi="Times New Roman" w:cs="Times New Roman"/>
          <w:noProof/>
          <w:sz w:val="24"/>
          <w:szCs w:val="24"/>
          <w:lang w:val="en-GB"/>
        </w:rPr>
        <w:t xml:space="preserve"> JM</w:t>
      </w:r>
      <w:r w:rsidRPr="00DE4758">
        <w:rPr>
          <w:rFonts w:ascii="Times New Roman" w:hAnsi="Times New Roman" w:cs="Times New Roman"/>
          <w:noProof/>
          <w:sz w:val="24"/>
          <w:szCs w:val="24"/>
          <w:lang w:val="en-GB"/>
        </w:rPr>
        <w:t xml:space="preserve"> (eds)</w:t>
      </w:r>
      <w:r>
        <w:rPr>
          <w:rFonts w:ascii="Times New Roman" w:hAnsi="Times New Roman" w:cs="Times New Roman"/>
          <w:noProof/>
          <w:sz w:val="24"/>
          <w:szCs w:val="24"/>
          <w:lang w:val="en-GB"/>
        </w:rPr>
        <w:t xml:space="preserve"> (</w:t>
      </w:r>
      <w:r w:rsidRPr="00DE4758">
        <w:rPr>
          <w:rFonts w:ascii="Times New Roman" w:hAnsi="Times New Roman" w:cs="Times New Roman"/>
          <w:noProof/>
          <w:sz w:val="24"/>
          <w:szCs w:val="24"/>
          <w:lang w:val="en-GB"/>
        </w:rPr>
        <w:t>2015</w:t>
      </w:r>
      <w:r>
        <w:rPr>
          <w:rFonts w:ascii="Times New Roman" w:hAnsi="Times New Roman" w:cs="Times New Roman"/>
          <w:noProof/>
          <w:sz w:val="24"/>
          <w:szCs w:val="24"/>
          <w:lang w:val="en-GB"/>
        </w:rPr>
        <w:t>)</w:t>
      </w:r>
      <w:r w:rsidRPr="00DE4758">
        <w:rPr>
          <w:rFonts w:ascii="Times New Roman" w:hAnsi="Times New Roman" w:cs="Times New Roman"/>
          <w:noProof/>
          <w:sz w:val="24"/>
          <w:szCs w:val="24"/>
          <w:lang w:val="en-GB"/>
        </w:rPr>
        <w:t xml:space="preserve"> </w:t>
      </w:r>
      <w:r w:rsidRPr="00DE4758">
        <w:rPr>
          <w:rFonts w:ascii="Times New Roman" w:hAnsi="Times New Roman" w:cs="Times New Roman"/>
          <w:i/>
          <w:iCs/>
          <w:noProof/>
          <w:sz w:val="24"/>
          <w:szCs w:val="24"/>
          <w:lang w:val="en-GB"/>
        </w:rPr>
        <w:t>Understanding Nonviolence</w:t>
      </w:r>
      <w:r w:rsidRPr="00DE4758">
        <w:rPr>
          <w:rFonts w:ascii="Times New Roman" w:hAnsi="Times New Roman" w:cs="Times New Roman"/>
          <w:noProof/>
          <w:sz w:val="24"/>
          <w:szCs w:val="24"/>
          <w:lang w:val="en-GB"/>
        </w:rPr>
        <w:t xml:space="preserve">. </w:t>
      </w:r>
      <w:r w:rsidRPr="00F53735">
        <w:rPr>
          <w:rFonts w:ascii="Times New Roman" w:hAnsi="Times New Roman" w:cs="Times New Roman"/>
          <w:noProof/>
          <w:sz w:val="24"/>
          <w:szCs w:val="24"/>
          <w:lang w:val="de-DE"/>
        </w:rPr>
        <w:t>Cambridge: Polity Press.</w:t>
      </w:r>
    </w:p>
    <w:p w14:paraId="5265528C" w14:textId="77777777" w:rsidR="00DE4758" w:rsidRPr="00F53735" w:rsidRDefault="00DE4758" w:rsidP="432F2C9B">
      <w:pPr>
        <w:pStyle w:val="NoSpacing"/>
        <w:jc w:val="both"/>
        <w:rPr>
          <w:lang w:val="de-DE"/>
        </w:rPr>
      </w:pPr>
    </w:p>
    <w:p w14:paraId="029C0D9D" w14:textId="6BC3BEDC" w:rsidR="5C18B435" w:rsidRDefault="5C18B435" w:rsidP="432F2C9B">
      <w:pPr>
        <w:pStyle w:val="NoSpacing"/>
        <w:ind w:firstLine="720"/>
        <w:jc w:val="both"/>
        <w:rPr>
          <w:rFonts w:ascii="Times New Roman" w:hAnsi="Times New Roman" w:cs="Times New Roman"/>
          <w:noProof/>
          <w:sz w:val="24"/>
          <w:szCs w:val="24"/>
          <w:lang w:val="en-GB"/>
        </w:rPr>
      </w:pPr>
      <w:r w:rsidRPr="00CD4A7F">
        <w:rPr>
          <w:rFonts w:ascii="Times New Roman" w:hAnsi="Times New Roman" w:cs="Times New Roman"/>
          <w:noProof/>
          <w:sz w:val="24"/>
          <w:szCs w:val="24"/>
          <w:lang w:val="de-DE"/>
        </w:rPr>
        <w:t>Hauenstein</w:t>
      </w:r>
      <w:r w:rsidR="47E9F72C" w:rsidRPr="00CD4A7F">
        <w:rPr>
          <w:rFonts w:ascii="Times New Roman" w:hAnsi="Times New Roman" w:cs="Times New Roman"/>
          <w:noProof/>
          <w:sz w:val="24"/>
          <w:szCs w:val="24"/>
          <w:lang w:val="de-DE"/>
        </w:rPr>
        <w:t xml:space="preserve"> </w:t>
      </w:r>
      <w:r w:rsidRPr="00CD4A7F">
        <w:rPr>
          <w:rFonts w:ascii="Times New Roman" w:hAnsi="Times New Roman" w:cs="Times New Roman"/>
          <w:noProof/>
          <w:sz w:val="24"/>
          <w:szCs w:val="24"/>
          <w:lang w:val="de-DE"/>
        </w:rPr>
        <w:t>H</w:t>
      </w:r>
      <w:r w:rsidR="7F5FE38D" w:rsidRPr="00CD4A7F">
        <w:rPr>
          <w:rFonts w:ascii="Times New Roman" w:hAnsi="Times New Roman" w:cs="Times New Roman"/>
          <w:noProof/>
          <w:sz w:val="24"/>
          <w:szCs w:val="24"/>
          <w:lang w:val="de-DE"/>
        </w:rPr>
        <w:t xml:space="preserve"> (</w:t>
      </w:r>
      <w:r w:rsidRPr="00CD4A7F">
        <w:rPr>
          <w:rFonts w:ascii="Times New Roman" w:hAnsi="Times New Roman" w:cs="Times New Roman"/>
          <w:noProof/>
          <w:sz w:val="24"/>
          <w:szCs w:val="24"/>
          <w:lang w:val="de-DE"/>
        </w:rPr>
        <w:t>2022</w:t>
      </w:r>
      <w:r w:rsidR="01ADD665" w:rsidRPr="00CD4A7F">
        <w:rPr>
          <w:rFonts w:ascii="Times New Roman" w:hAnsi="Times New Roman" w:cs="Times New Roman"/>
          <w:noProof/>
          <w:sz w:val="24"/>
          <w:szCs w:val="24"/>
          <w:lang w:val="de-DE"/>
        </w:rPr>
        <w:t>)</w:t>
      </w:r>
      <w:r w:rsidRPr="00CD4A7F">
        <w:rPr>
          <w:rFonts w:ascii="Times New Roman" w:hAnsi="Times New Roman" w:cs="Times New Roman"/>
          <w:noProof/>
          <w:sz w:val="24"/>
          <w:szCs w:val="24"/>
          <w:lang w:val="de-DE"/>
        </w:rPr>
        <w:t xml:space="preserve"> Deutsche Doppelmoral: Auf der documenta 15 herrschen andere Antisemitismus-Standards als in deutschen Kulturinstitutionen. </w:t>
      </w:r>
      <w:r w:rsidRPr="432F2C9B">
        <w:rPr>
          <w:rFonts w:ascii="Times New Roman" w:hAnsi="Times New Roman" w:cs="Times New Roman"/>
          <w:noProof/>
          <w:sz w:val="24"/>
          <w:szCs w:val="24"/>
          <w:lang w:val="en-GB"/>
        </w:rPr>
        <w:t xml:space="preserve">Available at: https://www.berliner-zeitung.de/kultur-vergnuegen/debatte/deutsche-doppelmoral-auf-der-documenta-15-herrschen-andere-antisemitismus-standards-als-in-deutschen-kulturinstitutionen-li.242181 </w:t>
      </w:r>
      <w:r w:rsidR="7D1F8F87"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20 February 2023</w:t>
      </w:r>
      <w:r w:rsidR="2D627FD2" w:rsidRPr="432F2C9B">
        <w:rPr>
          <w:rFonts w:ascii="Times New Roman" w:hAnsi="Times New Roman" w:cs="Times New Roman"/>
          <w:noProof/>
          <w:sz w:val="24"/>
          <w:szCs w:val="24"/>
          <w:lang w:val="en-GB"/>
        </w:rPr>
        <w:t>).</w:t>
      </w:r>
    </w:p>
    <w:p w14:paraId="77B7B6C5" w14:textId="52D35B67"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46BB0B6D" w14:textId="530A52C1"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Kartomi</w:t>
      </w:r>
      <w:r w:rsidR="489BAB32" w:rsidRPr="432F2C9B">
        <w:rPr>
          <w:rFonts w:ascii="Times New Roman" w:hAnsi="Times New Roman" w:cs="Times New Roman"/>
          <w:noProof/>
          <w:sz w:val="24"/>
          <w:szCs w:val="24"/>
          <w:lang w:val="en-GB"/>
        </w:rPr>
        <w:t xml:space="preserve"> M (</w:t>
      </w:r>
      <w:r w:rsidRPr="432F2C9B">
        <w:rPr>
          <w:rFonts w:ascii="Times New Roman" w:hAnsi="Times New Roman" w:cs="Times New Roman"/>
          <w:noProof/>
          <w:sz w:val="24"/>
          <w:szCs w:val="24"/>
          <w:lang w:val="en-GB"/>
        </w:rPr>
        <w:t>2009</w:t>
      </w:r>
      <w:r w:rsidR="5D035BCC"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Surviving conflict.</w:t>
      </w:r>
      <w:r w:rsidR="4D17869F"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 xml:space="preserve">Available at: https://www.insideindonesia.org/surviving-conflict </w:t>
      </w:r>
      <w:r w:rsidR="5B75783C" w:rsidRPr="432F2C9B">
        <w:rPr>
          <w:rFonts w:ascii="Times New Roman" w:hAnsi="Times New Roman" w:cs="Times New Roman"/>
          <w:noProof/>
          <w:sz w:val="24"/>
          <w:szCs w:val="24"/>
          <w:lang w:val="en-GB"/>
        </w:rPr>
        <w:t>(a</w:t>
      </w:r>
      <w:r w:rsidRPr="432F2C9B">
        <w:rPr>
          <w:rFonts w:ascii="Times New Roman" w:hAnsi="Times New Roman" w:cs="Times New Roman"/>
          <w:noProof/>
          <w:sz w:val="24"/>
          <w:szCs w:val="24"/>
          <w:lang w:val="en-GB"/>
        </w:rPr>
        <w:t>ccessed 13 December 2019</w:t>
      </w:r>
      <w:r w:rsidR="0F88B70B"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w:t>
      </w:r>
    </w:p>
    <w:p w14:paraId="5E42C12B" w14:textId="62EC96B1"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132B9A1C" w14:textId="6BC9FCEC" w:rsidR="036098D9" w:rsidRDefault="036098D9"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Kartomi M (</w:t>
      </w:r>
      <w:r w:rsidR="5C18B435" w:rsidRPr="432F2C9B">
        <w:rPr>
          <w:rFonts w:ascii="Times New Roman" w:hAnsi="Times New Roman" w:cs="Times New Roman"/>
          <w:noProof/>
          <w:sz w:val="24"/>
          <w:szCs w:val="24"/>
          <w:lang w:val="en-GB"/>
        </w:rPr>
        <w:t>2014</w:t>
      </w:r>
      <w:r w:rsidR="2FBC6647" w:rsidRPr="432F2C9B">
        <w:rPr>
          <w:rFonts w:ascii="Times New Roman" w:hAnsi="Times New Roman" w:cs="Times New Roman"/>
          <w:noProof/>
          <w:sz w:val="24"/>
          <w:szCs w:val="24"/>
          <w:lang w:val="en-GB"/>
        </w:rPr>
        <w:t>)</w:t>
      </w:r>
      <w:r w:rsidR="5C18B435" w:rsidRPr="432F2C9B">
        <w:rPr>
          <w:rFonts w:ascii="Times New Roman" w:hAnsi="Times New Roman" w:cs="Times New Roman"/>
          <w:noProof/>
          <w:sz w:val="24"/>
          <w:szCs w:val="24"/>
          <w:lang w:val="en-GB"/>
        </w:rPr>
        <w:t xml:space="preserve"> Toward a methodology for research into the revival of musical life after war, natural disaster, bans on all music, or neglect. In</w:t>
      </w:r>
      <w:r w:rsidR="5778D1FD" w:rsidRPr="432F2C9B">
        <w:rPr>
          <w:rFonts w:ascii="Times New Roman" w:hAnsi="Times New Roman" w:cs="Times New Roman"/>
          <w:noProof/>
          <w:sz w:val="24"/>
          <w:szCs w:val="24"/>
          <w:lang w:val="en-GB"/>
        </w:rPr>
        <w:t xml:space="preserve">: </w:t>
      </w:r>
      <w:r w:rsidR="5C18B435" w:rsidRPr="432F2C9B">
        <w:rPr>
          <w:rFonts w:ascii="Times New Roman" w:hAnsi="Times New Roman" w:cs="Times New Roman"/>
          <w:noProof/>
          <w:sz w:val="24"/>
          <w:szCs w:val="24"/>
          <w:lang w:val="en-GB"/>
        </w:rPr>
        <w:t xml:space="preserve">Bithell </w:t>
      </w:r>
      <w:r w:rsidR="7235EACA" w:rsidRPr="432F2C9B">
        <w:rPr>
          <w:rFonts w:ascii="Times New Roman" w:hAnsi="Times New Roman" w:cs="Times New Roman"/>
          <w:noProof/>
          <w:sz w:val="24"/>
          <w:szCs w:val="24"/>
          <w:lang w:val="en-GB"/>
        </w:rPr>
        <w:t xml:space="preserve">C </w:t>
      </w:r>
      <w:r w:rsidR="63709FC8" w:rsidRPr="432F2C9B">
        <w:rPr>
          <w:rFonts w:ascii="Times New Roman" w:hAnsi="Times New Roman" w:cs="Times New Roman"/>
          <w:noProof/>
          <w:sz w:val="24"/>
          <w:szCs w:val="24"/>
          <w:lang w:val="en-GB"/>
        </w:rPr>
        <w:t xml:space="preserve">and </w:t>
      </w:r>
      <w:r w:rsidR="5C18B435" w:rsidRPr="432F2C9B">
        <w:rPr>
          <w:rFonts w:ascii="Times New Roman" w:hAnsi="Times New Roman" w:cs="Times New Roman"/>
          <w:noProof/>
          <w:sz w:val="24"/>
          <w:szCs w:val="24"/>
          <w:lang w:val="en-GB"/>
        </w:rPr>
        <w:t>Hill</w:t>
      </w:r>
      <w:r w:rsidR="6B00E70E" w:rsidRPr="432F2C9B">
        <w:rPr>
          <w:rFonts w:ascii="Times New Roman" w:hAnsi="Times New Roman" w:cs="Times New Roman"/>
          <w:noProof/>
          <w:sz w:val="24"/>
          <w:szCs w:val="24"/>
          <w:lang w:val="en-GB"/>
        </w:rPr>
        <w:t xml:space="preserve"> J (eds)</w:t>
      </w:r>
      <w:r w:rsidR="5C18B435" w:rsidRPr="432F2C9B">
        <w:rPr>
          <w:rFonts w:ascii="Times New Roman" w:hAnsi="Times New Roman" w:cs="Times New Roman"/>
          <w:noProof/>
          <w:sz w:val="24"/>
          <w:szCs w:val="24"/>
          <w:lang w:val="en-GB"/>
        </w:rPr>
        <w:t xml:space="preserve"> </w:t>
      </w:r>
      <w:r w:rsidR="5C18B435" w:rsidRPr="432F2C9B">
        <w:rPr>
          <w:rFonts w:ascii="Times New Roman" w:hAnsi="Times New Roman" w:cs="Times New Roman"/>
          <w:i/>
          <w:iCs/>
          <w:noProof/>
          <w:sz w:val="24"/>
          <w:szCs w:val="24"/>
          <w:lang w:val="en-GB"/>
        </w:rPr>
        <w:t>The Oxford Handbook of Music Revival</w:t>
      </w:r>
      <w:r w:rsidR="5C18B435" w:rsidRPr="432F2C9B">
        <w:rPr>
          <w:rFonts w:ascii="Times New Roman" w:hAnsi="Times New Roman" w:cs="Times New Roman"/>
          <w:noProof/>
          <w:sz w:val="24"/>
          <w:szCs w:val="24"/>
          <w:lang w:val="en-GB"/>
        </w:rPr>
        <w:t>. Oxford: Oxford University Press, pp.</w:t>
      </w:r>
      <w:r w:rsidR="3DB5FCA1" w:rsidRPr="432F2C9B">
        <w:rPr>
          <w:rFonts w:ascii="Times New Roman" w:hAnsi="Times New Roman" w:cs="Times New Roman"/>
          <w:noProof/>
          <w:sz w:val="24"/>
          <w:szCs w:val="24"/>
          <w:lang w:val="en-GB"/>
        </w:rPr>
        <w:t xml:space="preserve"> </w:t>
      </w:r>
      <w:r w:rsidR="5C18B435" w:rsidRPr="432F2C9B">
        <w:rPr>
          <w:rFonts w:ascii="Times New Roman" w:hAnsi="Times New Roman" w:cs="Times New Roman"/>
          <w:noProof/>
          <w:sz w:val="24"/>
          <w:szCs w:val="24"/>
          <w:lang w:val="en-GB"/>
        </w:rPr>
        <w:t>373-391.</w:t>
      </w:r>
    </w:p>
    <w:p w14:paraId="690170EA" w14:textId="198F6BDC" w:rsidR="5C18B435" w:rsidRDefault="5C18B435" w:rsidP="432F2C9B">
      <w:pPr>
        <w:pStyle w:val="NoSpacing"/>
        <w:jc w:val="both"/>
      </w:pPr>
      <w:r w:rsidRPr="432F2C9B">
        <w:rPr>
          <w:rFonts w:ascii="Times New Roman" w:hAnsi="Times New Roman" w:cs="Times New Roman"/>
          <w:noProof/>
          <w:sz w:val="24"/>
          <w:szCs w:val="24"/>
          <w:lang w:val="en-GB"/>
        </w:rPr>
        <w:t xml:space="preserve"> </w:t>
      </w:r>
    </w:p>
    <w:p w14:paraId="2C910A49" w14:textId="222BC84B"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Keller A</w:t>
      </w:r>
      <w:r w:rsidR="6E94DA81"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2012</w:t>
      </w:r>
      <w:r w:rsidR="2510733B"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Art for the people</w:t>
      </w:r>
      <w:r w:rsidR="28CC840E" w:rsidRPr="432F2C9B">
        <w:rPr>
          <w:rFonts w:ascii="Times New Roman" w:hAnsi="Times New Roman" w:cs="Times New Roman"/>
          <w:noProof/>
          <w:sz w:val="24"/>
          <w:szCs w:val="24"/>
          <w:lang w:val="en-GB"/>
        </w:rPr>
        <w:t>. Available at: https://www.insideindonesia.org/archive/articles/art-for-the-people  (accessed 27 October 2024).</w:t>
      </w:r>
    </w:p>
    <w:p w14:paraId="66F5001F" w14:textId="2CBE1AD2" w:rsidR="5C18B435" w:rsidRDefault="5C18B435" w:rsidP="432F2C9B">
      <w:pPr>
        <w:pStyle w:val="NoSpacing"/>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 xml:space="preserve"> </w:t>
      </w:r>
    </w:p>
    <w:p w14:paraId="52232692" w14:textId="0F2634E4" w:rsidR="5C18B435" w:rsidRDefault="5C18B435"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Kiswondo</w:t>
      </w:r>
      <w:r w:rsidR="0704285A" w:rsidRPr="432F2C9B">
        <w:rPr>
          <w:rFonts w:ascii="Times New Roman" w:hAnsi="Times New Roman" w:cs="Times New Roman"/>
          <w:noProof/>
          <w:sz w:val="24"/>
          <w:szCs w:val="24"/>
          <w:lang w:val="en-GB"/>
        </w:rPr>
        <w:t xml:space="preserve"> (</w:t>
      </w:r>
      <w:r w:rsidRPr="432F2C9B">
        <w:rPr>
          <w:rFonts w:ascii="Times New Roman" w:hAnsi="Times New Roman" w:cs="Times New Roman"/>
          <w:noProof/>
          <w:sz w:val="24"/>
          <w:szCs w:val="24"/>
          <w:lang w:val="en-GB"/>
        </w:rPr>
        <w:t>2011a</w:t>
      </w:r>
      <w:r w:rsidR="6CFCFC8A"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Ikonografi Manusia Separuh Anjing: Kampanye Antimiliterisme dalam Karya-karya Taring Padi/The iconography of half-man-half-dog: antimilitarism campaign in Taring Padi’s artwork. </w:t>
      </w:r>
      <w:r w:rsidR="16A68A25" w:rsidRPr="432F2C9B">
        <w:rPr>
          <w:rFonts w:ascii="Times New Roman" w:hAnsi="Times New Roman" w:cs="Times New Roman"/>
          <w:noProof/>
          <w:sz w:val="24"/>
          <w:szCs w:val="24"/>
          <w:lang w:val="en-GB"/>
        </w:rPr>
        <w:t xml:space="preserve">In: Sinaga D, Kiswondo, Aleida M, Dirgantoro W, Yatmaka Y, Agung A, Sirait R, White EM, Gaol JL, Faryadi EF, Kusumawijaya M and Crosby A (eds) </w:t>
      </w:r>
      <w:r w:rsidR="16A68A25" w:rsidRPr="432F2C9B">
        <w:rPr>
          <w:rFonts w:ascii="Times New Roman" w:hAnsi="Times New Roman" w:cs="Times New Roman"/>
          <w:i/>
          <w:iCs/>
          <w:noProof/>
          <w:sz w:val="24"/>
          <w:szCs w:val="24"/>
          <w:lang w:val="en-GB"/>
        </w:rPr>
        <w:t>Taring Padi - Seni Membongkar Tirani/Taring Padi - Art Smashing Tyranny.</w:t>
      </w:r>
      <w:r w:rsidR="16A68A25" w:rsidRPr="432F2C9B">
        <w:rPr>
          <w:rFonts w:ascii="Times New Roman" w:hAnsi="Times New Roman" w:cs="Times New Roman"/>
          <w:noProof/>
          <w:sz w:val="24"/>
          <w:szCs w:val="24"/>
          <w:lang w:val="en-GB"/>
        </w:rPr>
        <w:t xml:space="preserve"> Yogyakarta: Lumbung Press, pp.  </w:t>
      </w:r>
      <w:r w:rsidRPr="432F2C9B">
        <w:rPr>
          <w:rFonts w:ascii="Times New Roman" w:hAnsi="Times New Roman" w:cs="Times New Roman"/>
          <w:noProof/>
          <w:sz w:val="24"/>
          <w:szCs w:val="24"/>
          <w:lang w:val="en-GB"/>
        </w:rPr>
        <w:t>77-89.</w:t>
      </w:r>
    </w:p>
    <w:p w14:paraId="170DBE02" w14:textId="4C53A102" w:rsidR="432F2C9B" w:rsidRDefault="432F2C9B" w:rsidP="432F2C9B">
      <w:pPr>
        <w:pStyle w:val="NoSpacing"/>
        <w:jc w:val="both"/>
        <w:rPr>
          <w:rFonts w:ascii="Times New Roman" w:hAnsi="Times New Roman" w:cs="Times New Roman"/>
          <w:noProof/>
          <w:sz w:val="24"/>
          <w:szCs w:val="24"/>
          <w:lang w:val="en-GB"/>
        </w:rPr>
      </w:pPr>
    </w:p>
    <w:p w14:paraId="21D1B542" w14:textId="0C568F9D" w:rsidR="1AF1C461" w:rsidRDefault="1AF1C461" w:rsidP="432F2C9B">
      <w:pPr>
        <w:pStyle w:val="NoSpacing"/>
        <w:ind w:firstLine="720"/>
        <w:jc w:val="both"/>
        <w:rPr>
          <w:rFonts w:ascii="Times New Roman" w:hAnsi="Times New Roman" w:cs="Times New Roman"/>
          <w:noProof/>
          <w:sz w:val="24"/>
          <w:szCs w:val="24"/>
          <w:lang w:val="en-GB"/>
        </w:rPr>
      </w:pPr>
      <w:r w:rsidRPr="432F2C9B">
        <w:rPr>
          <w:rFonts w:ascii="Times New Roman" w:hAnsi="Times New Roman" w:cs="Times New Roman"/>
          <w:noProof/>
          <w:sz w:val="24"/>
          <w:szCs w:val="24"/>
          <w:lang w:val="en-GB"/>
        </w:rPr>
        <w:t>Kiswondo (2011b</w:t>
      </w:r>
      <w:r w:rsidR="31CC3A61" w:rsidRPr="432F2C9B">
        <w:rPr>
          <w:rFonts w:ascii="Times New Roman" w:hAnsi="Times New Roman" w:cs="Times New Roman"/>
          <w:noProof/>
          <w:sz w:val="24"/>
          <w:szCs w:val="24"/>
          <w:lang w:val="en-GB"/>
        </w:rPr>
        <w:t>)</w:t>
      </w:r>
      <w:r w:rsidRPr="432F2C9B">
        <w:rPr>
          <w:rFonts w:ascii="Times New Roman" w:hAnsi="Times New Roman" w:cs="Times New Roman"/>
          <w:noProof/>
          <w:sz w:val="24"/>
          <w:szCs w:val="24"/>
          <w:lang w:val="en-GB"/>
        </w:rPr>
        <w:t xml:space="preserve"> Produksi Respon Taring Padi Terhadap Konflik Horisontal/The Production of Taring Padi’s Responses toward Horizontal Conflicts. In: Sinaga D, Kiswondo, Aleida M, Dirgantoro W, Yatmaka Y, Agung A, Sirait R, White EM, Gaol JL, Faryadi EF, Kusumawijaya M and Crosby A (eds) Taring Padi - Seni Membongkar Tirani/Taring Padi - Art Smashing Tyranny. Yogyakarta: Lumbung Press, pp.  87-114.  </w:t>
      </w:r>
    </w:p>
    <w:p w14:paraId="36EEFB43" w14:textId="1C2605BB" w:rsidR="247499D0" w:rsidRDefault="247499D0" w:rsidP="432F2C9B">
      <w:pPr>
        <w:pStyle w:val="NoSpacing"/>
        <w:jc w:val="both"/>
        <w:rPr>
          <w:rFonts w:ascii="Times New Roman" w:hAnsi="Times New Roman" w:cs="Times New Roman"/>
          <w:noProof/>
          <w:sz w:val="24"/>
          <w:szCs w:val="24"/>
          <w:lang w:val="en-GB"/>
        </w:rPr>
      </w:pPr>
    </w:p>
    <w:p w14:paraId="55FB6F17" w14:textId="4FA15D4B"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Leksana</w:t>
      </w:r>
      <w:r w:rsidR="3F38594A" w:rsidRPr="432F2C9B">
        <w:rPr>
          <w:rFonts w:ascii="Times New Roman" w:hAnsi="Times New Roman" w:cs="Times New Roman"/>
          <w:sz w:val="24"/>
        </w:rPr>
        <w:t xml:space="preserve"> G (</w:t>
      </w:r>
      <w:r w:rsidRPr="432F2C9B">
        <w:rPr>
          <w:rFonts w:ascii="Times New Roman" w:hAnsi="Times New Roman" w:cs="Times New Roman"/>
          <w:sz w:val="24"/>
        </w:rPr>
        <w:t>2009</w:t>
      </w:r>
      <w:r w:rsidR="1F2A6346" w:rsidRPr="432F2C9B">
        <w:rPr>
          <w:rFonts w:ascii="Times New Roman" w:hAnsi="Times New Roman" w:cs="Times New Roman"/>
          <w:sz w:val="24"/>
        </w:rPr>
        <w:t>)</w:t>
      </w:r>
      <w:r w:rsidRPr="432F2C9B">
        <w:rPr>
          <w:rFonts w:ascii="Times New Roman" w:hAnsi="Times New Roman" w:cs="Times New Roman"/>
          <w:sz w:val="24"/>
        </w:rPr>
        <w:t xml:space="preserve"> Reconciliation through history education: reconstructing the social memory of the 1965-66 violence in Indonesia. In Bräuchler</w:t>
      </w:r>
      <w:r w:rsidR="2BC6CAE1" w:rsidRPr="432F2C9B">
        <w:rPr>
          <w:rFonts w:ascii="Times New Roman" w:hAnsi="Times New Roman" w:cs="Times New Roman"/>
          <w:sz w:val="24"/>
        </w:rPr>
        <w:t xml:space="preserve"> B (</w:t>
      </w:r>
      <w:r w:rsidRPr="432F2C9B">
        <w:rPr>
          <w:rFonts w:ascii="Times New Roman" w:hAnsi="Times New Roman" w:cs="Times New Roman"/>
          <w:sz w:val="24"/>
        </w:rPr>
        <w:t>ed</w:t>
      </w:r>
      <w:r w:rsidR="096B32D8" w:rsidRPr="432F2C9B">
        <w:rPr>
          <w:rFonts w:ascii="Times New Roman" w:hAnsi="Times New Roman" w:cs="Times New Roman"/>
          <w:sz w:val="24"/>
        </w:rPr>
        <w:t>)</w:t>
      </w:r>
      <w:r w:rsidRPr="432F2C9B">
        <w:rPr>
          <w:rFonts w:ascii="Times New Roman" w:hAnsi="Times New Roman" w:cs="Times New Roman"/>
          <w:sz w:val="24"/>
        </w:rPr>
        <w:t xml:space="preserve"> </w:t>
      </w:r>
      <w:r w:rsidRPr="432F2C9B">
        <w:rPr>
          <w:rFonts w:ascii="Times New Roman" w:hAnsi="Times New Roman" w:cs="Times New Roman"/>
          <w:i/>
          <w:iCs/>
          <w:sz w:val="24"/>
        </w:rPr>
        <w:t>Reconciling Indonesia: Grassroots agency for peace</w:t>
      </w:r>
      <w:r w:rsidRPr="432F2C9B">
        <w:rPr>
          <w:rFonts w:ascii="Times New Roman" w:hAnsi="Times New Roman" w:cs="Times New Roman"/>
          <w:sz w:val="24"/>
        </w:rPr>
        <w:t>. London/New York: Routledge, pp. 175-213.</w:t>
      </w:r>
    </w:p>
    <w:p w14:paraId="43FECBD4" w14:textId="2D5C0F96" w:rsidR="46EF721E" w:rsidRDefault="3BC68E01" w:rsidP="432F2C9B">
      <w:pPr>
        <w:pStyle w:val="EndNoteBibliography"/>
        <w:jc w:val="both"/>
      </w:pPr>
      <w:r w:rsidRPr="432F2C9B">
        <w:rPr>
          <w:rFonts w:ascii="Times New Roman" w:hAnsi="Times New Roman" w:cs="Times New Roman"/>
          <w:sz w:val="24"/>
        </w:rPr>
        <w:t xml:space="preserve"> </w:t>
      </w:r>
    </w:p>
    <w:p w14:paraId="2F15102C" w14:textId="0470B272"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Lindsay</w:t>
      </w:r>
      <w:r w:rsidR="2DE0FA76" w:rsidRPr="432F2C9B">
        <w:rPr>
          <w:rFonts w:ascii="Times New Roman" w:hAnsi="Times New Roman" w:cs="Times New Roman"/>
          <w:sz w:val="24"/>
        </w:rPr>
        <w:t xml:space="preserve"> J (</w:t>
      </w:r>
      <w:r w:rsidRPr="432F2C9B">
        <w:rPr>
          <w:rFonts w:ascii="Times New Roman" w:hAnsi="Times New Roman" w:cs="Times New Roman"/>
          <w:sz w:val="24"/>
        </w:rPr>
        <w:t>2008</w:t>
      </w:r>
      <w:r w:rsidR="27E3C7F7" w:rsidRPr="432F2C9B">
        <w:rPr>
          <w:rFonts w:ascii="Times New Roman" w:hAnsi="Times New Roman" w:cs="Times New Roman"/>
          <w:sz w:val="24"/>
        </w:rPr>
        <w:t>)</w:t>
      </w:r>
      <w:r w:rsidRPr="432F2C9B">
        <w:rPr>
          <w:rFonts w:ascii="Times New Roman" w:hAnsi="Times New Roman" w:cs="Times New Roman"/>
          <w:sz w:val="24"/>
        </w:rPr>
        <w:t xml:space="preserve"> A new artistic order? </w:t>
      </w:r>
      <w:r w:rsidRPr="432F2C9B">
        <w:rPr>
          <w:rFonts w:ascii="Times New Roman" w:hAnsi="Times New Roman" w:cs="Times New Roman"/>
          <w:i/>
          <w:iCs/>
          <w:sz w:val="24"/>
        </w:rPr>
        <w:t>Inside Indonesia</w:t>
      </w:r>
      <w:r w:rsidRPr="432F2C9B">
        <w:rPr>
          <w:rFonts w:ascii="Times New Roman" w:hAnsi="Times New Roman" w:cs="Times New Roman"/>
          <w:sz w:val="24"/>
        </w:rPr>
        <w:t xml:space="preserve">, 93 (Aug-Oct). Available at: https://www.insideindonesia.org/a-new-artistic-order-2 </w:t>
      </w:r>
      <w:r w:rsidR="6AFFF8AA" w:rsidRPr="432F2C9B">
        <w:rPr>
          <w:rFonts w:ascii="Times New Roman" w:hAnsi="Times New Roman" w:cs="Times New Roman"/>
          <w:sz w:val="24"/>
        </w:rPr>
        <w:t>(a</w:t>
      </w:r>
      <w:r w:rsidRPr="432F2C9B">
        <w:rPr>
          <w:rFonts w:ascii="Times New Roman" w:hAnsi="Times New Roman" w:cs="Times New Roman"/>
          <w:sz w:val="24"/>
        </w:rPr>
        <w:t>ccessed 11 Jun</w:t>
      </w:r>
      <w:r w:rsidR="4A860840" w:rsidRPr="432F2C9B">
        <w:rPr>
          <w:rFonts w:ascii="Times New Roman" w:hAnsi="Times New Roman" w:cs="Times New Roman"/>
          <w:sz w:val="24"/>
        </w:rPr>
        <w:t>e</w:t>
      </w:r>
      <w:r w:rsidRPr="432F2C9B">
        <w:rPr>
          <w:rFonts w:ascii="Times New Roman" w:hAnsi="Times New Roman" w:cs="Times New Roman"/>
          <w:sz w:val="24"/>
        </w:rPr>
        <w:t xml:space="preserve"> 2020</w:t>
      </w:r>
      <w:r w:rsidR="0FD9C4C0" w:rsidRPr="432F2C9B">
        <w:rPr>
          <w:rFonts w:ascii="Times New Roman" w:hAnsi="Times New Roman" w:cs="Times New Roman"/>
          <w:sz w:val="24"/>
        </w:rPr>
        <w:t>)</w:t>
      </w:r>
      <w:r w:rsidRPr="432F2C9B">
        <w:rPr>
          <w:rFonts w:ascii="Times New Roman" w:hAnsi="Times New Roman" w:cs="Times New Roman"/>
          <w:sz w:val="24"/>
        </w:rPr>
        <w:t>.</w:t>
      </w:r>
    </w:p>
    <w:p w14:paraId="2EA73D98" w14:textId="41D0F3F3" w:rsidR="46EF721E" w:rsidRDefault="3BC68E01" w:rsidP="432F2C9B">
      <w:pPr>
        <w:pStyle w:val="EndNoteBibliography"/>
        <w:jc w:val="both"/>
      </w:pPr>
      <w:r w:rsidRPr="432F2C9B">
        <w:rPr>
          <w:rFonts w:ascii="Times New Roman" w:hAnsi="Times New Roman" w:cs="Times New Roman"/>
          <w:sz w:val="24"/>
        </w:rPr>
        <w:t xml:space="preserve"> </w:t>
      </w:r>
    </w:p>
    <w:p w14:paraId="07AFB046" w14:textId="0D00625C"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Lumbung Community</w:t>
      </w:r>
      <w:r w:rsidR="179052B2" w:rsidRPr="432F2C9B">
        <w:rPr>
          <w:rFonts w:ascii="Times New Roman" w:hAnsi="Times New Roman" w:cs="Times New Roman"/>
          <w:sz w:val="24"/>
        </w:rPr>
        <w:t xml:space="preserve"> (</w:t>
      </w:r>
      <w:r w:rsidRPr="432F2C9B">
        <w:rPr>
          <w:rFonts w:ascii="Times New Roman" w:hAnsi="Times New Roman" w:cs="Times New Roman"/>
          <w:sz w:val="24"/>
        </w:rPr>
        <w:t>2022</w:t>
      </w:r>
      <w:r w:rsidR="48D4B899" w:rsidRPr="432F2C9B">
        <w:rPr>
          <w:rFonts w:ascii="Times New Roman" w:hAnsi="Times New Roman" w:cs="Times New Roman"/>
          <w:sz w:val="24"/>
        </w:rPr>
        <w:t>)</w:t>
      </w:r>
      <w:r w:rsidRPr="432F2C9B">
        <w:rPr>
          <w:rFonts w:ascii="Times New Roman" w:hAnsi="Times New Roman" w:cs="Times New Roman"/>
          <w:sz w:val="24"/>
        </w:rPr>
        <w:t xml:space="preserve"> We are angry, we are sad, we are tired, we are united: Letter from lumbung community.</w:t>
      </w:r>
      <w:r w:rsidR="24F9D3F9" w:rsidRPr="432F2C9B">
        <w:rPr>
          <w:rFonts w:ascii="Times New Roman" w:hAnsi="Times New Roman" w:cs="Times New Roman"/>
          <w:sz w:val="24"/>
        </w:rPr>
        <w:t xml:space="preserve"> </w:t>
      </w:r>
      <w:r w:rsidRPr="432F2C9B">
        <w:rPr>
          <w:rFonts w:ascii="Times New Roman" w:hAnsi="Times New Roman" w:cs="Times New Roman"/>
          <w:sz w:val="24"/>
        </w:rPr>
        <w:t xml:space="preserve">Available at: https://www.e-flux.com/notes/489580/we-are-angry-we-are-sad-we-are-tired-we-are-united-letter-from-lumbung-community </w:t>
      </w:r>
      <w:r w:rsidR="55CA67CE" w:rsidRPr="432F2C9B">
        <w:rPr>
          <w:rFonts w:ascii="Times New Roman" w:hAnsi="Times New Roman" w:cs="Times New Roman"/>
          <w:sz w:val="24"/>
        </w:rPr>
        <w:t>(a</w:t>
      </w:r>
      <w:r w:rsidRPr="432F2C9B">
        <w:rPr>
          <w:rFonts w:ascii="Times New Roman" w:hAnsi="Times New Roman" w:cs="Times New Roman"/>
          <w:sz w:val="24"/>
        </w:rPr>
        <w:t>ccessed 20 Feb</w:t>
      </w:r>
      <w:r w:rsidR="0FBC6050" w:rsidRPr="432F2C9B">
        <w:rPr>
          <w:rFonts w:ascii="Times New Roman" w:hAnsi="Times New Roman" w:cs="Times New Roman"/>
          <w:sz w:val="24"/>
        </w:rPr>
        <w:t>ruary</w:t>
      </w:r>
      <w:r w:rsidRPr="432F2C9B">
        <w:rPr>
          <w:rFonts w:ascii="Times New Roman" w:hAnsi="Times New Roman" w:cs="Times New Roman"/>
          <w:sz w:val="24"/>
        </w:rPr>
        <w:t xml:space="preserve"> 2023</w:t>
      </w:r>
      <w:r w:rsidR="274F00DA" w:rsidRPr="432F2C9B">
        <w:rPr>
          <w:rFonts w:ascii="Times New Roman" w:hAnsi="Times New Roman" w:cs="Times New Roman"/>
          <w:sz w:val="24"/>
        </w:rPr>
        <w:t>)</w:t>
      </w:r>
      <w:r w:rsidRPr="432F2C9B">
        <w:rPr>
          <w:rFonts w:ascii="Times New Roman" w:hAnsi="Times New Roman" w:cs="Times New Roman"/>
          <w:sz w:val="24"/>
        </w:rPr>
        <w:t>.</w:t>
      </w:r>
    </w:p>
    <w:p w14:paraId="4107B0B0" w14:textId="38C3947C" w:rsidR="46EF721E" w:rsidRDefault="3BC68E01" w:rsidP="432F2C9B">
      <w:pPr>
        <w:pStyle w:val="EndNoteBibliography"/>
        <w:jc w:val="both"/>
      </w:pPr>
      <w:r w:rsidRPr="432F2C9B">
        <w:rPr>
          <w:rFonts w:ascii="Times New Roman" w:hAnsi="Times New Roman" w:cs="Times New Roman"/>
          <w:sz w:val="24"/>
        </w:rPr>
        <w:t xml:space="preserve"> </w:t>
      </w:r>
    </w:p>
    <w:p w14:paraId="2B983D3E" w14:textId="091F9139"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MacLeod</w:t>
      </w:r>
      <w:r w:rsidR="6F52267A" w:rsidRPr="432F2C9B">
        <w:rPr>
          <w:rFonts w:ascii="Times New Roman" w:hAnsi="Times New Roman" w:cs="Times New Roman"/>
          <w:sz w:val="24"/>
        </w:rPr>
        <w:t xml:space="preserve"> J (</w:t>
      </w:r>
      <w:r w:rsidRPr="432F2C9B">
        <w:rPr>
          <w:rFonts w:ascii="Times New Roman" w:hAnsi="Times New Roman" w:cs="Times New Roman"/>
          <w:sz w:val="24"/>
        </w:rPr>
        <w:t>2011</w:t>
      </w:r>
      <w:r w:rsidR="4D1D86AD" w:rsidRPr="432F2C9B">
        <w:rPr>
          <w:rFonts w:ascii="Times New Roman" w:hAnsi="Times New Roman" w:cs="Times New Roman"/>
          <w:sz w:val="24"/>
        </w:rPr>
        <w:t>)</w:t>
      </w:r>
      <w:r w:rsidRPr="432F2C9B">
        <w:rPr>
          <w:rFonts w:ascii="Times New Roman" w:hAnsi="Times New Roman" w:cs="Times New Roman"/>
          <w:sz w:val="24"/>
        </w:rPr>
        <w:t xml:space="preserve"> Chapter five: Pathways to Dialogue in Papua: Diplomacy, Armed Struggle or Nonviolent Resistance? In King</w:t>
      </w:r>
      <w:r w:rsidR="46739658" w:rsidRPr="432F2C9B">
        <w:rPr>
          <w:rFonts w:ascii="Times New Roman" w:hAnsi="Times New Roman" w:cs="Times New Roman"/>
          <w:sz w:val="24"/>
        </w:rPr>
        <w:t xml:space="preserve"> P</w:t>
      </w:r>
      <w:r w:rsidRPr="432F2C9B">
        <w:rPr>
          <w:rFonts w:ascii="Times New Roman" w:hAnsi="Times New Roman" w:cs="Times New Roman"/>
          <w:sz w:val="24"/>
        </w:rPr>
        <w:t>, Elmslie</w:t>
      </w:r>
      <w:r w:rsidR="33B1D0EB" w:rsidRPr="432F2C9B">
        <w:rPr>
          <w:rFonts w:ascii="Times New Roman" w:hAnsi="Times New Roman" w:cs="Times New Roman"/>
          <w:sz w:val="24"/>
        </w:rPr>
        <w:t xml:space="preserve"> J</w:t>
      </w:r>
      <w:r w:rsidRPr="432F2C9B">
        <w:rPr>
          <w:rFonts w:ascii="Times New Roman" w:hAnsi="Times New Roman" w:cs="Times New Roman"/>
          <w:sz w:val="24"/>
        </w:rPr>
        <w:t xml:space="preserve"> </w:t>
      </w:r>
      <w:r w:rsidR="2E1A20DF" w:rsidRPr="432F2C9B">
        <w:rPr>
          <w:rFonts w:ascii="Times New Roman" w:hAnsi="Times New Roman" w:cs="Times New Roman"/>
          <w:sz w:val="24"/>
        </w:rPr>
        <w:t xml:space="preserve">and </w:t>
      </w:r>
      <w:r w:rsidRPr="432F2C9B">
        <w:rPr>
          <w:rFonts w:ascii="Times New Roman" w:hAnsi="Times New Roman" w:cs="Times New Roman"/>
          <w:sz w:val="24"/>
        </w:rPr>
        <w:t>Webb-Gannon</w:t>
      </w:r>
      <w:r w:rsidR="7B497EAC" w:rsidRPr="432F2C9B">
        <w:rPr>
          <w:rFonts w:ascii="Times New Roman" w:hAnsi="Times New Roman" w:cs="Times New Roman"/>
          <w:sz w:val="24"/>
        </w:rPr>
        <w:t xml:space="preserve"> C (</w:t>
      </w:r>
      <w:r w:rsidRPr="432F2C9B">
        <w:rPr>
          <w:rFonts w:ascii="Times New Roman" w:hAnsi="Times New Roman" w:cs="Times New Roman"/>
          <w:sz w:val="24"/>
        </w:rPr>
        <w:t>eds</w:t>
      </w:r>
      <w:r w:rsidR="36EB62C3" w:rsidRPr="432F2C9B">
        <w:rPr>
          <w:rFonts w:ascii="Times New Roman" w:hAnsi="Times New Roman" w:cs="Times New Roman"/>
          <w:sz w:val="24"/>
        </w:rPr>
        <w:t>)</w:t>
      </w:r>
      <w:r w:rsidRPr="432F2C9B">
        <w:rPr>
          <w:rFonts w:ascii="Times New Roman" w:hAnsi="Times New Roman" w:cs="Times New Roman"/>
          <w:sz w:val="24"/>
        </w:rPr>
        <w:t xml:space="preserve"> </w:t>
      </w:r>
      <w:r w:rsidRPr="432F2C9B">
        <w:rPr>
          <w:rFonts w:ascii="Times New Roman" w:hAnsi="Times New Roman" w:cs="Times New Roman"/>
          <w:i/>
          <w:iCs/>
          <w:sz w:val="24"/>
        </w:rPr>
        <w:t>Comprehending West Papua</w:t>
      </w:r>
      <w:r w:rsidRPr="432F2C9B">
        <w:rPr>
          <w:rFonts w:ascii="Times New Roman" w:hAnsi="Times New Roman" w:cs="Times New Roman"/>
          <w:sz w:val="24"/>
        </w:rPr>
        <w:t xml:space="preserve">. Sydney: Centre of Peace and Conflict Studies, University of Sydney, pp. 50-80. </w:t>
      </w:r>
    </w:p>
    <w:p w14:paraId="27F558B7" w14:textId="5C6D2A9A" w:rsidR="46EF721E" w:rsidRDefault="46EF721E" w:rsidP="432F2C9B">
      <w:pPr>
        <w:pStyle w:val="EndNoteBibliography"/>
        <w:ind w:firstLine="720"/>
        <w:jc w:val="both"/>
        <w:rPr>
          <w:rFonts w:ascii="Times New Roman" w:hAnsi="Times New Roman" w:cs="Times New Roman"/>
          <w:sz w:val="24"/>
        </w:rPr>
      </w:pPr>
    </w:p>
    <w:p w14:paraId="0EE833F8" w14:textId="66D71CF8"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Manggiasih</w:t>
      </w:r>
      <w:r w:rsidR="17FBF7EE" w:rsidRPr="432F2C9B">
        <w:rPr>
          <w:rFonts w:ascii="Times New Roman" w:hAnsi="Times New Roman" w:cs="Times New Roman"/>
          <w:sz w:val="24"/>
        </w:rPr>
        <w:t xml:space="preserve"> B (</w:t>
      </w:r>
      <w:r w:rsidRPr="432F2C9B">
        <w:rPr>
          <w:rFonts w:ascii="Times New Roman" w:hAnsi="Times New Roman" w:cs="Times New Roman"/>
          <w:sz w:val="24"/>
        </w:rPr>
        <w:t>2020</w:t>
      </w:r>
      <w:r w:rsidR="410608ED" w:rsidRPr="432F2C9B">
        <w:rPr>
          <w:rFonts w:ascii="Times New Roman" w:hAnsi="Times New Roman" w:cs="Times New Roman"/>
          <w:sz w:val="24"/>
        </w:rPr>
        <w:t>)</w:t>
      </w:r>
      <w:r w:rsidRPr="432F2C9B">
        <w:rPr>
          <w:rFonts w:ascii="Times New Roman" w:hAnsi="Times New Roman" w:cs="Times New Roman"/>
          <w:sz w:val="24"/>
        </w:rPr>
        <w:t xml:space="preserve">. </w:t>
      </w:r>
      <w:r w:rsidRPr="432F2C9B">
        <w:rPr>
          <w:rFonts w:ascii="Times New Roman" w:hAnsi="Times New Roman" w:cs="Times New Roman"/>
          <w:i/>
          <w:iCs/>
          <w:sz w:val="24"/>
        </w:rPr>
        <w:t xml:space="preserve">Seni, Negosiasi, Siasat (Art, Negotiation, Strategy). </w:t>
      </w:r>
      <w:r w:rsidRPr="432F2C9B">
        <w:rPr>
          <w:rFonts w:ascii="Times New Roman" w:hAnsi="Times New Roman" w:cs="Times New Roman"/>
          <w:sz w:val="24"/>
        </w:rPr>
        <w:t>Jakarta: Koalisi Seni Indonesia.</w:t>
      </w:r>
    </w:p>
    <w:p w14:paraId="77C49001" w14:textId="648B0C63" w:rsidR="46EF721E" w:rsidRDefault="3BC68E01" w:rsidP="432F2C9B">
      <w:pPr>
        <w:pStyle w:val="EndNoteBibliography"/>
        <w:jc w:val="both"/>
      </w:pPr>
      <w:r w:rsidRPr="432F2C9B">
        <w:rPr>
          <w:rFonts w:ascii="Times New Roman" w:hAnsi="Times New Roman" w:cs="Times New Roman"/>
          <w:sz w:val="24"/>
        </w:rPr>
        <w:t xml:space="preserve"> </w:t>
      </w:r>
    </w:p>
    <w:p w14:paraId="7BC77749" w14:textId="79F0CBB9" w:rsidR="46EF721E" w:rsidRPr="00CD4A7F" w:rsidRDefault="3BC68E01" w:rsidP="432F2C9B">
      <w:pPr>
        <w:pStyle w:val="EndNoteBibliography"/>
        <w:ind w:firstLine="720"/>
        <w:jc w:val="both"/>
        <w:rPr>
          <w:lang w:val="de-DE"/>
        </w:rPr>
      </w:pPr>
      <w:r w:rsidRPr="432F2C9B">
        <w:rPr>
          <w:rFonts w:ascii="Times New Roman" w:hAnsi="Times New Roman" w:cs="Times New Roman"/>
          <w:sz w:val="24"/>
        </w:rPr>
        <w:t>Marchart</w:t>
      </w:r>
      <w:r w:rsidR="0FC3FD55" w:rsidRPr="432F2C9B">
        <w:rPr>
          <w:rFonts w:ascii="Times New Roman" w:hAnsi="Times New Roman" w:cs="Times New Roman"/>
          <w:sz w:val="24"/>
        </w:rPr>
        <w:t xml:space="preserve"> O (2</w:t>
      </w:r>
      <w:r w:rsidRPr="432F2C9B">
        <w:rPr>
          <w:rFonts w:ascii="Times New Roman" w:hAnsi="Times New Roman" w:cs="Times New Roman"/>
          <w:sz w:val="24"/>
        </w:rPr>
        <w:t>022</w:t>
      </w:r>
      <w:r w:rsidR="5CBD3C09" w:rsidRPr="432F2C9B">
        <w:rPr>
          <w:rFonts w:ascii="Times New Roman" w:hAnsi="Times New Roman" w:cs="Times New Roman"/>
          <w:sz w:val="24"/>
        </w:rPr>
        <w:t>)</w:t>
      </w:r>
      <w:r w:rsidRPr="432F2C9B">
        <w:rPr>
          <w:rFonts w:ascii="Times New Roman" w:hAnsi="Times New Roman" w:cs="Times New Roman"/>
          <w:sz w:val="24"/>
        </w:rPr>
        <w:t xml:space="preserve"> </w:t>
      </w:r>
      <w:r w:rsidRPr="432F2C9B">
        <w:rPr>
          <w:rFonts w:ascii="Times New Roman" w:hAnsi="Times New Roman" w:cs="Times New Roman"/>
          <w:i/>
          <w:iCs/>
          <w:sz w:val="24"/>
        </w:rPr>
        <w:t>Hegenomy Machines documenta X to fifteen and the Politics of Biennalization.</w:t>
      </w:r>
      <w:r w:rsidRPr="432F2C9B">
        <w:rPr>
          <w:rFonts w:ascii="Times New Roman" w:hAnsi="Times New Roman" w:cs="Times New Roman"/>
          <w:sz w:val="24"/>
        </w:rPr>
        <w:t xml:space="preserve"> </w:t>
      </w:r>
      <w:r w:rsidRPr="00CD4A7F">
        <w:rPr>
          <w:rFonts w:ascii="Times New Roman" w:hAnsi="Times New Roman" w:cs="Times New Roman"/>
          <w:sz w:val="24"/>
          <w:lang w:val="de-DE"/>
        </w:rPr>
        <w:t>Zürich/Berlin: OnCurating.org/n.b.k.</w:t>
      </w:r>
    </w:p>
    <w:p w14:paraId="3E14EEBD" w14:textId="3ED26B93" w:rsidR="46EF721E" w:rsidRPr="00CD4A7F" w:rsidRDefault="3BC68E01" w:rsidP="432F2C9B">
      <w:pPr>
        <w:pStyle w:val="EndNoteBibliography"/>
        <w:jc w:val="both"/>
        <w:rPr>
          <w:lang w:val="de-DE"/>
        </w:rPr>
      </w:pPr>
      <w:r w:rsidRPr="00CD4A7F">
        <w:rPr>
          <w:rFonts w:ascii="Times New Roman" w:hAnsi="Times New Roman" w:cs="Times New Roman"/>
          <w:sz w:val="24"/>
          <w:lang w:val="de-DE"/>
        </w:rPr>
        <w:t xml:space="preserve"> </w:t>
      </w:r>
    </w:p>
    <w:p w14:paraId="00993B0B" w14:textId="40DFB545" w:rsidR="46EF721E" w:rsidRPr="00CD4A7F" w:rsidRDefault="3BC68E01" w:rsidP="432F2C9B">
      <w:pPr>
        <w:pStyle w:val="EndNoteBibliography"/>
        <w:ind w:firstLine="720"/>
        <w:jc w:val="both"/>
        <w:rPr>
          <w:rFonts w:ascii="Times New Roman" w:hAnsi="Times New Roman" w:cs="Times New Roman"/>
          <w:sz w:val="24"/>
          <w:lang w:val="de-DE"/>
        </w:rPr>
      </w:pPr>
      <w:r w:rsidRPr="00CD4A7F">
        <w:rPr>
          <w:rFonts w:ascii="Times New Roman" w:hAnsi="Times New Roman" w:cs="Times New Roman"/>
          <w:sz w:val="24"/>
          <w:lang w:val="de-DE"/>
        </w:rPr>
        <w:t>Menasse</w:t>
      </w:r>
      <w:r w:rsidR="5B54BAA8" w:rsidRPr="00CD4A7F">
        <w:rPr>
          <w:rFonts w:ascii="Times New Roman" w:hAnsi="Times New Roman" w:cs="Times New Roman"/>
          <w:sz w:val="24"/>
          <w:lang w:val="de-DE"/>
        </w:rPr>
        <w:t xml:space="preserve"> E (</w:t>
      </w:r>
      <w:r w:rsidRPr="00CD4A7F">
        <w:rPr>
          <w:rFonts w:ascii="Times New Roman" w:hAnsi="Times New Roman" w:cs="Times New Roman"/>
          <w:sz w:val="24"/>
          <w:lang w:val="de-DE"/>
        </w:rPr>
        <w:t>2022</w:t>
      </w:r>
      <w:r w:rsidR="6A0EC02F" w:rsidRPr="00CD4A7F">
        <w:rPr>
          <w:rFonts w:ascii="Times New Roman" w:hAnsi="Times New Roman" w:cs="Times New Roman"/>
          <w:sz w:val="24"/>
          <w:lang w:val="de-DE"/>
        </w:rPr>
        <w:t>)</w:t>
      </w:r>
      <w:r w:rsidRPr="00CD4A7F">
        <w:rPr>
          <w:rFonts w:ascii="Times New Roman" w:hAnsi="Times New Roman" w:cs="Times New Roman"/>
          <w:sz w:val="24"/>
          <w:lang w:val="de-DE"/>
        </w:rPr>
        <w:t xml:space="preserve">. Erregte Antisemitismusdebatte wegen der Documenta. Meint ihr das wirklich ernst? SAvailable at: https://www.spiegel.de/kultur/eva-menasse-ueber-documenta-skandal-und-antisemitismus-in-deutschland-meint-ihr-das-wirklich-ernst-a-47d0f1df-ad60-4dc4-a601-c1c66f6535cf </w:t>
      </w:r>
      <w:r w:rsidR="1A6158B0" w:rsidRPr="00CD4A7F">
        <w:rPr>
          <w:rFonts w:ascii="Times New Roman" w:hAnsi="Times New Roman" w:cs="Times New Roman"/>
          <w:sz w:val="24"/>
          <w:lang w:val="de-DE"/>
        </w:rPr>
        <w:t>(a</w:t>
      </w:r>
      <w:r w:rsidRPr="00CD4A7F">
        <w:rPr>
          <w:rFonts w:ascii="Times New Roman" w:hAnsi="Times New Roman" w:cs="Times New Roman"/>
          <w:sz w:val="24"/>
          <w:lang w:val="de-DE"/>
        </w:rPr>
        <w:t>ccessed 25 Feb</w:t>
      </w:r>
      <w:r w:rsidR="4152E24C" w:rsidRPr="00CD4A7F">
        <w:rPr>
          <w:rFonts w:ascii="Times New Roman" w:hAnsi="Times New Roman" w:cs="Times New Roman"/>
          <w:sz w:val="24"/>
          <w:lang w:val="de-DE"/>
        </w:rPr>
        <w:t>ruary</w:t>
      </w:r>
      <w:r w:rsidRPr="00CD4A7F">
        <w:rPr>
          <w:rFonts w:ascii="Times New Roman" w:hAnsi="Times New Roman" w:cs="Times New Roman"/>
          <w:sz w:val="24"/>
          <w:lang w:val="de-DE"/>
        </w:rPr>
        <w:t xml:space="preserve"> 2023</w:t>
      </w:r>
      <w:r w:rsidR="517273E0" w:rsidRPr="00CD4A7F">
        <w:rPr>
          <w:rFonts w:ascii="Times New Roman" w:hAnsi="Times New Roman" w:cs="Times New Roman"/>
          <w:sz w:val="24"/>
          <w:lang w:val="de-DE"/>
        </w:rPr>
        <w:t>)</w:t>
      </w:r>
      <w:r w:rsidRPr="00CD4A7F">
        <w:rPr>
          <w:rFonts w:ascii="Times New Roman" w:hAnsi="Times New Roman" w:cs="Times New Roman"/>
          <w:sz w:val="24"/>
          <w:lang w:val="de-DE"/>
        </w:rPr>
        <w:t>.</w:t>
      </w:r>
    </w:p>
    <w:p w14:paraId="3C4181AE" w14:textId="2FA85115" w:rsidR="46EF721E" w:rsidRPr="00CD4A7F" w:rsidRDefault="3BC68E01" w:rsidP="432F2C9B">
      <w:pPr>
        <w:pStyle w:val="EndNoteBibliography"/>
        <w:jc w:val="both"/>
        <w:rPr>
          <w:lang w:val="de-DE"/>
        </w:rPr>
      </w:pPr>
      <w:r w:rsidRPr="00CD4A7F">
        <w:rPr>
          <w:rFonts w:ascii="Times New Roman" w:hAnsi="Times New Roman" w:cs="Times New Roman"/>
          <w:sz w:val="24"/>
          <w:lang w:val="de-DE"/>
        </w:rPr>
        <w:t xml:space="preserve"> </w:t>
      </w:r>
    </w:p>
    <w:p w14:paraId="622E7439" w14:textId="21819F70" w:rsidR="46EF721E" w:rsidRPr="00CD4A7F" w:rsidRDefault="3BC68E01" w:rsidP="432F2C9B">
      <w:pPr>
        <w:pStyle w:val="EndNoteBibliography"/>
        <w:ind w:firstLine="720"/>
        <w:jc w:val="both"/>
        <w:rPr>
          <w:lang w:val="de-DE"/>
        </w:rPr>
      </w:pPr>
      <w:r w:rsidRPr="432F2C9B">
        <w:rPr>
          <w:rFonts w:ascii="Times New Roman" w:hAnsi="Times New Roman" w:cs="Times New Roman"/>
          <w:sz w:val="24"/>
        </w:rPr>
        <w:t>Michaels</w:t>
      </w:r>
      <w:r w:rsidR="3556E666" w:rsidRPr="432F2C9B">
        <w:rPr>
          <w:rFonts w:ascii="Times New Roman" w:hAnsi="Times New Roman" w:cs="Times New Roman"/>
          <w:sz w:val="24"/>
        </w:rPr>
        <w:t xml:space="preserve"> R (</w:t>
      </w:r>
      <w:r w:rsidRPr="432F2C9B">
        <w:rPr>
          <w:rFonts w:ascii="Times New Roman" w:hAnsi="Times New Roman" w:cs="Times New Roman"/>
          <w:sz w:val="24"/>
        </w:rPr>
        <w:t>2023</w:t>
      </w:r>
      <w:r w:rsidR="385C7286" w:rsidRPr="432F2C9B">
        <w:rPr>
          <w:rFonts w:ascii="Times New Roman" w:hAnsi="Times New Roman" w:cs="Times New Roman"/>
          <w:sz w:val="24"/>
        </w:rPr>
        <w:t>)</w:t>
      </w:r>
      <w:r w:rsidRPr="432F2C9B">
        <w:rPr>
          <w:rFonts w:ascii="Times New Roman" w:hAnsi="Times New Roman" w:cs="Times New Roman"/>
          <w:sz w:val="24"/>
        </w:rPr>
        <w:t xml:space="preserve"> "Artistic Freedom as an Excuse”? The Antisemitism Debate at the Documenta Fifteen - Between Art and Law. </w:t>
      </w:r>
      <w:r w:rsidRPr="00CD4A7F">
        <w:rPr>
          <w:rFonts w:ascii="Times New Roman" w:hAnsi="Times New Roman" w:cs="Times New Roman"/>
          <w:sz w:val="24"/>
          <w:lang w:val="de-DE"/>
        </w:rPr>
        <w:t>Lecture Series ABM Talks. Giessen: Justus-Liebig-Universität Giessen.</w:t>
      </w:r>
    </w:p>
    <w:p w14:paraId="5930709C" w14:textId="53B7CEB1" w:rsidR="46EF721E" w:rsidRPr="00CD4A7F" w:rsidRDefault="3BC68E01" w:rsidP="432F2C9B">
      <w:pPr>
        <w:pStyle w:val="EndNoteBibliography"/>
        <w:jc w:val="both"/>
        <w:rPr>
          <w:lang w:val="de-DE"/>
        </w:rPr>
      </w:pPr>
      <w:r w:rsidRPr="00CD4A7F">
        <w:rPr>
          <w:rFonts w:ascii="Times New Roman" w:hAnsi="Times New Roman" w:cs="Times New Roman"/>
          <w:sz w:val="24"/>
          <w:lang w:val="de-DE"/>
        </w:rPr>
        <w:t xml:space="preserve"> </w:t>
      </w:r>
    </w:p>
    <w:p w14:paraId="455D27CC" w14:textId="1862E82B" w:rsidR="46EF721E" w:rsidRPr="00F53735" w:rsidRDefault="3BC68E01" w:rsidP="432F2C9B">
      <w:pPr>
        <w:pStyle w:val="EndNoteBibliography"/>
        <w:ind w:firstLine="720"/>
        <w:jc w:val="both"/>
        <w:rPr>
          <w:rFonts w:ascii="Times New Roman" w:hAnsi="Times New Roman" w:cs="Times New Roman"/>
          <w:sz w:val="24"/>
          <w:lang w:val="de-DE"/>
        </w:rPr>
      </w:pPr>
      <w:r w:rsidRPr="00CD4A7F">
        <w:rPr>
          <w:rFonts w:ascii="Times New Roman" w:hAnsi="Times New Roman" w:cs="Times New Roman"/>
          <w:sz w:val="24"/>
          <w:lang w:val="de-DE"/>
        </w:rPr>
        <w:t>Moses</w:t>
      </w:r>
      <w:r w:rsidR="1C3DD057" w:rsidRPr="00CD4A7F">
        <w:rPr>
          <w:rFonts w:ascii="Times New Roman" w:hAnsi="Times New Roman" w:cs="Times New Roman"/>
          <w:sz w:val="24"/>
          <w:lang w:val="de-DE"/>
        </w:rPr>
        <w:t xml:space="preserve"> AD (2</w:t>
      </w:r>
      <w:r w:rsidRPr="00CD4A7F">
        <w:rPr>
          <w:rFonts w:ascii="Times New Roman" w:hAnsi="Times New Roman" w:cs="Times New Roman"/>
          <w:sz w:val="24"/>
          <w:lang w:val="de-DE"/>
        </w:rPr>
        <w:t>022</w:t>
      </w:r>
      <w:r w:rsidR="67F5D247" w:rsidRPr="00CD4A7F">
        <w:rPr>
          <w:rFonts w:ascii="Times New Roman" w:hAnsi="Times New Roman" w:cs="Times New Roman"/>
          <w:sz w:val="24"/>
          <w:lang w:val="de-DE"/>
        </w:rPr>
        <w:t>)</w:t>
      </w:r>
      <w:r w:rsidRPr="00CD4A7F">
        <w:rPr>
          <w:rFonts w:ascii="Times New Roman" w:hAnsi="Times New Roman" w:cs="Times New Roman"/>
          <w:sz w:val="24"/>
          <w:lang w:val="de-DE"/>
        </w:rPr>
        <w:t xml:space="preserve"> Die documenta15, Indonesien und das Problem geschlossener Welten. </w:t>
      </w:r>
      <w:r w:rsidRPr="00F53735">
        <w:rPr>
          <w:rFonts w:ascii="Times New Roman" w:hAnsi="Times New Roman" w:cs="Times New Roman"/>
          <w:sz w:val="24"/>
          <w:lang w:val="de-DE"/>
        </w:rPr>
        <w:t xml:space="preserve">Geschichte der Gegenwart, 22 Jul. Available at: https://geschichtedergegenwart.ch/die-documenta15-indonesien-und-das-problem-geschlossener-welten/ </w:t>
      </w:r>
      <w:r w:rsidR="00BC00A7" w:rsidRPr="00F53735">
        <w:rPr>
          <w:rFonts w:ascii="Times New Roman" w:hAnsi="Times New Roman" w:cs="Times New Roman"/>
          <w:sz w:val="24"/>
          <w:lang w:val="de-DE"/>
        </w:rPr>
        <w:t>(a</w:t>
      </w:r>
      <w:r w:rsidRPr="00F53735">
        <w:rPr>
          <w:rFonts w:ascii="Times New Roman" w:hAnsi="Times New Roman" w:cs="Times New Roman"/>
          <w:sz w:val="24"/>
          <w:lang w:val="de-DE"/>
        </w:rPr>
        <w:t>ccessed 17 Feb</w:t>
      </w:r>
      <w:r w:rsidR="32EFF3A3" w:rsidRPr="00F53735">
        <w:rPr>
          <w:rFonts w:ascii="Times New Roman" w:hAnsi="Times New Roman" w:cs="Times New Roman"/>
          <w:sz w:val="24"/>
          <w:lang w:val="de-DE"/>
        </w:rPr>
        <w:t>ruary</w:t>
      </w:r>
      <w:r w:rsidRPr="00F53735">
        <w:rPr>
          <w:rFonts w:ascii="Times New Roman" w:hAnsi="Times New Roman" w:cs="Times New Roman"/>
          <w:sz w:val="24"/>
          <w:lang w:val="de-DE"/>
        </w:rPr>
        <w:t xml:space="preserve"> 2023</w:t>
      </w:r>
      <w:r w:rsidR="589BFAE2" w:rsidRPr="00F53735">
        <w:rPr>
          <w:rFonts w:ascii="Times New Roman" w:hAnsi="Times New Roman" w:cs="Times New Roman"/>
          <w:sz w:val="24"/>
          <w:lang w:val="de-DE"/>
        </w:rPr>
        <w:t>)</w:t>
      </w:r>
      <w:r w:rsidRPr="00F53735">
        <w:rPr>
          <w:rFonts w:ascii="Times New Roman" w:hAnsi="Times New Roman" w:cs="Times New Roman"/>
          <w:sz w:val="24"/>
          <w:lang w:val="de-DE"/>
        </w:rPr>
        <w:t>.</w:t>
      </w:r>
    </w:p>
    <w:p w14:paraId="5C920053" w14:textId="7D9875A2" w:rsidR="46EF721E" w:rsidRPr="00F53735" w:rsidRDefault="3BC68E01" w:rsidP="432F2C9B">
      <w:pPr>
        <w:pStyle w:val="EndNoteBibliography"/>
        <w:jc w:val="both"/>
        <w:rPr>
          <w:lang w:val="de-DE"/>
        </w:rPr>
      </w:pPr>
      <w:r w:rsidRPr="00F53735">
        <w:rPr>
          <w:rFonts w:ascii="Times New Roman" w:hAnsi="Times New Roman" w:cs="Times New Roman"/>
          <w:sz w:val="24"/>
          <w:lang w:val="de-DE"/>
        </w:rPr>
        <w:t xml:space="preserve"> </w:t>
      </w:r>
    </w:p>
    <w:p w14:paraId="6481EE7C" w14:textId="421B31F2" w:rsidR="46EF721E" w:rsidRDefault="3BC68E01" w:rsidP="432F2C9B">
      <w:pPr>
        <w:pStyle w:val="EndNoteBibliography"/>
        <w:ind w:firstLine="720"/>
        <w:jc w:val="both"/>
        <w:rPr>
          <w:rFonts w:ascii="Times New Roman" w:hAnsi="Times New Roman" w:cs="Times New Roman"/>
          <w:sz w:val="24"/>
        </w:rPr>
      </w:pPr>
      <w:r w:rsidRPr="00F53735">
        <w:rPr>
          <w:rFonts w:ascii="Times New Roman" w:hAnsi="Times New Roman" w:cs="Times New Roman"/>
          <w:sz w:val="24"/>
          <w:lang w:val="de-DE"/>
        </w:rPr>
        <w:t>Pande</w:t>
      </w:r>
      <w:r w:rsidR="314D4970" w:rsidRPr="00F53735">
        <w:rPr>
          <w:rFonts w:ascii="Times New Roman" w:hAnsi="Times New Roman" w:cs="Times New Roman"/>
          <w:sz w:val="24"/>
          <w:lang w:val="de-DE"/>
        </w:rPr>
        <w:t xml:space="preserve"> R (</w:t>
      </w:r>
      <w:r w:rsidRPr="00F53735">
        <w:rPr>
          <w:rFonts w:ascii="Times New Roman" w:hAnsi="Times New Roman" w:cs="Times New Roman"/>
          <w:sz w:val="24"/>
          <w:lang w:val="de-DE"/>
        </w:rPr>
        <w:t>2017</w:t>
      </w:r>
      <w:r w:rsidR="622B4A0F" w:rsidRPr="00F53735">
        <w:rPr>
          <w:rFonts w:ascii="Times New Roman" w:hAnsi="Times New Roman" w:cs="Times New Roman"/>
          <w:sz w:val="24"/>
          <w:lang w:val="de-DE"/>
        </w:rPr>
        <w:t>)</w:t>
      </w:r>
      <w:r w:rsidRPr="00F53735">
        <w:rPr>
          <w:rFonts w:ascii="Times New Roman" w:hAnsi="Times New Roman" w:cs="Times New Roman"/>
          <w:sz w:val="24"/>
          <w:lang w:val="de-DE"/>
        </w:rPr>
        <w:t xml:space="preserve"> Strategic Essentialism. </w:t>
      </w:r>
      <w:r w:rsidRPr="432F2C9B">
        <w:rPr>
          <w:rFonts w:ascii="Times New Roman" w:hAnsi="Times New Roman" w:cs="Times New Roman"/>
          <w:sz w:val="24"/>
        </w:rPr>
        <w:t>In Richardson</w:t>
      </w:r>
      <w:r w:rsidR="0EE61DC0" w:rsidRPr="432F2C9B">
        <w:rPr>
          <w:rFonts w:ascii="Times New Roman" w:hAnsi="Times New Roman" w:cs="Times New Roman"/>
          <w:sz w:val="24"/>
        </w:rPr>
        <w:t xml:space="preserve"> D</w:t>
      </w:r>
      <w:r w:rsidR="7D69F6FA" w:rsidRPr="432F2C9B">
        <w:rPr>
          <w:rFonts w:ascii="Times New Roman" w:hAnsi="Times New Roman" w:cs="Times New Roman"/>
          <w:sz w:val="24"/>
        </w:rPr>
        <w:t xml:space="preserve">, Castree N, Goodchild MF, Kobayashi A, Liu W and Marston RA </w:t>
      </w:r>
      <w:r w:rsidR="6986CE00" w:rsidRPr="432F2C9B">
        <w:rPr>
          <w:rFonts w:ascii="Times New Roman" w:hAnsi="Times New Roman" w:cs="Times New Roman"/>
          <w:sz w:val="24"/>
        </w:rPr>
        <w:t>(</w:t>
      </w:r>
      <w:r w:rsidRPr="432F2C9B">
        <w:rPr>
          <w:rFonts w:ascii="Times New Roman" w:hAnsi="Times New Roman" w:cs="Times New Roman"/>
          <w:sz w:val="24"/>
        </w:rPr>
        <w:t>eds</w:t>
      </w:r>
      <w:r w:rsidR="0A155F3D" w:rsidRPr="432F2C9B">
        <w:rPr>
          <w:rFonts w:ascii="Times New Roman" w:hAnsi="Times New Roman" w:cs="Times New Roman"/>
          <w:sz w:val="24"/>
        </w:rPr>
        <w:t>)</w:t>
      </w:r>
      <w:r w:rsidRPr="432F2C9B">
        <w:rPr>
          <w:rFonts w:ascii="Times New Roman" w:hAnsi="Times New Roman" w:cs="Times New Roman"/>
          <w:sz w:val="24"/>
        </w:rPr>
        <w:t xml:space="preserve"> </w:t>
      </w:r>
      <w:r w:rsidRPr="432F2C9B">
        <w:rPr>
          <w:rFonts w:ascii="Times New Roman" w:hAnsi="Times New Roman" w:cs="Times New Roman"/>
          <w:i/>
          <w:iCs/>
          <w:sz w:val="24"/>
        </w:rPr>
        <w:t>The International Encyclopedia of Geography</w:t>
      </w:r>
      <w:r w:rsidRPr="432F2C9B">
        <w:rPr>
          <w:rFonts w:ascii="Times New Roman" w:hAnsi="Times New Roman" w:cs="Times New Roman"/>
          <w:sz w:val="24"/>
        </w:rPr>
        <w:t xml:space="preserve">. New York: John Wiley &amp; Sons. </w:t>
      </w:r>
    </w:p>
    <w:p w14:paraId="5EA89EFC" w14:textId="5FDBA108"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 xml:space="preserve"> </w:t>
      </w:r>
    </w:p>
    <w:p w14:paraId="6A4AE0A6" w14:textId="4840040F"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 xml:space="preserve">Rothberg </w:t>
      </w:r>
      <w:r w:rsidR="04432A5C" w:rsidRPr="432F2C9B">
        <w:rPr>
          <w:rFonts w:ascii="Times New Roman" w:hAnsi="Times New Roman" w:cs="Times New Roman"/>
          <w:sz w:val="24"/>
        </w:rPr>
        <w:t>M (</w:t>
      </w:r>
      <w:r w:rsidRPr="432F2C9B">
        <w:rPr>
          <w:rFonts w:ascii="Times New Roman" w:hAnsi="Times New Roman" w:cs="Times New Roman"/>
          <w:sz w:val="24"/>
        </w:rPr>
        <w:t>2022</w:t>
      </w:r>
      <w:r w:rsidR="34AF7787" w:rsidRPr="432F2C9B">
        <w:rPr>
          <w:rFonts w:ascii="Times New Roman" w:hAnsi="Times New Roman" w:cs="Times New Roman"/>
          <w:sz w:val="24"/>
        </w:rPr>
        <w:t>)</w:t>
      </w:r>
      <w:r w:rsidRPr="432F2C9B">
        <w:rPr>
          <w:rFonts w:ascii="Times New Roman" w:hAnsi="Times New Roman" w:cs="Times New Roman"/>
          <w:sz w:val="24"/>
        </w:rPr>
        <w:t xml:space="preserve"> Michael Rothberg zur Documenta: „Antisemitismus als Bumerangeffekt“. Available at: https://www.berliner-zeitung.de/kultur-vergnuegen/antisemitismus-als-bumerang-was-die-documenta-debatte-verschleiert-li.243351 </w:t>
      </w:r>
      <w:r w:rsidR="06EBDC56" w:rsidRPr="432F2C9B">
        <w:rPr>
          <w:rFonts w:ascii="Times New Roman" w:hAnsi="Times New Roman" w:cs="Times New Roman"/>
          <w:sz w:val="24"/>
        </w:rPr>
        <w:t>(a</w:t>
      </w:r>
      <w:r w:rsidRPr="432F2C9B">
        <w:rPr>
          <w:rFonts w:ascii="Times New Roman" w:hAnsi="Times New Roman" w:cs="Times New Roman"/>
          <w:sz w:val="24"/>
        </w:rPr>
        <w:t>ccessed 20 Feb</w:t>
      </w:r>
      <w:r w:rsidR="33A523DA" w:rsidRPr="432F2C9B">
        <w:rPr>
          <w:rFonts w:ascii="Times New Roman" w:hAnsi="Times New Roman" w:cs="Times New Roman"/>
          <w:sz w:val="24"/>
        </w:rPr>
        <w:t>ruary</w:t>
      </w:r>
      <w:r w:rsidRPr="432F2C9B">
        <w:rPr>
          <w:rFonts w:ascii="Times New Roman" w:hAnsi="Times New Roman" w:cs="Times New Roman"/>
          <w:sz w:val="24"/>
        </w:rPr>
        <w:t xml:space="preserve"> 2023</w:t>
      </w:r>
      <w:r w:rsidR="69A2E927" w:rsidRPr="432F2C9B">
        <w:rPr>
          <w:rFonts w:ascii="Times New Roman" w:hAnsi="Times New Roman" w:cs="Times New Roman"/>
          <w:sz w:val="24"/>
        </w:rPr>
        <w:t>)</w:t>
      </w:r>
      <w:r w:rsidRPr="432F2C9B">
        <w:rPr>
          <w:rFonts w:ascii="Times New Roman" w:hAnsi="Times New Roman" w:cs="Times New Roman"/>
          <w:sz w:val="24"/>
        </w:rPr>
        <w:t>.</w:t>
      </w:r>
    </w:p>
    <w:p w14:paraId="11FFB03A" w14:textId="09233CDE" w:rsidR="46EF721E" w:rsidRDefault="3BC68E01" w:rsidP="432F2C9B">
      <w:pPr>
        <w:pStyle w:val="EndNoteBibliography"/>
        <w:jc w:val="both"/>
      </w:pPr>
      <w:r w:rsidRPr="432F2C9B">
        <w:rPr>
          <w:rFonts w:ascii="Times New Roman" w:hAnsi="Times New Roman" w:cs="Times New Roman"/>
          <w:sz w:val="24"/>
        </w:rPr>
        <w:t xml:space="preserve"> </w:t>
      </w:r>
    </w:p>
    <w:p w14:paraId="746A4AE5" w14:textId="5BF858E7"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Sen</w:t>
      </w:r>
      <w:r w:rsidR="63E8958E" w:rsidRPr="432F2C9B">
        <w:rPr>
          <w:rFonts w:ascii="Times New Roman" w:hAnsi="Times New Roman" w:cs="Times New Roman"/>
          <w:sz w:val="24"/>
        </w:rPr>
        <w:t xml:space="preserve"> K and</w:t>
      </w:r>
      <w:r w:rsidRPr="432F2C9B">
        <w:rPr>
          <w:rFonts w:ascii="Times New Roman" w:hAnsi="Times New Roman" w:cs="Times New Roman"/>
          <w:sz w:val="24"/>
        </w:rPr>
        <w:t xml:space="preserve"> Hill</w:t>
      </w:r>
      <w:r w:rsidR="34FFD894" w:rsidRPr="432F2C9B">
        <w:rPr>
          <w:rFonts w:ascii="Times New Roman" w:hAnsi="Times New Roman" w:cs="Times New Roman"/>
          <w:sz w:val="24"/>
        </w:rPr>
        <w:t xml:space="preserve"> DT (</w:t>
      </w:r>
      <w:r w:rsidRPr="432F2C9B">
        <w:rPr>
          <w:rFonts w:ascii="Times New Roman" w:hAnsi="Times New Roman" w:cs="Times New Roman"/>
          <w:sz w:val="24"/>
        </w:rPr>
        <w:t>2000</w:t>
      </w:r>
      <w:r w:rsidR="1525DB1C" w:rsidRPr="432F2C9B">
        <w:rPr>
          <w:rFonts w:ascii="Times New Roman" w:hAnsi="Times New Roman" w:cs="Times New Roman"/>
          <w:sz w:val="24"/>
        </w:rPr>
        <w:t>)</w:t>
      </w:r>
      <w:r w:rsidRPr="432F2C9B">
        <w:rPr>
          <w:rFonts w:ascii="Times New Roman" w:hAnsi="Times New Roman" w:cs="Times New Roman"/>
          <w:sz w:val="24"/>
        </w:rPr>
        <w:t xml:space="preserve"> </w:t>
      </w:r>
      <w:r w:rsidRPr="432F2C9B">
        <w:rPr>
          <w:rFonts w:ascii="Times New Roman" w:hAnsi="Times New Roman" w:cs="Times New Roman"/>
          <w:i/>
          <w:iCs/>
          <w:sz w:val="24"/>
        </w:rPr>
        <w:t>M</w:t>
      </w:r>
      <w:r w:rsidR="4E96F806" w:rsidRPr="432F2C9B">
        <w:rPr>
          <w:rFonts w:ascii="Times New Roman" w:hAnsi="Times New Roman" w:cs="Times New Roman"/>
          <w:i/>
          <w:iCs/>
          <w:sz w:val="24"/>
        </w:rPr>
        <w:t>e</w:t>
      </w:r>
      <w:r w:rsidRPr="432F2C9B">
        <w:rPr>
          <w:rFonts w:ascii="Times New Roman" w:hAnsi="Times New Roman" w:cs="Times New Roman"/>
          <w:i/>
          <w:iCs/>
          <w:sz w:val="24"/>
        </w:rPr>
        <w:t>dia, Culture and Politics in Indonesia</w:t>
      </w:r>
      <w:r w:rsidRPr="432F2C9B">
        <w:rPr>
          <w:rFonts w:ascii="Times New Roman" w:hAnsi="Times New Roman" w:cs="Times New Roman"/>
          <w:sz w:val="24"/>
        </w:rPr>
        <w:t>. Oxford/New York: Oxford University Press.</w:t>
      </w:r>
    </w:p>
    <w:p w14:paraId="14281573" w14:textId="22A856F2" w:rsidR="46EF721E" w:rsidRDefault="3BC68E01" w:rsidP="432F2C9B">
      <w:pPr>
        <w:pStyle w:val="EndNoteBibliography"/>
        <w:jc w:val="both"/>
      </w:pPr>
      <w:r w:rsidRPr="432F2C9B">
        <w:rPr>
          <w:rFonts w:ascii="Times New Roman" w:hAnsi="Times New Roman" w:cs="Times New Roman"/>
          <w:sz w:val="24"/>
        </w:rPr>
        <w:t xml:space="preserve"> </w:t>
      </w:r>
    </w:p>
    <w:p w14:paraId="1D9C6E65" w14:textId="7E5FFBA8"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Sinaga</w:t>
      </w:r>
      <w:r w:rsidR="2445105A" w:rsidRPr="432F2C9B">
        <w:rPr>
          <w:rFonts w:ascii="Times New Roman" w:hAnsi="Times New Roman" w:cs="Times New Roman"/>
          <w:sz w:val="24"/>
        </w:rPr>
        <w:t xml:space="preserve"> D (</w:t>
      </w:r>
      <w:r w:rsidRPr="432F2C9B">
        <w:rPr>
          <w:rFonts w:ascii="Times New Roman" w:hAnsi="Times New Roman" w:cs="Times New Roman"/>
          <w:sz w:val="24"/>
        </w:rPr>
        <w:t>2011</w:t>
      </w:r>
      <w:r w:rsidR="48DC598B" w:rsidRPr="432F2C9B">
        <w:rPr>
          <w:rFonts w:ascii="Times New Roman" w:hAnsi="Times New Roman" w:cs="Times New Roman"/>
          <w:sz w:val="24"/>
        </w:rPr>
        <w:t>)</w:t>
      </w:r>
      <w:r w:rsidRPr="432F2C9B">
        <w:rPr>
          <w:rFonts w:ascii="Times New Roman" w:hAnsi="Times New Roman" w:cs="Times New Roman"/>
          <w:sz w:val="24"/>
        </w:rPr>
        <w:t xml:space="preserve"> Taring Padi: Bukan Demi Wacana Seni Rupa/Taring Padi: Not for the Sake of Arts Discourse. </w:t>
      </w:r>
      <w:r w:rsidR="7C52AE3F" w:rsidRPr="432F2C9B">
        <w:rPr>
          <w:rFonts w:ascii="Times New Roman" w:hAnsi="Times New Roman" w:cs="Times New Roman"/>
          <w:sz w:val="24"/>
        </w:rPr>
        <w:t>In: Sinaga D, Kiswondo, Aleida M, Dirgantoro W, Yatmaka Y, Agung A, Sirait R, White EM, Gaol JL, Faryadi EF, Kusumawijaya M and Crosby A (eds) Taring Padi - Seni Membongkar Tirani/Taring Padi - Art Smashing Tyranny. Yogyakarta: Lumbung Press, pp.</w:t>
      </w:r>
      <w:r w:rsidRPr="432F2C9B">
        <w:rPr>
          <w:rFonts w:ascii="Times New Roman" w:hAnsi="Times New Roman" w:cs="Times New Roman"/>
          <w:sz w:val="24"/>
        </w:rPr>
        <w:t xml:space="preserve"> 17-32. </w:t>
      </w:r>
    </w:p>
    <w:p w14:paraId="5A5FAFD0" w14:textId="4999051E"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 xml:space="preserve">  </w:t>
      </w:r>
    </w:p>
    <w:p w14:paraId="203F846F" w14:textId="03181766" w:rsidR="00806AE9" w:rsidRPr="00F53735" w:rsidRDefault="00806AE9" w:rsidP="432F2C9B">
      <w:pPr>
        <w:pStyle w:val="EndNoteBibliography"/>
        <w:ind w:firstLine="720"/>
        <w:jc w:val="both"/>
        <w:rPr>
          <w:rFonts w:ascii="Times New Roman" w:hAnsi="Times New Roman" w:cs="Times New Roman"/>
          <w:sz w:val="24"/>
        </w:rPr>
      </w:pPr>
      <w:r w:rsidRPr="00A74CB5">
        <w:rPr>
          <w:rFonts w:ascii="Times New Roman" w:hAnsi="Times New Roman" w:cs="Times New Roman"/>
          <w:sz w:val="24"/>
        </w:rPr>
        <w:t>Sirry, M (2023) Presentation at the Webinar ‘C</w:t>
      </w:r>
      <w:r w:rsidRPr="00F53735">
        <w:rPr>
          <w:rFonts w:ascii="Times New Roman" w:hAnsi="Times New Roman" w:cs="Times New Roman"/>
          <w:sz w:val="24"/>
        </w:rPr>
        <w:t>olonialism, Antisemitism and Dictatorship in Indonesia’, Forschungskolloquiums des Zentrums für Antisemitismusforschung der Technischen Universität Berlin, 11.11.2023.</w:t>
      </w:r>
    </w:p>
    <w:p w14:paraId="39F008C5" w14:textId="77777777" w:rsidR="00806AE9" w:rsidRPr="00F53735" w:rsidRDefault="00806AE9" w:rsidP="432F2C9B">
      <w:pPr>
        <w:pStyle w:val="EndNoteBibliography"/>
        <w:ind w:firstLine="720"/>
        <w:jc w:val="both"/>
        <w:rPr>
          <w:rFonts w:ascii="Times New Roman" w:hAnsi="Times New Roman" w:cs="Times New Roman"/>
          <w:sz w:val="24"/>
        </w:rPr>
      </w:pPr>
    </w:p>
    <w:p w14:paraId="289981C8" w14:textId="4C46246B"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Smallman</w:t>
      </w:r>
      <w:r w:rsidR="6A555FDC" w:rsidRPr="432F2C9B">
        <w:rPr>
          <w:rFonts w:ascii="Times New Roman" w:hAnsi="Times New Roman" w:cs="Times New Roman"/>
          <w:sz w:val="24"/>
        </w:rPr>
        <w:t xml:space="preserve"> SC (</w:t>
      </w:r>
      <w:r w:rsidRPr="432F2C9B">
        <w:rPr>
          <w:rFonts w:ascii="Times New Roman" w:hAnsi="Times New Roman" w:cs="Times New Roman"/>
          <w:sz w:val="24"/>
        </w:rPr>
        <w:t>1999</w:t>
      </w:r>
      <w:r w:rsidR="441195DF" w:rsidRPr="432F2C9B">
        <w:rPr>
          <w:rFonts w:ascii="Times New Roman" w:hAnsi="Times New Roman" w:cs="Times New Roman"/>
          <w:sz w:val="24"/>
        </w:rPr>
        <w:t>)</w:t>
      </w:r>
      <w:r w:rsidRPr="432F2C9B">
        <w:rPr>
          <w:rFonts w:ascii="Times New Roman" w:hAnsi="Times New Roman" w:cs="Times New Roman"/>
          <w:sz w:val="24"/>
        </w:rPr>
        <w:t xml:space="preserve">. Military Terror and Silence in Brazil, 1910-1945. </w:t>
      </w:r>
      <w:r w:rsidRPr="432F2C9B">
        <w:rPr>
          <w:rFonts w:ascii="Times New Roman" w:hAnsi="Times New Roman" w:cs="Times New Roman"/>
          <w:i/>
          <w:iCs/>
          <w:sz w:val="24"/>
        </w:rPr>
        <w:t>Canadian Journal of Latin American and Caribbean Studies</w:t>
      </w:r>
      <w:r w:rsidR="66FA9E98" w:rsidRPr="432F2C9B">
        <w:rPr>
          <w:rFonts w:ascii="Times New Roman" w:hAnsi="Times New Roman" w:cs="Times New Roman"/>
          <w:i/>
          <w:iCs/>
          <w:sz w:val="24"/>
        </w:rPr>
        <w:t xml:space="preserve"> </w:t>
      </w:r>
      <w:r w:rsidRPr="432F2C9B">
        <w:rPr>
          <w:rFonts w:ascii="Times New Roman" w:hAnsi="Times New Roman" w:cs="Times New Roman"/>
          <w:sz w:val="24"/>
        </w:rPr>
        <w:t>24(47), 5-27.</w:t>
      </w:r>
    </w:p>
    <w:p w14:paraId="44E50A38" w14:textId="4DF2D4F4" w:rsidR="46EF721E" w:rsidRDefault="3BC68E01" w:rsidP="432F2C9B">
      <w:pPr>
        <w:pStyle w:val="EndNoteBibliography"/>
        <w:jc w:val="both"/>
      </w:pPr>
      <w:r w:rsidRPr="432F2C9B">
        <w:rPr>
          <w:rFonts w:ascii="Times New Roman" w:hAnsi="Times New Roman" w:cs="Times New Roman"/>
          <w:sz w:val="24"/>
        </w:rPr>
        <w:t xml:space="preserve"> </w:t>
      </w:r>
    </w:p>
    <w:p w14:paraId="56CCF229" w14:textId="1D874116" w:rsidR="46EF721E" w:rsidRDefault="3BC68E01" w:rsidP="432F2C9B">
      <w:pPr>
        <w:pStyle w:val="EndNoteBibliography"/>
        <w:ind w:firstLine="720"/>
        <w:jc w:val="both"/>
      </w:pPr>
      <w:r w:rsidRPr="432F2C9B">
        <w:rPr>
          <w:rFonts w:ascii="Times New Roman" w:hAnsi="Times New Roman" w:cs="Times New Roman"/>
          <w:sz w:val="24"/>
        </w:rPr>
        <w:t>Supartono</w:t>
      </w:r>
      <w:r w:rsidR="0ACA5FA1" w:rsidRPr="432F2C9B">
        <w:rPr>
          <w:rFonts w:ascii="Times New Roman" w:hAnsi="Times New Roman" w:cs="Times New Roman"/>
          <w:sz w:val="24"/>
        </w:rPr>
        <w:t xml:space="preserve"> A (</w:t>
      </w:r>
      <w:r w:rsidRPr="432F2C9B">
        <w:rPr>
          <w:rFonts w:ascii="Times New Roman" w:hAnsi="Times New Roman" w:cs="Times New Roman"/>
          <w:sz w:val="24"/>
        </w:rPr>
        <w:t>2011</w:t>
      </w:r>
      <w:r w:rsidR="2B32643C" w:rsidRPr="432F2C9B">
        <w:rPr>
          <w:rFonts w:ascii="Times New Roman" w:hAnsi="Times New Roman" w:cs="Times New Roman"/>
          <w:sz w:val="24"/>
        </w:rPr>
        <w:t>)</w:t>
      </w:r>
      <w:r w:rsidRPr="432F2C9B">
        <w:rPr>
          <w:rFonts w:ascii="Times New Roman" w:hAnsi="Times New Roman" w:cs="Times New Roman"/>
          <w:sz w:val="24"/>
        </w:rPr>
        <w:t xml:space="preserve"> Pendahuluan/Introduction. </w:t>
      </w:r>
      <w:r w:rsidR="5FDA42E1" w:rsidRPr="432F2C9B">
        <w:rPr>
          <w:rFonts w:ascii="Times New Roman" w:hAnsi="Times New Roman" w:cs="Times New Roman"/>
          <w:sz w:val="24"/>
        </w:rPr>
        <w:t xml:space="preserve">In: Sinaga D, Kiswondo, Aleida M, Dirgantoro W, Yatmaka Y, Agung A, Sirait R, White EM, Gaol JL, Faryadi EF, Kusumawijaya M and Crosby A (eds) Taring Padi - Seni Membongkar Tirani/Taring Padi - Art Smashing Tyranny. Yogyakarta: Lumbung Press, pp. </w:t>
      </w:r>
      <w:r w:rsidRPr="432F2C9B">
        <w:rPr>
          <w:rFonts w:ascii="Times New Roman" w:hAnsi="Times New Roman" w:cs="Times New Roman"/>
          <w:sz w:val="24"/>
        </w:rPr>
        <w:t xml:space="preserve">5-16. </w:t>
      </w:r>
    </w:p>
    <w:p w14:paraId="6BCDD7DC" w14:textId="5AE6D96E" w:rsidR="46EF721E" w:rsidRDefault="46EF721E" w:rsidP="432F2C9B">
      <w:pPr>
        <w:pStyle w:val="EndNoteBibliography"/>
        <w:jc w:val="both"/>
        <w:rPr>
          <w:rFonts w:ascii="Times New Roman" w:hAnsi="Times New Roman" w:cs="Times New Roman"/>
          <w:sz w:val="24"/>
        </w:rPr>
      </w:pPr>
    </w:p>
    <w:p w14:paraId="47409D28" w14:textId="7E530150"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Tabarovsky</w:t>
      </w:r>
      <w:r w:rsidR="3EE1CDE4" w:rsidRPr="432F2C9B">
        <w:rPr>
          <w:rFonts w:ascii="Times New Roman" w:hAnsi="Times New Roman" w:cs="Times New Roman"/>
          <w:sz w:val="24"/>
        </w:rPr>
        <w:t xml:space="preserve"> I (</w:t>
      </w:r>
      <w:r w:rsidRPr="432F2C9B">
        <w:rPr>
          <w:rFonts w:ascii="Times New Roman" w:hAnsi="Times New Roman" w:cs="Times New Roman"/>
          <w:sz w:val="24"/>
        </w:rPr>
        <w:t>2022</w:t>
      </w:r>
      <w:r w:rsidR="54088D90" w:rsidRPr="432F2C9B">
        <w:rPr>
          <w:rFonts w:ascii="Times New Roman" w:hAnsi="Times New Roman" w:cs="Times New Roman"/>
          <w:sz w:val="24"/>
        </w:rPr>
        <w:t>)</w:t>
      </w:r>
      <w:r w:rsidRPr="432F2C9B">
        <w:rPr>
          <w:rFonts w:ascii="Times New Roman" w:hAnsi="Times New Roman" w:cs="Times New Roman"/>
          <w:sz w:val="24"/>
        </w:rPr>
        <w:t xml:space="preserve">. Demonization Blueprints: Soviet Conspiracist Antizionism in Contemporary Left-Wing Discourse. </w:t>
      </w:r>
      <w:r w:rsidRPr="432F2C9B">
        <w:rPr>
          <w:rFonts w:ascii="Times New Roman" w:hAnsi="Times New Roman" w:cs="Times New Roman"/>
          <w:i/>
          <w:iCs/>
          <w:sz w:val="24"/>
        </w:rPr>
        <w:t>Journal of Contemporary Antisemitism</w:t>
      </w:r>
      <w:r w:rsidRPr="432F2C9B">
        <w:rPr>
          <w:rFonts w:ascii="Times New Roman" w:hAnsi="Times New Roman" w:cs="Times New Roman"/>
          <w:sz w:val="24"/>
        </w:rPr>
        <w:t xml:space="preserve"> 5(1), 1-20.</w:t>
      </w:r>
    </w:p>
    <w:p w14:paraId="7D00E968" w14:textId="3D679651" w:rsidR="46EF721E" w:rsidRDefault="3BC68E01" w:rsidP="432F2C9B">
      <w:pPr>
        <w:pStyle w:val="EndNoteBibliography"/>
        <w:jc w:val="both"/>
      </w:pPr>
      <w:r w:rsidRPr="432F2C9B">
        <w:rPr>
          <w:rFonts w:ascii="Times New Roman" w:hAnsi="Times New Roman" w:cs="Times New Roman"/>
          <w:sz w:val="24"/>
        </w:rPr>
        <w:t xml:space="preserve"> </w:t>
      </w:r>
    </w:p>
    <w:p w14:paraId="3B234428" w14:textId="62F080F1"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Taring Padi</w:t>
      </w:r>
      <w:r w:rsidR="140FD080" w:rsidRPr="432F2C9B">
        <w:rPr>
          <w:rFonts w:ascii="Times New Roman" w:hAnsi="Times New Roman" w:cs="Times New Roman"/>
          <w:sz w:val="24"/>
        </w:rPr>
        <w:t xml:space="preserve"> (2</w:t>
      </w:r>
      <w:r w:rsidRPr="432F2C9B">
        <w:rPr>
          <w:rFonts w:ascii="Times New Roman" w:hAnsi="Times New Roman" w:cs="Times New Roman"/>
          <w:sz w:val="24"/>
        </w:rPr>
        <w:t>022</w:t>
      </w:r>
      <w:r w:rsidR="76112B0A" w:rsidRPr="432F2C9B">
        <w:rPr>
          <w:rFonts w:ascii="Times New Roman" w:hAnsi="Times New Roman" w:cs="Times New Roman"/>
          <w:sz w:val="24"/>
        </w:rPr>
        <w:t>)</w:t>
      </w:r>
      <w:r w:rsidRPr="432F2C9B">
        <w:rPr>
          <w:rFonts w:ascii="Times New Roman" w:hAnsi="Times New Roman" w:cs="Times New Roman"/>
          <w:sz w:val="24"/>
        </w:rPr>
        <w:t xml:space="preserve"> Statement by Taring Padi on Dismantling People’s Justice at documenta fifteen, 25 Jun. Available at: http://www.taringpadi.com/statement-by-taring-padi-on-dismantling-peoples-justice-at-documenta-fifteen/?lang=en </w:t>
      </w:r>
      <w:r w:rsidR="605C52A6" w:rsidRPr="432F2C9B">
        <w:rPr>
          <w:rFonts w:ascii="Times New Roman" w:hAnsi="Times New Roman" w:cs="Times New Roman"/>
          <w:sz w:val="24"/>
        </w:rPr>
        <w:t>(a</w:t>
      </w:r>
      <w:r w:rsidRPr="432F2C9B">
        <w:rPr>
          <w:rFonts w:ascii="Times New Roman" w:hAnsi="Times New Roman" w:cs="Times New Roman"/>
          <w:sz w:val="24"/>
        </w:rPr>
        <w:t>ccessed 20 Feb</w:t>
      </w:r>
      <w:r w:rsidR="4E936F64" w:rsidRPr="432F2C9B">
        <w:rPr>
          <w:rFonts w:ascii="Times New Roman" w:hAnsi="Times New Roman" w:cs="Times New Roman"/>
          <w:sz w:val="24"/>
        </w:rPr>
        <w:t>ruary</w:t>
      </w:r>
      <w:r w:rsidRPr="432F2C9B">
        <w:rPr>
          <w:rFonts w:ascii="Times New Roman" w:hAnsi="Times New Roman" w:cs="Times New Roman"/>
          <w:sz w:val="24"/>
        </w:rPr>
        <w:t xml:space="preserve"> 2023</w:t>
      </w:r>
      <w:r w:rsidR="3FB84CB4" w:rsidRPr="432F2C9B">
        <w:rPr>
          <w:rFonts w:ascii="Times New Roman" w:hAnsi="Times New Roman" w:cs="Times New Roman"/>
          <w:sz w:val="24"/>
        </w:rPr>
        <w:t>)</w:t>
      </w:r>
      <w:r w:rsidRPr="432F2C9B">
        <w:rPr>
          <w:rFonts w:ascii="Times New Roman" w:hAnsi="Times New Roman" w:cs="Times New Roman"/>
          <w:sz w:val="24"/>
        </w:rPr>
        <w:t>.</w:t>
      </w:r>
    </w:p>
    <w:p w14:paraId="677AC6F5" w14:textId="7B291BBE" w:rsidR="46EF721E" w:rsidRDefault="3BC68E01" w:rsidP="432F2C9B">
      <w:pPr>
        <w:pStyle w:val="EndNoteBibliography"/>
        <w:jc w:val="both"/>
      </w:pPr>
      <w:r w:rsidRPr="432F2C9B">
        <w:rPr>
          <w:rFonts w:ascii="Times New Roman" w:hAnsi="Times New Roman" w:cs="Times New Roman"/>
          <w:sz w:val="24"/>
        </w:rPr>
        <w:t xml:space="preserve"> </w:t>
      </w:r>
    </w:p>
    <w:p w14:paraId="39DFF93F" w14:textId="160BC079" w:rsidR="46EF721E" w:rsidRDefault="3BC68E01" w:rsidP="432F2C9B">
      <w:pPr>
        <w:pStyle w:val="EndNoteBibliography"/>
        <w:ind w:firstLine="720"/>
        <w:jc w:val="both"/>
        <w:rPr>
          <w:rFonts w:ascii="Times New Roman" w:hAnsi="Times New Roman" w:cs="Times New Roman"/>
          <w:sz w:val="24"/>
        </w:rPr>
      </w:pPr>
      <w:r w:rsidRPr="00CD4A7F">
        <w:rPr>
          <w:rFonts w:ascii="Times New Roman" w:hAnsi="Times New Roman" w:cs="Times New Roman"/>
          <w:sz w:val="24"/>
          <w:lang w:val="de-DE"/>
        </w:rPr>
        <w:t>Trebing</w:t>
      </w:r>
      <w:r w:rsidR="6A948530" w:rsidRPr="00CD4A7F">
        <w:rPr>
          <w:rFonts w:ascii="Times New Roman" w:hAnsi="Times New Roman" w:cs="Times New Roman"/>
          <w:sz w:val="24"/>
          <w:lang w:val="de-DE"/>
        </w:rPr>
        <w:t xml:space="preserve"> (</w:t>
      </w:r>
      <w:r w:rsidRPr="00CD4A7F">
        <w:rPr>
          <w:rFonts w:ascii="Times New Roman" w:hAnsi="Times New Roman" w:cs="Times New Roman"/>
          <w:sz w:val="24"/>
          <w:lang w:val="de-DE"/>
        </w:rPr>
        <w:t>2022</w:t>
      </w:r>
      <w:r w:rsidR="4D84A005" w:rsidRPr="00CD4A7F">
        <w:rPr>
          <w:rFonts w:ascii="Times New Roman" w:hAnsi="Times New Roman" w:cs="Times New Roman"/>
          <w:sz w:val="24"/>
          <w:lang w:val="de-DE"/>
        </w:rPr>
        <w:t>)</w:t>
      </w:r>
      <w:r w:rsidRPr="00CD4A7F">
        <w:rPr>
          <w:rFonts w:ascii="Times New Roman" w:hAnsi="Times New Roman" w:cs="Times New Roman"/>
          <w:sz w:val="24"/>
          <w:lang w:val="de-DE"/>
        </w:rPr>
        <w:t xml:space="preserve"> Ruangrupa-Interview: "Wir hatten nie das Ziel, perfekt zu sein". </w:t>
      </w:r>
      <w:r w:rsidRPr="432F2C9B">
        <w:rPr>
          <w:rFonts w:ascii="Times New Roman" w:hAnsi="Times New Roman" w:cs="Times New Roman"/>
          <w:sz w:val="24"/>
        </w:rPr>
        <w:t xml:space="preserve">Available at: https://www.monopol-magazin.de/interview-ruengrupa-documenta-fazit-indra-ameng-farid-rakun-ayse-g%C3%BClec-wir-hatten-nie-das-ziel-perfekt-zu-sein </w:t>
      </w:r>
      <w:r w:rsidR="4EDF9A4A" w:rsidRPr="432F2C9B">
        <w:rPr>
          <w:rFonts w:ascii="Times New Roman" w:hAnsi="Times New Roman" w:cs="Times New Roman"/>
          <w:sz w:val="24"/>
        </w:rPr>
        <w:t>(a</w:t>
      </w:r>
      <w:r w:rsidRPr="432F2C9B">
        <w:rPr>
          <w:rFonts w:ascii="Times New Roman" w:hAnsi="Times New Roman" w:cs="Times New Roman"/>
          <w:sz w:val="24"/>
        </w:rPr>
        <w:t>ccessed 21 Feb</w:t>
      </w:r>
      <w:r w:rsidR="5D471882" w:rsidRPr="432F2C9B">
        <w:rPr>
          <w:rFonts w:ascii="Times New Roman" w:hAnsi="Times New Roman" w:cs="Times New Roman"/>
          <w:sz w:val="24"/>
        </w:rPr>
        <w:t>ruary</w:t>
      </w:r>
      <w:r w:rsidRPr="432F2C9B">
        <w:rPr>
          <w:rFonts w:ascii="Times New Roman" w:hAnsi="Times New Roman" w:cs="Times New Roman"/>
          <w:sz w:val="24"/>
        </w:rPr>
        <w:t xml:space="preserve"> 2023</w:t>
      </w:r>
      <w:r w:rsidR="11C7AEFA" w:rsidRPr="432F2C9B">
        <w:rPr>
          <w:rFonts w:ascii="Times New Roman" w:hAnsi="Times New Roman" w:cs="Times New Roman"/>
          <w:sz w:val="24"/>
        </w:rPr>
        <w:t>)</w:t>
      </w:r>
      <w:r w:rsidRPr="432F2C9B">
        <w:rPr>
          <w:rFonts w:ascii="Times New Roman" w:hAnsi="Times New Roman" w:cs="Times New Roman"/>
          <w:sz w:val="24"/>
        </w:rPr>
        <w:t>.</w:t>
      </w:r>
    </w:p>
    <w:p w14:paraId="3F6058B7" w14:textId="0AE98170" w:rsidR="46EF721E" w:rsidRDefault="3BC68E01" w:rsidP="432F2C9B">
      <w:pPr>
        <w:pStyle w:val="EndNoteBibliography"/>
        <w:jc w:val="both"/>
      </w:pPr>
      <w:r w:rsidRPr="432F2C9B">
        <w:rPr>
          <w:rFonts w:ascii="Times New Roman" w:hAnsi="Times New Roman" w:cs="Times New Roman"/>
          <w:sz w:val="24"/>
        </w:rPr>
        <w:t xml:space="preserve"> </w:t>
      </w:r>
    </w:p>
    <w:p w14:paraId="65AD6717" w14:textId="792F0B63"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Wardana</w:t>
      </w:r>
      <w:r w:rsidR="1A487862" w:rsidRPr="432F2C9B">
        <w:rPr>
          <w:rFonts w:ascii="Times New Roman" w:hAnsi="Times New Roman" w:cs="Times New Roman"/>
          <w:sz w:val="24"/>
        </w:rPr>
        <w:t xml:space="preserve"> A</w:t>
      </w:r>
      <w:r w:rsidRPr="432F2C9B">
        <w:rPr>
          <w:rFonts w:ascii="Times New Roman" w:hAnsi="Times New Roman" w:cs="Times New Roman"/>
          <w:sz w:val="24"/>
        </w:rPr>
        <w:t xml:space="preserve"> </w:t>
      </w:r>
      <w:r w:rsidR="5E46A758" w:rsidRPr="432F2C9B">
        <w:rPr>
          <w:rFonts w:ascii="Times New Roman" w:hAnsi="Times New Roman" w:cs="Times New Roman"/>
          <w:sz w:val="24"/>
        </w:rPr>
        <w:t xml:space="preserve">and </w:t>
      </w:r>
      <w:r w:rsidRPr="432F2C9B">
        <w:rPr>
          <w:rFonts w:ascii="Times New Roman" w:hAnsi="Times New Roman" w:cs="Times New Roman"/>
          <w:sz w:val="24"/>
        </w:rPr>
        <w:t>Hutabarat</w:t>
      </w:r>
      <w:r w:rsidR="06B7F186" w:rsidRPr="432F2C9B">
        <w:rPr>
          <w:rFonts w:ascii="Times New Roman" w:hAnsi="Times New Roman" w:cs="Times New Roman"/>
          <w:sz w:val="24"/>
        </w:rPr>
        <w:t xml:space="preserve"> R (</w:t>
      </w:r>
      <w:r w:rsidRPr="432F2C9B">
        <w:rPr>
          <w:rFonts w:ascii="Times New Roman" w:hAnsi="Times New Roman" w:cs="Times New Roman"/>
          <w:sz w:val="24"/>
        </w:rPr>
        <w:t>eds</w:t>
      </w:r>
      <w:r w:rsidR="31BADCCE" w:rsidRPr="432F2C9B">
        <w:rPr>
          <w:rFonts w:ascii="Times New Roman" w:hAnsi="Times New Roman" w:cs="Times New Roman"/>
          <w:sz w:val="24"/>
        </w:rPr>
        <w:t>, 2012)</w:t>
      </w:r>
      <w:r w:rsidRPr="432F2C9B">
        <w:rPr>
          <w:rFonts w:ascii="Times New Roman" w:hAnsi="Times New Roman" w:cs="Times New Roman"/>
          <w:sz w:val="24"/>
        </w:rPr>
        <w:t xml:space="preserve"> M</w:t>
      </w:r>
      <w:r w:rsidRPr="432F2C9B">
        <w:rPr>
          <w:rFonts w:ascii="Times New Roman" w:hAnsi="Times New Roman" w:cs="Times New Roman"/>
          <w:i/>
          <w:iCs/>
          <w:sz w:val="24"/>
        </w:rPr>
        <w:t xml:space="preserve">elawan Lupa. </w:t>
      </w:r>
      <w:r w:rsidRPr="00CD4A7F">
        <w:rPr>
          <w:rFonts w:ascii="Times New Roman" w:hAnsi="Times New Roman" w:cs="Times New Roman"/>
          <w:i/>
          <w:iCs/>
          <w:sz w:val="24"/>
          <w:lang w:val="da-DK"/>
        </w:rPr>
        <w:t>Narasi-Narasi Komunitas Taman 65 Bali.</w:t>
      </w:r>
      <w:r w:rsidRPr="00CD4A7F">
        <w:rPr>
          <w:rFonts w:ascii="Times New Roman" w:hAnsi="Times New Roman" w:cs="Times New Roman"/>
          <w:sz w:val="24"/>
          <w:lang w:val="da-DK"/>
        </w:rPr>
        <w:t xml:space="preserve"> </w:t>
      </w:r>
      <w:r w:rsidRPr="432F2C9B">
        <w:rPr>
          <w:rFonts w:ascii="Times New Roman" w:hAnsi="Times New Roman" w:cs="Times New Roman"/>
          <w:sz w:val="24"/>
        </w:rPr>
        <w:t>Denpasar: Taman 65 Press.</w:t>
      </w:r>
    </w:p>
    <w:p w14:paraId="1DC76902" w14:textId="73B67980" w:rsidR="46EF721E" w:rsidRDefault="3BC68E01" w:rsidP="432F2C9B">
      <w:pPr>
        <w:pStyle w:val="EndNoteBibliography"/>
        <w:jc w:val="both"/>
      </w:pPr>
      <w:r w:rsidRPr="432F2C9B">
        <w:rPr>
          <w:rFonts w:ascii="Times New Roman" w:hAnsi="Times New Roman" w:cs="Times New Roman"/>
          <w:sz w:val="24"/>
        </w:rPr>
        <w:t xml:space="preserve"> </w:t>
      </w:r>
    </w:p>
    <w:p w14:paraId="78892EE5" w14:textId="6900A641"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Webb-Gannon</w:t>
      </w:r>
      <w:r w:rsidR="5EB9DE46" w:rsidRPr="432F2C9B">
        <w:rPr>
          <w:rFonts w:ascii="Times New Roman" w:hAnsi="Times New Roman" w:cs="Times New Roman"/>
          <w:sz w:val="24"/>
        </w:rPr>
        <w:t xml:space="preserve"> C (</w:t>
      </w:r>
      <w:r w:rsidRPr="432F2C9B">
        <w:rPr>
          <w:rFonts w:ascii="Times New Roman" w:hAnsi="Times New Roman" w:cs="Times New Roman"/>
          <w:sz w:val="24"/>
        </w:rPr>
        <w:t>2011</w:t>
      </w:r>
      <w:r w:rsidR="53E2991B" w:rsidRPr="432F2C9B">
        <w:rPr>
          <w:rFonts w:ascii="Times New Roman" w:hAnsi="Times New Roman" w:cs="Times New Roman"/>
          <w:sz w:val="24"/>
        </w:rPr>
        <w:t>)</w:t>
      </w:r>
      <w:r w:rsidRPr="432F2C9B">
        <w:rPr>
          <w:rFonts w:ascii="Times New Roman" w:hAnsi="Times New Roman" w:cs="Times New Roman"/>
          <w:sz w:val="24"/>
        </w:rPr>
        <w:t xml:space="preserve"> Chapter six: Culture as strategy: Being West Papuan ‘the Melanesian way’. In King</w:t>
      </w:r>
      <w:r w:rsidR="0AFF7F82" w:rsidRPr="432F2C9B">
        <w:rPr>
          <w:rFonts w:ascii="Times New Roman" w:hAnsi="Times New Roman" w:cs="Times New Roman"/>
          <w:sz w:val="24"/>
        </w:rPr>
        <w:t xml:space="preserve"> P</w:t>
      </w:r>
      <w:r w:rsidRPr="432F2C9B">
        <w:rPr>
          <w:rFonts w:ascii="Times New Roman" w:hAnsi="Times New Roman" w:cs="Times New Roman"/>
          <w:sz w:val="24"/>
        </w:rPr>
        <w:t xml:space="preserve">, </w:t>
      </w:r>
      <w:r w:rsidR="79A474D6" w:rsidRPr="432F2C9B">
        <w:rPr>
          <w:rFonts w:ascii="Times New Roman" w:hAnsi="Times New Roman" w:cs="Times New Roman"/>
          <w:sz w:val="24"/>
        </w:rPr>
        <w:t xml:space="preserve"> </w:t>
      </w:r>
      <w:r w:rsidRPr="432F2C9B">
        <w:rPr>
          <w:rFonts w:ascii="Times New Roman" w:hAnsi="Times New Roman" w:cs="Times New Roman"/>
          <w:sz w:val="24"/>
        </w:rPr>
        <w:t xml:space="preserve">Elmslie </w:t>
      </w:r>
      <w:r w:rsidR="4C638458" w:rsidRPr="432F2C9B">
        <w:rPr>
          <w:rFonts w:ascii="Times New Roman" w:hAnsi="Times New Roman" w:cs="Times New Roman"/>
          <w:sz w:val="24"/>
        </w:rPr>
        <w:t>J and</w:t>
      </w:r>
      <w:r w:rsidRPr="432F2C9B">
        <w:rPr>
          <w:rFonts w:ascii="Times New Roman" w:hAnsi="Times New Roman" w:cs="Times New Roman"/>
          <w:sz w:val="24"/>
        </w:rPr>
        <w:t xml:space="preserve"> Webb-Gannon</w:t>
      </w:r>
      <w:r w:rsidR="0EE15A3F" w:rsidRPr="432F2C9B">
        <w:rPr>
          <w:rFonts w:ascii="Times New Roman" w:hAnsi="Times New Roman" w:cs="Times New Roman"/>
          <w:sz w:val="24"/>
        </w:rPr>
        <w:t xml:space="preserve"> C (</w:t>
      </w:r>
      <w:r w:rsidRPr="432F2C9B">
        <w:rPr>
          <w:rFonts w:ascii="Times New Roman" w:hAnsi="Times New Roman" w:cs="Times New Roman"/>
          <w:sz w:val="24"/>
        </w:rPr>
        <w:t>eds</w:t>
      </w:r>
      <w:r w:rsidR="32C41B65" w:rsidRPr="432F2C9B">
        <w:rPr>
          <w:rFonts w:ascii="Times New Roman" w:hAnsi="Times New Roman" w:cs="Times New Roman"/>
          <w:sz w:val="24"/>
        </w:rPr>
        <w:t>)</w:t>
      </w:r>
      <w:r w:rsidRPr="432F2C9B">
        <w:rPr>
          <w:rFonts w:ascii="Times New Roman" w:hAnsi="Times New Roman" w:cs="Times New Roman"/>
          <w:sz w:val="24"/>
        </w:rPr>
        <w:t xml:space="preserve"> </w:t>
      </w:r>
      <w:r w:rsidRPr="432F2C9B">
        <w:rPr>
          <w:rFonts w:ascii="Times New Roman" w:hAnsi="Times New Roman" w:cs="Times New Roman"/>
          <w:i/>
          <w:iCs/>
          <w:sz w:val="24"/>
        </w:rPr>
        <w:t>Comprehending West Papua. Sydney</w:t>
      </w:r>
      <w:r w:rsidR="20E24304" w:rsidRPr="432F2C9B">
        <w:rPr>
          <w:rFonts w:ascii="Times New Roman" w:hAnsi="Times New Roman" w:cs="Times New Roman"/>
          <w:i/>
          <w:iCs/>
          <w:sz w:val="24"/>
        </w:rPr>
        <w:t xml:space="preserve">. </w:t>
      </w:r>
      <w:r w:rsidRPr="432F2C9B">
        <w:rPr>
          <w:rFonts w:ascii="Times New Roman" w:hAnsi="Times New Roman" w:cs="Times New Roman"/>
          <w:sz w:val="24"/>
        </w:rPr>
        <w:t xml:space="preserve">Centre of Peace and Conflict Studies, University of Sydney, pp. 81-103. </w:t>
      </w:r>
    </w:p>
    <w:p w14:paraId="09DE9C37" w14:textId="780BE7BB" w:rsidR="46EF721E" w:rsidRDefault="3BC68E01" w:rsidP="432F2C9B">
      <w:pPr>
        <w:pStyle w:val="EndNoteBibliography"/>
        <w:jc w:val="both"/>
      </w:pPr>
      <w:r w:rsidRPr="432F2C9B">
        <w:rPr>
          <w:rFonts w:ascii="Times New Roman" w:hAnsi="Times New Roman" w:cs="Times New Roman"/>
          <w:sz w:val="24"/>
        </w:rPr>
        <w:t xml:space="preserve"> </w:t>
      </w:r>
    </w:p>
    <w:p w14:paraId="78E5FEBF" w14:textId="60B01A64"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Werbner</w:t>
      </w:r>
      <w:r w:rsidR="30515068" w:rsidRPr="432F2C9B">
        <w:rPr>
          <w:rFonts w:ascii="Times New Roman" w:hAnsi="Times New Roman" w:cs="Times New Roman"/>
          <w:sz w:val="24"/>
        </w:rPr>
        <w:t xml:space="preserve"> P</w:t>
      </w:r>
      <w:r w:rsidR="6CE00086" w:rsidRPr="432F2C9B">
        <w:rPr>
          <w:rFonts w:ascii="Times New Roman" w:hAnsi="Times New Roman" w:cs="Times New Roman"/>
          <w:sz w:val="24"/>
        </w:rPr>
        <w:t xml:space="preserve">, </w:t>
      </w:r>
      <w:r w:rsidRPr="432F2C9B">
        <w:rPr>
          <w:rFonts w:ascii="Times New Roman" w:hAnsi="Times New Roman" w:cs="Times New Roman"/>
          <w:sz w:val="24"/>
        </w:rPr>
        <w:t>Webb</w:t>
      </w:r>
      <w:r w:rsidR="7D60153D" w:rsidRPr="432F2C9B">
        <w:rPr>
          <w:rFonts w:ascii="Times New Roman" w:hAnsi="Times New Roman" w:cs="Times New Roman"/>
          <w:sz w:val="24"/>
        </w:rPr>
        <w:t xml:space="preserve"> M</w:t>
      </w:r>
      <w:r w:rsidRPr="432F2C9B">
        <w:rPr>
          <w:rFonts w:ascii="Times New Roman" w:hAnsi="Times New Roman" w:cs="Times New Roman"/>
          <w:sz w:val="24"/>
        </w:rPr>
        <w:t xml:space="preserve"> </w:t>
      </w:r>
      <w:r w:rsidR="6B3E9C68" w:rsidRPr="432F2C9B">
        <w:rPr>
          <w:rFonts w:ascii="Times New Roman" w:hAnsi="Times New Roman" w:cs="Times New Roman"/>
          <w:sz w:val="24"/>
        </w:rPr>
        <w:t>and</w:t>
      </w:r>
      <w:r w:rsidRPr="432F2C9B">
        <w:rPr>
          <w:rFonts w:ascii="Times New Roman" w:hAnsi="Times New Roman" w:cs="Times New Roman"/>
          <w:sz w:val="24"/>
        </w:rPr>
        <w:t xml:space="preserve"> Spellman-Poots</w:t>
      </w:r>
      <w:r w:rsidR="3391AE71" w:rsidRPr="432F2C9B">
        <w:rPr>
          <w:rFonts w:ascii="Times New Roman" w:hAnsi="Times New Roman" w:cs="Times New Roman"/>
          <w:sz w:val="24"/>
        </w:rPr>
        <w:t xml:space="preserve"> K</w:t>
      </w:r>
      <w:r w:rsidRPr="432F2C9B">
        <w:rPr>
          <w:rFonts w:ascii="Times New Roman" w:hAnsi="Times New Roman" w:cs="Times New Roman"/>
          <w:sz w:val="24"/>
        </w:rPr>
        <w:t xml:space="preserve"> </w:t>
      </w:r>
      <w:r w:rsidR="787142C7" w:rsidRPr="432F2C9B">
        <w:rPr>
          <w:rFonts w:ascii="Times New Roman" w:hAnsi="Times New Roman" w:cs="Times New Roman"/>
          <w:sz w:val="24"/>
        </w:rPr>
        <w:t>(</w:t>
      </w:r>
      <w:r w:rsidRPr="432F2C9B">
        <w:rPr>
          <w:rFonts w:ascii="Times New Roman" w:hAnsi="Times New Roman" w:cs="Times New Roman"/>
          <w:sz w:val="24"/>
        </w:rPr>
        <w:t>eds</w:t>
      </w:r>
      <w:r w:rsidR="2F049B3C" w:rsidRPr="432F2C9B">
        <w:rPr>
          <w:rFonts w:ascii="Times New Roman" w:hAnsi="Times New Roman" w:cs="Times New Roman"/>
          <w:sz w:val="24"/>
        </w:rPr>
        <w:t>, 2014)</w:t>
      </w:r>
      <w:r w:rsidRPr="432F2C9B">
        <w:rPr>
          <w:rFonts w:ascii="Times New Roman" w:hAnsi="Times New Roman" w:cs="Times New Roman"/>
          <w:sz w:val="24"/>
        </w:rPr>
        <w:t xml:space="preserve"> T</w:t>
      </w:r>
      <w:r w:rsidRPr="432F2C9B">
        <w:rPr>
          <w:rFonts w:ascii="Times New Roman" w:hAnsi="Times New Roman" w:cs="Times New Roman"/>
          <w:i/>
          <w:iCs/>
          <w:sz w:val="24"/>
        </w:rPr>
        <w:t>he Political Aesthetics of Global Protest. The Arab Spring and Beyond</w:t>
      </w:r>
      <w:r w:rsidRPr="432F2C9B">
        <w:rPr>
          <w:rFonts w:ascii="Times New Roman" w:hAnsi="Times New Roman" w:cs="Times New Roman"/>
          <w:sz w:val="24"/>
        </w:rPr>
        <w:t>. Edinburgh: Edinburgh University Press.</w:t>
      </w:r>
    </w:p>
    <w:p w14:paraId="1032C088" w14:textId="1840D925" w:rsidR="46EF721E" w:rsidRDefault="3BC68E01" w:rsidP="432F2C9B">
      <w:pPr>
        <w:pStyle w:val="EndNoteBibliography"/>
        <w:jc w:val="both"/>
      </w:pPr>
      <w:r w:rsidRPr="432F2C9B">
        <w:rPr>
          <w:rFonts w:ascii="Times New Roman" w:hAnsi="Times New Roman" w:cs="Times New Roman"/>
          <w:sz w:val="24"/>
        </w:rPr>
        <w:t xml:space="preserve"> </w:t>
      </w:r>
    </w:p>
    <w:p w14:paraId="28ABED2D" w14:textId="1DAD70D3" w:rsidR="46EF721E" w:rsidRDefault="3BC68E01" w:rsidP="432F2C9B">
      <w:pPr>
        <w:pStyle w:val="EndNoteBibliography"/>
        <w:ind w:firstLine="720"/>
        <w:jc w:val="both"/>
        <w:rPr>
          <w:rFonts w:ascii="Times New Roman" w:hAnsi="Times New Roman" w:cs="Times New Roman"/>
          <w:sz w:val="24"/>
        </w:rPr>
      </w:pPr>
      <w:r w:rsidRPr="432F2C9B">
        <w:rPr>
          <w:rFonts w:ascii="Times New Roman" w:hAnsi="Times New Roman" w:cs="Times New Roman"/>
          <w:sz w:val="24"/>
        </w:rPr>
        <w:t>Yampolsky</w:t>
      </w:r>
      <w:r w:rsidR="1BA3067F" w:rsidRPr="432F2C9B">
        <w:rPr>
          <w:rFonts w:ascii="Times New Roman" w:hAnsi="Times New Roman" w:cs="Times New Roman"/>
          <w:sz w:val="24"/>
        </w:rPr>
        <w:t xml:space="preserve"> P (</w:t>
      </w:r>
      <w:r w:rsidRPr="432F2C9B">
        <w:rPr>
          <w:rFonts w:ascii="Times New Roman" w:hAnsi="Times New Roman" w:cs="Times New Roman"/>
          <w:sz w:val="24"/>
        </w:rPr>
        <w:t>1995</w:t>
      </w:r>
      <w:r w:rsidR="02B152F1" w:rsidRPr="432F2C9B">
        <w:rPr>
          <w:rFonts w:ascii="Times New Roman" w:hAnsi="Times New Roman" w:cs="Times New Roman"/>
          <w:sz w:val="24"/>
        </w:rPr>
        <w:t>)</w:t>
      </w:r>
      <w:r w:rsidRPr="432F2C9B">
        <w:rPr>
          <w:rFonts w:ascii="Times New Roman" w:hAnsi="Times New Roman" w:cs="Times New Roman"/>
          <w:sz w:val="24"/>
        </w:rPr>
        <w:t xml:space="preserve">. Forces for change in the regional performing arts of Indonesia. </w:t>
      </w:r>
      <w:r w:rsidRPr="432F2C9B">
        <w:rPr>
          <w:rFonts w:ascii="Times New Roman" w:hAnsi="Times New Roman" w:cs="Times New Roman"/>
          <w:i/>
          <w:iCs/>
          <w:sz w:val="24"/>
        </w:rPr>
        <w:t>Bijdragen tot de Taal-, Land- en Volkenkunde</w:t>
      </w:r>
      <w:r w:rsidR="2AED72E1" w:rsidRPr="432F2C9B">
        <w:rPr>
          <w:rFonts w:ascii="Times New Roman" w:hAnsi="Times New Roman" w:cs="Times New Roman"/>
          <w:i/>
          <w:iCs/>
          <w:sz w:val="24"/>
        </w:rPr>
        <w:t xml:space="preserve"> </w:t>
      </w:r>
      <w:r w:rsidRPr="432F2C9B">
        <w:rPr>
          <w:rFonts w:ascii="Times New Roman" w:hAnsi="Times New Roman" w:cs="Times New Roman"/>
          <w:sz w:val="24"/>
        </w:rPr>
        <w:t>151(4)</w:t>
      </w:r>
      <w:r w:rsidR="202DE704" w:rsidRPr="432F2C9B">
        <w:rPr>
          <w:rFonts w:ascii="Times New Roman" w:hAnsi="Times New Roman" w:cs="Times New Roman"/>
          <w:sz w:val="24"/>
        </w:rPr>
        <w:t xml:space="preserve">, </w:t>
      </w:r>
      <w:r w:rsidRPr="432F2C9B">
        <w:rPr>
          <w:rFonts w:ascii="Times New Roman" w:hAnsi="Times New Roman" w:cs="Times New Roman"/>
          <w:sz w:val="24"/>
        </w:rPr>
        <w:t>700-725.</w:t>
      </w:r>
    </w:p>
    <w:p w14:paraId="500B3313" w14:textId="33D90DDA" w:rsidR="46EF721E" w:rsidRDefault="3BC68E01" w:rsidP="432F2C9B">
      <w:pPr>
        <w:pStyle w:val="EndNoteBibliography"/>
        <w:jc w:val="both"/>
      </w:pPr>
      <w:r w:rsidRPr="432F2C9B">
        <w:rPr>
          <w:rFonts w:ascii="Times New Roman" w:hAnsi="Times New Roman" w:cs="Times New Roman"/>
          <w:sz w:val="24"/>
        </w:rPr>
        <w:t xml:space="preserve"> </w:t>
      </w:r>
    </w:p>
    <w:p w14:paraId="016A8DCA" w14:textId="63692B4E" w:rsidR="46EF721E" w:rsidRPr="00CD4A7F" w:rsidRDefault="3BC68E01" w:rsidP="432F2C9B">
      <w:pPr>
        <w:pStyle w:val="EndNoteBibliography"/>
        <w:ind w:firstLine="720"/>
        <w:jc w:val="both"/>
        <w:rPr>
          <w:rFonts w:ascii="Times New Roman" w:hAnsi="Times New Roman" w:cs="Times New Roman"/>
          <w:sz w:val="24"/>
          <w:lang w:val="de-DE"/>
        </w:rPr>
      </w:pPr>
      <w:r w:rsidRPr="432F2C9B">
        <w:rPr>
          <w:rFonts w:ascii="Times New Roman" w:hAnsi="Times New Roman" w:cs="Times New Roman"/>
          <w:sz w:val="24"/>
        </w:rPr>
        <w:t>Widodo</w:t>
      </w:r>
      <w:r w:rsidR="54D66D8A" w:rsidRPr="432F2C9B">
        <w:rPr>
          <w:rFonts w:ascii="Times New Roman" w:hAnsi="Times New Roman" w:cs="Times New Roman"/>
          <w:sz w:val="24"/>
        </w:rPr>
        <w:t xml:space="preserve"> A (</w:t>
      </w:r>
      <w:r w:rsidRPr="432F2C9B">
        <w:rPr>
          <w:rFonts w:ascii="Times New Roman" w:hAnsi="Times New Roman" w:cs="Times New Roman"/>
          <w:sz w:val="24"/>
        </w:rPr>
        <w:t>1995</w:t>
      </w:r>
      <w:r w:rsidR="1F5E4611" w:rsidRPr="432F2C9B">
        <w:rPr>
          <w:rFonts w:ascii="Times New Roman" w:hAnsi="Times New Roman" w:cs="Times New Roman"/>
          <w:sz w:val="24"/>
        </w:rPr>
        <w:t>)</w:t>
      </w:r>
      <w:r w:rsidRPr="432F2C9B">
        <w:rPr>
          <w:rFonts w:ascii="Times New Roman" w:hAnsi="Times New Roman" w:cs="Times New Roman"/>
          <w:sz w:val="24"/>
        </w:rPr>
        <w:t xml:space="preserve"> The Stages of the Stage: Arts of the People and Rites of Hegemonization. </w:t>
      </w:r>
      <w:r w:rsidRPr="00CD4A7F">
        <w:rPr>
          <w:rFonts w:ascii="Times New Roman" w:hAnsi="Times New Roman" w:cs="Times New Roman"/>
          <w:i/>
          <w:iCs/>
          <w:sz w:val="24"/>
          <w:lang w:val="de-DE"/>
        </w:rPr>
        <w:t>RIMA</w:t>
      </w:r>
      <w:r w:rsidR="404D77CB" w:rsidRPr="00CD4A7F">
        <w:rPr>
          <w:rFonts w:ascii="Times New Roman" w:hAnsi="Times New Roman" w:cs="Times New Roman"/>
          <w:i/>
          <w:iCs/>
          <w:sz w:val="24"/>
          <w:lang w:val="de-DE"/>
        </w:rPr>
        <w:t xml:space="preserve"> </w:t>
      </w:r>
      <w:r w:rsidRPr="00CD4A7F">
        <w:rPr>
          <w:rFonts w:ascii="Times New Roman" w:hAnsi="Times New Roman" w:cs="Times New Roman"/>
          <w:sz w:val="24"/>
          <w:lang w:val="de-DE"/>
        </w:rPr>
        <w:t>25, 1-35.</w:t>
      </w:r>
    </w:p>
    <w:p w14:paraId="43E08864" w14:textId="45593771" w:rsidR="46EF721E" w:rsidRPr="00CD4A7F" w:rsidRDefault="46EF721E" w:rsidP="432F2C9B">
      <w:pPr>
        <w:pStyle w:val="NoSpacing"/>
        <w:jc w:val="both"/>
        <w:rPr>
          <w:rFonts w:ascii="Times New Roman" w:hAnsi="Times New Roman" w:cs="Times New Roman"/>
          <w:sz w:val="24"/>
          <w:szCs w:val="24"/>
          <w:lang w:val="de-DE"/>
        </w:rPr>
      </w:pPr>
    </w:p>
    <w:p w14:paraId="01CE1D2B" w14:textId="4C99D94E" w:rsidR="3EAB0F59" w:rsidRPr="00CD4A7F" w:rsidRDefault="3EAB0F59" w:rsidP="432F2C9B">
      <w:pPr>
        <w:pStyle w:val="NoSpacing"/>
        <w:ind w:firstLine="720"/>
        <w:jc w:val="both"/>
        <w:rPr>
          <w:rFonts w:ascii="Times New Roman" w:eastAsia="Times New Roman" w:hAnsi="Times New Roman" w:cs="Times New Roman"/>
        </w:rPr>
      </w:pPr>
      <w:r w:rsidRPr="432F2C9B">
        <w:rPr>
          <w:rFonts w:ascii="Times New Roman" w:eastAsia="Times New Roman" w:hAnsi="Times New Roman" w:cs="Times New Roman"/>
          <w:lang w:val="de-DE"/>
        </w:rPr>
        <w:t xml:space="preserve">ZEIT ONLINE (2022) Antisemitismus: Knobloch entsetzt über "blanken Judenhass" auf documenta. </w:t>
      </w:r>
      <w:r w:rsidRPr="00CD4A7F">
        <w:rPr>
          <w:rFonts w:ascii="Times New Roman" w:eastAsia="Times New Roman" w:hAnsi="Times New Roman" w:cs="Times New Roman"/>
        </w:rPr>
        <w:t xml:space="preserve">Available at: </w:t>
      </w:r>
      <w:hyperlink r:id="rId13">
        <w:r w:rsidRPr="00CD4A7F">
          <w:rPr>
            <w:rStyle w:val="Hyperlink"/>
            <w:rFonts w:ascii="Times New Roman" w:eastAsia="Times New Roman" w:hAnsi="Times New Roman" w:cs="Times New Roman"/>
          </w:rPr>
          <w:t>https://www.zeit.de/news/2022-06/20/knobloch-entsetzt-ueber-blanken-judenhass-auf-documenta</w:t>
        </w:r>
      </w:hyperlink>
      <w:r w:rsidRPr="00CD4A7F">
        <w:rPr>
          <w:rFonts w:ascii="Times New Roman" w:eastAsia="Times New Roman" w:hAnsi="Times New Roman" w:cs="Times New Roman"/>
        </w:rPr>
        <w:t xml:space="preserve"> (accessed 25 October 2024).</w:t>
      </w:r>
    </w:p>
    <w:sectPr w:rsidR="3EAB0F59" w:rsidRPr="00CD4A7F">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8A98" w14:textId="77777777" w:rsidR="003173F6" w:rsidRDefault="003173F6" w:rsidP="00DF202E">
      <w:r>
        <w:separator/>
      </w:r>
    </w:p>
  </w:endnote>
  <w:endnote w:type="continuationSeparator" w:id="0">
    <w:p w14:paraId="391017EC" w14:textId="77777777" w:rsidR="003173F6" w:rsidRDefault="003173F6" w:rsidP="00DF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Light">
    <w:panose1 w:val="020B0306030504020204"/>
    <w:charset w:val="00"/>
    <w:family w:val="swiss"/>
    <w:notTrueType/>
    <w:pitch w:val="variable"/>
    <w:sig w:usb0="E00002EF" w:usb1="4000205B" w:usb2="00000028" w:usb3="00000000" w:csb0="0000019F" w:csb1="00000000"/>
  </w:font>
  <w:font w:name="Open Sans">
    <w:panose1 w:val="020B0606030504020204"/>
    <w:charset w:val="00"/>
    <w:family w:val="swiss"/>
    <w:notTrueType/>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2603703"/>
      <w:docPartObj>
        <w:docPartGallery w:val="Page Numbers (Bottom of Page)"/>
        <w:docPartUnique/>
      </w:docPartObj>
    </w:sdtPr>
    <w:sdtContent>
      <w:p w14:paraId="47E913EB" w14:textId="5240967F" w:rsidR="00F71A8E" w:rsidRDefault="00F71A8E" w:rsidP="002352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815CD" w14:textId="77777777" w:rsidR="00F71A8E" w:rsidRDefault="00F71A8E" w:rsidP="001A0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482120"/>
      <w:docPartObj>
        <w:docPartGallery w:val="Page Numbers (Bottom of Page)"/>
        <w:docPartUnique/>
      </w:docPartObj>
    </w:sdtPr>
    <w:sdtContent>
      <w:p w14:paraId="543F0C30" w14:textId="5B1CE0AE" w:rsidR="00F71A8E" w:rsidRDefault="00F71A8E" w:rsidP="002352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3735">
          <w:rPr>
            <w:rStyle w:val="PageNumber"/>
            <w:noProof/>
          </w:rPr>
          <w:t>20</w:t>
        </w:r>
        <w:r>
          <w:rPr>
            <w:rStyle w:val="PageNumber"/>
          </w:rPr>
          <w:fldChar w:fldCharType="end"/>
        </w:r>
      </w:p>
    </w:sdtContent>
  </w:sdt>
  <w:p w14:paraId="20E38A58" w14:textId="6721BD06" w:rsidR="00F71A8E" w:rsidRDefault="00A0396E" w:rsidP="00A0396E">
    <w:pPr>
      <w:pStyle w:val="Footer"/>
      <w:ind w:right="360"/>
      <w:jc w:val="right"/>
    </w:pPr>
    <w:r>
      <w:t>Final version for publication, strictly not fir circulation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649F" w14:textId="77777777" w:rsidR="003173F6" w:rsidRDefault="003173F6" w:rsidP="00DF202E">
      <w:r>
        <w:separator/>
      </w:r>
    </w:p>
  </w:footnote>
  <w:footnote w:type="continuationSeparator" w:id="0">
    <w:p w14:paraId="01D2BD1E" w14:textId="77777777" w:rsidR="003173F6" w:rsidRDefault="003173F6" w:rsidP="00DF202E">
      <w:r>
        <w:continuationSeparator/>
      </w:r>
    </w:p>
  </w:footnote>
  <w:footnote w:id="1">
    <w:p w14:paraId="57753EC7" w14:textId="0011DC61" w:rsidR="00F71A8E" w:rsidRDefault="00F71A8E" w:rsidP="247499D0">
      <w:pPr>
        <w:pStyle w:val="NoSpacing"/>
        <w:rPr>
          <w:rFonts w:ascii="Times New Roman" w:eastAsia="Times New Roman" w:hAnsi="Times New Roman" w:cs="Times New Roman"/>
          <w:noProof/>
          <w:sz w:val="20"/>
          <w:szCs w:val="20"/>
          <w:lang w:val="en-GB"/>
        </w:rPr>
      </w:pPr>
      <w:r w:rsidRPr="247499D0">
        <w:rPr>
          <w:rStyle w:val="FootnoteReference"/>
          <w:rFonts w:ascii="Times New Roman" w:eastAsia="Times New Roman" w:hAnsi="Times New Roman" w:cs="Times New Roman"/>
          <w:sz w:val="20"/>
          <w:szCs w:val="20"/>
        </w:rPr>
        <w:footnoteRef/>
      </w:r>
      <w:r w:rsidRPr="247499D0">
        <w:rPr>
          <w:rFonts w:ascii="Times New Roman" w:eastAsia="Times New Roman" w:hAnsi="Times New Roman" w:cs="Times New Roman"/>
          <w:sz w:val="20"/>
          <w:szCs w:val="20"/>
        </w:rPr>
        <w:t>See also Dirgantoro, 2011: 126-127, and Kiswondo, 2011b: 104.</w:t>
      </w:r>
    </w:p>
    <w:p w14:paraId="29CE75B3" w14:textId="35A1848E" w:rsidR="00F71A8E" w:rsidRDefault="00F71A8E" w:rsidP="247499D0">
      <w:pPr>
        <w:pStyle w:val="FootnoteText"/>
        <w:rPr>
          <w:rFonts w:ascii="Times New Roman" w:eastAsia="Times New Roman" w:hAnsi="Times New Roman" w:cs="Times New Roman"/>
        </w:rPr>
      </w:pPr>
    </w:p>
  </w:footnote>
  <w:footnote w:id="2">
    <w:p w14:paraId="6252A249" w14:textId="77777777" w:rsidR="00F71A8E" w:rsidRPr="00BC31EE" w:rsidRDefault="00F71A8E" w:rsidP="00D217CE">
      <w:pPr>
        <w:pStyle w:val="FootnoteText"/>
      </w:pPr>
      <w:r>
        <w:rPr>
          <w:rStyle w:val="FootnoteReference"/>
        </w:rPr>
        <w:footnoteRef/>
      </w:r>
      <w:r>
        <w:t xml:space="preserve"> </w:t>
      </w:r>
      <w:r w:rsidRPr="00BC31EE">
        <w:t>It goes beyond the scope of this paper to analyse the history of antisemitism in Indonesia and how that is relevant in the documenta 15 discourse. See, for example, the contributions by Timo Duile and Martin von Bruinessen to the Webinar ‘Colonialism, Antisemitism and Dictatorship in Indonesia’, 11.1.2023.</w:t>
      </w:r>
    </w:p>
  </w:footnote>
  <w:footnote w:id="3">
    <w:p w14:paraId="54D77BCB" w14:textId="55943376" w:rsidR="00F71A8E" w:rsidRPr="008F10C2" w:rsidRDefault="00F71A8E">
      <w:pPr>
        <w:pStyle w:val="FootnoteText"/>
        <w:rPr>
          <w:lang w:val="en-US"/>
        </w:rPr>
      </w:pPr>
      <w:r>
        <w:rPr>
          <w:rStyle w:val="FootnoteReference"/>
        </w:rPr>
        <w:footnoteRef/>
      </w:r>
      <w:r>
        <w:t xml:space="preserve"> </w:t>
      </w:r>
      <w:r>
        <w:rPr>
          <w:lang w:val="en-US"/>
        </w:rPr>
        <w:t>This part of the paper is largely based on one of the author’s (AS) participation in and interpretation of this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F71A8E" w14:paraId="77DF3BA9" w14:textId="77777777" w:rsidTr="00F53735">
      <w:trPr>
        <w:trHeight w:val="300"/>
      </w:trPr>
      <w:tc>
        <w:tcPr>
          <w:tcW w:w="3005" w:type="dxa"/>
        </w:tcPr>
        <w:p w14:paraId="0C60E4DE" w14:textId="75567D1D" w:rsidR="00F71A8E" w:rsidRDefault="00F71A8E" w:rsidP="00F53735">
          <w:pPr>
            <w:pStyle w:val="Header"/>
            <w:ind w:left="-115"/>
          </w:pPr>
        </w:p>
      </w:tc>
      <w:tc>
        <w:tcPr>
          <w:tcW w:w="3005" w:type="dxa"/>
        </w:tcPr>
        <w:p w14:paraId="14133EB5" w14:textId="1F402161" w:rsidR="00F71A8E" w:rsidRDefault="00F71A8E" w:rsidP="00F53735">
          <w:pPr>
            <w:pStyle w:val="Header"/>
            <w:jc w:val="center"/>
          </w:pPr>
        </w:p>
      </w:tc>
      <w:tc>
        <w:tcPr>
          <w:tcW w:w="3005" w:type="dxa"/>
        </w:tcPr>
        <w:p w14:paraId="66E25AFB" w14:textId="6AF54410" w:rsidR="00F71A8E" w:rsidRDefault="00F71A8E" w:rsidP="00F53735">
          <w:pPr>
            <w:pStyle w:val="Header"/>
            <w:ind w:right="-115"/>
            <w:jc w:val="right"/>
          </w:pPr>
        </w:p>
      </w:tc>
    </w:tr>
  </w:tbl>
  <w:p w14:paraId="75AF8D71" w14:textId="26603DE9" w:rsidR="00F71A8E" w:rsidRDefault="00F71A8E" w:rsidP="00F5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D8B8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7436A"/>
    <w:multiLevelType w:val="hybridMultilevel"/>
    <w:tmpl w:val="8BD87D8E"/>
    <w:lvl w:ilvl="0" w:tplc="5BDC8D3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43D2B"/>
    <w:multiLevelType w:val="hybridMultilevel"/>
    <w:tmpl w:val="A3E4F06C"/>
    <w:lvl w:ilvl="0" w:tplc="1708FB56">
      <w:numFmt w:val="bullet"/>
      <w:lvlText w:val=""/>
      <w:lvlJc w:val="left"/>
      <w:pPr>
        <w:ind w:left="720" w:hanging="360"/>
      </w:pPr>
      <w:rPr>
        <w:rFonts w:ascii="Wingdings" w:eastAsiaTheme="minorHAnsi" w:hAnsi="Wingdings"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4C70"/>
    <w:multiLevelType w:val="hybridMultilevel"/>
    <w:tmpl w:val="1BD668DA"/>
    <w:lvl w:ilvl="0" w:tplc="ADC26B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F58"/>
    <w:multiLevelType w:val="hybridMultilevel"/>
    <w:tmpl w:val="C35E7BF6"/>
    <w:lvl w:ilvl="0" w:tplc="1A940EB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43475"/>
    <w:multiLevelType w:val="hybridMultilevel"/>
    <w:tmpl w:val="BEDC955C"/>
    <w:lvl w:ilvl="0" w:tplc="E8800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4972"/>
    <w:multiLevelType w:val="hybridMultilevel"/>
    <w:tmpl w:val="14C2C4F4"/>
    <w:lvl w:ilvl="0" w:tplc="9EFE1132">
      <w:start w:val="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B74F6"/>
    <w:multiLevelType w:val="hybridMultilevel"/>
    <w:tmpl w:val="4F68D450"/>
    <w:lvl w:ilvl="0" w:tplc="FECC728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A537B"/>
    <w:multiLevelType w:val="hybridMultilevel"/>
    <w:tmpl w:val="0AAE3A6C"/>
    <w:lvl w:ilvl="0" w:tplc="BB6A52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A1FC0"/>
    <w:multiLevelType w:val="hybridMultilevel"/>
    <w:tmpl w:val="5F1C117E"/>
    <w:lvl w:ilvl="0" w:tplc="E632C15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13CE9"/>
    <w:multiLevelType w:val="hybridMultilevel"/>
    <w:tmpl w:val="98BE4A12"/>
    <w:lvl w:ilvl="0" w:tplc="4448027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873644">
    <w:abstractNumId w:val="1"/>
  </w:num>
  <w:num w:numId="2" w16cid:durableId="236940816">
    <w:abstractNumId w:val="6"/>
  </w:num>
  <w:num w:numId="3" w16cid:durableId="1078019453">
    <w:abstractNumId w:val="2"/>
  </w:num>
  <w:num w:numId="4" w16cid:durableId="1117066322">
    <w:abstractNumId w:val="10"/>
  </w:num>
  <w:num w:numId="5" w16cid:durableId="1449545662">
    <w:abstractNumId w:val="9"/>
  </w:num>
  <w:num w:numId="6" w16cid:durableId="1394347431">
    <w:abstractNumId w:val="7"/>
  </w:num>
  <w:num w:numId="7" w16cid:durableId="565068968">
    <w:abstractNumId w:val="4"/>
  </w:num>
  <w:num w:numId="8" w16cid:durableId="1219510960">
    <w:abstractNumId w:val="5"/>
  </w:num>
  <w:num w:numId="9" w16cid:durableId="375861253">
    <w:abstractNumId w:val="3"/>
  </w:num>
  <w:num w:numId="10" w16cid:durableId="1527522062">
    <w:abstractNumId w:val="8"/>
  </w:num>
  <w:num w:numId="11" w16cid:durableId="168921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bil BB TAJA-Anthrop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2tfwpev9psdeesfv3p9rsd5xpepsfvpsde&quot;&gt;BB_Endnote_25June2013-Converted4WorkLP-Converted EN9_3&lt;record-ids&gt;&lt;item&gt;566&lt;/item&gt;&lt;item&gt;3517&lt;/item&gt;&lt;item&gt;4314&lt;/item&gt;&lt;item&gt;5179&lt;/item&gt;&lt;item&gt;5214&lt;/item&gt;&lt;item&gt;5231&lt;/item&gt;&lt;item&gt;6777&lt;/item&gt;&lt;item&gt;7772&lt;/item&gt;&lt;item&gt;7844&lt;/item&gt;&lt;item&gt;7852&lt;/item&gt;&lt;item&gt;7883&lt;/item&gt;&lt;item&gt;7892&lt;/item&gt;&lt;item&gt;7894&lt;/item&gt;&lt;item&gt;7898&lt;/item&gt;&lt;item&gt;7900&lt;/item&gt;&lt;item&gt;7908&lt;/item&gt;&lt;item&gt;7912&lt;/item&gt;&lt;item&gt;7913&lt;/item&gt;&lt;item&gt;7914&lt;/item&gt;&lt;item&gt;8005&lt;/item&gt;&lt;item&gt;8006&lt;/item&gt;&lt;item&gt;8019&lt;/item&gt;&lt;item&gt;8029&lt;/item&gt;&lt;item&gt;8040&lt;/item&gt;&lt;item&gt;8041&lt;/item&gt;&lt;item&gt;8042&lt;/item&gt;&lt;item&gt;8043&lt;/item&gt;&lt;item&gt;8851&lt;/item&gt;&lt;item&gt;8894&lt;/item&gt;&lt;item&gt;9229&lt;/item&gt;&lt;item&gt;9459&lt;/item&gt;&lt;item&gt;9460&lt;/item&gt;&lt;item&gt;9758&lt;/item&gt;&lt;item&gt;9759&lt;/item&gt;&lt;item&gt;9760&lt;/item&gt;&lt;item&gt;9766&lt;/item&gt;&lt;item&gt;9768&lt;/item&gt;&lt;item&gt;9769&lt;/item&gt;&lt;item&gt;9770&lt;/item&gt;&lt;item&gt;9771&lt;/item&gt;&lt;item&gt;9772&lt;/item&gt;&lt;item&gt;9773&lt;/item&gt;&lt;item&gt;9774&lt;/item&gt;&lt;item&gt;9775&lt;/item&gt;&lt;item&gt;9776&lt;/item&gt;&lt;item&gt;9777&lt;/item&gt;&lt;item&gt;9778&lt;/item&gt;&lt;item&gt;9779&lt;/item&gt;&lt;item&gt;9781&lt;/item&gt;&lt;/record-ids&gt;&lt;/item&gt;&lt;/Libraries&gt;"/>
  </w:docVars>
  <w:rsids>
    <w:rsidRoot w:val="00542663"/>
    <w:rsid w:val="00002460"/>
    <w:rsid w:val="00005394"/>
    <w:rsid w:val="000164DB"/>
    <w:rsid w:val="00020C83"/>
    <w:rsid w:val="00034A05"/>
    <w:rsid w:val="00041FAC"/>
    <w:rsid w:val="0005413A"/>
    <w:rsid w:val="0005757F"/>
    <w:rsid w:val="00057B46"/>
    <w:rsid w:val="00060243"/>
    <w:rsid w:val="00060490"/>
    <w:rsid w:val="00060767"/>
    <w:rsid w:val="0006762D"/>
    <w:rsid w:val="00072A32"/>
    <w:rsid w:val="0008199A"/>
    <w:rsid w:val="000850B2"/>
    <w:rsid w:val="000858A1"/>
    <w:rsid w:val="0008593D"/>
    <w:rsid w:val="00085D1D"/>
    <w:rsid w:val="00086CAF"/>
    <w:rsid w:val="00092D08"/>
    <w:rsid w:val="00095083"/>
    <w:rsid w:val="000A141C"/>
    <w:rsid w:val="000A3AF9"/>
    <w:rsid w:val="000B0D38"/>
    <w:rsid w:val="000C0889"/>
    <w:rsid w:val="000C1EBF"/>
    <w:rsid w:val="000C4702"/>
    <w:rsid w:val="000C6459"/>
    <w:rsid w:val="000D2E38"/>
    <w:rsid w:val="000E2513"/>
    <w:rsid w:val="000E5AFD"/>
    <w:rsid w:val="000E5F8C"/>
    <w:rsid w:val="000E7168"/>
    <w:rsid w:val="000F2C75"/>
    <w:rsid w:val="000F2DBF"/>
    <w:rsid w:val="000F60A0"/>
    <w:rsid w:val="000F6239"/>
    <w:rsid w:val="000F7C60"/>
    <w:rsid w:val="001003AC"/>
    <w:rsid w:val="00101B90"/>
    <w:rsid w:val="0010532A"/>
    <w:rsid w:val="00105390"/>
    <w:rsid w:val="001073E9"/>
    <w:rsid w:val="001106B5"/>
    <w:rsid w:val="0011173C"/>
    <w:rsid w:val="00114802"/>
    <w:rsid w:val="001242D6"/>
    <w:rsid w:val="0013044F"/>
    <w:rsid w:val="00131B2F"/>
    <w:rsid w:val="001376BD"/>
    <w:rsid w:val="00141D92"/>
    <w:rsid w:val="001431C0"/>
    <w:rsid w:val="00143891"/>
    <w:rsid w:val="00150EEF"/>
    <w:rsid w:val="001510EC"/>
    <w:rsid w:val="0015213B"/>
    <w:rsid w:val="0015674B"/>
    <w:rsid w:val="00163A16"/>
    <w:rsid w:val="00166B60"/>
    <w:rsid w:val="00166E50"/>
    <w:rsid w:val="00172D47"/>
    <w:rsid w:val="00174541"/>
    <w:rsid w:val="00174632"/>
    <w:rsid w:val="001779B2"/>
    <w:rsid w:val="00182042"/>
    <w:rsid w:val="00192063"/>
    <w:rsid w:val="001A03DC"/>
    <w:rsid w:val="001A098E"/>
    <w:rsid w:val="001A48CF"/>
    <w:rsid w:val="001A4FD5"/>
    <w:rsid w:val="001A75EC"/>
    <w:rsid w:val="001B2B78"/>
    <w:rsid w:val="001B52FE"/>
    <w:rsid w:val="001B609C"/>
    <w:rsid w:val="001C0E48"/>
    <w:rsid w:val="001C55E9"/>
    <w:rsid w:val="001D3D25"/>
    <w:rsid w:val="001D4B76"/>
    <w:rsid w:val="001D7ADA"/>
    <w:rsid w:val="001D7CB1"/>
    <w:rsid w:val="001E3682"/>
    <w:rsid w:val="001E4E51"/>
    <w:rsid w:val="001F649D"/>
    <w:rsid w:val="001F68D2"/>
    <w:rsid w:val="00200E8A"/>
    <w:rsid w:val="002017B8"/>
    <w:rsid w:val="00212A8E"/>
    <w:rsid w:val="00222F95"/>
    <w:rsid w:val="00226AB6"/>
    <w:rsid w:val="002352D4"/>
    <w:rsid w:val="00236C81"/>
    <w:rsid w:val="00240A37"/>
    <w:rsid w:val="002422FD"/>
    <w:rsid w:val="002436AF"/>
    <w:rsid w:val="00244E1F"/>
    <w:rsid w:val="00247330"/>
    <w:rsid w:val="002528F8"/>
    <w:rsid w:val="00262E5D"/>
    <w:rsid w:val="0026494F"/>
    <w:rsid w:val="00281ECD"/>
    <w:rsid w:val="0028347D"/>
    <w:rsid w:val="002903D8"/>
    <w:rsid w:val="00292AFB"/>
    <w:rsid w:val="002971DC"/>
    <w:rsid w:val="002A13EF"/>
    <w:rsid w:val="002A1573"/>
    <w:rsid w:val="002A183A"/>
    <w:rsid w:val="002A4EF3"/>
    <w:rsid w:val="002B0E11"/>
    <w:rsid w:val="002B2095"/>
    <w:rsid w:val="002B4B2F"/>
    <w:rsid w:val="002C0BB1"/>
    <w:rsid w:val="002C2EA5"/>
    <w:rsid w:val="002C6AF8"/>
    <w:rsid w:val="002C6E78"/>
    <w:rsid w:val="002D21D3"/>
    <w:rsid w:val="002E2D6A"/>
    <w:rsid w:val="002E4DB5"/>
    <w:rsid w:val="002E7E0A"/>
    <w:rsid w:val="002F3E97"/>
    <w:rsid w:val="002F559F"/>
    <w:rsid w:val="002F5A57"/>
    <w:rsid w:val="003054EF"/>
    <w:rsid w:val="003105BE"/>
    <w:rsid w:val="0031190F"/>
    <w:rsid w:val="00312CA4"/>
    <w:rsid w:val="003173F6"/>
    <w:rsid w:val="00317BC5"/>
    <w:rsid w:val="003202BA"/>
    <w:rsid w:val="00320336"/>
    <w:rsid w:val="00321B2F"/>
    <w:rsid w:val="003239E7"/>
    <w:rsid w:val="00326246"/>
    <w:rsid w:val="00333E89"/>
    <w:rsid w:val="00343D5A"/>
    <w:rsid w:val="00355BC7"/>
    <w:rsid w:val="003571BB"/>
    <w:rsid w:val="00357BDA"/>
    <w:rsid w:val="003669C1"/>
    <w:rsid w:val="00372A63"/>
    <w:rsid w:val="0037566B"/>
    <w:rsid w:val="00380B6C"/>
    <w:rsid w:val="00382554"/>
    <w:rsid w:val="00384230"/>
    <w:rsid w:val="00390E59"/>
    <w:rsid w:val="00391934"/>
    <w:rsid w:val="00394CDE"/>
    <w:rsid w:val="00395102"/>
    <w:rsid w:val="00395B7D"/>
    <w:rsid w:val="00397EEC"/>
    <w:rsid w:val="003A0546"/>
    <w:rsid w:val="003A1A9F"/>
    <w:rsid w:val="003A3320"/>
    <w:rsid w:val="003A66FE"/>
    <w:rsid w:val="003B13C4"/>
    <w:rsid w:val="003B5564"/>
    <w:rsid w:val="003C02AA"/>
    <w:rsid w:val="003C1D3E"/>
    <w:rsid w:val="003D376D"/>
    <w:rsid w:val="003D41BD"/>
    <w:rsid w:val="003D4F58"/>
    <w:rsid w:val="003D51E5"/>
    <w:rsid w:val="003E0C9C"/>
    <w:rsid w:val="003E2F9D"/>
    <w:rsid w:val="003E37FC"/>
    <w:rsid w:val="003E3DCE"/>
    <w:rsid w:val="003F10D0"/>
    <w:rsid w:val="003F6D43"/>
    <w:rsid w:val="003F7C0F"/>
    <w:rsid w:val="003F7E08"/>
    <w:rsid w:val="004025B0"/>
    <w:rsid w:val="00402B63"/>
    <w:rsid w:val="0040334D"/>
    <w:rsid w:val="00404D23"/>
    <w:rsid w:val="00410F3C"/>
    <w:rsid w:val="0041339D"/>
    <w:rsid w:val="004201B4"/>
    <w:rsid w:val="0042398C"/>
    <w:rsid w:val="00430CFD"/>
    <w:rsid w:val="00434A07"/>
    <w:rsid w:val="00435282"/>
    <w:rsid w:val="00437B69"/>
    <w:rsid w:val="00440469"/>
    <w:rsid w:val="004471C6"/>
    <w:rsid w:val="00450FCF"/>
    <w:rsid w:val="00452317"/>
    <w:rsid w:val="00456DBD"/>
    <w:rsid w:val="00461655"/>
    <w:rsid w:val="00463329"/>
    <w:rsid w:val="0047046E"/>
    <w:rsid w:val="004766C0"/>
    <w:rsid w:val="004817DD"/>
    <w:rsid w:val="00485AF0"/>
    <w:rsid w:val="00491C15"/>
    <w:rsid w:val="00496552"/>
    <w:rsid w:val="004A0203"/>
    <w:rsid w:val="004A0A24"/>
    <w:rsid w:val="004A1D4B"/>
    <w:rsid w:val="004A3A87"/>
    <w:rsid w:val="004B09F4"/>
    <w:rsid w:val="004B320B"/>
    <w:rsid w:val="004B360B"/>
    <w:rsid w:val="004C15E0"/>
    <w:rsid w:val="004C22CA"/>
    <w:rsid w:val="004C3B06"/>
    <w:rsid w:val="004C7EB4"/>
    <w:rsid w:val="004D3293"/>
    <w:rsid w:val="004D6658"/>
    <w:rsid w:val="004D7BD3"/>
    <w:rsid w:val="00500709"/>
    <w:rsid w:val="00502D6C"/>
    <w:rsid w:val="00510255"/>
    <w:rsid w:val="005123D0"/>
    <w:rsid w:val="00513BF2"/>
    <w:rsid w:val="00526E10"/>
    <w:rsid w:val="00527772"/>
    <w:rsid w:val="005337D3"/>
    <w:rsid w:val="00533AA3"/>
    <w:rsid w:val="00536695"/>
    <w:rsid w:val="00536BE4"/>
    <w:rsid w:val="00542663"/>
    <w:rsid w:val="00542912"/>
    <w:rsid w:val="00545B34"/>
    <w:rsid w:val="00557039"/>
    <w:rsid w:val="005570BB"/>
    <w:rsid w:val="0056044E"/>
    <w:rsid w:val="00561435"/>
    <w:rsid w:val="00561893"/>
    <w:rsid w:val="005702AD"/>
    <w:rsid w:val="00577B3A"/>
    <w:rsid w:val="00577DA3"/>
    <w:rsid w:val="00593D52"/>
    <w:rsid w:val="00594872"/>
    <w:rsid w:val="00595C1A"/>
    <w:rsid w:val="005A0D24"/>
    <w:rsid w:val="005A1E5B"/>
    <w:rsid w:val="005A441C"/>
    <w:rsid w:val="005B3C6E"/>
    <w:rsid w:val="005B6958"/>
    <w:rsid w:val="005C4BBB"/>
    <w:rsid w:val="005C6BB9"/>
    <w:rsid w:val="005D4A09"/>
    <w:rsid w:val="005D781A"/>
    <w:rsid w:val="005E0DF0"/>
    <w:rsid w:val="005E7350"/>
    <w:rsid w:val="005F4E24"/>
    <w:rsid w:val="00600C75"/>
    <w:rsid w:val="00610AA4"/>
    <w:rsid w:val="00612338"/>
    <w:rsid w:val="00613B69"/>
    <w:rsid w:val="00616FC2"/>
    <w:rsid w:val="006177DE"/>
    <w:rsid w:val="00622354"/>
    <w:rsid w:val="0062553A"/>
    <w:rsid w:val="00626C5B"/>
    <w:rsid w:val="00633B4C"/>
    <w:rsid w:val="0064170D"/>
    <w:rsid w:val="00642666"/>
    <w:rsid w:val="00644913"/>
    <w:rsid w:val="00646100"/>
    <w:rsid w:val="006500D8"/>
    <w:rsid w:val="00650484"/>
    <w:rsid w:val="00662561"/>
    <w:rsid w:val="00671B67"/>
    <w:rsid w:val="0068002A"/>
    <w:rsid w:val="006851EE"/>
    <w:rsid w:val="00686844"/>
    <w:rsid w:val="0068685E"/>
    <w:rsid w:val="006924CE"/>
    <w:rsid w:val="00693A70"/>
    <w:rsid w:val="00693FF8"/>
    <w:rsid w:val="00695C85"/>
    <w:rsid w:val="00696AB1"/>
    <w:rsid w:val="00697461"/>
    <w:rsid w:val="00697F48"/>
    <w:rsid w:val="006A51ED"/>
    <w:rsid w:val="006A7DAB"/>
    <w:rsid w:val="006B1D38"/>
    <w:rsid w:val="006B25FE"/>
    <w:rsid w:val="006B5E29"/>
    <w:rsid w:val="006C702D"/>
    <w:rsid w:val="006D2819"/>
    <w:rsid w:val="006D2D0E"/>
    <w:rsid w:val="006D676A"/>
    <w:rsid w:val="006E0915"/>
    <w:rsid w:val="006E1950"/>
    <w:rsid w:val="006F0970"/>
    <w:rsid w:val="006F2D2D"/>
    <w:rsid w:val="006F370C"/>
    <w:rsid w:val="00707830"/>
    <w:rsid w:val="00713B0B"/>
    <w:rsid w:val="00714B8B"/>
    <w:rsid w:val="00715F16"/>
    <w:rsid w:val="007171DE"/>
    <w:rsid w:val="00717EBA"/>
    <w:rsid w:val="00721DC3"/>
    <w:rsid w:val="00732CDC"/>
    <w:rsid w:val="00734EC9"/>
    <w:rsid w:val="0075003C"/>
    <w:rsid w:val="00757D25"/>
    <w:rsid w:val="00761732"/>
    <w:rsid w:val="007623E5"/>
    <w:rsid w:val="007656FD"/>
    <w:rsid w:val="00766207"/>
    <w:rsid w:val="00774A2C"/>
    <w:rsid w:val="007758CE"/>
    <w:rsid w:val="00776BCB"/>
    <w:rsid w:val="00777EE8"/>
    <w:rsid w:val="007813BB"/>
    <w:rsid w:val="0078144B"/>
    <w:rsid w:val="0078227B"/>
    <w:rsid w:val="007905F9"/>
    <w:rsid w:val="0079201C"/>
    <w:rsid w:val="007A2EDE"/>
    <w:rsid w:val="007A501F"/>
    <w:rsid w:val="007A5D65"/>
    <w:rsid w:val="007A7044"/>
    <w:rsid w:val="007B1700"/>
    <w:rsid w:val="007B2939"/>
    <w:rsid w:val="007B52FD"/>
    <w:rsid w:val="007C3A25"/>
    <w:rsid w:val="007C6117"/>
    <w:rsid w:val="007D0D83"/>
    <w:rsid w:val="007D39C3"/>
    <w:rsid w:val="007D4EAA"/>
    <w:rsid w:val="007E16DF"/>
    <w:rsid w:val="007E1BBE"/>
    <w:rsid w:val="007E1D41"/>
    <w:rsid w:val="007E34FE"/>
    <w:rsid w:val="007F0729"/>
    <w:rsid w:val="007F12D4"/>
    <w:rsid w:val="007F64B4"/>
    <w:rsid w:val="007F73C2"/>
    <w:rsid w:val="008031F6"/>
    <w:rsid w:val="00806AE9"/>
    <w:rsid w:val="00807BCF"/>
    <w:rsid w:val="00823555"/>
    <w:rsid w:val="008251CA"/>
    <w:rsid w:val="00826EA9"/>
    <w:rsid w:val="008321C1"/>
    <w:rsid w:val="00832662"/>
    <w:rsid w:val="00833379"/>
    <w:rsid w:val="00837F22"/>
    <w:rsid w:val="00840C16"/>
    <w:rsid w:val="0084364D"/>
    <w:rsid w:val="008471B1"/>
    <w:rsid w:val="00847A81"/>
    <w:rsid w:val="008533AB"/>
    <w:rsid w:val="00854329"/>
    <w:rsid w:val="00856C6C"/>
    <w:rsid w:val="0086105C"/>
    <w:rsid w:val="00862E3D"/>
    <w:rsid w:val="008631AD"/>
    <w:rsid w:val="00863B7F"/>
    <w:rsid w:val="00867397"/>
    <w:rsid w:val="00867625"/>
    <w:rsid w:val="00872163"/>
    <w:rsid w:val="008745A2"/>
    <w:rsid w:val="008745C1"/>
    <w:rsid w:val="008761FD"/>
    <w:rsid w:val="00880D18"/>
    <w:rsid w:val="00880F35"/>
    <w:rsid w:val="008845DB"/>
    <w:rsid w:val="00884C5C"/>
    <w:rsid w:val="0088561C"/>
    <w:rsid w:val="008A0CCC"/>
    <w:rsid w:val="008A44EC"/>
    <w:rsid w:val="008A5120"/>
    <w:rsid w:val="008A51F4"/>
    <w:rsid w:val="008B09B7"/>
    <w:rsid w:val="008B3459"/>
    <w:rsid w:val="008B3B5F"/>
    <w:rsid w:val="008B723A"/>
    <w:rsid w:val="008C0B76"/>
    <w:rsid w:val="008C1658"/>
    <w:rsid w:val="008C215C"/>
    <w:rsid w:val="008C268D"/>
    <w:rsid w:val="008C2F72"/>
    <w:rsid w:val="008C556F"/>
    <w:rsid w:val="008C57E7"/>
    <w:rsid w:val="008D0906"/>
    <w:rsid w:val="008D18DB"/>
    <w:rsid w:val="008D54EE"/>
    <w:rsid w:val="008D5970"/>
    <w:rsid w:val="008E157A"/>
    <w:rsid w:val="008E182A"/>
    <w:rsid w:val="008E4080"/>
    <w:rsid w:val="008E60A7"/>
    <w:rsid w:val="008E6DE7"/>
    <w:rsid w:val="008F10C2"/>
    <w:rsid w:val="008F625C"/>
    <w:rsid w:val="008F65F5"/>
    <w:rsid w:val="00902A5B"/>
    <w:rsid w:val="00905659"/>
    <w:rsid w:val="009062F9"/>
    <w:rsid w:val="009072FC"/>
    <w:rsid w:val="009073C5"/>
    <w:rsid w:val="009166CA"/>
    <w:rsid w:val="0092022D"/>
    <w:rsid w:val="00920FF7"/>
    <w:rsid w:val="00921A80"/>
    <w:rsid w:val="00931DA3"/>
    <w:rsid w:val="0093392C"/>
    <w:rsid w:val="009523EC"/>
    <w:rsid w:val="00953EAB"/>
    <w:rsid w:val="00954D2D"/>
    <w:rsid w:val="009568B4"/>
    <w:rsid w:val="00964191"/>
    <w:rsid w:val="00964E17"/>
    <w:rsid w:val="009737E9"/>
    <w:rsid w:val="009760B4"/>
    <w:rsid w:val="00981C76"/>
    <w:rsid w:val="00983667"/>
    <w:rsid w:val="00983FC6"/>
    <w:rsid w:val="009918B2"/>
    <w:rsid w:val="00992B4B"/>
    <w:rsid w:val="009A1495"/>
    <w:rsid w:val="009A1513"/>
    <w:rsid w:val="009A7005"/>
    <w:rsid w:val="009A7907"/>
    <w:rsid w:val="009A7AE4"/>
    <w:rsid w:val="009B089E"/>
    <w:rsid w:val="009B211B"/>
    <w:rsid w:val="009B33D0"/>
    <w:rsid w:val="009B3C17"/>
    <w:rsid w:val="009B6D8B"/>
    <w:rsid w:val="009B7C3F"/>
    <w:rsid w:val="009B8808"/>
    <w:rsid w:val="009C7E22"/>
    <w:rsid w:val="009D140D"/>
    <w:rsid w:val="009D2398"/>
    <w:rsid w:val="009D4AB9"/>
    <w:rsid w:val="009D62E2"/>
    <w:rsid w:val="009E073E"/>
    <w:rsid w:val="009E2761"/>
    <w:rsid w:val="009E5D06"/>
    <w:rsid w:val="009E6E6D"/>
    <w:rsid w:val="009F7692"/>
    <w:rsid w:val="00A0396E"/>
    <w:rsid w:val="00A14514"/>
    <w:rsid w:val="00A178AF"/>
    <w:rsid w:val="00A23DAB"/>
    <w:rsid w:val="00A24C04"/>
    <w:rsid w:val="00A26528"/>
    <w:rsid w:val="00A3181F"/>
    <w:rsid w:val="00A322E2"/>
    <w:rsid w:val="00A343BC"/>
    <w:rsid w:val="00A3610D"/>
    <w:rsid w:val="00A36CDA"/>
    <w:rsid w:val="00A37275"/>
    <w:rsid w:val="00A41E35"/>
    <w:rsid w:val="00A50437"/>
    <w:rsid w:val="00A548D1"/>
    <w:rsid w:val="00A60810"/>
    <w:rsid w:val="00A60B79"/>
    <w:rsid w:val="00A629B5"/>
    <w:rsid w:val="00A6772F"/>
    <w:rsid w:val="00A719D5"/>
    <w:rsid w:val="00A7444E"/>
    <w:rsid w:val="00A74CB5"/>
    <w:rsid w:val="00A812F4"/>
    <w:rsid w:val="00A91673"/>
    <w:rsid w:val="00A91A8C"/>
    <w:rsid w:val="00A91AEC"/>
    <w:rsid w:val="00A95166"/>
    <w:rsid w:val="00AA1377"/>
    <w:rsid w:val="00AA1406"/>
    <w:rsid w:val="00AA33FC"/>
    <w:rsid w:val="00AB189E"/>
    <w:rsid w:val="00AB5773"/>
    <w:rsid w:val="00AC2411"/>
    <w:rsid w:val="00AC42AF"/>
    <w:rsid w:val="00AC47D3"/>
    <w:rsid w:val="00AC5298"/>
    <w:rsid w:val="00AD1E2A"/>
    <w:rsid w:val="00AD4C56"/>
    <w:rsid w:val="00AD5DC9"/>
    <w:rsid w:val="00AD64EF"/>
    <w:rsid w:val="00AE0798"/>
    <w:rsid w:val="00AE3DAE"/>
    <w:rsid w:val="00AF05F8"/>
    <w:rsid w:val="00AF119B"/>
    <w:rsid w:val="00AF12A5"/>
    <w:rsid w:val="00B015A5"/>
    <w:rsid w:val="00B02CF8"/>
    <w:rsid w:val="00B0453B"/>
    <w:rsid w:val="00B1231F"/>
    <w:rsid w:val="00B153D7"/>
    <w:rsid w:val="00B21A5F"/>
    <w:rsid w:val="00B24042"/>
    <w:rsid w:val="00B24F9A"/>
    <w:rsid w:val="00B26E1A"/>
    <w:rsid w:val="00B30F07"/>
    <w:rsid w:val="00B31476"/>
    <w:rsid w:val="00B32BB0"/>
    <w:rsid w:val="00B343F3"/>
    <w:rsid w:val="00B43443"/>
    <w:rsid w:val="00B44472"/>
    <w:rsid w:val="00B45B60"/>
    <w:rsid w:val="00B46DDB"/>
    <w:rsid w:val="00B509CA"/>
    <w:rsid w:val="00B5665F"/>
    <w:rsid w:val="00B60722"/>
    <w:rsid w:val="00B70F98"/>
    <w:rsid w:val="00B73B5C"/>
    <w:rsid w:val="00B75BE0"/>
    <w:rsid w:val="00B76F02"/>
    <w:rsid w:val="00B76FCC"/>
    <w:rsid w:val="00B818B0"/>
    <w:rsid w:val="00B82A06"/>
    <w:rsid w:val="00B84BFC"/>
    <w:rsid w:val="00B90E20"/>
    <w:rsid w:val="00BA3EA9"/>
    <w:rsid w:val="00BA3FF4"/>
    <w:rsid w:val="00BB0BF3"/>
    <w:rsid w:val="00BC00A7"/>
    <w:rsid w:val="00BC17FF"/>
    <w:rsid w:val="00BC1AB9"/>
    <w:rsid w:val="00BC31EE"/>
    <w:rsid w:val="00BC3498"/>
    <w:rsid w:val="00BC3C32"/>
    <w:rsid w:val="00BD073E"/>
    <w:rsid w:val="00BD263E"/>
    <w:rsid w:val="00BD60CC"/>
    <w:rsid w:val="00BE187B"/>
    <w:rsid w:val="00BE446E"/>
    <w:rsid w:val="00BE678E"/>
    <w:rsid w:val="00C01E98"/>
    <w:rsid w:val="00C160DF"/>
    <w:rsid w:val="00C203E1"/>
    <w:rsid w:val="00C20CF5"/>
    <w:rsid w:val="00C21073"/>
    <w:rsid w:val="00C23A0C"/>
    <w:rsid w:val="00C24AD9"/>
    <w:rsid w:val="00C2799A"/>
    <w:rsid w:val="00C3367A"/>
    <w:rsid w:val="00C33EF1"/>
    <w:rsid w:val="00C34562"/>
    <w:rsid w:val="00C43330"/>
    <w:rsid w:val="00C4673C"/>
    <w:rsid w:val="00C529A5"/>
    <w:rsid w:val="00C55031"/>
    <w:rsid w:val="00C55731"/>
    <w:rsid w:val="00C55A60"/>
    <w:rsid w:val="00C57943"/>
    <w:rsid w:val="00C63FA9"/>
    <w:rsid w:val="00C65EC4"/>
    <w:rsid w:val="00C67DE5"/>
    <w:rsid w:val="00C70156"/>
    <w:rsid w:val="00C713F6"/>
    <w:rsid w:val="00C714D2"/>
    <w:rsid w:val="00C84256"/>
    <w:rsid w:val="00C87A10"/>
    <w:rsid w:val="00C913BF"/>
    <w:rsid w:val="00C9406D"/>
    <w:rsid w:val="00CA1636"/>
    <w:rsid w:val="00CA2E93"/>
    <w:rsid w:val="00CB1391"/>
    <w:rsid w:val="00CB21B6"/>
    <w:rsid w:val="00CC01C2"/>
    <w:rsid w:val="00CC53FD"/>
    <w:rsid w:val="00CC54BC"/>
    <w:rsid w:val="00CC7EDA"/>
    <w:rsid w:val="00CD4A7F"/>
    <w:rsid w:val="00CF3699"/>
    <w:rsid w:val="00CF51DE"/>
    <w:rsid w:val="00CF6AEE"/>
    <w:rsid w:val="00CF6EEC"/>
    <w:rsid w:val="00D02586"/>
    <w:rsid w:val="00D07D57"/>
    <w:rsid w:val="00D07ED3"/>
    <w:rsid w:val="00D14307"/>
    <w:rsid w:val="00D1517A"/>
    <w:rsid w:val="00D217CE"/>
    <w:rsid w:val="00D25D59"/>
    <w:rsid w:val="00D43FD8"/>
    <w:rsid w:val="00D55D0A"/>
    <w:rsid w:val="00D656AF"/>
    <w:rsid w:val="00D65C3E"/>
    <w:rsid w:val="00D6774F"/>
    <w:rsid w:val="00D70963"/>
    <w:rsid w:val="00D72476"/>
    <w:rsid w:val="00D75F03"/>
    <w:rsid w:val="00D84469"/>
    <w:rsid w:val="00D8563A"/>
    <w:rsid w:val="00D87FB7"/>
    <w:rsid w:val="00DA01FE"/>
    <w:rsid w:val="00DA057E"/>
    <w:rsid w:val="00DC241B"/>
    <w:rsid w:val="00DC2EF9"/>
    <w:rsid w:val="00DC4500"/>
    <w:rsid w:val="00DC5D37"/>
    <w:rsid w:val="00DC6648"/>
    <w:rsid w:val="00DD439D"/>
    <w:rsid w:val="00DE35AE"/>
    <w:rsid w:val="00DE4758"/>
    <w:rsid w:val="00DF202E"/>
    <w:rsid w:val="00DF698A"/>
    <w:rsid w:val="00E064B1"/>
    <w:rsid w:val="00E12028"/>
    <w:rsid w:val="00E12ECF"/>
    <w:rsid w:val="00E20037"/>
    <w:rsid w:val="00E22A79"/>
    <w:rsid w:val="00E2333E"/>
    <w:rsid w:val="00E24EEA"/>
    <w:rsid w:val="00E30A11"/>
    <w:rsid w:val="00E33E60"/>
    <w:rsid w:val="00E41E8E"/>
    <w:rsid w:val="00E439B6"/>
    <w:rsid w:val="00E67B2F"/>
    <w:rsid w:val="00E70C93"/>
    <w:rsid w:val="00E81E62"/>
    <w:rsid w:val="00E846EE"/>
    <w:rsid w:val="00E926C5"/>
    <w:rsid w:val="00E94188"/>
    <w:rsid w:val="00E958B9"/>
    <w:rsid w:val="00EA1E07"/>
    <w:rsid w:val="00EA38FB"/>
    <w:rsid w:val="00EA661C"/>
    <w:rsid w:val="00EB6D43"/>
    <w:rsid w:val="00EC3B84"/>
    <w:rsid w:val="00EC624C"/>
    <w:rsid w:val="00EC7D23"/>
    <w:rsid w:val="00ED0407"/>
    <w:rsid w:val="00ED3585"/>
    <w:rsid w:val="00ED55D9"/>
    <w:rsid w:val="00ED74E7"/>
    <w:rsid w:val="00EE3CB7"/>
    <w:rsid w:val="00EE638E"/>
    <w:rsid w:val="00EEE9AF"/>
    <w:rsid w:val="00EF09B9"/>
    <w:rsid w:val="00EF2615"/>
    <w:rsid w:val="00EF5083"/>
    <w:rsid w:val="00EF64DE"/>
    <w:rsid w:val="00EF74A2"/>
    <w:rsid w:val="00F0058D"/>
    <w:rsid w:val="00F00EA6"/>
    <w:rsid w:val="00F130E9"/>
    <w:rsid w:val="00F1601E"/>
    <w:rsid w:val="00F26373"/>
    <w:rsid w:val="00F26B42"/>
    <w:rsid w:val="00F26BD8"/>
    <w:rsid w:val="00F376CF"/>
    <w:rsid w:val="00F37D9A"/>
    <w:rsid w:val="00F414F0"/>
    <w:rsid w:val="00F5173F"/>
    <w:rsid w:val="00F53735"/>
    <w:rsid w:val="00F57C4A"/>
    <w:rsid w:val="00F60018"/>
    <w:rsid w:val="00F6582A"/>
    <w:rsid w:val="00F6799C"/>
    <w:rsid w:val="00F71A8E"/>
    <w:rsid w:val="00F74F66"/>
    <w:rsid w:val="00F763EE"/>
    <w:rsid w:val="00F77822"/>
    <w:rsid w:val="00FA1001"/>
    <w:rsid w:val="00FA33AB"/>
    <w:rsid w:val="00FB2048"/>
    <w:rsid w:val="00FD0CE8"/>
    <w:rsid w:val="00FD1BC4"/>
    <w:rsid w:val="00FD2F21"/>
    <w:rsid w:val="00FE1849"/>
    <w:rsid w:val="00FE19A6"/>
    <w:rsid w:val="00FE22FE"/>
    <w:rsid w:val="00FE6B53"/>
    <w:rsid w:val="00FE713F"/>
    <w:rsid w:val="00FF3636"/>
    <w:rsid w:val="00FF3C46"/>
    <w:rsid w:val="00FF49FB"/>
    <w:rsid w:val="00FF7931"/>
    <w:rsid w:val="01506765"/>
    <w:rsid w:val="01730C87"/>
    <w:rsid w:val="018E4ACF"/>
    <w:rsid w:val="018F06C3"/>
    <w:rsid w:val="01965172"/>
    <w:rsid w:val="01ADD665"/>
    <w:rsid w:val="01B7E738"/>
    <w:rsid w:val="0217253E"/>
    <w:rsid w:val="0253119D"/>
    <w:rsid w:val="025C5B5D"/>
    <w:rsid w:val="02B152F1"/>
    <w:rsid w:val="02E0118B"/>
    <w:rsid w:val="0317F032"/>
    <w:rsid w:val="03204290"/>
    <w:rsid w:val="036098D9"/>
    <w:rsid w:val="036690E8"/>
    <w:rsid w:val="0377282A"/>
    <w:rsid w:val="038AB38D"/>
    <w:rsid w:val="0395DA5A"/>
    <w:rsid w:val="03E130EE"/>
    <w:rsid w:val="03FB16CC"/>
    <w:rsid w:val="043623FA"/>
    <w:rsid w:val="043FA93F"/>
    <w:rsid w:val="04432A5C"/>
    <w:rsid w:val="046ADC5A"/>
    <w:rsid w:val="049E464C"/>
    <w:rsid w:val="04EAFE6F"/>
    <w:rsid w:val="04F82266"/>
    <w:rsid w:val="04FDC8E2"/>
    <w:rsid w:val="0569B7B2"/>
    <w:rsid w:val="0589952C"/>
    <w:rsid w:val="05AFDEE8"/>
    <w:rsid w:val="060C4F0D"/>
    <w:rsid w:val="062EFBA5"/>
    <w:rsid w:val="06540ED2"/>
    <w:rsid w:val="0657DF56"/>
    <w:rsid w:val="06693B51"/>
    <w:rsid w:val="06738E10"/>
    <w:rsid w:val="0678950F"/>
    <w:rsid w:val="06B7F186"/>
    <w:rsid w:val="06DBF4E4"/>
    <w:rsid w:val="06EBDC56"/>
    <w:rsid w:val="0704285A"/>
    <w:rsid w:val="074A2961"/>
    <w:rsid w:val="0761A5A6"/>
    <w:rsid w:val="076BFB36"/>
    <w:rsid w:val="0798918D"/>
    <w:rsid w:val="07A25EA4"/>
    <w:rsid w:val="07BEEEC3"/>
    <w:rsid w:val="086DB3BC"/>
    <w:rsid w:val="0871C4D6"/>
    <w:rsid w:val="0885B1DC"/>
    <w:rsid w:val="08A474C1"/>
    <w:rsid w:val="08A65985"/>
    <w:rsid w:val="08CAED04"/>
    <w:rsid w:val="08E5DB5A"/>
    <w:rsid w:val="090C44B6"/>
    <w:rsid w:val="09312841"/>
    <w:rsid w:val="096B32D8"/>
    <w:rsid w:val="09834346"/>
    <w:rsid w:val="09BD6778"/>
    <w:rsid w:val="0A155F3D"/>
    <w:rsid w:val="0A4982DE"/>
    <w:rsid w:val="0AAE5EA2"/>
    <w:rsid w:val="0ACA5FA1"/>
    <w:rsid w:val="0AEE5118"/>
    <w:rsid w:val="0AFF7F82"/>
    <w:rsid w:val="0B5222FC"/>
    <w:rsid w:val="0B87E96B"/>
    <w:rsid w:val="0BA837AF"/>
    <w:rsid w:val="0BBE87A3"/>
    <w:rsid w:val="0BF5231D"/>
    <w:rsid w:val="0C1D2884"/>
    <w:rsid w:val="0C3D2DC9"/>
    <w:rsid w:val="0C66AFC4"/>
    <w:rsid w:val="0D8EBF3B"/>
    <w:rsid w:val="0DFB780E"/>
    <w:rsid w:val="0E34AABD"/>
    <w:rsid w:val="0E4B70CE"/>
    <w:rsid w:val="0E62A94C"/>
    <w:rsid w:val="0EBDC72C"/>
    <w:rsid w:val="0ED4E304"/>
    <w:rsid w:val="0EE15A3F"/>
    <w:rsid w:val="0EE61DC0"/>
    <w:rsid w:val="0F7E37D8"/>
    <w:rsid w:val="0F88B70B"/>
    <w:rsid w:val="0FABD8EE"/>
    <w:rsid w:val="0FBC6050"/>
    <w:rsid w:val="0FC3FD55"/>
    <w:rsid w:val="0FD9C4C0"/>
    <w:rsid w:val="104F29FE"/>
    <w:rsid w:val="1064604B"/>
    <w:rsid w:val="109D49C2"/>
    <w:rsid w:val="109F0D82"/>
    <w:rsid w:val="10D61006"/>
    <w:rsid w:val="10D7CE68"/>
    <w:rsid w:val="10DEB572"/>
    <w:rsid w:val="11149A4A"/>
    <w:rsid w:val="11615DB6"/>
    <w:rsid w:val="11651FA6"/>
    <w:rsid w:val="11C7AEFA"/>
    <w:rsid w:val="11D9AA34"/>
    <w:rsid w:val="1277E964"/>
    <w:rsid w:val="12A9F966"/>
    <w:rsid w:val="12D5F967"/>
    <w:rsid w:val="12E1BF42"/>
    <w:rsid w:val="13010313"/>
    <w:rsid w:val="133D0B9C"/>
    <w:rsid w:val="1358B45B"/>
    <w:rsid w:val="140FD080"/>
    <w:rsid w:val="147781AD"/>
    <w:rsid w:val="1482C628"/>
    <w:rsid w:val="1489B407"/>
    <w:rsid w:val="14DF945A"/>
    <w:rsid w:val="14E5A3E0"/>
    <w:rsid w:val="1525DB1C"/>
    <w:rsid w:val="155FCEE8"/>
    <w:rsid w:val="15DD74BF"/>
    <w:rsid w:val="160C559F"/>
    <w:rsid w:val="1628EB6A"/>
    <w:rsid w:val="163791C8"/>
    <w:rsid w:val="163CEC9D"/>
    <w:rsid w:val="164E6381"/>
    <w:rsid w:val="166650FD"/>
    <w:rsid w:val="16A208AE"/>
    <w:rsid w:val="16A68A25"/>
    <w:rsid w:val="16BA5A25"/>
    <w:rsid w:val="17104290"/>
    <w:rsid w:val="179052B2"/>
    <w:rsid w:val="17C1A276"/>
    <w:rsid w:val="17C37C08"/>
    <w:rsid w:val="17CF27FD"/>
    <w:rsid w:val="17FBF7EE"/>
    <w:rsid w:val="181E6E63"/>
    <w:rsid w:val="18494585"/>
    <w:rsid w:val="18726AFC"/>
    <w:rsid w:val="18790D62"/>
    <w:rsid w:val="18FBBB21"/>
    <w:rsid w:val="19842931"/>
    <w:rsid w:val="1984F74B"/>
    <w:rsid w:val="19885BCF"/>
    <w:rsid w:val="19D59DFF"/>
    <w:rsid w:val="1A071295"/>
    <w:rsid w:val="1A2941A9"/>
    <w:rsid w:val="1A487862"/>
    <w:rsid w:val="1A6158B0"/>
    <w:rsid w:val="1A8CBEA2"/>
    <w:rsid w:val="1AC0EE84"/>
    <w:rsid w:val="1AF1C461"/>
    <w:rsid w:val="1AF79D2E"/>
    <w:rsid w:val="1AF92CE0"/>
    <w:rsid w:val="1B08FCCF"/>
    <w:rsid w:val="1B2502E1"/>
    <w:rsid w:val="1B3286F5"/>
    <w:rsid w:val="1B3868B6"/>
    <w:rsid w:val="1B7646F3"/>
    <w:rsid w:val="1B769C6F"/>
    <w:rsid w:val="1B998683"/>
    <w:rsid w:val="1BA3067F"/>
    <w:rsid w:val="1BB1BF32"/>
    <w:rsid w:val="1C1E9AC3"/>
    <w:rsid w:val="1C39B953"/>
    <w:rsid w:val="1C3DD057"/>
    <w:rsid w:val="1C4DD762"/>
    <w:rsid w:val="1C4E06DD"/>
    <w:rsid w:val="1C61DE92"/>
    <w:rsid w:val="1CB1F740"/>
    <w:rsid w:val="1CE79037"/>
    <w:rsid w:val="1CFF9822"/>
    <w:rsid w:val="1D462307"/>
    <w:rsid w:val="1D4B442F"/>
    <w:rsid w:val="1D96C3AA"/>
    <w:rsid w:val="1DAFF1B6"/>
    <w:rsid w:val="1DC7A87C"/>
    <w:rsid w:val="1E08A892"/>
    <w:rsid w:val="1E0B2AA7"/>
    <w:rsid w:val="1E4FF0C0"/>
    <w:rsid w:val="1E58B87C"/>
    <w:rsid w:val="1ED88654"/>
    <w:rsid w:val="1F2A6346"/>
    <w:rsid w:val="1F5E4611"/>
    <w:rsid w:val="1FC711E4"/>
    <w:rsid w:val="1FDAE69F"/>
    <w:rsid w:val="1FEB2FA3"/>
    <w:rsid w:val="200CE22B"/>
    <w:rsid w:val="202DE704"/>
    <w:rsid w:val="203C321B"/>
    <w:rsid w:val="2068E892"/>
    <w:rsid w:val="206F0225"/>
    <w:rsid w:val="207517A7"/>
    <w:rsid w:val="20D59014"/>
    <w:rsid w:val="20E24304"/>
    <w:rsid w:val="214E501C"/>
    <w:rsid w:val="21DE5EF8"/>
    <w:rsid w:val="21E0C3BF"/>
    <w:rsid w:val="22022EEA"/>
    <w:rsid w:val="22080F80"/>
    <w:rsid w:val="221348D7"/>
    <w:rsid w:val="224D8C54"/>
    <w:rsid w:val="226E8DB0"/>
    <w:rsid w:val="22DE620C"/>
    <w:rsid w:val="230D131D"/>
    <w:rsid w:val="2331BF01"/>
    <w:rsid w:val="23C6C234"/>
    <w:rsid w:val="23F77A92"/>
    <w:rsid w:val="2445105A"/>
    <w:rsid w:val="247499D0"/>
    <w:rsid w:val="24904850"/>
    <w:rsid w:val="24A67C11"/>
    <w:rsid w:val="24D56232"/>
    <w:rsid w:val="24F058DB"/>
    <w:rsid w:val="24F9D3F9"/>
    <w:rsid w:val="2510733B"/>
    <w:rsid w:val="2598A199"/>
    <w:rsid w:val="25B8FC72"/>
    <w:rsid w:val="25BB1E94"/>
    <w:rsid w:val="25D5D328"/>
    <w:rsid w:val="25F78805"/>
    <w:rsid w:val="2666C8F0"/>
    <w:rsid w:val="2669E17D"/>
    <w:rsid w:val="267569B5"/>
    <w:rsid w:val="26A7E23C"/>
    <w:rsid w:val="26B9FF5C"/>
    <w:rsid w:val="26C2B330"/>
    <w:rsid w:val="26C8249C"/>
    <w:rsid w:val="26D6D90A"/>
    <w:rsid w:val="270CF9D3"/>
    <w:rsid w:val="27423DB5"/>
    <w:rsid w:val="274F00DA"/>
    <w:rsid w:val="27876F3C"/>
    <w:rsid w:val="27B6CBA6"/>
    <w:rsid w:val="27E3C7F7"/>
    <w:rsid w:val="287849FC"/>
    <w:rsid w:val="288F5ADE"/>
    <w:rsid w:val="28BEBF94"/>
    <w:rsid w:val="28CC840E"/>
    <w:rsid w:val="2918FB94"/>
    <w:rsid w:val="291DE0E7"/>
    <w:rsid w:val="29399406"/>
    <w:rsid w:val="296A2D04"/>
    <w:rsid w:val="297574EF"/>
    <w:rsid w:val="298E0D97"/>
    <w:rsid w:val="29CE7A93"/>
    <w:rsid w:val="29D15366"/>
    <w:rsid w:val="29FAFB91"/>
    <w:rsid w:val="2A2C4620"/>
    <w:rsid w:val="2AEC47A8"/>
    <w:rsid w:val="2AED72E1"/>
    <w:rsid w:val="2AF77E93"/>
    <w:rsid w:val="2B24D03C"/>
    <w:rsid w:val="2B32643C"/>
    <w:rsid w:val="2B6656BF"/>
    <w:rsid w:val="2B66A5AA"/>
    <w:rsid w:val="2BC6CAE1"/>
    <w:rsid w:val="2BE7D663"/>
    <w:rsid w:val="2C2D0ABE"/>
    <w:rsid w:val="2C3868C7"/>
    <w:rsid w:val="2C3DFE0F"/>
    <w:rsid w:val="2C6C3C61"/>
    <w:rsid w:val="2CA2532A"/>
    <w:rsid w:val="2CB92BAD"/>
    <w:rsid w:val="2CE74BE5"/>
    <w:rsid w:val="2D1717AC"/>
    <w:rsid w:val="2D5FCB16"/>
    <w:rsid w:val="2D627FD2"/>
    <w:rsid w:val="2DE0FA76"/>
    <w:rsid w:val="2E1A20DF"/>
    <w:rsid w:val="2E3E0B9D"/>
    <w:rsid w:val="2E6A823A"/>
    <w:rsid w:val="2E7828A4"/>
    <w:rsid w:val="2ED20929"/>
    <w:rsid w:val="2EE8BE64"/>
    <w:rsid w:val="2F049B3C"/>
    <w:rsid w:val="2F54FBD2"/>
    <w:rsid w:val="2F66622C"/>
    <w:rsid w:val="2FBC6647"/>
    <w:rsid w:val="2FFBA56D"/>
    <w:rsid w:val="3030CD6D"/>
    <w:rsid w:val="30515068"/>
    <w:rsid w:val="308897BF"/>
    <w:rsid w:val="30CD2861"/>
    <w:rsid w:val="312B8312"/>
    <w:rsid w:val="314D4970"/>
    <w:rsid w:val="31597DA1"/>
    <w:rsid w:val="315C7C85"/>
    <w:rsid w:val="31893BA2"/>
    <w:rsid w:val="31A0D165"/>
    <w:rsid w:val="31BADCCE"/>
    <w:rsid w:val="31CC3A61"/>
    <w:rsid w:val="31FD1FA5"/>
    <w:rsid w:val="3276021C"/>
    <w:rsid w:val="32999311"/>
    <w:rsid w:val="32B16850"/>
    <w:rsid w:val="32C41B65"/>
    <w:rsid w:val="32EFF3A3"/>
    <w:rsid w:val="3305C8F7"/>
    <w:rsid w:val="330D035A"/>
    <w:rsid w:val="33143DFF"/>
    <w:rsid w:val="331720EB"/>
    <w:rsid w:val="3389DB7A"/>
    <w:rsid w:val="3391AE71"/>
    <w:rsid w:val="33A523DA"/>
    <w:rsid w:val="33B1D0EB"/>
    <w:rsid w:val="33E0EC9C"/>
    <w:rsid w:val="33E43C87"/>
    <w:rsid w:val="3408CD1F"/>
    <w:rsid w:val="341F85BE"/>
    <w:rsid w:val="34AF7787"/>
    <w:rsid w:val="34E913C4"/>
    <w:rsid w:val="34FFD894"/>
    <w:rsid w:val="354AE59C"/>
    <w:rsid w:val="3556E666"/>
    <w:rsid w:val="355A7579"/>
    <w:rsid w:val="3589C042"/>
    <w:rsid w:val="358D3FC0"/>
    <w:rsid w:val="35B98550"/>
    <w:rsid w:val="3634CEC4"/>
    <w:rsid w:val="36B84454"/>
    <w:rsid w:val="36D5C045"/>
    <w:rsid w:val="36DD7DBE"/>
    <w:rsid w:val="36EB62C3"/>
    <w:rsid w:val="37004222"/>
    <w:rsid w:val="370E7347"/>
    <w:rsid w:val="377CB0E9"/>
    <w:rsid w:val="3794A95A"/>
    <w:rsid w:val="37ADDFD8"/>
    <w:rsid w:val="37B518C7"/>
    <w:rsid w:val="37E29349"/>
    <w:rsid w:val="381E6764"/>
    <w:rsid w:val="385C7286"/>
    <w:rsid w:val="38DB48CC"/>
    <w:rsid w:val="39249352"/>
    <w:rsid w:val="393D634B"/>
    <w:rsid w:val="397259F3"/>
    <w:rsid w:val="39E71C62"/>
    <w:rsid w:val="3A30996E"/>
    <w:rsid w:val="3A314691"/>
    <w:rsid w:val="3A4BA832"/>
    <w:rsid w:val="3A502B39"/>
    <w:rsid w:val="3A916538"/>
    <w:rsid w:val="3A940D63"/>
    <w:rsid w:val="3A9CBE51"/>
    <w:rsid w:val="3B0D94DD"/>
    <w:rsid w:val="3B1195FA"/>
    <w:rsid w:val="3B1DFE46"/>
    <w:rsid w:val="3B5612AA"/>
    <w:rsid w:val="3B5AD13B"/>
    <w:rsid w:val="3B5ED820"/>
    <w:rsid w:val="3BC68E01"/>
    <w:rsid w:val="3BD7B989"/>
    <w:rsid w:val="3BDA40BC"/>
    <w:rsid w:val="3C25D04A"/>
    <w:rsid w:val="3C3BBE71"/>
    <w:rsid w:val="3C854850"/>
    <w:rsid w:val="3C8CDBBC"/>
    <w:rsid w:val="3CB7D02D"/>
    <w:rsid w:val="3CC23FC4"/>
    <w:rsid w:val="3CDB291D"/>
    <w:rsid w:val="3D0D7E6C"/>
    <w:rsid w:val="3D1500E3"/>
    <w:rsid w:val="3D4EE7AA"/>
    <w:rsid w:val="3D6AD53E"/>
    <w:rsid w:val="3D70CC45"/>
    <w:rsid w:val="3D75497E"/>
    <w:rsid w:val="3D8930AC"/>
    <w:rsid w:val="3D9FFCDE"/>
    <w:rsid w:val="3DB5FCA1"/>
    <w:rsid w:val="3DE73148"/>
    <w:rsid w:val="3DED4056"/>
    <w:rsid w:val="3E924C5F"/>
    <w:rsid w:val="3EAB0F59"/>
    <w:rsid w:val="3EC44454"/>
    <w:rsid w:val="3EE1CDE4"/>
    <w:rsid w:val="3F13CE07"/>
    <w:rsid w:val="3F2D89A9"/>
    <w:rsid w:val="3F38594A"/>
    <w:rsid w:val="3F3D9938"/>
    <w:rsid w:val="3FB84CB4"/>
    <w:rsid w:val="4021A227"/>
    <w:rsid w:val="404D77CB"/>
    <w:rsid w:val="40A7CFE5"/>
    <w:rsid w:val="410608ED"/>
    <w:rsid w:val="41315DD7"/>
    <w:rsid w:val="4152E24C"/>
    <w:rsid w:val="4173D649"/>
    <w:rsid w:val="41B569C1"/>
    <w:rsid w:val="4210B4F8"/>
    <w:rsid w:val="42343CE0"/>
    <w:rsid w:val="427914EA"/>
    <w:rsid w:val="428AF9D7"/>
    <w:rsid w:val="42B87702"/>
    <w:rsid w:val="42DD991E"/>
    <w:rsid w:val="42EBC3C3"/>
    <w:rsid w:val="42EC8068"/>
    <w:rsid w:val="42F97D39"/>
    <w:rsid w:val="432F2C9B"/>
    <w:rsid w:val="4390B35C"/>
    <w:rsid w:val="439F37A9"/>
    <w:rsid w:val="43B06376"/>
    <w:rsid w:val="441195DF"/>
    <w:rsid w:val="449FBC4E"/>
    <w:rsid w:val="44DDA106"/>
    <w:rsid w:val="455274FE"/>
    <w:rsid w:val="4587AA51"/>
    <w:rsid w:val="458D70F0"/>
    <w:rsid w:val="45A0F307"/>
    <w:rsid w:val="45DD526C"/>
    <w:rsid w:val="45E53860"/>
    <w:rsid w:val="461B68F5"/>
    <w:rsid w:val="46571CB4"/>
    <w:rsid w:val="46739658"/>
    <w:rsid w:val="4687B4B1"/>
    <w:rsid w:val="46AC274D"/>
    <w:rsid w:val="46BEB0C6"/>
    <w:rsid w:val="46EF721E"/>
    <w:rsid w:val="470B333C"/>
    <w:rsid w:val="470EB6CD"/>
    <w:rsid w:val="474DB832"/>
    <w:rsid w:val="474E018D"/>
    <w:rsid w:val="47718379"/>
    <w:rsid w:val="47BF1690"/>
    <w:rsid w:val="47D56F6F"/>
    <w:rsid w:val="47E9F72C"/>
    <w:rsid w:val="481ABB8D"/>
    <w:rsid w:val="489BAB32"/>
    <w:rsid w:val="48D4B899"/>
    <w:rsid w:val="48DC598B"/>
    <w:rsid w:val="48E6F177"/>
    <w:rsid w:val="492298E2"/>
    <w:rsid w:val="495298B5"/>
    <w:rsid w:val="496F81EA"/>
    <w:rsid w:val="4993A636"/>
    <w:rsid w:val="4A6EE4DF"/>
    <w:rsid w:val="4A860840"/>
    <w:rsid w:val="4A8BE293"/>
    <w:rsid w:val="4AA8A1B1"/>
    <w:rsid w:val="4AE8497A"/>
    <w:rsid w:val="4AFB191E"/>
    <w:rsid w:val="4B3AB12C"/>
    <w:rsid w:val="4B713F66"/>
    <w:rsid w:val="4BBF5A18"/>
    <w:rsid w:val="4C24D86E"/>
    <w:rsid w:val="4C2D6278"/>
    <w:rsid w:val="4C53830C"/>
    <w:rsid w:val="4C638458"/>
    <w:rsid w:val="4C6B53CF"/>
    <w:rsid w:val="4C6C7705"/>
    <w:rsid w:val="4C79A8B7"/>
    <w:rsid w:val="4CEBB968"/>
    <w:rsid w:val="4CEDEAD4"/>
    <w:rsid w:val="4D17869F"/>
    <w:rsid w:val="4D1D86AD"/>
    <w:rsid w:val="4D7C9E4F"/>
    <w:rsid w:val="4D84A005"/>
    <w:rsid w:val="4D85C007"/>
    <w:rsid w:val="4DB3EE9D"/>
    <w:rsid w:val="4DB74327"/>
    <w:rsid w:val="4DCA130E"/>
    <w:rsid w:val="4DF4E2C1"/>
    <w:rsid w:val="4DFC03DB"/>
    <w:rsid w:val="4E0E05DD"/>
    <w:rsid w:val="4E41FABD"/>
    <w:rsid w:val="4E77C650"/>
    <w:rsid w:val="4E848152"/>
    <w:rsid w:val="4E924D0F"/>
    <w:rsid w:val="4E936F64"/>
    <w:rsid w:val="4E96F806"/>
    <w:rsid w:val="4E9DA903"/>
    <w:rsid w:val="4EBFF1CC"/>
    <w:rsid w:val="4EDF1B72"/>
    <w:rsid w:val="4EDF9A4A"/>
    <w:rsid w:val="4F2CED9C"/>
    <w:rsid w:val="4F36F728"/>
    <w:rsid w:val="4F896EEE"/>
    <w:rsid w:val="4FBD41BD"/>
    <w:rsid w:val="4FDA6E92"/>
    <w:rsid w:val="5001002F"/>
    <w:rsid w:val="50149A33"/>
    <w:rsid w:val="50155B01"/>
    <w:rsid w:val="50381099"/>
    <w:rsid w:val="50B25898"/>
    <w:rsid w:val="50EA7DE7"/>
    <w:rsid w:val="514D7248"/>
    <w:rsid w:val="51620249"/>
    <w:rsid w:val="517273E0"/>
    <w:rsid w:val="518E7907"/>
    <w:rsid w:val="51E7A0F0"/>
    <w:rsid w:val="521AD9CF"/>
    <w:rsid w:val="5255CD7B"/>
    <w:rsid w:val="52D71A9B"/>
    <w:rsid w:val="5303ECE1"/>
    <w:rsid w:val="531499CF"/>
    <w:rsid w:val="534DAD21"/>
    <w:rsid w:val="53A1EBB0"/>
    <w:rsid w:val="53C67132"/>
    <w:rsid w:val="53E2991B"/>
    <w:rsid w:val="53FBB12C"/>
    <w:rsid w:val="54088D90"/>
    <w:rsid w:val="5446C05C"/>
    <w:rsid w:val="54B03821"/>
    <w:rsid w:val="54B3C48E"/>
    <w:rsid w:val="54C47E1B"/>
    <w:rsid w:val="54D66D8A"/>
    <w:rsid w:val="5520E931"/>
    <w:rsid w:val="553F2396"/>
    <w:rsid w:val="55406E1B"/>
    <w:rsid w:val="554B64CB"/>
    <w:rsid w:val="555C4143"/>
    <w:rsid w:val="55CA67CE"/>
    <w:rsid w:val="567948F7"/>
    <w:rsid w:val="568F159D"/>
    <w:rsid w:val="5778D1FD"/>
    <w:rsid w:val="57A9C335"/>
    <w:rsid w:val="57C5C7FC"/>
    <w:rsid w:val="588DBD33"/>
    <w:rsid w:val="589B4DDE"/>
    <w:rsid w:val="589BFAE2"/>
    <w:rsid w:val="59180934"/>
    <w:rsid w:val="592CA6A1"/>
    <w:rsid w:val="597D6E11"/>
    <w:rsid w:val="599D5255"/>
    <w:rsid w:val="5A4F618C"/>
    <w:rsid w:val="5A6A458F"/>
    <w:rsid w:val="5A8863EE"/>
    <w:rsid w:val="5AC1F942"/>
    <w:rsid w:val="5B19A9F7"/>
    <w:rsid w:val="5B317F05"/>
    <w:rsid w:val="5B3847AE"/>
    <w:rsid w:val="5B54BAA8"/>
    <w:rsid w:val="5B75783C"/>
    <w:rsid w:val="5BA5A494"/>
    <w:rsid w:val="5C18B435"/>
    <w:rsid w:val="5C4DEA52"/>
    <w:rsid w:val="5C5A1BB3"/>
    <w:rsid w:val="5C5D16D3"/>
    <w:rsid w:val="5C5E2172"/>
    <w:rsid w:val="5C77440D"/>
    <w:rsid w:val="5CB7B441"/>
    <w:rsid w:val="5CBD3C09"/>
    <w:rsid w:val="5CCA7F7C"/>
    <w:rsid w:val="5D035BCC"/>
    <w:rsid w:val="5D1AA9DC"/>
    <w:rsid w:val="5D39B88C"/>
    <w:rsid w:val="5D471882"/>
    <w:rsid w:val="5D6C865F"/>
    <w:rsid w:val="5DAC2609"/>
    <w:rsid w:val="5DB8D7EA"/>
    <w:rsid w:val="5E102C2B"/>
    <w:rsid w:val="5E3C2733"/>
    <w:rsid w:val="5E46A758"/>
    <w:rsid w:val="5E7AA400"/>
    <w:rsid w:val="5E846E30"/>
    <w:rsid w:val="5EB9DE46"/>
    <w:rsid w:val="5EC19001"/>
    <w:rsid w:val="5F09DA6E"/>
    <w:rsid w:val="5F1F4DAE"/>
    <w:rsid w:val="5F37BC4B"/>
    <w:rsid w:val="5F65916C"/>
    <w:rsid w:val="5F9CB871"/>
    <w:rsid w:val="5FB7739D"/>
    <w:rsid w:val="5FDA42E1"/>
    <w:rsid w:val="60111AAF"/>
    <w:rsid w:val="605C52A6"/>
    <w:rsid w:val="60788E4F"/>
    <w:rsid w:val="608F746C"/>
    <w:rsid w:val="60A06916"/>
    <w:rsid w:val="60A368A8"/>
    <w:rsid w:val="60F8C833"/>
    <w:rsid w:val="61044C8F"/>
    <w:rsid w:val="6199A606"/>
    <w:rsid w:val="61CB5916"/>
    <w:rsid w:val="61F69119"/>
    <w:rsid w:val="62090E62"/>
    <w:rsid w:val="6209ADFF"/>
    <w:rsid w:val="620BFB80"/>
    <w:rsid w:val="621706A6"/>
    <w:rsid w:val="622B4A0F"/>
    <w:rsid w:val="622E9377"/>
    <w:rsid w:val="6234AC12"/>
    <w:rsid w:val="6242A7ED"/>
    <w:rsid w:val="62447ACF"/>
    <w:rsid w:val="635A6F59"/>
    <w:rsid w:val="63649DED"/>
    <w:rsid w:val="63709FC8"/>
    <w:rsid w:val="63808AC3"/>
    <w:rsid w:val="63C2DF54"/>
    <w:rsid w:val="63E38646"/>
    <w:rsid w:val="63E8958E"/>
    <w:rsid w:val="63FF9DEB"/>
    <w:rsid w:val="648E07C1"/>
    <w:rsid w:val="64AD2F96"/>
    <w:rsid w:val="64B3B238"/>
    <w:rsid w:val="652D3C5E"/>
    <w:rsid w:val="652FD8F1"/>
    <w:rsid w:val="6543622C"/>
    <w:rsid w:val="65606BB0"/>
    <w:rsid w:val="6581FE9C"/>
    <w:rsid w:val="6586C069"/>
    <w:rsid w:val="668FE677"/>
    <w:rsid w:val="66FA9E98"/>
    <w:rsid w:val="66FE0823"/>
    <w:rsid w:val="672A543C"/>
    <w:rsid w:val="67973733"/>
    <w:rsid w:val="679C8710"/>
    <w:rsid w:val="67A24C28"/>
    <w:rsid w:val="67F5D247"/>
    <w:rsid w:val="688D8E35"/>
    <w:rsid w:val="68ADC7A9"/>
    <w:rsid w:val="68E6D2BA"/>
    <w:rsid w:val="68FE765A"/>
    <w:rsid w:val="691F76CF"/>
    <w:rsid w:val="69345B42"/>
    <w:rsid w:val="696D624C"/>
    <w:rsid w:val="69833DF1"/>
    <w:rsid w:val="6986CE00"/>
    <w:rsid w:val="69A2E927"/>
    <w:rsid w:val="69AB14B9"/>
    <w:rsid w:val="69BE0E38"/>
    <w:rsid w:val="69CC6103"/>
    <w:rsid w:val="69ED0770"/>
    <w:rsid w:val="6A086101"/>
    <w:rsid w:val="6A0EC02F"/>
    <w:rsid w:val="6A28A56C"/>
    <w:rsid w:val="6A555FDC"/>
    <w:rsid w:val="6A796909"/>
    <w:rsid w:val="6A7DF365"/>
    <w:rsid w:val="6A8868DA"/>
    <w:rsid w:val="6A948530"/>
    <w:rsid w:val="6A9B2B7B"/>
    <w:rsid w:val="6ADA9A0A"/>
    <w:rsid w:val="6AF7BFB0"/>
    <w:rsid w:val="6AFFF8AA"/>
    <w:rsid w:val="6B00E70E"/>
    <w:rsid w:val="6B35097B"/>
    <w:rsid w:val="6B354C80"/>
    <w:rsid w:val="6B3E9C68"/>
    <w:rsid w:val="6BEA877C"/>
    <w:rsid w:val="6C92B626"/>
    <w:rsid w:val="6C938E7B"/>
    <w:rsid w:val="6CB73834"/>
    <w:rsid w:val="6CD82FAE"/>
    <w:rsid w:val="6CE00086"/>
    <w:rsid w:val="6CFCFC8A"/>
    <w:rsid w:val="6D15F0A8"/>
    <w:rsid w:val="6DA60EA1"/>
    <w:rsid w:val="6DBF039A"/>
    <w:rsid w:val="6E01EF23"/>
    <w:rsid w:val="6E94DA81"/>
    <w:rsid w:val="6E9D6081"/>
    <w:rsid w:val="6F52267A"/>
    <w:rsid w:val="6F87DEBA"/>
    <w:rsid w:val="6FFF05F3"/>
    <w:rsid w:val="70138ADD"/>
    <w:rsid w:val="7053D7D7"/>
    <w:rsid w:val="70790EB0"/>
    <w:rsid w:val="70C45120"/>
    <w:rsid w:val="70F6CD96"/>
    <w:rsid w:val="71274267"/>
    <w:rsid w:val="713D6A61"/>
    <w:rsid w:val="71A90559"/>
    <w:rsid w:val="71D0E21D"/>
    <w:rsid w:val="71DB8620"/>
    <w:rsid w:val="71EA50F6"/>
    <w:rsid w:val="7235EACA"/>
    <w:rsid w:val="72448AC2"/>
    <w:rsid w:val="72BC7736"/>
    <w:rsid w:val="72C55D84"/>
    <w:rsid w:val="72DC6947"/>
    <w:rsid w:val="72E8518C"/>
    <w:rsid w:val="731C0CFE"/>
    <w:rsid w:val="738C0C4C"/>
    <w:rsid w:val="73F8075C"/>
    <w:rsid w:val="743D61A3"/>
    <w:rsid w:val="74BFBB92"/>
    <w:rsid w:val="74D58185"/>
    <w:rsid w:val="74E98C70"/>
    <w:rsid w:val="752563A2"/>
    <w:rsid w:val="75353571"/>
    <w:rsid w:val="753C3950"/>
    <w:rsid w:val="75792DB1"/>
    <w:rsid w:val="75E40B9C"/>
    <w:rsid w:val="75E54999"/>
    <w:rsid w:val="76112B0A"/>
    <w:rsid w:val="7736FF5E"/>
    <w:rsid w:val="774228A6"/>
    <w:rsid w:val="7761F976"/>
    <w:rsid w:val="77624FF6"/>
    <w:rsid w:val="776E7045"/>
    <w:rsid w:val="77B61E2F"/>
    <w:rsid w:val="77B89311"/>
    <w:rsid w:val="7867F1C9"/>
    <w:rsid w:val="787142C7"/>
    <w:rsid w:val="788068DC"/>
    <w:rsid w:val="7959EE15"/>
    <w:rsid w:val="797DE084"/>
    <w:rsid w:val="79A474D6"/>
    <w:rsid w:val="79B25F0F"/>
    <w:rsid w:val="79E49B2E"/>
    <w:rsid w:val="7A18FC00"/>
    <w:rsid w:val="7B497EAC"/>
    <w:rsid w:val="7B58C798"/>
    <w:rsid w:val="7C305195"/>
    <w:rsid w:val="7C41E918"/>
    <w:rsid w:val="7C52AE3F"/>
    <w:rsid w:val="7C760469"/>
    <w:rsid w:val="7CD3AB7E"/>
    <w:rsid w:val="7D1F8F87"/>
    <w:rsid w:val="7D60153D"/>
    <w:rsid w:val="7D69F6FA"/>
    <w:rsid w:val="7DA99DC7"/>
    <w:rsid w:val="7DAA3DB0"/>
    <w:rsid w:val="7DABDFF4"/>
    <w:rsid w:val="7DB48172"/>
    <w:rsid w:val="7DB953A7"/>
    <w:rsid w:val="7DFA44EA"/>
    <w:rsid w:val="7E414675"/>
    <w:rsid w:val="7E4DAF16"/>
    <w:rsid w:val="7E9E3985"/>
    <w:rsid w:val="7F00F431"/>
    <w:rsid w:val="7F4C0815"/>
    <w:rsid w:val="7F5FE38D"/>
    <w:rsid w:val="7FAF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234E"/>
  <w15:chartTrackingRefBased/>
  <w15:docId w15:val="{A61374D9-2E43-45AD-9057-CE2E275D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D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9B211B"/>
    <w:pPr>
      <w:keepNext/>
      <w:keepLines/>
      <w:spacing w:before="240" w:line="259" w:lineRule="auto"/>
      <w:outlineLvl w:val="0"/>
    </w:pPr>
    <w:rPr>
      <w:rFonts w:eastAsiaTheme="majorEastAsia" w:cstheme="majorBidi"/>
      <w:b/>
      <w:color w:val="000000" w:themeColor="text1"/>
      <w:szCs w:val="32"/>
      <w:lang w:eastAsia="en-US"/>
    </w:rPr>
  </w:style>
  <w:style w:type="paragraph" w:styleId="Heading2">
    <w:name w:val="heading 2"/>
    <w:basedOn w:val="Normal"/>
    <w:next w:val="Normal"/>
    <w:link w:val="Heading2Char"/>
    <w:uiPriority w:val="9"/>
    <w:unhideWhenUsed/>
    <w:qFormat/>
    <w:rsid w:val="009B211B"/>
    <w:pPr>
      <w:keepNext/>
      <w:keepLines/>
      <w:spacing w:before="40" w:line="259" w:lineRule="auto"/>
      <w:outlineLvl w:val="1"/>
    </w:pPr>
    <w:rPr>
      <w:rFonts w:eastAsiaTheme="majorEastAsia" w:cstheme="majorBidi"/>
      <w:b/>
      <w:i/>
      <w:color w:val="000000" w:themeColor="text1"/>
      <w:szCs w:val="26"/>
      <w:lang w:eastAsia="en-US"/>
    </w:rPr>
  </w:style>
  <w:style w:type="paragraph" w:styleId="Heading3">
    <w:name w:val="heading 3"/>
    <w:basedOn w:val="Normal"/>
    <w:next w:val="Normal"/>
    <w:link w:val="Heading3Char"/>
    <w:uiPriority w:val="9"/>
    <w:unhideWhenUsed/>
    <w:qFormat/>
    <w:rsid w:val="0040334D"/>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F26B4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2663"/>
    <w:pPr>
      <w:spacing w:after="0" w:line="240" w:lineRule="auto"/>
    </w:pPr>
  </w:style>
  <w:style w:type="paragraph" w:styleId="NormalWeb">
    <w:name w:val="Normal (Web)"/>
    <w:basedOn w:val="Normal"/>
    <w:uiPriority w:val="99"/>
    <w:unhideWhenUsed/>
    <w:rsid w:val="00542663"/>
    <w:rPr>
      <w:rFonts w:eastAsiaTheme="minorHAnsi"/>
      <w:lang w:eastAsia="en-US"/>
    </w:rPr>
  </w:style>
  <w:style w:type="character" w:styleId="Hyperlink">
    <w:name w:val="Hyperlink"/>
    <w:basedOn w:val="DefaultParagraphFont"/>
    <w:uiPriority w:val="99"/>
    <w:unhideWhenUsed/>
    <w:rsid w:val="00992B4B"/>
    <w:rPr>
      <w:color w:val="0000FF"/>
      <w:u w:val="single"/>
    </w:rPr>
  </w:style>
  <w:style w:type="paragraph" w:styleId="BalloonText">
    <w:name w:val="Balloon Text"/>
    <w:basedOn w:val="Normal"/>
    <w:link w:val="BalloonTextChar"/>
    <w:uiPriority w:val="99"/>
    <w:semiHidden/>
    <w:unhideWhenUsed/>
    <w:rsid w:val="00FF7931"/>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FF79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F7931"/>
    <w:rPr>
      <w:sz w:val="16"/>
      <w:szCs w:val="16"/>
    </w:rPr>
  </w:style>
  <w:style w:type="paragraph" w:styleId="CommentText">
    <w:name w:val="annotation text"/>
    <w:basedOn w:val="Normal"/>
    <w:link w:val="CommentTextChar"/>
    <w:uiPriority w:val="99"/>
    <w:semiHidden/>
    <w:unhideWhenUsed/>
    <w:rsid w:val="00FF793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F7931"/>
    <w:rPr>
      <w:sz w:val="20"/>
      <w:szCs w:val="20"/>
    </w:rPr>
  </w:style>
  <w:style w:type="paragraph" w:styleId="CommentSubject">
    <w:name w:val="annotation subject"/>
    <w:basedOn w:val="CommentText"/>
    <w:next w:val="CommentText"/>
    <w:link w:val="CommentSubjectChar"/>
    <w:uiPriority w:val="99"/>
    <w:semiHidden/>
    <w:unhideWhenUsed/>
    <w:rsid w:val="00FF7931"/>
    <w:rPr>
      <w:b/>
      <w:bCs/>
    </w:rPr>
  </w:style>
  <w:style w:type="character" w:customStyle="1" w:styleId="CommentSubjectChar">
    <w:name w:val="Comment Subject Char"/>
    <w:basedOn w:val="CommentTextChar"/>
    <w:link w:val="CommentSubject"/>
    <w:uiPriority w:val="99"/>
    <w:semiHidden/>
    <w:rsid w:val="00FF7931"/>
    <w:rPr>
      <w:b/>
      <w:bCs/>
      <w:sz w:val="20"/>
      <w:szCs w:val="20"/>
    </w:rPr>
  </w:style>
  <w:style w:type="character" w:customStyle="1" w:styleId="Heading1Char">
    <w:name w:val="Heading 1 Char"/>
    <w:basedOn w:val="DefaultParagraphFont"/>
    <w:link w:val="Heading1"/>
    <w:uiPriority w:val="9"/>
    <w:rsid w:val="009B211B"/>
    <w:rPr>
      <w:rFonts w:ascii="Times New Roman" w:eastAsiaTheme="majorEastAsia" w:hAnsi="Times New Roman" w:cstheme="majorBidi"/>
      <w:b/>
      <w:color w:val="000000" w:themeColor="text1"/>
      <w:sz w:val="24"/>
      <w:szCs w:val="32"/>
      <w:lang w:val="en-GB"/>
    </w:rPr>
  </w:style>
  <w:style w:type="paragraph" w:styleId="ListParagraph">
    <w:name w:val="List Paragraph"/>
    <w:basedOn w:val="Normal"/>
    <w:uiPriority w:val="34"/>
    <w:qFormat/>
    <w:rsid w:val="009A7AE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9B211B"/>
    <w:rPr>
      <w:rFonts w:ascii="Times New Roman" w:eastAsiaTheme="majorEastAsia" w:hAnsi="Times New Roman" w:cstheme="majorBidi"/>
      <w:b/>
      <w:i/>
      <w:color w:val="000000" w:themeColor="text1"/>
      <w:sz w:val="24"/>
      <w:szCs w:val="26"/>
      <w:lang w:val="en-GB"/>
    </w:rPr>
  </w:style>
  <w:style w:type="character" w:customStyle="1" w:styleId="Heading3Char">
    <w:name w:val="Heading 3 Char"/>
    <w:basedOn w:val="DefaultParagraphFont"/>
    <w:link w:val="Heading3"/>
    <w:uiPriority w:val="9"/>
    <w:rsid w:val="0040334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26B42"/>
    <w:rPr>
      <w:rFonts w:asciiTheme="majorHAnsi" w:eastAsiaTheme="majorEastAsia" w:hAnsiTheme="majorHAnsi" w:cstheme="majorBidi"/>
      <w:i/>
      <w:iCs/>
      <w:color w:val="2E74B5" w:themeColor="accent1" w:themeShade="BF"/>
    </w:rPr>
  </w:style>
  <w:style w:type="paragraph" w:customStyle="1" w:styleId="Pa0">
    <w:name w:val="Pa0"/>
    <w:basedOn w:val="Normal"/>
    <w:next w:val="Normal"/>
    <w:uiPriority w:val="99"/>
    <w:rsid w:val="002E2D6A"/>
    <w:pPr>
      <w:autoSpaceDE w:val="0"/>
      <w:autoSpaceDN w:val="0"/>
      <w:adjustRightInd w:val="0"/>
      <w:spacing w:line="241" w:lineRule="atLeast"/>
    </w:pPr>
    <w:rPr>
      <w:rFonts w:ascii="Open Sans Light" w:eastAsiaTheme="minorHAnsi" w:hAnsi="Open Sans Light" w:cstheme="minorBidi"/>
      <w:lang w:val="en-AU" w:eastAsia="en-US"/>
    </w:rPr>
  </w:style>
  <w:style w:type="paragraph" w:customStyle="1" w:styleId="Pa4">
    <w:name w:val="Pa4"/>
    <w:basedOn w:val="Normal"/>
    <w:next w:val="Normal"/>
    <w:uiPriority w:val="99"/>
    <w:rsid w:val="002E2D6A"/>
    <w:pPr>
      <w:autoSpaceDE w:val="0"/>
      <w:autoSpaceDN w:val="0"/>
      <w:adjustRightInd w:val="0"/>
      <w:spacing w:line="171" w:lineRule="atLeast"/>
    </w:pPr>
    <w:rPr>
      <w:rFonts w:ascii="Open Sans" w:eastAsiaTheme="minorHAnsi" w:hAnsi="Open Sans" w:cstheme="minorBidi"/>
      <w:lang w:val="en-AU" w:eastAsia="en-US"/>
    </w:rPr>
  </w:style>
  <w:style w:type="character" w:customStyle="1" w:styleId="A10">
    <w:name w:val="A10"/>
    <w:uiPriority w:val="99"/>
    <w:rsid w:val="002E2D6A"/>
    <w:rPr>
      <w:rFonts w:cs="Open Sans"/>
      <w:color w:val="221E1F"/>
      <w:sz w:val="10"/>
      <w:szCs w:val="10"/>
    </w:rPr>
  </w:style>
  <w:style w:type="paragraph" w:styleId="BodyText">
    <w:name w:val="Body Text"/>
    <w:basedOn w:val="Normal"/>
    <w:link w:val="BodyTextChar"/>
    <w:uiPriority w:val="1"/>
    <w:qFormat/>
    <w:rsid w:val="006E0915"/>
    <w:pPr>
      <w:autoSpaceDE w:val="0"/>
      <w:autoSpaceDN w:val="0"/>
      <w:adjustRightInd w:val="0"/>
      <w:spacing w:before="143"/>
      <w:ind w:left="114" w:right="38" w:hanging="4"/>
    </w:pPr>
    <w:rPr>
      <w:rFonts w:ascii="Arial" w:eastAsiaTheme="minorHAnsi" w:hAnsi="Arial" w:cs="Arial"/>
      <w:sz w:val="17"/>
      <w:szCs w:val="17"/>
      <w:lang w:eastAsia="en-US"/>
    </w:rPr>
  </w:style>
  <w:style w:type="character" w:customStyle="1" w:styleId="BodyTextChar">
    <w:name w:val="Body Text Char"/>
    <w:basedOn w:val="DefaultParagraphFont"/>
    <w:link w:val="BodyText"/>
    <w:uiPriority w:val="1"/>
    <w:rsid w:val="006E0915"/>
    <w:rPr>
      <w:rFonts w:ascii="Arial" w:hAnsi="Arial" w:cs="Arial"/>
      <w:sz w:val="17"/>
      <w:szCs w:val="17"/>
    </w:rPr>
  </w:style>
  <w:style w:type="paragraph" w:customStyle="1" w:styleId="Default">
    <w:name w:val="Default"/>
    <w:rsid w:val="00FE22F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F202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F202E"/>
  </w:style>
  <w:style w:type="paragraph" w:styleId="Footer">
    <w:name w:val="footer"/>
    <w:basedOn w:val="Normal"/>
    <w:link w:val="FooterChar"/>
    <w:uiPriority w:val="99"/>
    <w:unhideWhenUsed/>
    <w:rsid w:val="00DF202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F202E"/>
  </w:style>
  <w:style w:type="paragraph" w:styleId="Title">
    <w:name w:val="Title"/>
    <w:basedOn w:val="Normal"/>
    <w:next w:val="Normal"/>
    <w:link w:val="TitleChar"/>
    <w:uiPriority w:val="1"/>
    <w:qFormat/>
    <w:rsid w:val="00262E5D"/>
    <w:pPr>
      <w:autoSpaceDE w:val="0"/>
      <w:autoSpaceDN w:val="0"/>
      <w:adjustRightInd w:val="0"/>
      <w:ind w:left="586" w:right="1683"/>
      <w:jc w:val="center"/>
    </w:pPr>
    <w:rPr>
      <w:rFonts w:ascii="Arial" w:eastAsiaTheme="minorHAnsi" w:hAnsi="Arial" w:cs="Arial"/>
      <w:b/>
      <w:bCs/>
      <w:sz w:val="20"/>
      <w:szCs w:val="20"/>
      <w:lang w:eastAsia="en-US"/>
    </w:rPr>
  </w:style>
  <w:style w:type="character" w:customStyle="1" w:styleId="TitleChar">
    <w:name w:val="Title Char"/>
    <w:basedOn w:val="DefaultParagraphFont"/>
    <w:link w:val="Title"/>
    <w:uiPriority w:val="1"/>
    <w:rsid w:val="00262E5D"/>
    <w:rPr>
      <w:rFonts w:ascii="Arial" w:hAnsi="Arial" w:cs="Arial"/>
      <w:b/>
      <w:bCs/>
      <w:sz w:val="20"/>
      <w:szCs w:val="20"/>
    </w:rPr>
  </w:style>
  <w:style w:type="character" w:styleId="Emphasis">
    <w:name w:val="Emphasis"/>
    <w:basedOn w:val="DefaultParagraphFont"/>
    <w:uiPriority w:val="20"/>
    <w:qFormat/>
    <w:rsid w:val="001376BD"/>
    <w:rPr>
      <w:i/>
      <w:iCs/>
    </w:rPr>
  </w:style>
  <w:style w:type="paragraph" w:customStyle="1" w:styleId="articleparagraphhxykj">
    <w:name w:val="article_paragraph__hxykj"/>
    <w:basedOn w:val="Normal"/>
    <w:rsid w:val="00C9406D"/>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7D0D83"/>
    <w:rPr>
      <w:color w:val="954F72" w:themeColor="followedHyperlink"/>
      <w:u w:val="single"/>
    </w:rPr>
  </w:style>
  <w:style w:type="paragraph" w:styleId="FootnoteText">
    <w:name w:val="footnote text"/>
    <w:basedOn w:val="Normal"/>
    <w:link w:val="FootnoteTextChar"/>
    <w:uiPriority w:val="99"/>
    <w:semiHidden/>
    <w:unhideWhenUsed/>
    <w:rsid w:val="007D4EAA"/>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D4EAA"/>
    <w:rPr>
      <w:sz w:val="20"/>
      <w:szCs w:val="20"/>
    </w:rPr>
  </w:style>
  <w:style w:type="character" w:styleId="FootnoteReference">
    <w:name w:val="footnote reference"/>
    <w:basedOn w:val="DefaultParagraphFont"/>
    <w:uiPriority w:val="99"/>
    <w:semiHidden/>
    <w:unhideWhenUsed/>
    <w:rsid w:val="007D4EAA"/>
    <w:rPr>
      <w:vertAlign w:val="superscript"/>
    </w:rPr>
  </w:style>
  <w:style w:type="paragraph" w:styleId="ListBullet">
    <w:name w:val="List Bullet"/>
    <w:basedOn w:val="Normal"/>
    <w:uiPriority w:val="99"/>
    <w:unhideWhenUsed/>
    <w:rsid w:val="00F26373"/>
    <w:pPr>
      <w:numPr>
        <w:numId w:val="11"/>
      </w:numPr>
      <w:spacing w:after="160" w:line="259" w:lineRule="auto"/>
      <w:contextualSpacing/>
    </w:pPr>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1A03DC"/>
  </w:style>
  <w:style w:type="character" w:customStyle="1" w:styleId="selectable-text">
    <w:name w:val="selectable-text"/>
    <w:basedOn w:val="DefaultParagraphFont"/>
    <w:rsid w:val="001A03DC"/>
  </w:style>
  <w:style w:type="character" w:customStyle="1" w:styleId="apple-converted-space">
    <w:name w:val="apple-converted-space"/>
    <w:basedOn w:val="DefaultParagraphFont"/>
    <w:rsid w:val="00644913"/>
  </w:style>
  <w:style w:type="paragraph" w:styleId="Revision">
    <w:name w:val="Revision"/>
    <w:hidden/>
    <w:uiPriority w:val="99"/>
    <w:semiHidden/>
    <w:rsid w:val="00983667"/>
    <w:pPr>
      <w:spacing w:after="0" w:line="240" w:lineRule="auto"/>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D6774F"/>
    <w:pPr>
      <w:jc w:val="center"/>
    </w:pPr>
    <w:rPr>
      <w:rFonts w:ascii="Calibri" w:hAnsi="Calibri" w:cs="Calibri"/>
      <w:noProof/>
      <w:sz w:val="22"/>
    </w:rPr>
  </w:style>
  <w:style w:type="character" w:customStyle="1" w:styleId="NoSpacingChar">
    <w:name w:val="No Spacing Char"/>
    <w:basedOn w:val="DefaultParagraphFont"/>
    <w:link w:val="NoSpacing"/>
    <w:uiPriority w:val="1"/>
    <w:rsid w:val="00D6774F"/>
  </w:style>
  <w:style w:type="character" w:customStyle="1" w:styleId="EndNoteBibliographyTitleChar">
    <w:name w:val="EndNote Bibliography Title Char"/>
    <w:basedOn w:val="NoSpacingChar"/>
    <w:link w:val="EndNoteBibliographyTitle"/>
    <w:rsid w:val="00D6774F"/>
    <w:rPr>
      <w:rFonts w:ascii="Calibri" w:eastAsia="Times New Roman" w:hAnsi="Calibri" w:cs="Calibri"/>
      <w:noProof/>
      <w:szCs w:val="24"/>
      <w:lang w:val="en-GB" w:eastAsia="en-GB"/>
    </w:rPr>
  </w:style>
  <w:style w:type="paragraph" w:customStyle="1" w:styleId="EndNoteBibliography">
    <w:name w:val="EndNote Bibliography"/>
    <w:basedOn w:val="Normal"/>
    <w:link w:val="EndNoteBibliographyChar"/>
    <w:rsid w:val="00D6774F"/>
    <w:rPr>
      <w:rFonts w:ascii="Calibri" w:hAnsi="Calibri" w:cs="Calibri"/>
      <w:noProof/>
      <w:sz w:val="22"/>
    </w:rPr>
  </w:style>
  <w:style w:type="character" w:customStyle="1" w:styleId="EndNoteBibliographyChar">
    <w:name w:val="EndNote Bibliography Char"/>
    <w:basedOn w:val="NoSpacingChar"/>
    <w:link w:val="EndNoteBibliography"/>
    <w:rsid w:val="00D6774F"/>
    <w:rPr>
      <w:rFonts w:ascii="Calibri" w:eastAsia="Times New Roman" w:hAnsi="Calibri" w:cs="Calibri"/>
      <w:noProof/>
      <w:szCs w:val="24"/>
      <w:lang w:val="en-GB" w:eastAsia="en-GB"/>
    </w:rPr>
  </w:style>
  <w:style w:type="character" w:customStyle="1" w:styleId="UnresolvedMention1">
    <w:name w:val="Unresolved Mention1"/>
    <w:basedOn w:val="DefaultParagraphFont"/>
    <w:uiPriority w:val="99"/>
    <w:semiHidden/>
    <w:unhideWhenUsed/>
    <w:rsid w:val="009C7E2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965">
      <w:bodyDiv w:val="1"/>
      <w:marLeft w:val="0"/>
      <w:marRight w:val="0"/>
      <w:marTop w:val="0"/>
      <w:marBottom w:val="0"/>
      <w:divBdr>
        <w:top w:val="none" w:sz="0" w:space="0" w:color="auto"/>
        <w:left w:val="none" w:sz="0" w:space="0" w:color="auto"/>
        <w:bottom w:val="none" w:sz="0" w:space="0" w:color="auto"/>
        <w:right w:val="none" w:sz="0" w:space="0" w:color="auto"/>
      </w:divBdr>
    </w:div>
    <w:div w:id="149294947">
      <w:bodyDiv w:val="1"/>
      <w:marLeft w:val="0"/>
      <w:marRight w:val="0"/>
      <w:marTop w:val="0"/>
      <w:marBottom w:val="0"/>
      <w:divBdr>
        <w:top w:val="none" w:sz="0" w:space="0" w:color="auto"/>
        <w:left w:val="none" w:sz="0" w:space="0" w:color="auto"/>
        <w:bottom w:val="none" w:sz="0" w:space="0" w:color="auto"/>
        <w:right w:val="none" w:sz="0" w:space="0" w:color="auto"/>
      </w:divBdr>
      <w:divsChild>
        <w:div w:id="636834776">
          <w:marLeft w:val="0"/>
          <w:marRight w:val="0"/>
          <w:marTop w:val="0"/>
          <w:marBottom w:val="0"/>
          <w:divBdr>
            <w:top w:val="none" w:sz="0" w:space="0" w:color="auto"/>
            <w:left w:val="none" w:sz="0" w:space="0" w:color="auto"/>
            <w:bottom w:val="none" w:sz="0" w:space="0" w:color="auto"/>
            <w:right w:val="none" w:sz="0" w:space="0" w:color="auto"/>
          </w:divBdr>
        </w:div>
        <w:div w:id="628779986">
          <w:marLeft w:val="0"/>
          <w:marRight w:val="0"/>
          <w:marTop w:val="0"/>
          <w:marBottom w:val="0"/>
          <w:divBdr>
            <w:top w:val="none" w:sz="0" w:space="0" w:color="auto"/>
            <w:left w:val="none" w:sz="0" w:space="0" w:color="auto"/>
            <w:bottom w:val="none" w:sz="0" w:space="0" w:color="auto"/>
            <w:right w:val="none" w:sz="0" w:space="0" w:color="auto"/>
          </w:divBdr>
          <w:divsChild>
            <w:div w:id="1820925485">
              <w:marLeft w:val="0"/>
              <w:marRight w:val="0"/>
              <w:marTop w:val="0"/>
              <w:marBottom w:val="0"/>
              <w:divBdr>
                <w:top w:val="none" w:sz="0" w:space="0" w:color="auto"/>
                <w:left w:val="none" w:sz="0" w:space="0" w:color="auto"/>
                <w:bottom w:val="none" w:sz="0" w:space="0" w:color="auto"/>
                <w:right w:val="none" w:sz="0" w:space="0" w:color="auto"/>
              </w:divBdr>
              <w:divsChild>
                <w:div w:id="528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50465">
          <w:marLeft w:val="0"/>
          <w:marRight w:val="0"/>
          <w:marTop w:val="0"/>
          <w:marBottom w:val="0"/>
          <w:divBdr>
            <w:top w:val="none" w:sz="0" w:space="0" w:color="auto"/>
            <w:left w:val="none" w:sz="0" w:space="0" w:color="auto"/>
            <w:bottom w:val="none" w:sz="0" w:space="0" w:color="auto"/>
            <w:right w:val="none" w:sz="0" w:space="0" w:color="auto"/>
          </w:divBdr>
          <w:divsChild>
            <w:div w:id="1522477026">
              <w:marLeft w:val="0"/>
              <w:marRight w:val="0"/>
              <w:marTop w:val="0"/>
              <w:marBottom w:val="0"/>
              <w:divBdr>
                <w:top w:val="none" w:sz="0" w:space="0" w:color="auto"/>
                <w:left w:val="none" w:sz="0" w:space="0" w:color="auto"/>
                <w:bottom w:val="none" w:sz="0" w:space="0" w:color="auto"/>
                <w:right w:val="none" w:sz="0" w:space="0" w:color="auto"/>
              </w:divBdr>
              <w:divsChild>
                <w:div w:id="229271131">
                  <w:marLeft w:val="0"/>
                  <w:marRight w:val="0"/>
                  <w:marTop w:val="0"/>
                  <w:marBottom w:val="0"/>
                  <w:divBdr>
                    <w:top w:val="none" w:sz="0" w:space="0" w:color="auto"/>
                    <w:left w:val="none" w:sz="0" w:space="0" w:color="auto"/>
                    <w:bottom w:val="none" w:sz="0" w:space="0" w:color="auto"/>
                    <w:right w:val="none" w:sz="0" w:space="0" w:color="auto"/>
                  </w:divBdr>
                  <w:divsChild>
                    <w:div w:id="1537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6182">
          <w:marLeft w:val="0"/>
          <w:marRight w:val="0"/>
          <w:marTop w:val="0"/>
          <w:marBottom w:val="0"/>
          <w:divBdr>
            <w:top w:val="none" w:sz="0" w:space="0" w:color="auto"/>
            <w:left w:val="none" w:sz="0" w:space="0" w:color="auto"/>
            <w:bottom w:val="none" w:sz="0" w:space="0" w:color="auto"/>
            <w:right w:val="none" w:sz="0" w:space="0" w:color="auto"/>
          </w:divBdr>
          <w:divsChild>
            <w:div w:id="791050754">
              <w:marLeft w:val="0"/>
              <w:marRight w:val="0"/>
              <w:marTop w:val="0"/>
              <w:marBottom w:val="0"/>
              <w:divBdr>
                <w:top w:val="none" w:sz="0" w:space="0" w:color="auto"/>
                <w:left w:val="none" w:sz="0" w:space="0" w:color="auto"/>
                <w:bottom w:val="none" w:sz="0" w:space="0" w:color="auto"/>
                <w:right w:val="none" w:sz="0" w:space="0" w:color="auto"/>
              </w:divBdr>
              <w:divsChild>
                <w:div w:id="1732927479">
                  <w:marLeft w:val="0"/>
                  <w:marRight w:val="0"/>
                  <w:marTop w:val="0"/>
                  <w:marBottom w:val="0"/>
                  <w:divBdr>
                    <w:top w:val="none" w:sz="0" w:space="0" w:color="auto"/>
                    <w:left w:val="none" w:sz="0" w:space="0" w:color="auto"/>
                    <w:bottom w:val="none" w:sz="0" w:space="0" w:color="auto"/>
                    <w:right w:val="none" w:sz="0" w:space="0" w:color="auto"/>
                  </w:divBdr>
                  <w:divsChild>
                    <w:div w:id="1369796305">
                      <w:marLeft w:val="0"/>
                      <w:marRight w:val="0"/>
                      <w:marTop w:val="0"/>
                      <w:marBottom w:val="0"/>
                      <w:divBdr>
                        <w:top w:val="none" w:sz="0" w:space="0" w:color="auto"/>
                        <w:left w:val="none" w:sz="0" w:space="0" w:color="auto"/>
                        <w:bottom w:val="none" w:sz="0" w:space="0" w:color="auto"/>
                        <w:right w:val="none" w:sz="0" w:space="0" w:color="auto"/>
                      </w:divBdr>
                      <w:divsChild>
                        <w:div w:id="1963263809">
                          <w:marLeft w:val="0"/>
                          <w:marRight w:val="0"/>
                          <w:marTop w:val="0"/>
                          <w:marBottom w:val="0"/>
                          <w:divBdr>
                            <w:top w:val="none" w:sz="0" w:space="0" w:color="auto"/>
                            <w:left w:val="none" w:sz="0" w:space="0" w:color="auto"/>
                            <w:bottom w:val="none" w:sz="0" w:space="0" w:color="auto"/>
                            <w:right w:val="none" w:sz="0" w:space="0" w:color="auto"/>
                          </w:divBdr>
                          <w:divsChild>
                            <w:div w:id="218247695">
                              <w:marLeft w:val="0"/>
                              <w:marRight w:val="0"/>
                              <w:marTop w:val="0"/>
                              <w:marBottom w:val="0"/>
                              <w:divBdr>
                                <w:top w:val="none" w:sz="0" w:space="0" w:color="auto"/>
                                <w:left w:val="none" w:sz="0" w:space="0" w:color="auto"/>
                                <w:bottom w:val="none" w:sz="0" w:space="0" w:color="auto"/>
                                <w:right w:val="none" w:sz="0" w:space="0" w:color="auto"/>
                              </w:divBdr>
                              <w:divsChild>
                                <w:div w:id="17914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989383">
          <w:marLeft w:val="0"/>
          <w:marRight w:val="0"/>
          <w:marTop w:val="0"/>
          <w:marBottom w:val="0"/>
          <w:divBdr>
            <w:top w:val="none" w:sz="0" w:space="0" w:color="auto"/>
            <w:left w:val="none" w:sz="0" w:space="0" w:color="auto"/>
            <w:bottom w:val="none" w:sz="0" w:space="0" w:color="auto"/>
            <w:right w:val="none" w:sz="0" w:space="0" w:color="auto"/>
          </w:divBdr>
          <w:divsChild>
            <w:div w:id="970405975">
              <w:marLeft w:val="0"/>
              <w:marRight w:val="0"/>
              <w:marTop w:val="0"/>
              <w:marBottom w:val="0"/>
              <w:divBdr>
                <w:top w:val="none" w:sz="0" w:space="0" w:color="auto"/>
                <w:left w:val="none" w:sz="0" w:space="0" w:color="auto"/>
                <w:bottom w:val="none" w:sz="0" w:space="0" w:color="auto"/>
                <w:right w:val="none" w:sz="0" w:space="0" w:color="auto"/>
              </w:divBdr>
              <w:divsChild>
                <w:div w:id="1325938046">
                  <w:marLeft w:val="0"/>
                  <w:marRight w:val="0"/>
                  <w:marTop w:val="0"/>
                  <w:marBottom w:val="0"/>
                  <w:divBdr>
                    <w:top w:val="none" w:sz="0" w:space="0" w:color="auto"/>
                    <w:left w:val="none" w:sz="0" w:space="0" w:color="auto"/>
                    <w:bottom w:val="none" w:sz="0" w:space="0" w:color="auto"/>
                    <w:right w:val="none" w:sz="0" w:space="0" w:color="auto"/>
                  </w:divBdr>
                  <w:divsChild>
                    <w:div w:id="962224757">
                      <w:marLeft w:val="0"/>
                      <w:marRight w:val="0"/>
                      <w:marTop w:val="0"/>
                      <w:marBottom w:val="0"/>
                      <w:divBdr>
                        <w:top w:val="none" w:sz="0" w:space="0" w:color="auto"/>
                        <w:left w:val="none" w:sz="0" w:space="0" w:color="auto"/>
                        <w:bottom w:val="none" w:sz="0" w:space="0" w:color="auto"/>
                        <w:right w:val="none" w:sz="0" w:space="0" w:color="auto"/>
                      </w:divBdr>
                      <w:divsChild>
                        <w:div w:id="214388900">
                          <w:marLeft w:val="0"/>
                          <w:marRight w:val="0"/>
                          <w:marTop w:val="0"/>
                          <w:marBottom w:val="0"/>
                          <w:divBdr>
                            <w:top w:val="none" w:sz="0" w:space="0" w:color="auto"/>
                            <w:left w:val="none" w:sz="0" w:space="0" w:color="auto"/>
                            <w:bottom w:val="none" w:sz="0" w:space="0" w:color="auto"/>
                            <w:right w:val="none" w:sz="0" w:space="0" w:color="auto"/>
                          </w:divBdr>
                          <w:divsChild>
                            <w:div w:id="20931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74255">
          <w:marLeft w:val="0"/>
          <w:marRight w:val="0"/>
          <w:marTop w:val="0"/>
          <w:marBottom w:val="0"/>
          <w:divBdr>
            <w:top w:val="none" w:sz="0" w:space="0" w:color="auto"/>
            <w:left w:val="none" w:sz="0" w:space="0" w:color="auto"/>
            <w:bottom w:val="none" w:sz="0" w:space="0" w:color="auto"/>
            <w:right w:val="none" w:sz="0" w:space="0" w:color="auto"/>
          </w:divBdr>
          <w:divsChild>
            <w:div w:id="240525484">
              <w:marLeft w:val="0"/>
              <w:marRight w:val="0"/>
              <w:marTop w:val="0"/>
              <w:marBottom w:val="0"/>
              <w:divBdr>
                <w:top w:val="none" w:sz="0" w:space="0" w:color="auto"/>
                <w:left w:val="none" w:sz="0" w:space="0" w:color="auto"/>
                <w:bottom w:val="none" w:sz="0" w:space="0" w:color="auto"/>
                <w:right w:val="none" w:sz="0" w:space="0" w:color="auto"/>
              </w:divBdr>
            </w:div>
            <w:div w:id="15039886">
              <w:marLeft w:val="0"/>
              <w:marRight w:val="0"/>
              <w:marTop w:val="0"/>
              <w:marBottom w:val="0"/>
              <w:divBdr>
                <w:top w:val="none" w:sz="0" w:space="0" w:color="auto"/>
                <w:left w:val="none" w:sz="0" w:space="0" w:color="auto"/>
                <w:bottom w:val="none" w:sz="0" w:space="0" w:color="auto"/>
                <w:right w:val="none" w:sz="0" w:space="0" w:color="auto"/>
              </w:divBdr>
              <w:divsChild>
                <w:div w:id="1910768463">
                  <w:marLeft w:val="0"/>
                  <w:marRight w:val="0"/>
                  <w:marTop w:val="0"/>
                  <w:marBottom w:val="0"/>
                  <w:divBdr>
                    <w:top w:val="none" w:sz="0" w:space="0" w:color="auto"/>
                    <w:left w:val="none" w:sz="0" w:space="0" w:color="auto"/>
                    <w:bottom w:val="none" w:sz="0" w:space="0" w:color="auto"/>
                    <w:right w:val="none" w:sz="0" w:space="0" w:color="auto"/>
                  </w:divBdr>
                </w:div>
              </w:divsChild>
            </w:div>
            <w:div w:id="131023650">
              <w:marLeft w:val="0"/>
              <w:marRight w:val="0"/>
              <w:marTop w:val="0"/>
              <w:marBottom w:val="0"/>
              <w:divBdr>
                <w:top w:val="none" w:sz="0" w:space="0" w:color="auto"/>
                <w:left w:val="none" w:sz="0" w:space="0" w:color="auto"/>
                <w:bottom w:val="none" w:sz="0" w:space="0" w:color="auto"/>
                <w:right w:val="none" w:sz="0" w:space="0" w:color="auto"/>
              </w:divBdr>
              <w:divsChild>
                <w:div w:id="14687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778">
          <w:marLeft w:val="0"/>
          <w:marRight w:val="0"/>
          <w:marTop w:val="0"/>
          <w:marBottom w:val="0"/>
          <w:divBdr>
            <w:top w:val="none" w:sz="0" w:space="0" w:color="auto"/>
            <w:left w:val="none" w:sz="0" w:space="0" w:color="auto"/>
            <w:bottom w:val="none" w:sz="0" w:space="0" w:color="auto"/>
            <w:right w:val="none" w:sz="0" w:space="0" w:color="auto"/>
          </w:divBdr>
          <w:divsChild>
            <w:div w:id="1942911229">
              <w:marLeft w:val="0"/>
              <w:marRight w:val="0"/>
              <w:marTop w:val="0"/>
              <w:marBottom w:val="0"/>
              <w:divBdr>
                <w:top w:val="none" w:sz="0" w:space="0" w:color="auto"/>
                <w:left w:val="none" w:sz="0" w:space="0" w:color="auto"/>
                <w:bottom w:val="none" w:sz="0" w:space="0" w:color="auto"/>
                <w:right w:val="none" w:sz="0" w:space="0" w:color="auto"/>
              </w:divBdr>
            </w:div>
            <w:div w:id="628359385">
              <w:marLeft w:val="0"/>
              <w:marRight w:val="0"/>
              <w:marTop w:val="0"/>
              <w:marBottom w:val="0"/>
              <w:divBdr>
                <w:top w:val="none" w:sz="0" w:space="0" w:color="auto"/>
                <w:left w:val="none" w:sz="0" w:space="0" w:color="auto"/>
                <w:bottom w:val="none" w:sz="0" w:space="0" w:color="auto"/>
                <w:right w:val="none" w:sz="0" w:space="0" w:color="auto"/>
              </w:divBdr>
            </w:div>
          </w:divsChild>
        </w:div>
        <w:div w:id="525951311">
          <w:marLeft w:val="0"/>
          <w:marRight w:val="0"/>
          <w:marTop w:val="0"/>
          <w:marBottom w:val="0"/>
          <w:divBdr>
            <w:top w:val="none" w:sz="0" w:space="0" w:color="auto"/>
            <w:left w:val="none" w:sz="0" w:space="0" w:color="auto"/>
            <w:bottom w:val="none" w:sz="0" w:space="0" w:color="auto"/>
            <w:right w:val="none" w:sz="0" w:space="0" w:color="auto"/>
          </w:divBdr>
          <w:divsChild>
            <w:div w:id="120265897">
              <w:marLeft w:val="0"/>
              <w:marRight w:val="0"/>
              <w:marTop w:val="0"/>
              <w:marBottom w:val="0"/>
              <w:divBdr>
                <w:top w:val="none" w:sz="0" w:space="0" w:color="auto"/>
                <w:left w:val="none" w:sz="0" w:space="0" w:color="auto"/>
                <w:bottom w:val="none" w:sz="0" w:space="0" w:color="auto"/>
                <w:right w:val="none" w:sz="0" w:space="0" w:color="auto"/>
              </w:divBdr>
              <w:divsChild>
                <w:div w:id="1083913513">
                  <w:marLeft w:val="0"/>
                  <w:marRight w:val="0"/>
                  <w:marTop w:val="0"/>
                  <w:marBottom w:val="0"/>
                  <w:divBdr>
                    <w:top w:val="none" w:sz="0" w:space="0" w:color="auto"/>
                    <w:left w:val="none" w:sz="0" w:space="0" w:color="auto"/>
                    <w:bottom w:val="none" w:sz="0" w:space="0" w:color="auto"/>
                    <w:right w:val="none" w:sz="0" w:space="0" w:color="auto"/>
                  </w:divBdr>
                  <w:divsChild>
                    <w:div w:id="1094396465">
                      <w:marLeft w:val="0"/>
                      <w:marRight w:val="0"/>
                      <w:marTop w:val="0"/>
                      <w:marBottom w:val="0"/>
                      <w:divBdr>
                        <w:top w:val="none" w:sz="0" w:space="0" w:color="auto"/>
                        <w:left w:val="none" w:sz="0" w:space="0" w:color="auto"/>
                        <w:bottom w:val="none" w:sz="0" w:space="0" w:color="auto"/>
                        <w:right w:val="none" w:sz="0" w:space="0" w:color="auto"/>
                      </w:divBdr>
                      <w:divsChild>
                        <w:div w:id="933322956">
                          <w:marLeft w:val="0"/>
                          <w:marRight w:val="0"/>
                          <w:marTop w:val="0"/>
                          <w:marBottom w:val="0"/>
                          <w:divBdr>
                            <w:top w:val="none" w:sz="0" w:space="0" w:color="auto"/>
                            <w:left w:val="none" w:sz="0" w:space="0" w:color="auto"/>
                            <w:bottom w:val="none" w:sz="0" w:space="0" w:color="auto"/>
                            <w:right w:val="none" w:sz="0" w:space="0" w:color="auto"/>
                          </w:divBdr>
                        </w:div>
                        <w:div w:id="1546916703">
                          <w:marLeft w:val="0"/>
                          <w:marRight w:val="0"/>
                          <w:marTop w:val="0"/>
                          <w:marBottom w:val="0"/>
                          <w:divBdr>
                            <w:top w:val="none" w:sz="0" w:space="0" w:color="auto"/>
                            <w:left w:val="none" w:sz="0" w:space="0" w:color="auto"/>
                            <w:bottom w:val="none" w:sz="0" w:space="0" w:color="auto"/>
                            <w:right w:val="none" w:sz="0" w:space="0" w:color="auto"/>
                          </w:divBdr>
                          <w:divsChild>
                            <w:div w:id="32119242">
                              <w:marLeft w:val="0"/>
                              <w:marRight w:val="0"/>
                              <w:marTop w:val="0"/>
                              <w:marBottom w:val="0"/>
                              <w:divBdr>
                                <w:top w:val="none" w:sz="0" w:space="0" w:color="auto"/>
                                <w:left w:val="none" w:sz="0" w:space="0" w:color="auto"/>
                                <w:bottom w:val="none" w:sz="0" w:space="0" w:color="auto"/>
                                <w:right w:val="none" w:sz="0" w:space="0" w:color="auto"/>
                              </w:divBdr>
                            </w:div>
                            <w:div w:id="610673946">
                              <w:marLeft w:val="0"/>
                              <w:marRight w:val="0"/>
                              <w:marTop w:val="0"/>
                              <w:marBottom w:val="0"/>
                              <w:divBdr>
                                <w:top w:val="none" w:sz="0" w:space="0" w:color="auto"/>
                                <w:left w:val="none" w:sz="0" w:space="0" w:color="auto"/>
                                <w:bottom w:val="none" w:sz="0" w:space="0" w:color="auto"/>
                                <w:right w:val="none" w:sz="0" w:space="0" w:color="auto"/>
                              </w:divBdr>
                              <w:divsChild>
                                <w:div w:id="327634016">
                                  <w:marLeft w:val="0"/>
                                  <w:marRight w:val="0"/>
                                  <w:marTop w:val="0"/>
                                  <w:marBottom w:val="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auto"/>
                                        <w:left w:val="none" w:sz="0" w:space="0" w:color="auto"/>
                                        <w:bottom w:val="none" w:sz="0" w:space="0" w:color="auto"/>
                                        <w:right w:val="none" w:sz="0" w:space="0" w:color="auto"/>
                                      </w:divBdr>
                                      <w:divsChild>
                                        <w:div w:id="871841411">
                                          <w:marLeft w:val="0"/>
                                          <w:marRight w:val="0"/>
                                          <w:marTop w:val="0"/>
                                          <w:marBottom w:val="0"/>
                                          <w:divBdr>
                                            <w:top w:val="none" w:sz="0" w:space="0" w:color="auto"/>
                                            <w:left w:val="none" w:sz="0" w:space="0" w:color="auto"/>
                                            <w:bottom w:val="none" w:sz="0" w:space="0" w:color="auto"/>
                                            <w:right w:val="none" w:sz="0" w:space="0" w:color="auto"/>
                                          </w:divBdr>
                                          <w:divsChild>
                                            <w:div w:id="1980185402">
                                              <w:marLeft w:val="0"/>
                                              <w:marRight w:val="0"/>
                                              <w:marTop w:val="0"/>
                                              <w:marBottom w:val="0"/>
                                              <w:divBdr>
                                                <w:top w:val="none" w:sz="0" w:space="0" w:color="auto"/>
                                                <w:left w:val="none" w:sz="0" w:space="0" w:color="auto"/>
                                                <w:bottom w:val="none" w:sz="0" w:space="0" w:color="auto"/>
                                                <w:right w:val="none" w:sz="0" w:space="0" w:color="auto"/>
                                              </w:divBdr>
                                            </w:div>
                                          </w:divsChild>
                                        </w:div>
                                        <w:div w:id="11332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073097">
          <w:marLeft w:val="0"/>
          <w:marRight w:val="0"/>
          <w:marTop w:val="0"/>
          <w:marBottom w:val="0"/>
          <w:divBdr>
            <w:top w:val="none" w:sz="0" w:space="0" w:color="auto"/>
            <w:left w:val="none" w:sz="0" w:space="0" w:color="auto"/>
            <w:bottom w:val="none" w:sz="0" w:space="0" w:color="auto"/>
            <w:right w:val="none" w:sz="0" w:space="0" w:color="auto"/>
          </w:divBdr>
        </w:div>
        <w:div w:id="1848132631">
          <w:marLeft w:val="0"/>
          <w:marRight w:val="0"/>
          <w:marTop w:val="0"/>
          <w:marBottom w:val="0"/>
          <w:divBdr>
            <w:top w:val="none" w:sz="0" w:space="0" w:color="auto"/>
            <w:left w:val="none" w:sz="0" w:space="0" w:color="auto"/>
            <w:bottom w:val="none" w:sz="0" w:space="0" w:color="auto"/>
            <w:right w:val="none" w:sz="0" w:space="0" w:color="auto"/>
          </w:divBdr>
          <w:divsChild>
            <w:div w:id="270935043">
              <w:marLeft w:val="0"/>
              <w:marRight w:val="0"/>
              <w:marTop w:val="0"/>
              <w:marBottom w:val="0"/>
              <w:divBdr>
                <w:top w:val="none" w:sz="0" w:space="0" w:color="auto"/>
                <w:left w:val="none" w:sz="0" w:space="0" w:color="auto"/>
                <w:bottom w:val="none" w:sz="0" w:space="0" w:color="auto"/>
                <w:right w:val="none" w:sz="0" w:space="0" w:color="auto"/>
              </w:divBdr>
            </w:div>
            <w:div w:id="1927809985">
              <w:marLeft w:val="0"/>
              <w:marRight w:val="0"/>
              <w:marTop w:val="0"/>
              <w:marBottom w:val="0"/>
              <w:divBdr>
                <w:top w:val="none" w:sz="0" w:space="0" w:color="auto"/>
                <w:left w:val="none" w:sz="0" w:space="0" w:color="auto"/>
                <w:bottom w:val="none" w:sz="0" w:space="0" w:color="auto"/>
                <w:right w:val="none" w:sz="0" w:space="0" w:color="auto"/>
              </w:divBdr>
              <w:divsChild>
                <w:div w:id="1970241191">
                  <w:marLeft w:val="0"/>
                  <w:marRight w:val="0"/>
                  <w:marTop w:val="0"/>
                  <w:marBottom w:val="0"/>
                  <w:divBdr>
                    <w:top w:val="none" w:sz="0" w:space="0" w:color="auto"/>
                    <w:left w:val="none" w:sz="0" w:space="0" w:color="auto"/>
                    <w:bottom w:val="none" w:sz="0" w:space="0" w:color="auto"/>
                    <w:right w:val="none" w:sz="0" w:space="0" w:color="auto"/>
                  </w:divBdr>
                  <w:divsChild>
                    <w:div w:id="1613826438">
                      <w:marLeft w:val="0"/>
                      <w:marRight w:val="0"/>
                      <w:marTop w:val="0"/>
                      <w:marBottom w:val="0"/>
                      <w:divBdr>
                        <w:top w:val="none" w:sz="0" w:space="0" w:color="auto"/>
                        <w:left w:val="none" w:sz="0" w:space="0" w:color="auto"/>
                        <w:bottom w:val="none" w:sz="0" w:space="0" w:color="auto"/>
                        <w:right w:val="none" w:sz="0" w:space="0" w:color="auto"/>
                      </w:divBdr>
                      <w:divsChild>
                        <w:div w:id="1205095925">
                          <w:marLeft w:val="0"/>
                          <w:marRight w:val="0"/>
                          <w:marTop w:val="0"/>
                          <w:marBottom w:val="0"/>
                          <w:divBdr>
                            <w:top w:val="none" w:sz="0" w:space="0" w:color="auto"/>
                            <w:left w:val="none" w:sz="0" w:space="0" w:color="auto"/>
                            <w:bottom w:val="none" w:sz="0" w:space="0" w:color="auto"/>
                            <w:right w:val="none" w:sz="0" w:space="0" w:color="auto"/>
                          </w:divBdr>
                          <w:divsChild>
                            <w:div w:id="683094725">
                              <w:marLeft w:val="0"/>
                              <w:marRight w:val="0"/>
                              <w:marTop w:val="0"/>
                              <w:marBottom w:val="0"/>
                              <w:divBdr>
                                <w:top w:val="none" w:sz="0" w:space="0" w:color="auto"/>
                                <w:left w:val="none" w:sz="0" w:space="0" w:color="auto"/>
                                <w:bottom w:val="none" w:sz="0" w:space="0" w:color="auto"/>
                                <w:right w:val="none" w:sz="0" w:space="0" w:color="auto"/>
                              </w:divBdr>
                            </w:div>
                          </w:divsChild>
                        </w:div>
                        <w:div w:id="11972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4757">
          <w:marLeft w:val="0"/>
          <w:marRight w:val="0"/>
          <w:marTop w:val="0"/>
          <w:marBottom w:val="0"/>
          <w:divBdr>
            <w:top w:val="none" w:sz="0" w:space="0" w:color="auto"/>
            <w:left w:val="none" w:sz="0" w:space="0" w:color="auto"/>
            <w:bottom w:val="none" w:sz="0" w:space="0" w:color="auto"/>
            <w:right w:val="none" w:sz="0" w:space="0" w:color="auto"/>
          </w:divBdr>
          <w:divsChild>
            <w:div w:id="193276040">
              <w:marLeft w:val="0"/>
              <w:marRight w:val="0"/>
              <w:marTop w:val="0"/>
              <w:marBottom w:val="0"/>
              <w:divBdr>
                <w:top w:val="none" w:sz="0" w:space="0" w:color="auto"/>
                <w:left w:val="none" w:sz="0" w:space="0" w:color="auto"/>
                <w:bottom w:val="none" w:sz="0" w:space="0" w:color="auto"/>
                <w:right w:val="none" w:sz="0" w:space="0" w:color="auto"/>
              </w:divBdr>
              <w:divsChild>
                <w:div w:id="535584468">
                  <w:marLeft w:val="0"/>
                  <w:marRight w:val="0"/>
                  <w:marTop w:val="0"/>
                  <w:marBottom w:val="0"/>
                  <w:divBdr>
                    <w:top w:val="none" w:sz="0" w:space="0" w:color="auto"/>
                    <w:left w:val="none" w:sz="0" w:space="0" w:color="auto"/>
                    <w:bottom w:val="none" w:sz="0" w:space="0" w:color="auto"/>
                    <w:right w:val="none" w:sz="0" w:space="0" w:color="auto"/>
                  </w:divBdr>
                  <w:divsChild>
                    <w:div w:id="2061438857">
                      <w:marLeft w:val="0"/>
                      <w:marRight w:val="0"/>
                      <w:marTop w:val="0"/>
                      <w:marBottom w:val="0"/>
                      <w:divBdr>
                        <w:top w:val="none" w:sz="0" w:space="0" w:color="auto"/>
                        <w:left w:val="none" w:sz="0" w:space="0" w:color="auto"/>
                        <w:bottom w:val="none" w:sz="0" w:space="0" w:color="auto"/>
                        <w:right w:val="none" w:sz="0" w:space="0" w:color="auto"/>
                      </w:divBdr>
                    </w:div>
                    <w:div w:id="1639534455">
                      <w:marLeft w:val="0"/>
                      <w:marRight w:val="0"/>
                      <w:marTop w:val="0"/>
                      <w:marBottom w:val="0"/>
                      <w:divBdr>
                        <w:top w:val="none" w:sz="0" w:space="0" w:color="auto"/>
                        <w:left w:val="none" w:sz="0" w:space="0" w:color="auto"/>
                        <w:bottom w:val="none" w:sz="0" w:space="0" w:color="auto"/>
                        <w:right w:val="none" w:sz="0" w:space="0" w:color="auto"/>
                      </w:divBdr>
                      <w:divsChild>
                        <w:div w:id="84155579">
                          <w:marLeft w:val="0"/>
                          <w:marRight w:val="0"/>
                          <w:marTop w:val="0"/>
                          <w:marBottom w:val="0"/>
                          <w:divBdr>
                            <w:top w:val="none" w:sz="0" w:space="0" w:color="auto"/>
                            <w:left w:val="none" w:sz="0" w:space="0" w:color="auto"/>
                            <w:bottom w:val="none" w:sz="0" w:space="0" w:color="auto"/>
                            <w:right w:val="none" w:sz="0" w:space="0" w:color="auto"/>
                          </w:divBdr>
                        </w:div>
                        <w:div w:id="761607844">
                          <w:marLeft w:val="0"/>
                          <w:marRight w:val="0"/>
                          <w:marTop w:val="0"/>
                          <w:marBottom w:val="0"/>
                          <w:divBdr>
                            <w:top w:val="none" w:sz="0" w:space="0" w:color="auto"/>
                            <w:left w:val="none" w:sz="0" w:space="0" w:color="auto"/>
                            <w:bottom w:val="none" w:sz="0" w:space="0" w:color="auto"/>
                            <w:right w:val="none" w:sz="0" w:space="0" w:color="auto"/>
                          </w:divBdr>
                          <w:divsChild>
                            <w:div w:id="1398866488">
                              <w:marLeft w:val="0"/>
                              <w:marRight w:val="0"/>
                              <w:marTop w:val="0"/>
                              <w:marBottom w:val="0"/>
                              <w:divBdr>
                                <w:top w:val="none" w:sz="0" w:space="0" w:color="auto"/>
                                <w:left w:val="none" w:sz="0" w:space="0" w:color="auto"/>
                                <w:bottom w:val="none" w:sz="0" w:space="0" w:color="auto"/>
                                <w:right w:val="none" w:sz="0" w:space="0" w:color="auto"/>
                              </w:divBdr>
                            </w:div>
                          </w:divsChild>
                        </w:div>
                        <w:div w:id="1291396164">
                          <w:marLeft w:val="0"/>
                          <w:marRight w:val="0"/>
                          <w:marTop w:val="0"/>
                          <w:marBottom w:val="0"/>
                          <w:divBdr>
                            <w:top w:val="none" w:sz="0" w:space="0" w:color="auto"/>
                            <w:left w:val="none" w:sz="0" w:space="0" w:color="auto"/>
                            <w:bottom w:val="none" w:sz="0" w:space="0" w:color="auto"/>
                            <w:right w:val="none" w:sz="0" w:space="0" w:color="auto"/>
                          </w:divBdr>
                          <w:divsChild>
                            <w:div w:id="491919490">
                              <w:marLeft w:val="0"/>
                              <w:marRight w:val="0"/>
                              <w:marTop w:val="0"/>
                              <w:marBottom w:val="0"/>
                              <w:divBdr>
                                <w:top w:val="none" w:sz="0" w:space="0" w:color="auto"/>
                                <w:left w:val="none" w:sz="0" w:space="0" w:color="auto"/>
                                <w:bottom w:val="none" w:sz="0" w:space="0" w:color="auto"/>
                                <w:right w:val="none" w:sz="0" w:space="0" w:color="auto"/>
                              </w:divBdr>
                              <w:divsChild>
                                <w:div w:id="1872692355">
                                  <w:marLeft w:val="0"/>
                                  <w:marRight w:val="0"/>
                                  <w:marTop w:val="0"/>
                                  <w:marBottom w:val="0"/>
                                  <w:divBdr>
                                    <w:top w:val="none" w:sz="0" w:space="0" w:color="auto"/>
                                    <w:left w:val="none" w:sz="0" w:space="0" w:color="auto"/>
                                    <w:bottom w:val="none" w:sz="0" w:space="0" w:color="auto"/>
                                    <w:right w:val="none" w:sz="0" w:space="0" w:color="auto"/>
                                  </w:divBdr>
                                  <w:divsChild>
                                    <w:div w:id="1683782538">
                                      <w:marLeft w:val="0"/>
                                      <w:marRight w:val="0"/>
                                      <w:marTop w:val="0"/>
                                      <w:marBottom w:val="0"/>
                                      <w:divBdr>
                                        <w:top w:val="none" w:sz="0" w:space="0" w:color="auto"/>
                                        <w:left w:val="none" w:sz="0" w:space="0" w:color="auto"/>
                                        <w:bottom w:val="none" w:sz="0" w:space="0" w:color="auto"/>
                                        <w:right w:val="none" w:sz="0" w:space="0" w:color="auto"/>
                                      </w:divBdr>
                                      <w:divsChild>
                                        <w:div w:id="1404837749">
                                          <w:marLeft w:val="0"/>
                                          <w:marRight w:val="0"/>
                                          <w:marTop w:val="0"/>
                                          <w:marBottom w:val="0"/>
                                          <w:divBdr>
                                            <w:top w:val="none" w:sz="0" w:space="0" w:color="auto"/>
                                            <w:left w:val="none" w:sz="0" w:space="0" w:color="auto"/>
                                            <w:bottom w:val="none" w:sz="0" w:space="0" w:color="auto"/>
                                            <w:right w:val="none" w:sz="0" w:space="0" w:color="auto"/>
                                          </w:divBdr>
                                        </w:div>
                                      </w:divsChild>
                                    </w:div>
                                    <w:div w:id="1776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621596">
          <w:marLeft w:val="0"/>
          <w:marRight w:val="0"/>
          <w:marTop w:val="0"/>
          <w:marBottom w:val="0"/>
          <w:divBdr>
            <w:top w:val="none" w:sz="0" w:space="0" w:color="auto"/>
            <w:left w:val="none" w:sz="0" w:space="0" w:color="auto"/>
            <w:bottom w:val="none" w:sz="0" w:space="0" w:color="auto"/>
            <w:right w:val="none" w:sz="0" w:space="0" w:color="auto"/>
          </w:divBdr>
          <w:divsChild>
            <w:div w:id="466437195">
              <w:marLeft w:val="0"/>
              <w:marRight w:val="0"/>
              <w:marTop w:val="0"/>
              <w:marBottom w:val="0"/>
              <w:divBdr>
                <w:top w:val="none" w:sz="0" w:space="0" w:color="auto"/>
                <w:left w:val="none" w:sz="0" w:space="0" w:color="auto"/>
                <w:bottom w:val="none" w:sz="0" w:space="0" w:color="auto"/>
                <w:right w:val="none" w:sz="0" w:space="0" w:color="auto"/>
              </w:divBdr>
            </w:div>
            <w:div w:id="305669595">
              <w:marLeft w:val="0"/>
              <w:marRight w:val="0"/>
              <w:marTop w:val="0"/>
              <w:marBottom w:val="0"/>
              <w:divBdr>
                <w:top w:val="none" w:sz="0" w:space="0" w:color="auto"/>
                <w:left w:val="none" w:sz="0" w:space="0" w:color="auto"/>
                <w:bottom w:val="none" w:sz="0" w:space="0" w:color="auto"/>
                <w:right w:val="none" w:sz="0" w:space="0" w:color="auto"/>
              </w:divBdr>
            </w:div>
          </w:divsChild>
        </w:div>
        <w:div w:id="2134904288">
          <w:marLeft w:val="0"/>
          <w:marRight w:val="0"/>
          <w:marTop w:val="0"/>
          <w:marBottom w:val="0"/>
          <w:divBdr>
            <w:top w:val="none" w:sz="0" w:space="0" w:color="auto"/>
            <w:left w:val="none" w:sz="0" w:space="0" w:color="auto"/>
            <w:bottom w:val="none" w:sz="0" w:space="0" w:color="auto"/>
            <w:right w:val="none" w:sz="0" w:space="0" w:color="auto"/>
          </w:divBdr>
          <w:divsChild>
            <w:div w:id="1274677209">
              <w:marLeft w:val="0"/>
              <w:marRight w:val="0"/>
              <w:marTop w:val="0"/>
              <w:marBottom w:val="0"/>
              <w:divBdr>
                <w:top w:val="none" w:sz="0" w:space="0" w:color="auto"/>
                <w:left w:val="none" w:sz="0" w:space="0" w:color="auto"/>
                <w:bottom w:val="none" w:sz="0" w:space="0" w:color="auto"/>
                <w:right w:val="none" w:sz="0" w:space="0" w:color="auto"/>
              </w:divBdr>
            </w:div>
            <w:div w:id="502858819">
              <w:marLeft w:val="0"/>
              <w:marRight w:val="0"/>
              <w:marTop w:val="0"/>
              <w:marBottom w:val="0"/>
              <w:divBdr>
                <w:top w:val="none" w:sz="0" w:space="0" w:color="auto"/>
                <w:left w:val="none" w:sz="0" w:space="0" w:color="auto"/>
                <w:bottom w:val="none" w:sz="0" w:space="0" w:color="auto"/>
                <w:right w:val="none" w:sz="0" w:space="0" w:color="auto"/>
              </w:divBdr>
            </w:div>
          </w:divsChild>
        </w:div>
        <w:div w:id="1288587125">
          <w:marLeft w:val="0"/>
          <w:marRight w:val="0"/>
          <w:marTop w:val="0"/>
          <w:marBottom w:val="0"/>
          <w:divBdr>
            <w:top w:val="none" w:sz="0" w:space="0" w:color="auto"/>
            <w:left w:val="none" w:sz="0" w:space="0" w:color="auto"/>
            <w:bottom w:val="none" w:sz="0" w:space="0" w:color="auto"/>
            <w:right w:val="none" w:sz="0" w:space="0" w:color="auto"/>
          </w:divBdr>
          <w:divsChild>
            <w:div w:id="1548371548">
              <w:marLeft w:val="0"/>
              <w:marRight w:val="0"/>
              <w:marTop w:val="0"/>
              <w:marBottom w:val="0"/>
              <w:divBdr>
                <w:top w:val="none" w:sz="0" w:space="0" w:color="auto"/>
                <w:left w:val="none" w:sz="0" w:space="0" w:color="auto"/>
                <w:bottom w:val="none" w:sz="0" w:space="0" w:color="auto"/>
                <w:right w:val="none" w:sz="0" w:space="0" w:color="auto"/>
              </w:divBdr>
              <w:divsChild>
                <w:div w:id="412706922">
                  <w:marLeft w:val="0"/>
                  <w:marRight w:val="0"/>
                  <w:marTop w:val="0"/>
                  <w:marBottom w:val="0"/>
                  <w:divBdr>
                    <w:top w:val="none" w:sz="0" w:space="0" w:color="auto"/>
                    <w:left w:val="none" w:sz="0" w:space="0" w:color="auto"/>
                    <w:bottom w:val="none" w:sz="0" w:space="0" w:color="auto"/>
                    <w:right w:val="none" w:sz="0" w:space="0" w:color="auto"/>
                  </w:divBdr>
                  <w:divsChild>
                    <w:div w:id="57629934">
                      <w:marLeft w:val="0"/>
                      <w:marRight w:val="0"/>
                      <w:marTop w:val="0"/>
                      <w:marBottom w:val="0"/>
                      <w:divBdr>
                        <w:top w:val="none" w:sz="0" w:space="0" w:color="auto"/>
                        <w:left w:val="none" w:sz="0" w:space="0" w:color="auto"/>
                        <w:bottom w:val="none" w:sz="0" w:space="0" w:color="auto"/>
                        <w:right w:val="none" w:sz="0" w:space="0" w:color="auto"/>
                      </w:divBdr>
                    </w:div>
                    <w:div w:id="1263957554">
                      <w:marLeft w:val="0"/>
                      <w:marRight w:val="0"/>
                      <w:marTop w:val="0"/>
                      <w:marBottom w:val="0"/>
                      <w:divBdr>
                        <w:top w:val="none" w:sz="0" w:space="0" w:color="auto"/>
                        <w:left w:val="none" w:sz="0" w:space="0" w:color="auto"/>
                        <w:bottom w:val="none" w:sz="0" w:space="0" w:color="auto"/>
                        <w:right w:val="none" w:sz="0" w:space="0" w:color="auto"/>
                      </w:divBdr>
                      <w:divsChild>
                        <w:div w:id="11059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27729">
          <w:marLeft w:val="0"/>
          <w:marRight w:val="0"/>
          <w:marTop w:val="0"/>
          <w:marBottom w:val="0"/>
          <w:divBdr>
            <w:top w:val="none" w:sz="0" w:space="0" w:color="auto"/>
            <w:left w:val="none" w:sz="0" w:space="0" w:color="auto"/>
            <w:bottom w:val="none" w:sz="0" w:space="0" w:color="auto"/>
            <w:right w:val="none" w:sz="0" w:space="0" w:color="auto"/>
          </w:divBdr>
        </w:div>
        <w:div w:id="455414856">
          <w:marLeft w:val="0"/>
          <w:marRight w:val="0"/>
          <w:marTop w:val="0"/>
          <w:marBottom w:val="0"/>
          <w:divBdr>
            <w:top w:val="none" w:sz="0" w:space="0" w:color="auto"/>
            <w:left w:val="none" w:sz="0" w:space="0" w:color="auto"/>
            <w:bottom w:val="none" w:sz="0" w:space="0" w:color="auto"/>
            <w:right w:val="none" w:sz="0" w:space="0" w:color="auto"/>
          </w:divBdr>
          <w:divsChild>
            <w:div w:id="1491943319">
              <w:marLeft w:val="0"/>
              <w:marRight w:val="0"/>
              <w:marTop w:val="0"/>
              <w:marBottom w:val="0"/>
              <w:divBdr>
                <w:top w:val="none" w:sz="0" w:space="0" w:color="auto"/>
                <w:left w:val="none" w:sz="0" w:space="0" w:color="auto"/>
                <w:bottom w:val="none" w:sz="0" w:space="0" w:color="auto"/>
                <w:right w:val="none" w:sz="0" w:space="0" w:color="auto"/>
              </w:divBdr>
              <w:divsChild>
                <w:div w:id="1780835891">
                  <w:marLeft w:val="0"/>
                  <w:marRight w:val="0"/>
                  <w:marTop w:val="0"/>
                  <w:marBottom w:val="0"/>
                  <w:divBdr>
                    <w:top w:val="none" w:sz="0" w:space="0" w:color="auto"/>
                    <w:left w:val="none" w:sz="0" w:space="0" w:color="auto"/>
                    <w:bottom w:val="none" w:sz="0" w:space="0" w:color="auto"/>
                    <w:right w:val="none" w:sz="0" w:space="0" w:color="auto"/>
                  </w:divBdr>
                  <w:divsChild>
                    <w:div w:id="1756003971">
                      <w:marLeft w:val="0"/>
                      <w:marRight w:val="0"/>
                      <w:marTop w:val="0"/>
                      <w:marBottom w:val="0"/>
                      <w:divBdr>
                        <w:top w:val="none" w:sz="0" w:space="0" w:color="auto"/>
                        <w:left w:val="none" w:sz="0" w:space="0" w:color="auto"/>
                        <w:bottom w:val="none" w:sz="0" w:space="0" w:color="auto"/>
                        <w:right w:val="none" w:sz="0" w:space="0" w:color="auto"/>
                      </w:divBdr>
                      <w:divsChild>
                        <w:div w:id="2114595142">
                          <w:marLeft w:val="0"/>
                          <w:marRight w:val="0"/>
                          <w:marTop w:val="0"/>
                          <w:marBottom w:val="0"/>
                          <w:divBdr>
                            <w:top w:val="none" w:sz="0" w:space="0" w:color="auto"/>
                            <w:left w:val="none" w:sz="0" w:space="0" w:color="auto"/>
                            <w:bottom w:val="none" w:sz="0" w:space="0" w:color="auto"/>
                            <w:right w:val="none" w:sz="0" w:space="0" w:color="auto"/>
                          </w:divBdr>
                        </w:div>
                      </w:divsChild>
                    </w:div>
                    <w:div w:id="6399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7416">
          <w:marLeft w:val="0"/>
          <w:marRight w:val="0"/>
          <w:marTop w:val="0"/>
          <w:marBottom w:val="0"/>
          <w:divBdr>
            <w:top w:val="none" w:sz="0" w:space="0" w:color="auto"/>
            <w:left w:val="none" w:sz="0" w:space="0" w:color="auto"/>
            <w:bottom w:val="none" w:sz="0" w:space="0" w:color="auto"/>
            <w:right w:val="none" w:sz="0" w:space="0" w:color="auto"/>
          </w:divBdr>
        </w:div>
        <w:div w:id="941961413">
          <w:marLeft w:val="0"/>
          <w:marRight w:val="0"/>
          <w:marTop w:val="0"/>
          <w:marBottom w:val="0"/>
          <w:divBdr>
            <w:top w:val="none" w:sz="0" w:space="0" w:color="auto"/>
            <w:left w:val="none" w:sz="0" w:space="0" w:color="auto"/>
            <w:bottom w:val="none" w:sz="0" w:space="0" w:color="auto"/>
            <w:right w:val="none" w:sz="0" w:space="0" w:color="auto"/>
          </w:divBdr>
          <w:divsChild>
            <w:div w:id="1224440803">
              <w:marLeft w:val="0"/>
              <w:marRight w:val="0"/>
              <w:marTop w:val="0"/>
              <w:marBottom w:val="0"/>
              <w:divBdr>
                <w:top w:val="none" w:sz="0" w:space="0" w:color="auto"/>
                <w:left w:val="none" w:sz="0" w:space="0" w:color="auto"/>
                <w:bottom w:val="none" w:sz="0" w:space="0" w:color="auto"/>
                <w:right w:val="none" w:sz="0" w:space="0" w:color="auto"/>
              </w:divBdr>
            </w:div>
            <w:div w:id="676153417">
              <w:marLeft w:val="0"/>
              <w:marRight w:val="0"/>
              <w:marTop w:val="0"/>
              <w:marBottom w:val="0"/>
              <w:divBdr>
                <w:top w:val="none" w:sz="0" w:space="0" w:color="auto"/>
                <w:left w:val="none" w:sz="0" w:space="0" w:color="auto"/>
                <w:bottom w:val="none" w:sz="0" w:space="0" w:color="auto"/>
                <w:right w:val="none" w:sz="0" w:space="0" w:color="auto"/>
              </w:divBdr>
              <w:divsChild>
                <w:div w:id="1036126066">
                  <w:marLeft w:val="0"/>
                  <w:marRight w:val="0"/>
                  <w:marTop w:val="0"/>
                  <w:marBottom w:val="0"/>
                  <w:divBdr>
                    <w:top w:val="none" w:sz="0" w:space="0" w:color="auto"/>
                    <w:left w:val="none" w:sz="0" w:space="0" w:color="auto"/>
                    <w:bottom w:val="none" w:sz="0" w:space="0" w:color="auto"/>
                    <w:right w:val="none" w:sz="0" w:space="0" w:color="auto"/>
                  </w:divBdr>
                  <w:divsChild>
                    <w:div w:id="711854582">
                      <w:marLeft w:val="0"/>
                      <w:marRight w:val="0"/>
                      <w:marTop w:val="0"/>
                      <w:marBottom w:val="0"/>
                      <w:divBdr>
                        <w:top w:val="none" w:sz="0" w:space="0" w:color="auto"/>
                        <w:left w:val="none" w:sz="0" w:space="0" w:color="auto"/>
                        <w:bottom w:val="none" w:sz="0" w:space="0" w:color="auto"/>
                        <w:right w:val="none" w:sz="0" w:space="0" w:color="auto"/>
                      </w:divBdr>
                      <w:divsChild>
                        <w:div w:id="1222324827">
                          <w:marLeft w:val="0"/>
                          <w:marRight w:val="0"/>
                          <w:marTop w:val="0"/>
                          <w:marBottom w:val="0"/>
                          <w:divBdr>
                            <w:top w:val="none" w:sz="0" w:space="0" w:color="auto"/>
                            <w:left w:val="none" w:sz="0" w:space="0" w:color="auto"/>
                            <w:bottom w:val="none" w:sz="0" w:space="0" w:color="auto"/>
                            <w:right w:val="none" w:sz="0" w:space="0" w:color="auto"/>
                          </w:divBdr>
                          <w:divsChild>
                            <w:div w:id="1487089342">
                              <w:marLeft w:val="0"/>
                              <w:marRight w:val="0"/>
                              <w:marTop w:val="0"/>
                              <w:marBottom w:val="0"/>
                              <w:divBdr>
                                <w:top w:val="none" w:sz="0" w:space="0" w:color="auto"/>
                                <w:left w:val="none" w:sz="0" w:space="0" w:color="auto"/>
                                <w:bottom w:val="none" w:sz="0" w:space="0" w:color="auto"/>
                                <w:right w:val="none" w:sz="0" w:space="0" w:color="auto"/>
                              </w:divBdr>
                            </w:div>
                          </w:divsChild>
                        </w:div>
                        <w:div w:id="13670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2047">
      <w:bodyDiv w:val="1"/>
      <w:marLeft w:val="0"/>
      <w:marRight w:val="0"/>
      <w:marTop w:val="0"/>
      <w:marBottom w:val="0"/>
      <w:divBdr>
        <w:top w:val="none" w:sz="0" w:space="0" w:color="auto"/>
        <w:left w:val="none" w:sz="0" w:space="0" w:color="auto"/>
        <w:bottom w:val="none" w:sz="0" w:space="0" w:color="auto"/>
        <w:right w:val="none" w:sz="0" w:space="0" w:color="auto"/>
      </w:divBdr>
    </w:div>
    <w:div w:id="308948124">
      <w:bodyDiv w:val="1"/>
      <w:marLeft w:val="0"/>
      <w:marRight w:val="0"/>
      <w:marTop w:val="0"/>
      <w:marBottom w:val="0"/>
      <w:divBdr>
        <w:top w:val="none" w:sz="0" w:space="0" w:color="auto"/>
        <w:left w:val="none" w:sz="0" w:space="0" w:color="auto"/>
        <w:bottom w:val="none" w:sz="0" w:space="0" w:color="auto"/>
        <w:right w:val="none" w:sz="0" w:space="0" w:color="auto"/>
      </w:divBdr>
      <w:divsChild>
        <w:div w:id="1117022579">
          <w:marLeft w:val="0"/>
          <w:marRight w:val="0"/>
          <w:marTop w:val="0"/>
          <w:marBottom w:val="0"/>
          <w:divBdr>
            <w:top w:val="none" w:sz="0" w:space="0" w:color="auto"/>
            <w:left w:val="none" w:sz="0" w:space="0" w:color="auto"/>
            <w:bottom w:val="none" w:sz="0" w:space="0" w:color="auto"/>
            <w:right w:val="none" w:sz="0" w:space="0" w:color="auto"/>
          </w:divBdr>
          <w:divsChild>
            <w:div w:id="741755938">
              <w:marLeft w:val="0"/>
              <w:marRight w:val="0"/>
              <w:marTop w:val="0"/>
              <w:marBottom w:val="0"/>
              <w:divBdr>
                <w:top w:val="none" w:sz="0" w:space="0" w:color="auto"/>
                <w:left w:val="none" w:sz="0" w:space="0" w:color="auto"/>
                <w:bottom w:val="none" w:sz="0" w:space="0" w:color="auto"/>
                <w:right w:val="none" w:sz="0" w:space="0" w:color="auto"/>
              </w:divBdr>
              <w:divsChild>
                <w:div w:id="675688155">
                  <w:marLeft w:val="0"/>
                  <w:marRight w:val="0"/>
                  <w:marTop w:val="0"/>
                  <w:marBottom w:val="0"/>
                  <w:divBdr>
                    <w:top w:val="none" w:sz="0" w:space="0" w:color="auto"/>
                    <w:left w:val="none" w:sz="0" w:space="0" w:color="auto"/>
                    <w:bottom w:val="none" w:sz="0" w:space="0" w:color="auto"/>
                    <w:right w:val="none" w:sz="0" w:space="0" w:color="auto"/>
                  </w:divBdr>
                  <w:divsChild>
                    <w:div w:id="852768529">
                      <w:marLeft w:val="0"/>
                      <w:marRight w:val="0"/>
                      <w:marTop w:val="0"/>
                      <w:marBottom w:val="0"/>
                      <w:divBdr>
                        <w:top w:val="none" w:sz="0" w:space="0" w:color="auto"/>
                        <w:left w:val="none" w:sz="0" w:space="0" w:color="auto"/>
                        <w:bottom w:val="none" w:sz="0" w:space="0" w:color="auto"/>
                        <w:right w:val="none" w:sz="0" w:space="0" w:color="auto"/>
                      </w:divBdr>
                      <w:divsChild>
                        <w:div w:id="135297768">
                          <w:marLeft w:val="0"/>
                          <w:marRight w:val="0"/>
                          <w:marTop w:val="0"/>
                          <w:marBottom w:val="0"/>
                          <w:divBdr>
                            <w:top w:val="none" w:sz="0" w:space="0" w:color="auto"/>
                            <w:left w:val="none" w:sz="0" w:space="0" w:color="auto"/>
                            <w:bottom w:val="none" w:sz="0" w:space="0" w:color="auto"/>
                            <w:right w:val="none" w:sz="0" w:space="0" w:color="auto"/>
                          </w:divBdr>
                          <w:divsChild>
                            <w:div w:id="1060400272">
                              <w:marLeft w:val="0"/>
                              <w:marRight w:val="0"/>
                              <w:marTop w:val="0"/>
                              <w:marBottom w:val="0"/>
                              <w:divBdr>
                                <w:top w:val="none" w:sz="0" w:space="0" w:color="auto"/>
                                <w:left w:val="none" w:sz="0" w:space="0" w:color="auto"/>
                                <w:bottom w:val="none" w:sz="0" w:space="0" w:color="auto"/>
                                <w:right w:val="none" w:sz="0" w:space="0" w:color="auto"/>
                              </w:divBdr>
                              <w:divsChild>
                                <w:div w:id="2058583921">
                                  <w:marLeft w:val="0"/>
                                  <w:marRight w:val="0"/>
                                  <w:marTop w:val="0"/>
                                  <w:marBottom w:val="0"/>
                                  <w:divBdr>
                                    <w:top w:val="none" w:sz="0" w:space="0" w:color="auto"/>
                                    <w:left w:val="none" w:sz="0" w:space="0" w:color="auto"/>
                                    <w:bottom w:val="none" w:sz="0" w:space="0" w:color="auto"/>
                                    <w:right w:val="none" w:sz="0" w:space="0" w:color="auto"/>
                                  </w:divBdr>
                                  <w:divsChild>
                                    <w:div w:id="257107920">
                                      <w:marLeft w:val="0"/>
                                      <w:marRight w:val="0"/>
                                      <w:marTop w:val="0"/>
                                      <w:marBottom w:val="0"/>
                                      <w:divBdr>
                                        <w:top w:val="none" w:sz="0" w:space="0" w:color="auto"/>
                                        <w:left w:val="none" w:sz="0" w:space="0" w:color="auto"/>
                                        <w:bottom w:val="none" w:sz="0" w:space="0" w:color="auto"/>
                                        <w:right w:val="none" w:sz="0" w:space="0" w:color="auto"/>
                                      </w:divBdr>
                                      <w:divsChild>
                                        <w:div w:id="129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557379">
          <w:marLeft w:val="0"/>
          <w:marRight w:val="0"/>
          <w:marTop w:val="0"/>
          <w:marBottom w:val="0"/>
          <w:divBdr>
            <w:top w:val="none" w:sz="0" w:space="0" w:color="auto"/>
            <w:left w:val="none" w:sz="0" w:space="0" w:color="auto"/>
            <w:bottom w:val="none" w:sz="0" w:space="0" w:color="auto"/>
            <w:right w:val="none" w:sz="0" w:space="0" w:color="auto"/>
          </w:divBdr>
          <w:divsChild>
            <w:div w:id="2019653468">
              <w:marLeft w:val="0"/>
              <w:marRight w:val="0"/>
              <w:marTop w:val="0"/>
              <w:marBottom w:val="0"/>
              <w:divBdr>
                <w:top w:val="none" w:sz="0" w:space="0" w:color="auto"/>
                <w:left w:val="none" w:sz="0" w:space="0" w:color="auto"/>
                <w:bottom w:val="none" w:sz="0" w:space="0" w:color="auto"/>
                <w:right w:val="none" w:sz="0" w:space="0" w:color="auto"/>
              </w:divBdr>
              <w:divsChild>
                <w:div w:id="2086563827">
                  <w:marLeft w:val="0"/>
                  <w:marRight w:val="0"/>
                  <w:marTop w:val="0"/>
                  <w:marBottom w:val="0"/>
                  <w:divBdr>
                    <w:top w:val="none" w:sz="0" w:space="0" w:color="auto"/>
                    <w:left w:val="none" w:sz="0" w:space="0" w:color="auto"/>
                    <w:bottom w:val="none" w:sz="0" w:space="0" w:color="auto"/>
                    <w:right w:val="none" w:sz="0" w:space="0" w:color="auto"/>
                  </w:divBdr>
                  <w:divsChild>
                    <w:div w:id="1666863249">
                      <w:marLeft w:val="0"/>
                      <w:marRight w:val="0"/>
                      <w:marTop w:val="0"/>
                      <w:marBottom w:val="0"/>
                      <w:divBdr>
                        <w:top w:val="none" w:sz="0" w:space="0" w:color="auto"/>
                        <w:left w:val="none" w:sz="0" w:space="0" w:color="auto"/>
                        <w:bottom w:val="none" w:sz="0" w:space="0" w:color="auto"/>
                        <w:right w:val="none" w:sz="0" w:space="0" w:color="auto"/>
                      </w:divBdr>
                      <w:divsChild>
                        <w:div w:id="687677945">
                          <w:marLeft w:val="0"/>
                          <w:marRight w:val="0"/>
                          <w:marTop w:val="0"/>
                          <w:marBottom w:val="0"/>
                          <w:divBdr>
                            <w:top w:val="none" w:sz="0" w:space="0" w:color="auto"/>
                            <w:left w:val="none" w:sz="0" w:space="0" w:color="auto"/>
                            <w:bottom w:val="none" w:sz="0" w:space="0" w:color="auto"/>
                            <w:right w:val="none" w:sz="0" w:space="0" w:color="auto"/>
                          </w:divBdr>
                          <w:divsChild>
                            <w:div w:id="986011668">
                              <w:marLeft w:val="0"/>
                              <w:marRight w:val="0"/>
                              <w:marTop w:val="0"/>
                              <w:marBottom w:val="0"/>
                              <w:divBdr>
                                <w:top w:val="none" w:sz="0" w:space="0" w:color="auto"/>
                                <w:left w:val="none" w:sz="0" w:space="0" w:color="auto"/>
                                <w:bottom w:val="none" w:sz="0" w:space="0" w:color="auto"/>
                                <w:right w:val="none" w:sz="0" w:space="0" w:color="auto"/>
                              </w:divBdr>
                              <w:divsChild>
                                <w:div w:id="1705906672">
                                  <w:marLeft w:val="0"/>
                                  <w:marRight w:val="0"/>
                                  <w:marTop w:val="0"/>
                                  <w:marBottom w:val="0"/>
                                  <w:divBdr>
                                    <w:top w:val="none" w:sz="0" w:space="0" w:color="auto"/>
                                    <w:left w:val="none" w:sz="0" w:space="0" w:color="auto"/>
                                    <w:bottom w:val="none" w:sz="0" w:space="0" w:color="auto"/>
                                    <w:right w:val="none" w:sz="0" w:space="0" w:color="auto"/>
                                  </w:divBdr>
                                  <w:divsChild>
                                    <w:div w:id="489566718">
                                      <w:marLeft w:val="0"/>
                                      <w:marRight w:val="0"/>
                                      <w:marTop w:val="0"/>
                                      <w:marBottom w:val="0"/>
                                      <w:divBdr>
                                        <w:top w:val="none" w:sz="0" w:space="0" w:color="auto"/>
                                        <w:left w:val="none" w:sz="0" w:space="0" w:color="auto"/>
                                        <w:bottom w:val="none" w:sz="0" w:space="0" w:color="auto"/>
                                        <w:right w:val="none" w:sz="0" w:space="0" w:color="auto"/>
                                      </w:divBdr>
                                      <w:divsChild>
                                        <w:div w:id="376397284">
                                          <w:marLeft w:val="0"/>
                                          <w:marRight w:val="0"/>
                                          <w:marTop w:val="0"/>
                                          <w:marBottom w:val="0"/>
                                          <w:divBdr>
                                            <w:top w:val="none" w:sz="0" w:space="0" w:color="auto"/>
                                            <w:left w:val="none" w:sz="0" w:space="0" w:color="auto"/>
                                            <w:bottom w:val="none" w:sz="0" w:space="0" w:color="auto"/>
                                            <w:right w:val="none" w:sz="0" w:space="0" w:color="auto"/>
                                          </w:divBdr>
                                          <w:divsChild>
                                            <w:div w:id="629895797">
                                              <w:marLeft w:val="0"/>
                                              <w:marRight w:val="0"/>
                                              <w:marTop w:val="0"/>
                                              <w:marBottom w:val="0"/>
                                              <w:divBdr>
                                                <w:top w:val="none" w:sz="0" w:space="0" w:color="auto"/>
                                                <w:left w:val="none" w:sz="0" w:space="0" w:color="auto"/>
                                                <w:bottom w:val="none" w:sz="0" w:space="0" w:color="auto"/>
                                                <w:right w:val="none" w:sz="0" w:space="0" w:color="auto"/>
                                              </w:divBdr>
                                              <w:divsChild>
                                                <w:div w:id="85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762018">
          <w:marLeft w:val="0"/>
          <w:marRight w:val="0"/>
          <w:marTop w:val="0"/>
          <w:marBottom w:val="0"/>
          <w:divBdr>
            <w:top w:val="none" w:sz="0" w:space="0" w:color="auto"/>
            <w:left w:val="none" w:sz="0" w:space="0" w:color="auto"/>
            <w:bottom w:val="none" w:sz="0" w:space="0" w:color="auto"/>
            <w:right w:val="none" w:sz="0" w:space="0" w:color="auto"/>
          </w:divBdr>
          <w:divsChild>
            <w:div w:id="1715620844">
              <w:marLeft w:val="0"/>
              <w:marRight w:val="0"/>
              <w:marTop w:val="0"/>
              <w:marBottom w:val="0"/>
              <w:divBdr>
                <w:top w:val="none" w:sz="0" w:space="0" w:color="auto"/>
                <w:left w:val="none" w:sz="0" w:space="0" w:color="auto"/>
                <w:bottom w:val="none" w:sz="0" w:space="0" w:color="auto"/>
                <w:right w:val="none" w:sz="0" w:space="0" w:color="auto"/>
              </w:divBdr>
              <w:divsChild>
                <w:div w:id="752314698">
                  <w:marLeft w:val="0"/>
                  <w:marRight w:val="0"/>
                  <w:marTop w:val="0"/>
                  <w:marBottom w:val="0"/>
                  <w:divBdr>
                    <w:top w:val="none" w:sz="0" w:space="0" w:color="auto"/>
                    <w:left w:val="none" w:sz="0" w:space="0" w:color="auto"/>
                    <w:bottom w:val="none" w:sz="0" w:space="0" w:color="auto"/>
                    <w:right w:val="none" w:sz="0" w:space="0" w:color="auto"/>
                  </w:divBdr>
                  <w:divsChild>
                    <w:div w:id="1725980283">
                      <w:marLeft w:val="0"/>
                      <w:marRight w:val="0"/>
                      <w:marTop w:val="0"/>
                      <w:marBottom w:val="0"/>
                      <w:divBdr>
                        <w:top w:val="none" w:sz="0" w:space="0" w:color="auto"/>
                        <w:left w:val="none" w:sz="0" w:space="0" w:color="auto"/>
                        <w:bottom w:val="none" w:sz="0" w:space="0" w:color="auto"/>
                        <w:right w:val="none" w:sz="0" w:space="0" w:color="auto"/>
                      </w:divBdr>
                      <w:divsChild>
                        <w:div w:id="255747215">
                          <w:marLeft w:val="0"/>
                          <w:marRight w:val="0"/>
                          <w:marTop w:val="0"/>
                          <w:marBottom w:val="0"/>
                          <w:divBdr>
                            <w:top w:val="none" w:sz="0" w:space="0" w:color="auto"/>
                            <w:left w:val="none" w:sz="0" w:space="0" w:color="auto"/>
                            <w:bottom w:val="none" w:sz="0" w:space="0" w:color="auto"/>
                            <w:right w:val="none" w:sz="0" w:space="0" w:color="auto"/>
                          </w:divBdr>
                          <w:divsChild>
                            <w:div w:id="1975595542">
                              <w:marLeft w:val="0"/>
                              <w:marRight w:val="0"/>
                              <w:marTop w:val="0"/>
                              <w:marBottom w:val="0"/>
                              <w:divBdr>
                                <w:top w:val="none" w:sz="0" w:space="0" w:color="auto"/>
                                <w:left w:val="none" w:sz="0" w:space="0" w:color="auto"/>
                                <w:bottom w:val="none" w:sz="0" w:space="0" w:color="auto"/>
                                <w:right w:val="none" w:sz="0" w:space="0" w:color="auto"/>
                              </w:divBdr>
                              <w:divsChild>
                                <w:div w:id="19553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732771">
          <w:marLeft w:val="0"/>
          <w:marRight w:val="0"/>
          <w:marTop w:val="0"/>
          <w:marBottom w:val="0"/>
          <w:divBdr>
            <w:top w:val="none" w:sz="0" w:space="0" w:color="auto"/>
            <w:left w:val="none" w:sz="0" w:space="0" w:color="auto"/>
            <w:bottom w:val="none" w:sz="0" w:space="0" w:color="auto"/>
            <w:right w:val="none" w:sz="0" w:space="0" w:color="auto"/>
          </w:divBdr>
          <w:divsChild>
            <w:div w:id="166530144">
              <w:marLeft w:val="0"/>
              <w:marRight w:val="0"/>
              <w:marTop w:val="0"/>
              <w:marBottom w:val="0"/>
              <w:divBdr>
                <w:top w:val="none" w:sz="0" w:space="0" w:color="auto"/>
                <w:left w:val="none" w:sz="0" w:space="0" w:color="auto"/>
                <w:bottom w:val="none" w:sz="0" w:space="0" w:color="auto"/>
                <w:right w:val="none" w:sz="0" w:space="0" w:color="auto"/>
              </w:divBdr>
              <w:divsChild>
                <w:div w:id="5472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8697">
      <w:bodyDiv w:val="1"/>
      <w:marLeft w:val="0"/>
      <w:marRight w:val="0"/>
      <w:marTop w:val="0"/>
      <w:marBottom w:val="0"/>
      <w:divBdr>
        <w:top w:val="none" w:sz="0" w:space="0" w:color="auto"/>
        <w:left w:val="none" w:sz="0" w:space="0" w:color="auto"/>
        <w:bottom w:val="none" w:sz="0" w:space="0" w:color="auto"/>
        <w:right w:val="none" w:sz="0" w:space="0" w:color="auto"/>
      </w:divBdr>
    </w:div>
    <w:div w:id="436945286">
      <w:bodyDiv w:val="1"/>
      <w:marLeft w:val="0"/>
      <w:marRight w:val="0"/>
      <w:marTop w:val="0"/>
      <w:marBottom w:val="0"/>
      <w:divBdr>
        <w:top w:val="none" w:sz="0" w:space="0" w:color="auto"/>
        <w:left w:val="none" w:sz="0" w:space="0" w:color="auto"/>
        <w:bottom w:val="none" w:sz="0" w:space="0" w:color="auto"/>
        <w:right w:val="none" w:sz="0" w:space="0" w:color="auto"/>
      </w:divBdr>
    </w:div>
    <w:div w:id="459081227">
      <w:bodyDiv w:val="1"/>
      <w:marLeft w:val="0"/>
      <w:marRight w:val="0"/>
      <w:marTop w:val="0"/>
      <w:marBottom w:val="0"/>
      <w:divBdr>
        <w:top w:val="none" w:sz="0" w:space="0" w:color="auto"/>
        <w:left w:val="none" w:sz="0" w:space="0" w:color="auto"/>
        <w:bottom w:val="none" w:sz="0" w:space="0" w:color="auto"/>
        <w:right w:val="none" w:sz="0" w:space="0" w:color="auto"/>
      </w:divBdr>
    </w:div>
    <w:div w:id="549613423">
      <w:bodyDiv w:val="1"/>
      <w:marLeft w:val="0"/>
      <w:marRight w:val="0"/>
      <w:marTop w:val="0"/>
      <w:marBottom w:val="0"/>
      <w:divBdr>
        <w:top w:val="none" w:sz="0" w:space="0" w:color="auto"/>
        <w:left w:val="none" w:sz="0" w:space="0" w:color="auto"/>
        <w:bottom w:val="none" w:sz="0" w:space="0" w:color="auto"/>
        <w:right w:val="none" w:sz="0" w:space="0" w:color="auto"/>
      </w:divBdr>
    </w:div>
    <w:div w:id="731080825">
      <w:bodyDiv w:val="1"/>
      <w:marLeft w:val="0"/>
      <w:marRight w:val="0"/>
      <w:marTop w:val="0"/>
      <w:marBottom w:val="0"/>
      <w:divBdr>
        <w:top w:val="none" w:sz="0" w:space="0" w:color="auto"/>
        <w:left w:val="none" w:sz="0" w:space="0" w:color="auto"/>
        <w:bottom w:val="none" w:sz="0" w:space="0" w:color="auto"/>
        <w:right w:val="none" w:sz="0" w:space="0" w:color="auto"/>
      </w:divBdr>
    </w:div>
    <w:div w:id="835725973">
      <w:bodyDiv w:val="1"/>
      <w:marLeft w:val="0"/>
      <w:marRight w:val="0"/>
      <w:marTop w:val="0"/>
      <w:marBottom w:val="0"/>
      <w:divBdr>
        <w:top w:val="none" w:sz="0" w:space="0" w:color="auto"/>
        <w:left w:val="none" w:sz="0" w:space="0" w:color="auto"/>
        <w:bottom w:val="none" w:sz="0" w:space="0" w:color="auto"/>
        <w:right w:val="none" w:sz="0" w:space="0" w:color="auto"/>
      </w:divBdr>
    </w:div>
    <w:div w:id="938024832">
      <w:bodyDiv w:val="1"/>
      <w:marLeft w:val="0"/>
      <w:marRight w:val="0"/>
      <w:marTop w:val="0"/>
      <w:marBottom w:val="0"/>
      <w:divBdr>
        <w:top w:val="none" w:sz="0" w:space="0" w:color="auto"/>
        <w:left w:val="none" w:sz="0" w:space="0" w:color="auto"/>
        <w:bottom w:val="none" w:sz="0" w:space="0" w:color="auto"/>
        <w:right w:val="none" w:sz="0" w:space="0" w:color="auto"/>
      </w:divBdr>
    </w:div>
    <w:div w:id="985662811">
      <w:bodyDiv w:val="1"/>
      <w:marLeft w:val="0"/>
      <w:marRight w:val="0"/>
      <w:marTop w:val="0"/>
      <w:marBottom w:val="0"/>
      <w:divBdr>
        <w:top w:val="none" w:sz="0" w:space="0" w:color="auto"/>
        <w:left w:val="none" w:sz="0" w:space="0" w:color="auto"/>
        <w:bottom w:val="none" w:sz="0" w:space="0" w:color="auto"/>
        <w:right w:val="none" w:sz="0" w:space="0" w:color="auto"/>
      </w:divBdr>
    </w:div>
    <w:div w:id="986663811">
      <w:bodyDiv w:val="1"/>
      <w:marLeft w:val="0"/>
      <w:marRight w:val="0"/>
      <w:marTop w:val="0"/>
      <w:marBottom w:val="0"/>
      <w:divBdr>
        <w:top w:val="none" w:sz="0" w:space="0" w:color="auto"/>
        <w:left w:val="none" w:sz="0" w:space="0" w:color="auto"/>
        <w:bottom w:val="none" w:sz="0" w:space="0" w:color="auto"/>
        <w:right w:val="none" w:sz="0" w:space="0" w:color="auto"/>
      </w:divBdr>
      <w:divsChild>
        <w:div w:id="1678580034">
          <w:marLeft w:val="0"/>
          <w:marRight w:val="0"/>
          <w:marTop w:val="0"/>
          <w:marBottom w:val="0"/>
          <w:divBdr>
            <w:top w:val="none" w:sz="0" w:space="0" w:color="auto"/>
            <w:left w:val="none" w:sz="0" w:space="0" w:color="auto"/>
            <w:bottom w:val="none" w:sz="0" w:space="0" w:color="auto"/>
            <w:right w:val="none" w:sz="0" w:space="0" w:color="auto"/>
          </w:divBdr>
        </w:div>
        <w:div w:id="1068267390">
          <w:marLeft w:val="0"/>
          <w:marRight w:val="0"/>
          <w:marTop w:val="0"/>
          <w:marBottom w:val="0"/>
          <w:divBdr>
            <w:top w:val="none" w:sz="0" w:space="0" w:color="auto"/>
            <w:left w:val="none" w:sz="0" w:space="0" w:color="auto"/>
            <w:bottom w:val="none" w:sz="0" w:space="0" w:color="auto"/>
            <w:right w:val="none" w:sz="0" w:space="0" w:color="auto"/>
          </w:divBdr>
          <w:divsChild>
            <w:div w:id="1035161280">
              <w:marLeft w:val="0"/>
              <w:marRight w:val="0"/>
              <w:marTop w:val="0"/>
              <w:marBottom w:val="0"/>
              <w:divBdr>
                <w:top w:val="none" w:sz="0" w:space="0" w:color="auto"/>
                <w:left w:val="none" w:sz="0" w:space="0" w:color="auto"/>
                <w:bottom w:val="none" w:sz="0" w:space="0" w:color="auto"/>
                <w:right w:val="none" w:sz="0" w:space="0" w:color="auto"/>
              </w:divBdr>
              <w:divsChild>
                <w:div w:id="429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19591">
          <w:marLeft w:val="0"/>
          <w:marRight w:val="0"/>
          <w:marTop w:val="0"/>
          <w:marBottom w:val="0"/>
          <w:divBdr>
            <w:top w:val="none" w:sz="0" w:space="0" w:color="auto"/>
            <w:left w:val="none" w:sz="0" w:space="0" w:color="auto"/>
            <w:bottom w:val="none" w:sz="0" w:space="0" w:color="auto"/>
            <w:right w:val="none" w:sz="0" w:space="0" w:color="auto"/>
          </w:divBdr>
          <w:divsChild>
            <w:div w:id="1400247850">
              <w:marLeft w:val="0"/>
              <w:marRight w:val="0"/>
              <w:marTop w:val="0"/>
              <w:marBottom w:val="0"/>
              <w:divBdr>
                <w:top w:val="none" w:sz="0" w:space="0" w:color="auto"/>
                <w:left w:val="none" w:sz="0" w:space="0" w:color="auto"/>
                <w:bottom w:val="none" w:sz="0" w:space="0" w:color="auto"/>
                <w:right w:val="none" w:sz="0" w:space="0" w:color="auto"/>
              </w:divBdr>
              <w:divsChild>
                <w:div w:id="37554332">
                  <w:marLeft w:val="0"/>
                  <w:marRight w:val="0"/>
                  <w:marTop w:val="0"/>
                  <w:marBottom w:val="0"/>
                  <w:divBdr>
                    <w:top w:val="none" w:sz="0" w:space="0" w:color="auto"/>
                    <w:left w:val="none" w:sz="0" w:space="0" w:color="auto"/>
                    <w:bottom w:val="none" w:sz="0" w:space="0" w:color="auto"/>
                    <w:right w:val="none" w:sz="0" w:space="0" w:color="auto"/>
                  </w:divBdr>
                  <w:divsChild>
                    <w:div w:id="1398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1135">
          <w:marLeft w:val="0"/>
          <w:marRight w:val="0"/>
          <w:marTop w:val="0"/>
          <w:marBottom w:val="0"/>
          <w:divBdr>
            <w:top w:val="none" w:sz="0" w:space="0" w:color="auto"/>
            <w:left w:val="none" w:sz="0" w:space="0" w:color="auto"/>
            <w:bottom w:val="none" w:sz="0" w:space="0" w:color="auto"/>
            <w:right w:val="none" w:sz="0" w:space="0" w:color="auto"/>
          </w:divBdr>
          <w:divsChild>
            <w:div w:id="237517463">
              <w:marLeft w:val="0"/>
              <w:marRight w:val="0"/>
              <w:marTop w:val="0"/>
              <w:marBottom w:val="0"/>
              <w:divBdr>
                <w:top w:val="none" w:sz="0" w:space="0" w:color="auto"/>
                <w:left w:val="none" w:sz="0" w:space="0" w:color="auto"/>
                <w:bottom w:val="none" w:sz="0" w:space="0" w:color="auto"/>
                <w:right w:val="none" w:sz="0" w:space="0" w:color="auto"/>
              </w:divBdr>
              <w:divsChild>
                <w:div w:id="648632887">
                  <w:marLeft w:val="0"/>
                  <w:marRight w:val="0"/>
                  <w:marTop w:val="0"/>
                  <w:marBottom w:val="0"/>
                  <w:divBdr>
                    <w:top w:val="none" w:sz="0" w:space="0" w:color="auto"/>
                    <w:left w:val="none" w:sz="0" w:space="0" w:color="auto"/>
                    <w:bottom w:val="none" w:sz="0" w:space="0" w:color="auto"/>
                    <w:right w:val="none" w:sz="0" w:space="0" w:color="auto"/>
                  </w:divBdr>
                  <w:divsChild>
                    <w:div w:id="1803885601">
                      <w:marLeft w:val="0"/>
                      <w:marRight w:val="0"/>
                      <w:marTop w:val="0"/>
                      <w:marBottom w:val="0"/>
                      <w:divBdr>
                        <w:top w:val="none" w:sz="0" w:space="0" w:color="auto"/>
                        <w:left w:val="none" w:sz="0" w:space="0" w:color="auto"/>
                        <w:bottom w:val="none" w:sz="0" w:space="0" w:color="auto"/>
                        <w:right w:val="none" w:sz="0" w:space="0" w:color="auto"/>
                      </w:divBdr>
                      <w:divsChild>
                        <w:div w:id="1796370499">
                          <w:marLeft w:val="0"/>
                          <w:marRight w:val="0"/>
                          <w:marTop w:val="0"/>
                          <w:marBottom w:val="0"/>
                          <w:divBdr>
                            <w:top w:val="none" w:sz="0" w:space="0" w:color="auto"/>
                            <w:left w:val="none" w:sz="0" w:space="0" w:color="auto"/>
                            <w:bottom w:val="none" w:sz="0" w:space="0" w:color="auto"/>
                            <w:right w:val="none" w:sz="0" w:space="0" w:color="auto"/>
                          </w:divBdr>
                          <w:divsChild>
                            <w:div w:id="1405566042">
                              <w:marLeft w:val="0"/>
                              <w:marRight w:val="0"/>
                              <w:marTop w:val="0"/>
                              <w:marBottom w:val="0"/>
                              <w:divBdr>
                                <w:top w:val="none" w:sz="0" w:space="0" w:color="auto"/>
                                <w:left w:val="none" w:sz="0" w:space="0" w:color="auto"/>
                                <w:bottom w:val="none" w:sz="0" w:space="0" w:color="auto"/>
                                <w:right w:val="none" w:sz="0" w:space="0" w:color="auto"/>
                              </w:divBdr>
                              <w:divsChild>
                                <w:div w:id="1952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33317">
          <w:marLeft w:val="0"/>
          <w:marRight w:val="0"/>
          <w:marTop w:val="0"/>
          <w:marBottom w:val="0"/>
          <w:divBdr>
            <w:top w:val="none" w:sz="0" w:space="0" w:color="auto"/>
            <w:left w:val="none" w:sz="0" w:space="0" w:color="auto"/>
            <w:bottom w:val="none" w:sz="0" w:space="0" w:color="auto"/>
            <w:right w:val="none" w:sz="0" w:space="0" w:color="auto"/>
          </w:divBdr>
          <w:divsChild>
            <w:div w:id="52315701">
              <w:marLeft w:val="0"/>
              <w:marRight w:val="0"/>
              <w:marTop w:val="0"/>
              <w:marBottom w:val="0"/>
              <w:divBdr>
                <w:top w:val="none" w:sz="0" w:space="0" w:color="auto"/>
                <w:left w:val="none" w:sz="0" w:space="0" w:color="auto"/>
                <w:bottom w:val="none" w:sz="0" w:space="0" w:color="auto"/>
                <w:right w:val="none" w:sz="0" w:space="0" w:color="auto"/>
              </w:divBdr>
              <w:divsChild>
                <w:div w:id="820585551">
                  <w:marLeft w:val="0"/>
                  <w:marRight w:val="0"/>
                  <w:marTop w:val="0"/>
                  <w:marBottom w:val="0"/>
                  <w:divBdr>
                    <w:top w:val="none" w:sz="0" w:space="0" w:color="auto"/>
                    <w:left w:val="none" w:sz="0" w:space="0" w:color="auto"/>
                    <w:bottom w:val="none" w:sz="0" w:space="0" w:color="auto"/>
                    <w:right w:val="none" w:sz="0" w:space="0" w:color="auto"/>
                  </w:divBdr>
                  <w:divsChild>
                    <w:div w:id="2143958955">
                      <w:marLeft w:val="0"/>
                      <w:marRight w:val="0"/>
                      <w:marTop w:val="0"/>
                      <w:marBottom w:val="0"/>
                      <w:divBdr>
                        <w:top w:val="none" w:sz="0" w:space="0" w:color="auto"/>
                        <w:left w:val="none" w:sz="0" w:space="0" w:color="auto"/>
                        <w:bottom w:val="none" w:sz="0" w:space="0" w:color="auto"/>
                        <w:right w:val="none" w:sz="0" w:space="0" w:color="auto"/>
                      </w:divBdr>
                      <w:divsChild>
                        <w:div w:id="262688433">
                          <w:marLeft w:val="0"/>
                          <w:marRight w:val="0"/>
                          <w:marTop w:val="0"/>
                          <w:marBottom w:val="0"/>
                          <w:divBdr>
                            <w:top w:val="none" w:sz="0" w:space="0" w:color="auto"/>
                            <w:left w:val="none" w:sz="0" w:space="0" w:color="auto"/>
                            <w:bottom w:val="none" w:sz="0" w:space="0" w:color="auto"/>
                            <w:right w:val="none" w:sz="0" w:space="0" w:color="auto"/>
                          </w:divBdr>
                          <w:divsChild>
                            <w:div w:id="2550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296612">
          <w:marLeft w:val="0"/>
          <w:marRight w:val="0"/>
          <w:marTop w:val="0"/>
          <w:marBottom w:val="0"/>
          <w:divBdr>
            <w:top w:val="none" w:sz="0" w:space="0" w:color="auto"/>
            <w:left w:val="none" w:sz="0" w:space="0" w:color="auto"/>
            <w:bottom w:val="none" w:sz="0" w:space="0" w:color="auto"/>
            <w:right w:val="none" w:sz="0" w:space="0" w:color="auto"/>
          </w:divBdr>
          <w:divsChild>
            <w:div w:id="1400597756">
              <w:marLeft w:val="0"/>
              <w:marRight w:val="0"/>
              <w:marTop w:val="0"/>
              <w:marBottom w:val="0"/>
              <w:divBdr>
                <w:top w:val="none" w:sz="0" w:space="0" w:color="auto"/>
                <w:left w:val="none" w:sz="0" w:space="0" w:color="auto"/>
                <w:bottom w:val="none" w:sz="0" w:space="0" w:color="auto"/>
                <w:right w:val="none" w:sz="0" w:space="0" w:color="auto"/>
              </w:divBdr>
            </w:div>
            <w:div w:id="2013751813">
              <w:marLeft w:val="0"/>
              <w:marRight w:val="0"/>
              <w:marTop w:val="0"/>
              <w:marBottom w:val="0"/>
              <w:divBdr>
                <w:top w:val="none" w:sz="0" w:space="0" w:color="auto"/>
                <w:left w:val="none" w:sz="0" w:space="0" w:color="auto"/>
                <w:bottom w:val="none" w:sz="0" w:space="0" w:color="auto"/>
                <w:right w:val="none" w:sz="0" w:space="0" w:color="auto"/>
              </w:divBdr>
              <w:divsChild>
                <w:div w:id="549003953">
                  <w:marLeft w:val="0"/>
                  <w:marRight w:val="0"/>
                  <w:marTop w:val="0"/>
                  <w:marBottom w:val="0"/>
                  <w:divBdr>
                    <w:top w:val="none" w:sz="0" w:space="0" w:color="auto"/>
                    <w:left w:val="none" w:sz="0" w:space="0" w:color="auto"/>
                    <w:bottom w:val="none" w:sz="0" w:space="0" w:color="auto"/>
                    <w:right w:val="none" w:sz="0" w:space="0" w:color="auto"/>
                  </w:divBdr>
                </w:div>
              </w:divsChild>
            </w:div>
            <w:div w:id="1288049340">
              <w:marLeft w:val="0"/>
              <w:marRight w:val="0"/>
              <w:marTop w:val="0"/>
              <w:marBottom w:val="0"/>
              <w:divBdr>
                <w:top w:val="none" w:sz="0" w:space="0" w:color="auto"/>
                <w:left w:val="none" w:sz="0" w:space="0" w:color="auto"/>
                <w:bottom w:val="none" w:sz="0" w:space="0" w:color="auto"/>
                <w:right w:val="none" w:sz="0" w:space="0" w:color="auto"/>
              </w:divBdr>
              <w:divsChild>
                <w:div w:id="18161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51340">
          <w:marLeft w:val="0"/>
          <w:marRight w:val="0"/>
          <w:marTop w:val="0"/>
          <w:marBottom w:val="0"/>
          <w:divBdr>
            <w:top w:val="none" w:sz="0" w:space="0" w:color="auto"/>
            <w:left w:val="none" w:sz="0" w:space="0" w:color="auto"/>
            <w:bottom w:val="none" w:sz="0" w:space="0" w:color="auto"/>
            <w:right w:val="none" w:sz="0" w:space="0" w:color="auto"/>
          </w:divBdr>
          <w:divsChild>
            <w:div w:id="451245363">
              <w:marLeft w:val="0"/>
              <w:marRight w:val="0"/>
              <w:marTop w:val="0"/>
              <w:marBottom w:val="0"/>
              <w:divBdr>
                <w:top w:val="none" w:sz="0" w:space="0" w:color="auto"/>
                <w:left w:val="none" w:sz="0" w:space="0" w:color="auto"/>
                <w:bottom w:val="none" w:sz="0" w:space="0" w:color="auto"/>
                <w:right w:val="none" w:sz="0" w:space="0" w:color="auto"/>
              </w:divBdr>
            </w:div>
            <w:div w:id="1372998440">
              <w:marLeft w:val="0"/>
              <w:marRight w:val="0"/>
              <w:marTop w:val="0"/>
              <w:marBottom w:val="0"/>
              <w:divBdr>
                <w:top w:val="none" w:sz="0" w:space="0" w:color="auto"/>
                <w:left w:val="none" w:sz="0" w:space="0" w:color="auto"/>
                <w:bottom w:val="none" w:sz="0" w:space="0" w:color="auto"/>
                <w:right w:val="none" w:sz="0" w:space="0" w:color="auto"/>
              </w:divBdr>
            </w:div>
          </w:divsChild>
        </w:div>
        <w:div w:id="384791686">
          <w:marLeft w:val="0"/>
          <w:marRight w:val="0"/>
          <w:marTop w:val="0"/>
          <w:marBottom w:val="0"/>
          <w:divBdr>
            <w:top w:val="none" w:sz="0" w:space="0" w:color="auto"/>
            <w:left w:val="none" w:sz="0" w:space="0" w:color="auto"/>
            <w:bottom w:val="none" w:sz="0" w:space="0" w:color="auto"/>
            <w:right w:val="none" w:sz="0" w:space="0" w:color="auto"/>
          </w:divBdr>
          <w:divsChild>
            <w:div w:id="878318307">
              <w:marLeft w:val="0"/>
              <w:marRight w:val="0"/>
              <w:marTop w:val="0"/>
              <w:marBottom w:val="0"/>
              <w:divBdr>
                <w:top w:val="none" w:sz="0" w:space="0" w:color="auto"/>
                <w:left w:val="none" w:sz="0" w:space="0" w:color="auto"/>
                <w:bottom w:val="none" w:sz="0" w:space="0" w:color="auto"/>
                <w:right w:val="none" w:sz="0" w:space="0" w:color="auto"/>
              </w:divBdr>
              <w:divsChild>
                <w:div w:id="1483349542">
                  <w:marLeft w:val="0"/>
                  <w:marRight w:val="0"/>
                  <w:marTop w:val="0"/>
                  <w:marBottom w:val="0"/>
                  <w:divBdr>
                    <w:top w:val="none" w:sz="0" w:space="0" w:color="auto"/>
                    <w:left w:val="none" w:sz="0" w:space="0" w:color="auto"/>
                    <w:bottom w:val="none" w:sz="0" w:space="0" w:color="auto"/>
                    <w:right w:val="none" w:sz="0" w:space="0" w:color="auto"/>
                  </w:divBdr>
                  <w:divsChild>
                    <w:div w:id="1586300430">
                      <w:marLeft w:val="0"/>
                      <w:marRight w:val="0"/>
                      <w:marTop w:val="0"/>
                      <w:marBottom w:val="0"/>
                      <w:divBdr>
                        <w:top w:val="none" w:sz="0" w:space="0" w:color="auto"/>
                        <w:left w:val="none" w:sz="0" w:space="0" w:color="auto"/>
                        <w:bottom w:val="none" w:sz="0" w:space="0" w:color="auto"/>
                        <w:right w:val="none" w:sz="0" w:space="0" w:color="auto"/>
                      </w:divBdr>
                      <w:divsChild>
                        <w:div w:id="1120996453">
                          <w:marLeft w:val="0"/>
                          <w:marRight w:val="0"/>
                          <w:marTop w:val="0"/>
                          <w:marBottom w:val="0"/>
                          <w:divBdr>
                            <w:top w:val="none" w:sz="0" w:space="0" w:color="auto"/>
                            <w:left w:val="none" w:sz="0" w:space="0" w:color="auto"/>
                            <w:bottom w:val="none" w:sz="0" w:space="0" w:color="auto"/>
                            <w:right w:val="none" w:sz="0" w:space="0" w:color="auto"/>
                          </w:divBdr>
                        </w:div>
                        <w:div w:id="1927759356">
                          <w:marLeft w:val="0"/>
                          <w:marRight w:val="0"/>
                          <w:marTop w:val="0"/>
                          <w:marBottom w:val="0"/>
                          <w:divBdr>
                            <w:top w:val="none" w:sz="0" w:space="0" w:color="auto"/>
                            <w:left w:val="none" w:sz="0" w:space="0" w:color="auto"/>
                            <w:bottom w:val="none" w:sz="0" w:space="0" w:color="auto"/>
                            <w:right w:val="none" w:sz="0" w:space="0" w:color="auto"/>
                          </w:divBdr>
                          <w:divsChild>
                            <w:div w:id="256329399">
                              <w:marLeft w:val="0"/>
                              <w:marRight w:val="0"/>
                              <w:marTop w:val="0"/>
                              <w:marBottom w:val="0"/>
                              <w:divBdr>
                                <w:top w:val="none" w:sz="0" w:space="0" w:color="auto"/>
                                <w:left w:val="none" w:sz="0" w:space="0" w:color="auto"/>
                                <w:bottom w:val="none" w:sz="0" w:space="0" w:color="auto"/>
                                <w:right w:val="none" w:sz="0" w:space="0" w:color="auto"/>
                              </w:divBdr>
                            </w:div>
                            <w:div w:id="2143617403">
                              <w:marLeft w:val="0"/>
                              <w:marRight w:val="0"/>
                              <w:marTop w:val="0"/>
                              <w:marBottom w:val="0"/>
                              <w:divBdr>
                                <w:top w:val="none" w:sz="0" w:space="0" w:color="auto"/>
                                <w:left w:val="none" w:sz="0" w:space="0" w:color="auto"/>
                                <w:bottom w:val="none" w:sz="0" w:space="0" w:color="auto"/>
                                <w:right w:val="none" w:sz="0" w:space="0" w:color="auto"/>
                              </w:divBdr>
                              <w:divsChild>
                                <w:div w:id="1860973448">
                                  <w:marLeft w:val="0"/>
                                  <w:marRight w:val="0"/>
                                  <w:marTop w:val="0"/>
                                  <w:marBottom w:val="0"/>
                                  <w:divBdr>
                                    <w:top w:val="none" w:sz="0" w:space="0" w:color="auto"/>
                                    <w:left w:val="none" w:sz="0" w:space="0" w:color="auto"/>
                                    <w:bottom w:val="none" w:sz="0" w:space="0" w:color="auto"/>
                                    <w:right w:val="none" w:sz="0" w:space="0" w:color="auto"/>
                                  </w:divBdr>
                                </w:div>
                              </w:divsChild>
                            </w:div>
                            <w:div w:id="2071925284">
                              <w:marLeft w:val="0"/>
                              <w:marRight w:val="0"/>
                              <w:marTop w:val="0"/>
                              <w:marBottom w:val="0"/>
                              <w:divBdr>
                                <w:top w:val="none" w:sz="0" w:space="0" w:color="auto"/>
                                <w:left w:val="none" w:sz="0" w:space="0" w:color="auto"/>
                                <w:bottom w:val="none" w:sz="0" w:space="0" w:color="auto"/>
                                <w:right w:val="none" w:sz="0" w:space="0" w:color="auto"/>
                              </w:divBdr>
                              <w:divsChild>
                                <w:div w:id="1221475422">
                                  <w:marLeft w:val="0"/>
                                  <w:marRight w:val="0"/>
                                  <w:marTop w:val="0"/>
                                  <w:marBottom w:val="0"/>
                                  <w:divBdr>
                                    <w:top w:val="none" w:sz="0" w:space="0" w:color="auto"/>
                                    <w:left w:val="none" w:sz="0" w:space="0" w:color="auto"/>
                                    <w:bottom w:val="none" w:sz="0" w:space="0" w:color="auto"/>
                                    <w:right w:val="none" w:sz="0" w:space="0" w:color="auto"/>
                                  </w:divBdr>
                                  <w:divsChild>
                                    <w:div w:id="96026937">
                                      <w:marLeft w:val="0"/>
                                      <w:marRight w:val="0"/>
                                      <w:marTop w:val="0"/>
                                      <w:marBottom w:val="0"/>
                                      <w:divBdr>
                                        <w:top w:val="none" w:sz="0" w:space="0" w:color="auto"/>
                                        <w:left w:val="none" w:sz="0" w:space="0" w:color="auto"/>
                                        <w:bottom w:val="none" w:sz="0" w:space="0" w:color="auto"/>
                                        <w:right w:val="none" w:sz="0" w:space="0" w:color="auto"/>
                                      </w:divBdr>
                                      <w:divsChild>
                                        <w:div w:id="360131244">
                                          <w:marLeft w:val="0"/>
                                          <w:marRight w:val="0"/>
                                          <w:marTop w:val="0"/>
                                          <w:marBottom w:val="0"/>
                                          <w:divBdr>
                                            <w:top w:val="none" w:sz="0" w:space="0" w:color="auto"/>
                                            <w:left w:val="none" w:sz="0" w:space="0" w:color="auto"/>
                                            <w:bottom w:val="none" w:sz="0" w:space="0" w:color="auto"/>
                                            <w:right w:val="none" w:sz="0" w:space="0" w:color="auto"/>
                                          </w:divBdr>
                                          <w:divsChild>
                                            <w:div w:id="1510674107">
                                              <w:marLeft w:val="0"/>
                                              <w:marRight w:val="0"/>
                                              <w:marTop w:val="0"/>
                                              <w:marBottom w:val="0"/>
                                              <w:divBdr>
                                                <w:top w:val="none" w:sz="0" w:space="0" w:color="auto"/>
                                                <w:left w:val="none" w:sz="0" w:space="0" w:color="auto"/>
                                                <w:bottom w:val="none" w:sz="0" w:space="0" w:color="auto"/>
                                                <w:right w:val="none" w:sz="0" w:space="0" w:color="auto"/>
                                              </w:divBdr>
                                            </w:div>
                                          </w:divsChild>
                                        </w:div>
                                        <w:div w:id="5069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024845">
          <w:marLeft w:val="0"/>
          <w:marRight w:val="0"/>
          <w:marTop w:val="0"/>
          <w:marBottom w:val="0"/>
          <w:divBdr>
            <w:top w:val="none" w:sz="0" w:space="0" w:color="auto"/>
            <w:left w:val="none" w:sz="0" w:space="0" w:color="auto"/>
            <w:bottom w:val="none" w:sz="0" w:space="0" w:color="auto"/>
            <w:right w:val="none" w:sz="0" w:space="0" w:color="auto"/>
          </w:divBdr>
          <w:divsChild>
            <w:div w:id="1690136111">
              <w:marLeft w:val="0"/>
              <w:marRight w:val="0"/>
              <w:marTop w:val="0"/>
              <w:marBottom w:val="0"/>
              <w:divBdr>
                <w:top w:val="none" w:sz="0" w:space="0" w:color="auto"/>
                <w:left w:val="none" w:sz="0" w:space="0" w:color="auto"/>
                <w:bottom w:val="none" w:sz="0" w:space="0" w:color="auto"/>
                <w:right w:val="none" w:sz="0" w:space="0" w:color="auto"/>
              </w:divBdr>
            </w:div>
            <w:div w:id="5546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4780">
      <w:bodyDiv w:val="1"/>
      <w:marLeft w:val="0"/>
      <w:marRight w:val="0"/>
      <w:marTop w:val="0"/>
      <w:marBottom w:val="0"/>
      <w:divBdr>
        <w:top w:val="none" w:sz="0" w:space="0" w:color="auto"/>
        <w:left w:val="none" w:sz="0" w:space="0" w:color="auto"/>
        <w:bottom w:val="none" w:sz="0" w:space="0" w:color="auto"/>
        <w:right w:val="none" w:sz="0" w:space="0" w:color="auto"/>
      </w:divBdr>
    </w:div>
    <w:div w:id="1305045217">
      <w:bodyDiv w:val="1"/>
      <w:marLeft w:val="0"/>
      <w:marRight w:val="0"/>
      <w:marTop w:val="0"/>
      <w:marBottom w:val="0"/>
      <w:divBdr>
        <w:top w:val="none" w:sz="0" w:space="0" w:color="auto"/>
        <w:left w:val="none" w:sz="0" w:space="0" w:color="auto"/>
        <w:bottom w:val="none" w:sz="0" w:space="0" w:color="auto"/>
        <w:right w:val="none" w:sz="0" w:space="0" w:color="auto"/>
      </w:divBdr>
    </w:div>
    <w:div w:id="1364556946">
      <w:bodyDiv w:val="1"/>
      <w:marLeft w:val="0"/>
      <w:marRight w:val="0"/>
      <w:marTop w:val="0"/>
      <w:marBottom w:val="0"/>
      <w:divBdr>
        <w:top w:val="none" w:sz="0" w:space="0" w:color="auto"/>
        <w:left w:val="none" w:sz="0" w:space="0" w:color="auto"/>
        <w:bottom w:val="none" w:sz="0" w:space="0" w:color="auto"/>
        <w:right w:val="none" w:sz="0" w:space="0" w:color="auto"/>
      </w:divBdr>
    </w:div>
    <w:div w:id="1514413126">
      <w:bodyDiv w:val="1"/>
      <w:marLeft w:val="0"/>
      <w:marRight w:val="0"/>
      <w:marTop w:val="0"/>
      <w:marBottom w:val="0"/>
      <w:divBdr>
        <w:top w:val="none" w:sz="0" w:space="0" w:color="auto"/>
        <w:left w:val="none" w:sz="0" w:space="0" w:color="auto"/>
        <w:bottom w:val="none" w:sz="0" w:space="0" w:color="auto"/>
        <w:right w:val="none" w:sz="0" w:space="0" w:color="auto"/>
      </w:divBdr>
    </w:div>
    <w:div w:id="1595360747">
      <w:bodyDiv w:val="1"/>
      <w:marLeft w:val="0"/>
      <w:marRight w:val="0"/>
      <w:marTop w:val="0"/>
      <w:marBottom w:val="0"/>
      <w:divBdr>
        <w:top w:val="none" w:sz="0" w:space="0" w:color="auto"/>
        <w:left w:val="none" w:sz="0" w:space="0" w:color="auto"/>
        <w:bottom w:val="none" w:sz="0" w:space="0" w:color="auto"/>
        <w:right w:val="none" w:sz="0" w:space="0" w:color="auto"/>
      </w:divBdr>
    </w:div>
    <w:div w:id="1647390582">
      <w:bodyDiv w:val="1"/>
      <w:marLeft w:val="0"/>
      <w:marRight w:val="0"/>
      <w:marTop w:val="0"/>
      <w:marBottom w:val="0"/>
      <w:divBdr>
        <w:top w:val="none" w:sz="0" w:space="0" w:color="auto"/>
        <w:left w:val="none" w:sz="0" w:space="0" w:color="auto"/>
        <w:bottom w:val="none" w:sz="0" w:space="0" w:color="auto"/>
        <w:right w:val="none" w:sz="0" w:space="0" w:color="auto"/>
      </w:divBdr>
    </w:div>
    <w:div w:id="1715546971">
      <w:bodyDiv w:val="1"/>
      <w:marLeft w:val="0"/>
      <w:marRight w:val="0"/>
      <w:marTop w:val="0"/>
      <w:marBottom w:val="0"/>
      <w:divBdr>
        <w:top w:val="none" w:sz="0" w:space="0" w:color="auto"/>
        <w:left w:val="none" w:sz="0" w:space="0" w:color="auto"/>
        <w:bottom w:val="none" w:sz="0" w:space="0" w:color="auto"/>
        <w:right w:val="none" w:sz="0" w:space="0" w:color="auto"/>
      </w:divBdr>
    </w:div>
    <w:div w:id="1746419375">
      <w:bodyDiv w:val="1"/>
      <w:marLeft w:val="0"/>
      <w:marRight w:val="0"/>
      <w:marTop w:val="0"/>
      <w:marBottom w:val="0"/>
      <w:divBdr>
        <w:top w:val="none" w:sz="0" w:space="0" w:color="auto"/>
        <w:left w:val="none" w:sz="0" w:space="0" w:color="auto"/>
        <w:bottom w:val="none" w:sz="0" w:space="0" w:color="auto"/>
        <w:right w:val="none" w:sz="0" w:space="0" w:color="auto"/>
      </w:divBdr>
    </w:div>
    <w:div w:id="1838617462">
      <w:bodyDiv w:val="1"/>
      <w:marLeft w:val="0"/>
      <w:marRight w:val="0"/>
      <w:marTop w:val="0"/>
      <w:marBottom w:val="0"/>
      <w:divBdr>
        <w:top w:val="none" w:sz="0" w:space="0" w:color="auto"/>
        <w:left w:val="none" w:sz="0" w:space="0" w:color="auto"/>
        <w:bottom w:val="none" w:sz="0" w:space="0" w:color="auto"/>
        <w:right w:val="none" w:sz="0" w:space="0" w:color="auto"/>
      </w:divBdr>
    </w:div>
    <w:div w:id="1993023238">
      <w:bodyDiv w:val="1"/>
      <w:marLeft w:val="0"/>
      <w:marRight w:val="0"/>
      <w:marTop w:val="0"/>
      <w:marBottom w:val="0"/>
      <w:divBdr>
        <w:top w:val="none" w:sz="0" w:space="0" w:color="auto"/>
        <w:left w:val="none" w:sz="0" w:space="0" w:color="auto"/>
        <w:bottom w:val="none" w:sz="0" w:space="0" w:color="auto"/>
        <w:right w:val="none" w:sz="0" w:space="0" w:color="auto"/>
      </w:divBdr>
    </w:div>
    <w:div w:id="2029527738">
      <w:bodyDiv w:val="1"/>
      <w:marLeft w:val="0"/>
      <w:marRight w:val="0"/>
      <w:marTop w:val="0"/>
      <w:marBottom w:val="0"/>
      <w:divBdr>
        <w:top w:val="none" w:sz="0" w:space="0" w:color="auto"/>
        <w:left w:val="none" w:sz="0" w:space="0" w:color="auto"/>
        <w:bottom w:val="none" w:sz="0" w:space="0" w:color="auto"/>
        <w:right w:val="none" w:sz="0" w:space="0" w:color="auto"/>
      </w:divBdr>
      <w:divsChild>
        <w:div w:id="309136315">
          <w:marLeft w:val="0"/>
          <w:marRight w:val="0"/>
          <w:marTop w:val="0"/>
          <w:marBottom w:val="0"/>
          <w:divBdr>
            <w:top w:val="none" w:sz="0" w:space="0" w:color="auto"/>
            <w:left w:val="none" w:sz="0" w:space="0" w:color="auto"/>
            <w:bottom w:val="none" w:sz="0" w:space="0" w:color="auto"/>
            <w:right w:val="none" w:sz="0" w:space="0" w:color="auto"/>
          </w:divBdr>
          <w:divsChild>
            <w:div w:id="275448339">
              <w:marLeft w:val="0"/>
              <w:marRight w:val="0"/>
              <w:marTop w:val="0"/>
              <w:marBottom w:val="0"/>
              <w:divBdr>
                <w:top w:val="none" w:sz="0" w:space="0" w:color="auto"/>
                <w:left w:val="none" w:sz="0" w:space="0" w:color="auto"/>
                <w:bottom w:val="none" w:sz="0" w:space="0" w:color="auto"/>
                <w:right w:val="none" w:sz="0" w:space="0" w:color="auto"/>
              </w:divBdr>
            </w:div>
          </w:divsChild>
        </w:div>
        <w:div w:id="29112717">
          <w:marLeft w:val="0"/>
          <w:marRight w:val="0"/>
          <w:marTop w:val="0"/>
          <w:marBottom w:val="0"/>
          <w:divBdr>
            <w:top w:val="none" w:sz="0" w:space="0" w:color="auto"/>
            <w:left w:val="none" w:sz="0" w:space="0" w:color="auto"/>
            <w:bottom w:val="none" w:sz="0" w:space="0" w:color="auto"/>
            <w:right w:val="none" w:sz="0" w:space="0" w:color="auto"/>
          </w:divBdr>
          <w:divsChild>
            <w:div w:id="4936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braeuchler@anthro.ku.dk" TargetMode="External"/><Relationship Id="rId13" Type="http://schemas.openxmlformats.org/officeDocument/2006/relationships/hyperlink" Target="https://www.zeit.de/news/2022-06/20/knobloch-entsetzt-ueber-blanken-judenhass-auf-documen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com/IsraelinGermany/status/15388928119064657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tchindonesia.us5.list-manage.com/track/click?u=1edd03a078038ad1cc713d368&amp;id=418b13071e&amp;e=8e4f2cc7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atchindonesia.us5.list-manage.com/track/click?u=1edd03a078038ad1cc713d368&amp;id=418b13071e&amp;e=8e4f2cc708" TargetMode="External"/><Relationship Id="rId4" Type="http://schemas.openxmlformats.org/officeDocument/2006/relationships/settings" Target="settings.xml"/><Relationship Id="rId9" Type="http://schemas.openxmlformats.org/officeDocument/2006/relationships/hyperlink" Target="mailto:A.Supartono@napier.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8754-9387-414D-B0EA-874E5085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16052</Words>
  <Characters>91499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107337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Bräuchler</dc:creator>
  <cp:keywords/>
  <dc:description/>
  <cp:lastModifiedBy>Supartono, Alexander</cp:lastModifiedBy>
  <cp:revision>3</cp:revision>
  <dcterms:created xsi:type="dcterms:W3CDTF">2025-02-17T11:20:00Z</dcterms:created>
  <dcterms:modified xsi:type="dcterms:W3CDTF">2025-02-17T11:21:00Z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