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5B976" w14:textId="6A8CEF3F" w:rsidR="007E567D" w:rsidRDefault="00482F62" w:rsidP="0033550C">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‘On the perimeter and fringe of war’:</w:t>
      </w:r>
    </w:p>
    <w:p w14:paraId="3BC32465" w14:textId="232E9D2A" w:rsidR="00482F62" w:rsidRDefault="00482F62" w:rsidP="0033550C">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Norman Nicholson, Rural Modernity and Wartime</w:t>
      </w:r>
    </w:p>
    <w:p w14:paraId="3744D9DA" w14:textId="77777777" w:rsidR="00482F62" w:rsidRDefault="00482F62" w:rsidP="0033550C">
      <w:pPr>
        <w:spacing w:after="0" w:line="480" w:lineRule="auto"/>
        <w:rPr>
          <w:rFonts w:ascii="Times New Roman" w:hAnsi="Times New Roman" w:cs="Times New Roman"/>
          <w:sz w:val="24"/>
          <w:szCs w:val="24"/>
        </w:rPr>
      </w:pPr>
    </w:p>
    <w:p w14:paraId="623568FD" w14:textId="74A14AA8" w:rsidR="00485009" w:rsidRPr="007E567D" w:rsidRDefault="000451F7" w:rsidP="0033550C">
      <w:pPr>
        <w:spacing w:after="0" w:line="480" w:lineRule="auto"/>
        <w:rPr>
          <w:rFonts w:ascii="Times New Roman" w:hAnsi="Times New Roman" w:cs="Times New Roman"/>
          <w:sz w:val="24"/>
          <w:szCs w:val="24"/>
        </w:rPr>
      </w:pPr>
      <w:r w:rsidRPr="007E567D">
        <w:rPr>
          <w:rFonts w:ascii="Times New Roman" w:hAnsi="Times New Roman" w:cs="Times New Roman"/>
          <w:sz w:val="24"/>
          <w:szCs w:val="24"/>
        </w:rPr>
        <w:t xml:space="preserve">In the final pages of </w:t>
      </w:r>
      <w:r w:rsidRPr="007E567D">
        <w:rPr>
          <w:rFonts w:ascii="Times New Roman" w:hAnsi="Times New Roman" w:cs="Times New Roman"/>
          <w:i/>
          <w:iCs/>
          <w:sz w:val="24"/>
          <w:szCs w:val="24"/>
        </w:rPr>
        <w:t>Provincial Pleasures</w:t>
      </w:r>
      <w:r w:rsidRPr="007E567D">
        <w:rPr>
          <w:rFonts w:ascii="Times New Roman" w:hAnsi="Times New Roman" w:cs="Times New Roman"/>
          <w:sz w:val="24"/>
          <w:szCs w:val="24"/>
        </w:rPr>
        <w:t xml:space="preserve"> (1959), </w:t>
      </w:r>
      <w:r w:rsidR="00980931" w:rsidRPr="007E567D">
        <w:rPr>
          <w:rFonts w:ascii="Times New Roman" w:hAnsi="Times New Roman" w:cs="Times New Roman"/>
          <w:sz w:val="24"/>
          <w:szCs w:val="24"/>
        </w:rPr>
        <w:t>a</w:t>
      </w:r>
      <w:r w:rsidRPr="007E567D">
        <w:rPr>
          <w:rFonts w:ascii="Times New Roman" w:hAnsi="Times New Roman" w:cs="Times New Roman"/>
          <w:sz w:val="24"/>
          <w:szCs w:val="24"/>
        </w:rPr>
        <w:t xml:space="preserve"> thinly-veiled memoir of his home town of Millom, the Cumbrian author Norman Nicholson suggests that ‘provincial towns have a way of being oblivious to a crisis until the crisis is over’.</w:t>
      </w:r>
      <w:r w:rsidR="00485009" w:rsidRPr="007E567D">
        <w:rPr>
          <w:rFonts w:ascii="Times New Roman" w:hAnsi="Times New Roman" w:cs="Times New Roman"/>
          <w:sz w:val="24"/>
          <w:szCs w:val="24"/>
          <w:vertAlign w:val="superscript"/>
        </w:rPr>
        <w:endnoteReference w:id="1"/>
      </w:r>
      <w:r w:rsidR="00485009" w:rsidRPr="007E567D">
        <w:rPr>
          <w:rFonts w:ascii="Times New Roman" w:hAnsi="Times New Roman" w:cs="Times New Roman"/>
          <w:sz w:val="24"/>
          <w:szCs w:val="24"/>
        </w:rPr>
        <w:t xml:space="preserve"> He continues:</w:t>
      </w:r>
    </w:p>
    <w:p w14:paraId="47039B89" w14:textId="1D48F7CD" w:rsidR="00485009" w:rsidRPr="007E567D" w:rsidRDefault="00485009" w:rsidP="0033550C">
      <w:pPr>
        <w:spacing w:after="0" w:line="480" w:lineRule="auto"/>
        <w:ind w:left="720"/>
        <w:rPr>
          <w:rFonts w:ascii="Times New Roman" w:hAnsi="Times New Roman" w:cs="Times New Roman"/>
          <w:sz w:val="24"/>
          <w:szCs w:val="24"/>
        </w:rPr>
      </w:pPr>
      <w:r w:rsidRPr="007E567D">
        <w:rPr>
          <w:rFonts w:ascii="Times New Roman" w:hAnsi="Times New Roman" w:cs="Times New Roman"/>
          <w:sz w:val="24"/>
          <w:szCs w:val="24"/>
        </w:rPr>
        <w:t>it is the wide view which is the illusion and the narrow one which is nearer the truth.  Within the circle of the small town, indeed, we can see the basic structure of human society which is lost sight of in the metropolis. We can see the soil out of which the food comes and the rock out of which the ore comes. We can see how one trade depends on another. We can see how obligations and responsibilities rivet craft to craft, family to family.</w:t>
      </w:r>
      <w:r w:rsidRPr="007E567D">
        <w:rPr>
          <w:rFonts w:ascii="Times New Roman" w:hAnsi="Times New Roman" w:cs="Times New Roman"/>
          <w:sz w:val="24"/>
          <w:szCs w:val="24"/>
          <w:vertAlign w:val="superscript"/>
        </w:rPr>
        <w:endnoteReference w:id="2"/>
      </w:r>
    </w:p>
    <w:p w14:paraId="17D7091F" w14:textId="5C522B8C" w:rsidR="00485009" w:rsidRPr="007E567D" w:rsidRDefault="00485009" w:rsidP="0033550C">
      <w:pPr>
        <w:spacing w:after="0" w:line="480" w:lineRule="auto"/>
        <w:rPr>
          <w:rFonts w:ascii="Times New Roman" w:hAnsi="Times New Roman" w:cs="Times New Roman"/>
          <w:sz w:val="24"/>
          <w:szCs w:val="24"/>
        </w:rPr>
      </w:pPr>
      <w:r w:rsidRPr="007E567D">
        <w:rPr>
          <w:rFonts w:ascii="Times New Roman" w:hAnsi="Times New Roman" w:cs="Times New Roman"/>
          <w:sz w:val="24"/>
          <w:szCs w:val="24"/>
        </w:rPr>
        <w:t xml:space="preserve">Nicholson asserts that the particularities of rural experience reveal underlying social structures against a homogenising, metropolitan modernity. Here, I follow Nicholson’s implicit plea to recognise the importance of rural communities and rural writers in shaping the world. Moving away from conventional understandings of Nicholson only as a nature poet, as beyond the purview of modernist studies, and as an apolitical writer, I reassert the importance of understanding him, particularly in his early work, as a writer of conflict; he is acutely conscious of its presence in rural life, even if his representation of it becomes more frequently latent. Nicholson was shaped by war and its threat, born in January 1914, an adolescent through the European political crises of the 1930s, who achieved literary maturity in the first half of the 1940s. I recover the </w:t>
      </w:r>
      <w:r w:rsidR="0033550C">
        <w:rPr>
          <w:rFonts w:ascii="Times New Roman" w:hAnsi="Times New Roman" w:cs="Times New Roman"/>
          <w:sz w:val="24"/>
          <w:szCs w:val="24"/>
        </w:rPr>
        <w:t xml:space="preserve">defining conflict of </w:t>
      </w:r>
      <w:r w:rsidRPr="007E567D">
        <w:rPr>
          <w:rFonts w:ascii="Times New Roman" w:hAnsi="Times New Roman" w:cs="Times New Roman"/>
          <w:sz w:val="24"/>
          <w:szCs w:val="24"/>
        </w:rPr>
        <w:t>wartime in Nicholson’s rural poetry, highlighting the inarticulacies, the editorial omissions, the displacements of conflict into dates, places, depictions of the body, and deindustrialisation, outlining finally the implications for theories of wartime.</w:t>
      </w:r>
    </w:p>
    <w:p w14:paraId="5A5916A4" w14:textId="07BB3FEC" w:rsidR="00485009" w:rsidRPr="007E567D" w:rsidRDefault="00485009" w:rsidP="0033550C">
      <w:pPr>
        <w:spacing w:after="0" w:line="480" w:lineRule="auto"/>
        <w:rPr>
          <w:rFonts w:ascii="Times New Roman" w:hAnsi="Times New Roman" w:cs="Times New Roman"/>
          <w:sz w:val="24"/>
          <w:szCs w:val="24"/>
        </w:rPr>
      </w:pPr>
      <w:r w:rsidRPr="007E567D">
        <w:rPr>
          <w:rFonts w:ascii="Times New Roman" w:hAnsi="Times New Roman" w:cs="Times New Roman"/>
          <w:sz w:val="24"/>
          <w:szCs w:val="24"/>
        </w:rPr>
        <w:lastRenderedPageBreak/>
        <w:tab/>
        <w:t xml:space="preserve">Norman Nicholson is usually understood as a local poet, writing primarily about his home town of Millom, his home county of Cumberland (today western Cumbria), its flora and fauna, its language, and the relationships between people in rural communities. These are epitomised by the title poem (1953) of his third collection, </w:t>
      </w:r>
      <w:r w:rsidRPr="007E567D">
        <w:rPr>
          <w:rFonts w:ascii="Times New Roman" w:hAnsi="Times New Roman" w:cs="Times New Roman"/>
          <w:i/>
          <w:iCs/>
          <w:sz w:val="24"/>
          <w:szCs w:val="24"/>
        </w:rPr>
        <w:t>The Pot Geranium</w:t>
      </w:r>
      <w:r w:rsidRPr="007E567D">
        <w:rPr>
          <w:rFonts w:ascii="Times New Roman" w:hAnsi="Times New Roman" w:cs="Times New Roman"/>
          <w:sz w:val="24"/>
          <w:szCs w:val="24"/>
        </w:rPr>
        <w:t xml:space="preserve"> (1954), which brings together Cumbrian slate, gardens, weather, religion, brass bands, quarrying, and Nicholson’s necessary (due to illness) rootedness in his home town as he looks out of the window of his attic bedroom: ‘My ways are circumscribed, confined as a limpet / To one small radius of rock’.</w:t>
      </w:r>
      <w:r w:rsidRPr="007E567D">
        <w:rPr>
          <w:rStyle w:val="EndnoteReference"/>
          <w:rFonts w:ascii="Times New Roman" w:hAnsi="Times New Roman" w:cs="Times New Roman"/>
          <w:sz w:val="24"/>
          <w:szCs w:val="24"/>
        </w:rPr>
        <w:endnoteReference w:id="3"/>
      </w:r>
      <w:r w:rsidRPr="007E567D">
        <w:rPr>
          <w:rFonts w:ascii="Times New Roman" w:hAnsi="Times New Roman" w:cs="Times New Roman"/>
          <w:sz w:val="24"/>
          <w:szCs w:val="24"/>
        </w:rPr>
        <w:t xml:space="preserve"> His consequent detailed attention to his home town, and recognition that its idiosyncrasies were in many ways typical, led him to achieve notice via appearances on BBC radio, well-anthologised poems such as ‘Rising Five’, and he was the subject, in late life, of a </w:t>
      </w:r>
      <w:r w:rsidRPr="007E567D">
        <w:rPr>
          <w:rFonts w:ascii="Times New Roman" w:hAnsi="Times New Roman" w:cs="Times New Roman"/>
          <w:i/>
          <w:iCs/>
          <w:sz w:val="24"/>
          <w:szCs w:val="24"/>
        </w:rPr>
        <w:t>South Bank Show</w:t>
      </w:r>
      <w:r w:rsidRPr="007E567D">
        <w:rPr>
          <w:rFonts w:ascii="Times New Roman" w:hAnsi="Times New Roman" w:cs="Times New Roman"/>
          <w:sz w:val="24"/>
          <w:szCs w:val="24"/>
        </w:rPr>
        <w:t xml:space="preserve"> documentary by his Cumbrian confrere Melvyn Bragg. The few writers about Nicholson, such as Ian Brodie, David Cooper and Andrew Gibson</w:t>
      </w:r>
      <w:r w:rsidR="00E91A67">
        <w:rPr>
          <w:rFonts w:ascii="Times New Roman" w:hAnsi="Times New Roman" w:cs="Times New Roman"/>
          <w:sz w:val="24"/>
          <w:szCs w:val="24"/>
        </w:rPr>
        <w:t>,</w:t>
      </w:r>
      <w:r w:rsidRPr="007E567D">
        <w:rPr>
          <w:rFonts w:ascii="Times New Roman" w:hAnsi="Times New Roman" w:cs="Times New Roman"/>
          <w:sz w:val="24"/>
          <w:szCs w:val="24"/>
        </w:rPr>
        <w:t xml:space="preserve"> have tended to work on Nicholson’s spaces, places, and the parsing of them.</w:t>
      </w:r>
      <w:r w:rsidRPr="007E567D">
        <w:rPr>
          <w:rStyle w:val="EndnoteReference"/>
          <w:rFonts w:ascii="Times New Roman" w:hAnsi="Times New Roman" w:cs="Times New Roman"/>
          <w:sz w:val="24"/>
          <w:szCs w:val="24"/>
        </w:rPr>
        <w:endnoteReference w:id="4"/>
      </w:r>
      <w:r w:rsidRPr="007E567D">
        <w:rPr>
          <w:rFonts w:ascii="Times New Roman" w:hAnsi="Times New Roman" w:cs="Times New Roman"/>
          <w:sz w:val="24"/>
          <w:szCs w:val="24"/>
        </w:rPr>
        <w:t xml:space="preserve">  This work has started to bring Nicholson into the critical conversation; however, we need to recognise the aspects of his writing which are occluded</w:t>
      </w:r>
      <w:r w:rsidR="00E91A67">
        <w:rPr>
          <w:rFonts w:ascii="Times New Roman" w:hAnsi="Times New Roman" w:cs="Times New Roman"/>
          <w:sz w:val="24"/>
          <w:szCs w:val="24"/>
        </w:rPr>
        <w:t xml:space="preserve"> in our criticism</w:t>
      </w:r>
      <w:r w:rsidRPr="007E567D">
        <w:rPr>
          <w:rFonts w:ascii="Times New Roman" w:hAnsi="Times New Roman" w:cs="Times New Roman"/>
          <w:sz w:val="24"/>
          <w:szCs w:val="24"/>
        </w:rPr>
        <w:t>. While Nicholson’s nature writing has much to offer fields such as the environmental humanities, other aspects of his poetry also merit reconsideration.</w:t>
      </w:r>
    </w:p>
    <w:p w14:paraId="4284615B" w14:textId="575D6EAD" w:rsidR="00485009" w:rsidRPr="007E567D" w:rsidRDefault="00485009" w:rsidP="00E91A67">
      <w:pPr>
        <w:spacing w:after="0" w:line="480" w:lineRule="auto"/>
        <w:ind w:firstLine="720"/>
        <w:rPr>
          <w:rFonts w:ascii="Times New Roman" w:hAnsi="Times New Roman" w:cs="Times New Roman"/>
          <w:bCs/>
          <w:sz w:val="24"/>
          <w:szCs w:val="24"/>
        </w:rPr>
      </w:pPr>
      <w:r w:rsidRPr="007E567D">
        <w:rPr>
          <w:rFonts w:ascii="Times New Roman" w:hAnsi="Times New Roman" w:cs="Times New Roman"/>
          <w:bCs/>
          <w:sz w:val="24"/>
          <w:szCs w:val="24"/>
        </w:rPr>
        <w:t>The association of Nicholson with the local and nature means that he tends to be thought of as an apolitical writer. The recessing of Nicholson’s political views has various roots: his religious faith; rural distance; the development of his poetic voice. He feels and articulates the pain of his community but shies away from radical solutions to its problems, apparently in thought and poesis, elegising and hoping rather than acting for change. A late-life comment on the Falklands War (1982) is typically evasive: ‘I am very suspicious and anxious about the British reaction to the Argentine invasion of the Falklands, feeling that it is motivated by hidden atavistic impulses which are not understood by those in power.’</w:t>
      </w:r>
      <w:r w:rsidRPr="007E567D">
        <w:rPr>
          <w:rFonts w:ascii="Times New Roman" w:hAnsi="Times New Roman" w:cs="Times New Roman"/>
          <w:bCs/>
          <w:sz w:val="24"/>
          <w:szCs w:val="24"/>
          <w:vertAlign w:val="superscript"/>
        </w:rPr>
        <w:endnoteReference w:id="5"/>
      </w:r>
      <w:r w:rsidR="00EF4871">
        <w:rPr>
          <w:rFonts w:ascii="Times New Roman" w:hAnsi="Times New Roman" w:cs="Times New Roman"/>
          <w:bCs/>
          <w:sz w:val="24"/>
          <w:szCs w:val="24"/>
        </w:rPr>
        <w:t xml:space="preserve"> </w:t>
      </w:r>
      <w:r w:rsidRPr="007E567D">
        <w:rPr>
          <w:rFonts w:ascii="Times New Roman" w:hAnsi="Times New Roman" w:cs="Times New Roman"/>
          <w:bCs/>
          <w:sz w:val="24"/>
          <w:szCs w:val="24"/>
        </w:rPr>
        <w:t xml:space="preserve">He </w:t>
      </w:r>
      <w:r w:rsidRPr="007E567D">
        <w:rPr>
          <w:rFonts w:ascii="Times New Roman" w:hAnsi="Times New Roman" w:cs="Times New Roman"/>
          <w:bCs/>
          <w:sz w:val="24"/>
          <w:szCs w:val="24"/>
        </w:rPr>
        <w:lastRenderedPageBreak/>
        <w:t>suggests that warmaking is a primitive reaction, failing to read (or not wishing to see) the political agendas underpinning the British response.</w:t>
      </w:r>
      <w:r w:rsidRPr="007E567D">
        <w:rPr>
          <w:rStyle w:val="EndnoteReference"/>
          <w:rFonts w:ascii="Times New Roman" w:hAnsi="Times New Roman" w:cs="Times New Roman"/>
          <w:bCs/>
          <w:sz w:val="24"/>
          <w:szCs w:val="24"/>
        </w:rPr>
        <w:endnoteReference w:id="6"/>
      </w:r>
      <w:r w:rsidRPr="007E567D">
        <w:rPr>
          <w:rFonts w:ascii="Times New Roman" w:hAnsi="Times New Roman" w:cs="Times New Roman"/>
          <w:bCs/>
          <w:sz w:val="24"/>
          <w:szCs w:val="24"/>
        </w:rPr>
        <w:t xml:space="preserve"> The suggestion that leaders just cannot help themselves is deferential and without real political conviction. Nicholson’s conservatism was noted by hostile correspondents such as the Oxford academic A.</w:t>
      </w:r>
      <w:r w:rsidR="00EF4871">
        <w:rPr>
          <w:rFonts w:ascii="Times New Roman" w:hAnsi="Times New Roman" w:cs="Times New Roman"/>
          <w:bCs/>
          <w:sz w:val="24"/>
          <w:szCs w:val="24"/>
        </w:rPr>
        <w:t xml:space="preserve"> </w:t>
      </w:r>
      <w:r w:rsidRPr="007E567D">
        <w:rPr>
          <w:rFonts w:ascii="Times New Roman" w:hAnsi="Times New Roman" w:cs="Times New Roman"/>
          <w:bCs/>
          <w:sz w:val="24"/>
          <w:szCs w:val="24"/>
        </w:rPr>
        <w:t>L. Rowse, stung by a poor review, and more friendly ones.</w:t>
      </w:r>
      <w:r w:rsidRPr="007E567D">
        <w:rPr>
          <w:rFonts w:ascii="Times New Roman" w:hAnsi="Times New Roman" w:cs="Times New Roman"/>
          <w:bCs/>
          <w:sz w:val="24"/>
          <w:szCs w:val="24"/>
          <w:vertAlign w:val="superscript"/>
        </w:rPr>
        <w:endnoteReference w:id="7"/>
      </w:r>
      <w:r w:rsidR="00EF4871">
        <w:rPr>
          <w:rFonts w:ascii="Times New Roman" w:hAnsi="Times New Roman" w:cs="Times New Roman"/>
          <w:bCs/>
          <w:sz w:val="24"/>
          <w:szCs w:val="24"/>
        </w:rPr>
        <w:t xml:space="preserve"> </w:t>
      </w:r>
      <w:r w:rsidRPr="007E567D">
        <w:rPr>
          <w:rFonts w:ascii="Times New Roman" w:hAnsi="Times New Roman" w:cs="Times New Roman"/>
          <w:bCs/>
          <w:sz w:val="24"/>
          <w:szCs w:val="24"/>
        </w:rPr>
        <w:t xml:space="preserve">The Yorkshire poet Glyn Hughes wrote in an unpublished letter complimenting Nicholson’s autobiography </w:t>
      </w:r>
      <w:r w:rsidRPr="007E567D">
        <w:rPr>
          <w:rFonts w:ascii="Times New Roman" w:hAnsi="Times New Roman" w:cs="Times New Roman"/>
          <w:bCs/>
          <w:i/>
          <w:iCs/>
          <w:sz w:val="24"/>
          <w:szCs w:val="24"/>
        </w:rPr>
        <w:t>Wednesday Early Closing</w:t>
      </w:r>
      <w:r w:rsidRPr="007E567D">
        <w:rPr>
          <w:rFonts w:ascii="Times New Roman" w:hAnsi="Times New Roman" w:cs="Times New Roman"/>
          <w:bCs/>
          <w:sz w:val="24"/>
          <w:szCs w:val="24"/>
        </w:rPr>
        <w:t xml:space="preserve"> (1975) about his surprise at the lack of analysis, or even mention, of ‘the changing psychological, etc., attitudes of puberty; and, even more so, without analysing your attitude to religion and Christianity – as distinct to your attitudes to churches, which you do so well.’</w:t>
      </w:r>
      <w:r w:rsidRPr="007E567D">
        <w:rPr>
          <w:rFonts w:ascii="Times New Roman" w:hAnsi="Times New Roman" w:cs="Times New Roman"/>
          <w:bCs/>
          <w:sz w:val="24"/>
          <w:szCs w:val="24"/>
          <w:vertAlign w:val="superscript"/>
        </w:rPr>
        <w:endnoteReference w:id="8"/>
      </w:r>
      <w:r w:rsidRPr="007E567D">
        <w:rPr>
          <w:rFonts w:ascii="Times New Roman" w:hAnsi="Times New Roman" w:cs="Times New Roman"/>
          <w:bCs/>
          <w:sz w:val="24"/>
          <w:szCs w:val="24"/>
        </w:rPr>
        <w:t xml:space="preserve"> Hughes recognises Nicholson’s strengths in observation but also, typically for British men of his generation, his antipathy to introspection. During the Second World War the rejection of rhetorical illusion often connotes the rejection of propaganda and camouflage, and a caution about demagogic demands for action, as Jonathan Bolton has argued.</w:t>
      </w:r>
      <w:r w:rsidRPr="007E567D">
        <w:rPr>
          <w:rFonts w:ascii="Times New Roman" w:hAnsi="Times New Roman" w:cs="Times New Roman"/>
          <w:bCs/>
          <w:sz w:val="24"/>
          <w:szCs w:val="24"/>
          <w:vertAlign w:val="superscript"/>
        </w:rPr>
        <w:endnoteReference w:id="9"/>
      </w:r>
      <w:r w:rsidRPr="007E567D">
        <w:rPr>
          <w:rFonts w:ascii="Times New Roman" w:hAnsi="Times New Roman" w:cs="Times New Roman"/>
          <w:bCs/>
          <w:sz w:val="24"/>
          <w:szCs w:val="24"/>
        </w:rPr>
        <w:t xml:space="preserve"> However, for Nicholson this becomes an ongoing omission.</w:t>
      </w:r>
    </w:p>
    <w:p w14:paraId="29C8D2E5" w14:textId="61BED4BE" w:rsidR="00485009" w:rsidRPr="007E567D" w:rsidRDefault="00485009" w:rsidP="0033550C">
      <w:pPr>
        <w:spacing w:after="0" w:line="480" w:lineRule="auto"/>
        <w:rPr>
          <w:rFonts w:ascii="Times New Roman" w:hAnsi="Times New Roman" w:cs="Times New Roman"/>
          <w:sz w:val="24"/>
          <w:szCs w:val="24"/>
        </w:rPr>
      </w:pPr>
      <w:r w:rsidRPr="007E567D">
        <w:rPr>
          <w:rFonts w:ascii="Times New Roman" w:hAnsi="Times New Roman" w:cs="Times New Roman"/>
          <w:sz w:val="24"/>
          <w:szCs w:val="24"/>
        </w:rPr>
        <w:tab/>
        <w:t>Nicholson has not typically been understood as a writer of modernist poetry. Despite critical trends towards weakening definitions of modernism temporally, geographically, and formally, Nicholson’s primary subjects made him an outsider – a position which he first resented and then came to embrace. His poetic inspirations were in literary modernism, his inspiration by T.</w:t>
      </w:r>
      <w:r w:rsidR="0088007B">
        <w:rPr>
          <w:rFonts w:ascii="Times New Roman" w:hAnsi="Times New Roman" w:cs="Times New Roman"/>
          <w:sz w:val="24"/>
          <w:szCs w:val="24"/>
        </w:rPr>
        <w:t xml:space="preserve"> </w:t>
      </w:r>
      <w:r w:rsidRPr="007E567D">
        <w:rPr>
          <w:rFonts w:ascii="Times New Roman" w:hAnsi="Times New Roman" w:cs="Times New Roman"/>
          <w:sz w:val="24"/>
          <w:szCs w:val="24"/>
        </w:rPr>
        <w:t>S. Eliot becoming an editorial relationship when Nicholson became a Faber poet. D.</w:t>
      </w:r>
      <w:r w:rsidR="0088007B">
        <w:rPr>
          <w:rFonts w:ascii="Times New Roman" w:hAnsi="Times New Roman" w:cs="Times New Roman"/>
          <w:sz w:val="24"/>
          <w:szCs w:val="24"/>
        </w:rPr>
        <w:t xml:space="preserve"> </w:t>
      </w:r>
      <w:r w:rsidRPr="007E567D">
        <w:rPr>
          <w:rFonts w:ascii="Times New Roman" w:hAnsi="Times New Roman" w:cs="Times New Roman"/>
          <w:sz w:val="24"/>
          <w:szCs w:val="24"/>
        </w:rPr>
        <w:t xml:space="preserve">H. Lawrence’s early novels and poems were formative, while in later life he appreciated Basil Bunting’s </w:t>
      </w:r>
      <w:r w:rsidRPr="007E567D">
        <w:rPr>
          <w:rFonts w:ascii="Times New Roman" w:hAnsi="Times New Roman" w:cs="Times New Roman"/>
          <w:i/>
          <w:iCs/>
          <w:sz w:val="24"/>
          <w:szCs w:val="24"/>
        </w:rPr>
        <w:t>Briggflatts: An Autobiography</w:t>
      </w:r>
      <w:r w:rsidRPr="007E567D">
        <w:rPr>
          <w:rFonts w:ascii="Times New Roman" w:hAnsi="Times New Roman" w:cs="Times New Roman"/>
          <w:sz w:val="24"/>
          <w:szCs w:val="24"/>
        </w:rPr>
        <w:t xml:space="preserve"> (1966).</w:t>
      </w:r>
      <w:r w:rsidRPr="007E567D">
        <w:rPr>
          <w:rStyle w:val="EndnoteReference"/>
          <w:rFonts w:ascii="Times New Roman" w:hAnsi="Times New Roman" w:cs="Times New Roman"/>
          <w:sz w:val="24"/>
          <w:szCs w:val="24"/>
        </w:rPr>
        <w:endnoteReference w:id="10"/>
      </w:r>
      <w:r w:rsidRPr="007E567D">
        <w:rPr>
          <w:rFonts w:ascii="Times New Roman" w:hAnsi="Times New Roman" w:cs="Times New Roman"/>
          <w:sz w:val="24"/>
          <w:szCs w:val="24"/>
        </w:rPr>
        <w:t xml:space="preserve"> Both led more cosmopolitan lives, but their most famous works also tied them strongly to their home turf. Nicholson also associated with the artistic modernists of the Cockley Moor set, constellated around Helen Sutherland, and interpellated Ben Nicholson’s painting (no relation).</w:t>
      </w:r>
      <w:r w:rsidRPr="007E567D">
        <w:rPr>
          <w:rStyle w:val="EndnoteReference"/>
          <w:rFonts w:ascii="Times New Roman" w:hAnsi="Times New Roman" w:cs="Times New Roman"/>
          <w:sz w:val="24"/>
          <w:szCs w:val="24"/>
        </w:rPr>
        <w:endnoteReference w:id="11"/>
      </w:r>
      <w:r w:rsidRPr="007E567D">
        <w:rPr>
          <w:rFonts w:ascii="Times New Roman" w:hAnsi="Times New Roman" w:cs="Times New Roman"/>
          <w:sz w:val="24"/>
          <w:szCs w:val="24"/>
        </w:rPr>
        <w:t xml:space="preserve"> In a late life interview, Nicholson would claim that he ‘was never a modernist’, but he was deeply </w:t>
      </w:r>
      <w:r w:rsidRPr="007E567D">
        <w:rPr>
          <w:rFonts w:ascii="Times New Roman" w:hAnsi="Times New Roman" w:cs="Times New Roman"/>
          <w:sz w:val="24"/>
          <w:szCs w:val="24"/>
        </w:rPr>
        <w:lastRenderedPageBreak/>
        <w:t>connected to modernist networks, inspired and influenced by the style.</w:t>
      </w:r>
      <w:r w:rsidRPr="007E567D">
        <w:rPr>
          <w:rStyle w:val="EndnoteReference"/>
          <w:rFonts w:ascii="Times New Roman" w:hAnsi="Times New Roman" w:cs="Times New Roman"/>
          <w:sz w:val="24"/>
          <w:szCs w:val="24"/>
        </w:rPr>
        <w:endnoteReference w:id="12"/>
      </w:r>
      <w:r w:rsidRPr="007E567D">
        <w:rPr>
          <w:rFonts w:ascii="Times New Roman" w:hAnsi="Times New Roman" w:cs="Times New Roman"/>
          <w:sz w:val="24"/>
          <w:szCs w:val="24"/>
        </w:rPr>
        <w:t xml:space="preserve"> We might understand Nicholson’s poetry as a form of rural modernism, one which is not derivative but remakes the form anew for its own context.</w:t>
      </w:r>
      <w:r w:rsidRPr="007E567D">
        <w:rPr>
          <w:rStyle w:val="EndnoteReference"/>
          <w:rFonts w:ascii="Times New Roman" w:hAnsi="Times New Roman" w:cs="Times New Roman"/>
          <w:sz w:val="24"/>
          <w:szCs w:val="24"/>
        </w:rPr>
        <w:endnoteReference w:id="13"/>
      </w:r>
      <w:r w:rsidRPr="007E567D">
        <w:rPr>
          <w:rFonts w:ascii="Times New Roman" w:hAnsi="Times New Roman" w:cs="Times New Roman"/>
          <w:sz w:val="24"/>
          <w:szCs w:val="24"/>
        </w:rPr>
        <w:t xml:space="preserve"> The jarring juxtaposition of beauty and ugliness, rural and modern, industrial and pastoral which constitutes rural modernism is accentuated in wartime; war should be understood not as an aberration from a putative peace, but as an extreme symptom of the underlying societal conflicts which modernisms tend to critique. The enduring metropolitan view of rural places as landscapes occludes the political tensions manifested in the often hard lives of people living at the periphery of modern connectivities, but still impacted by modernity. Here, then, I recover the attention to conflict and the political in Nicholson’s early poetry, while asserting his position in the cultural networks and lineage of literary modernism.</w:t>
      </w:r>
    </w:p>
    <w:p w14:paraId="57A8B269" w14:textId="45D1DAF5" w:rsidR="00485009" w:rsidRPr="007E567D" w:rsidRDefault="00485009" w:rsidP="00397A79">
      <w:pPr>
        <w:spacing w:after="0" w:line="480" w:lineRule="auto"/>
        <w:ind w:firstLine="720"/>
        <w:rPr>
          <w:rFonts w:ascii="Times New Roman" w:hAnsi="Times New Roman" w:cs="Times New Roman"/>
          <w:bCs/>
          <w:sz w:val="24"/>
          <w:szCs w:val="24"/>
        </w:rPr>
      </w:pPr>
      <w:r w:rsidRPr="007E567D">
        <w:rPr>
          <w:rFonts w:ascii="Times New Roman" w:hAnsi="Times New Roman" w:cs="Times New Roman"/>
          <w:bCs/>
          <w:sz w:val="24"/>
          <w:szCs w:val="24"/>
        </w:rPr>
        <w:t xml:space="preserve">One symptomatic example from Nicholson’s early poetry gives this article its title.  In his first collection </w:t>
      </w:r>
      <w:r w:rsidRPr="007E567D">
        <w:rPr>
          <w:rFonts w:ascii="Times New Roman" w:hAnsi="Times New Roman" w:cs="Times New Roman"/>
          <w:bCs/>
          <w:i/>
          <w:iCs/>
          <w:sz w:val="24"/>
          <w:szCs w:val="24"/>
        </w:rPr>
        <w:t>Five Rivers</w:t>
      </w:r>
      <w:r w:rsidRPr="007E567D">
        <w:rPr>
          <w:rFonts w:ascii="Times New Roman" w:hAnsi="Times New Roman" w:cs="Times New Roman"/>
          <w:bCs/>
          <w:sz w:val="24"/>
          <w:szCs w:val="24"/>
        </w:rPr>
        <w:t xml:space="preserve"> (1944), on which I focus, Nicholson repeatedly returns to the relationship between bodies, war, the calendar and the natural world, pointing to the cyclicality of life. His most succinct summation of rural wartime appears in ‘Waiting for Spring 1943’ (1944):</w:t>
      </w:r>
    </w:p>
    <w:p w14:paraId="61C6BEBD" w14:textId="7FB0FBDB" w:rsidR="00485009" w:rsidRPr="007E567D" w:rsidRDefault="00485009" w:rsidP="0033550C">
      <w:pPr>
        <w:spacing w:after="0" w:line="480" w:lineRule="auto"/>
        <w:ind w:left="720"/>
        <w:rPr>
          <w:rFonts w:ascii="Times New Roman" w:hAnsi="Times New Roman" w:cs="Times New Roman"/>
          <w:bCs/>
          <w:sz w:val="24"/>
          <w:szCs w:val="24"/>
        </w:rPr>
      </w:pPr>
      <w:r w:rsidRPr="007E567D">
        <w:rPr>
          <w:rFonts w:ascii="Times New Roman" w:hAnsi="Times New Roman" w:cs="Times New Roman"/>
          <w:bCs/>
          <w:sz w:val="24"/>
          <w:szCs w:val="24"/>
        </w:rPr>
        <w:t>So also we</w:t>
      </w:r>
      <w:r w:rsidRPr="007E567D">
        <w:rPr>
          <w:rFonts w:ascii="Times New Roman" w:hAnsi="Times New Roman" w:cs="Times New Roman"/>
          <w:bCs/>
          <w:sz w:val="24"/>
          <w:szCs w:val="24"/>
        </w:rPr>
        <w:br/>
        <w:t>On the perimeter and fringe of war,</w:t>
      </w:r>
      <w:r w:rsidRPr="007E567D">
        <w:rPr>
          <w:rFonts w:ascii="Times New Roman" w:hAnsi="Times New Roman" w:cs="Times New Roman"/>
          <w:bCs/>
          <w:sz w:val="24"/>
          <w:szCs w:val="24"/>
        </w:rPr>
        <w:br/>
        <w:t>Open to the sunlight and the wind from the western sea,</w:t>
      </w:r>
      <w:r w:rsidRPr="007E567D">
        <w:rPr>
          <w:rFonts w:ascii="Times New Roman" w:hAnsi="Times New Roman" w:cs="Times New Roman"/>
          <w:bCs/>
          <w:sz w:val="24"/>
          <w:szCs w:val="24"/>
        </w:rPr>
        <w:br/>
        <w:t>Wounded by the knife of winter, still</w:t>
      </w:r>
      <w:r w:rsidRPr="007E567D">
        <w:rPr>
          <w:rFonts w:ascii="Times New Roman" w:hAnsi="Times New Roman" w:cs="Times New Roman"/>
          <w:bCs/>
          <w:sz w:val="24"/>
          <w:szCs w:val="24"/>
        </w:rPr>
        <w:br/>
        <w:t>Feel the bright blood rise[.]</w:t>
      </w:r>
      <w:r w:rsidRPr="007E567D">
        <w:rPr>
          <w:rFonts w:ascii="Times New Roman" w:hAnsi="Times New Roman" w:cs="Times New Roman"/>
          <w:bCs/>
          <w:sz w:val="24"/>
          <w:szCs w:val="24"/>
          <w:vertAlign w:val="superscript"/>
        </w:rPr>
        <w:endnoteReference w:id="14"/>
      </w:r>
    </w:p>
    <w:p w14:paraId="20905245" w14:textId="04B4BE8D" w:rsidR="00485009" w:rsidRPr="007E567D" w:rsidRDefault="00485009" w:rsidP="0033550C">
      <w:pPr>
        <w:spacing w:after="0" w:line="480" w:lineRule="auto"/>
        <w:rPr>
          <w:rFonts w:ascii="Times New Roman" w:hAnsi="Times New Roman" w:cs="Times New Roman"/>
          <w:bCs/>
          <w:sz w:val="24"/>
          <w:szCs w:val="24"/>
        </w:rPr>
      </w:pPr>
      <w:r w:rsidRPr="007E567D">
        <w:rPr>
          <w:rFonts w:ascii="Times New Roman" w:hAnsi="Times New Roman" w:cs="Times New Roman"/>
          <w:bCs/>
          <w:sz w:val="24"/>
          <w:szCs w:val="24"/>
        </w:rPr>
        <w:t xml:space="preserve">Nicholson highlights, via the first person plural, that he is part of his local community, the togetherness heightened by the rhetoric of the war effort. Millom is on the periphery of England, in its northwesternmost county, a border county, distant from local and national seats of government, its coastal location permeable and constantly reshaped by natural forces, </w:t>
      </w:r>
      <w:r w:rsidRPr="007E567D">
        <w:rPr>
          <w:rFonts w:ascii="Times New Roman" w:hAnsi="Times New Roman" w:cs="Times New Roman"/>
          <w:bCs/>
          <w:sz w:val="24"/>
          <w:szCs w:val="24"/>
        </w:rPr>
        <w:lastRenderedPageBreak/>
        <w:t>as well as the threats from air and sea in the era of total war.  Rural wartime is too often unseen; Nicholson reminds the reader that war does not only impact on the city. The ongoing conflict is depicted as a physical wound, and the lines of the poem ebb and flow in length, their uneven rhythms echoing the breathing of a failing body (or body politic), the mutability of the sea, and unpredictably shifting political terrain. In subsequent stanzas Nicholson acknowledges the pain of loss, echoing Eliot: ‘To those defeated by the winter’s cold / Spring is a terrible season’.</w:t>
      </w:r>
      <w:r w:rsidRPr="007E567D">
        <w:rPr>
          <w:rFonts w:ascii="Times New Roman" w:hAnsi="Times New Roman" w:cs="Times New Roman"/>
          <w:bCs/>
          <w:sz w:val="24"/>
          <w:szCs w:val="24"/>
          <w:vertAlign w:val="superscript"/>
        </w:rPr>
        <w:endnoteReference w:id="15"/>
      </w:r>
      <w:r w:rsidRPr="007E567D">
        <w:rPr>
          <w:rFonts w:ascii="Times New Roman" w:hAnsi="Times New Roman" w:cs="Times New Roman"/>
          <w:bCs/>
          <w:sz w:val="24"/>
          <w:szCs w:val="24"/>
        </w:rPr>
        <w:t xml:space="preserve"> Spring is usually the marker of rebirth, but here it juxtaposes uneasily with bloody struggle. Taking these lines as diagnostic, I argue that Nicholson is shaped by war, rurality and his border location, and recover the underlying political conflict in Nicholson’s early poetry, registered in dates and other oblique references, the representation of the body, and its relationship to other narratives of loss such as deindustrialisation.</w:t>
      </w:r>
    </w:p>
    <w:p w14:paraId="12EB8855" w14:textId="77777777" w:rsidR="00485009" w:rsidRPr="007E567D" w:rsidRDefault="00485009" w:rsidP="0033550C">
      <w:pPr>
        <w:spacing w:after="0" w:line="480" w:lineRule="auto"/>
        <w:rPr>
          <w:rFonts w:ascii="Times New Roman" w:hAnsi="Times New Roman" w:cs="Times New Roman"/>
          <w:sz w:val="24"/>
          <w:szCs w:val="24"/>
        </w:rPr>
      </w:pPr>
    </w:p>
    <w:p w14:paraId="71AC9CF3" w14:textId="2FD1A6E3" w:rsidR="00485009" w:rsidRPr="00F13553" w:rsidRDefault="00485009" w:rsidP="000030E3">
      <w:pPr>
        <w:spacing w:after="0" w:line="480" w:lineRule="auto"/>
        <w:jc w:val="center"/>
        <w:rPr>
          <w:rFonts w:ascii="Times New Roman" w:hAnsi="Times New Roman" w:cs="Times New Roman"/>
          <w:sz w:val="24"/>
          <w:szCs w:val="24"/>
        </w:rPr>
      </w:pPr>
      <w:r w:rsidRPr="00F13553">
        <w:rPr>
          <w:rFonts w:ascii="Times New Roman" w:hAnsi="Times New Roman" w:cs="Times New Roman"/>
          <w:sz w:val="24"/>
          <w:szCs w:val="24"/>
        </w:rPr>
        <w:t xml:space="preserve">Nicholson, </w:t>
      </w:r>
      <w:r w:rsidR="000030E3" w:rsidRPr="00F13553">
        <w:rPr>
          <w:rFonts w:ascii="Times New Roman" w:hAnsi="Times New Roman" w:cs="Times New Roman"/>
          <w:sz w:val="24"/>
          <w:szCs w:val="24"/>
        </w:rPr>
        <w:t>W</w:t>
      </w:r>
      <w:r w:rsidRPr="00F13553">
        <w:rPr>
          <w:rFonts w:ascii="Times New Roman" w:hAnsi="Times New Roman" w:cs="Times New Roman"/>
          <w:sz w:val="24"/>
          <w:szCs w:val="24"/>
        </w:rPr>
        <w:t xml:space="preserve">ar, and the </w:t>
      </w:r>
      <w:r w:rsidR="000030E3" w:rsidRPr="00F13553">
        <w:rPr>
          <w:rFonts w:ascii="Times New Roman" w:hAnsi="Times New Roman" w:cs="Times New Roman"/>
          <w:sz w:val="24"/>
          <w:szCs w:val="24"/>
        </w:rPr>
        <w:t>R</w:t>
      </w:r>
      <w:r w:rsidRPr="00F13553">
        <w:rPr>
          <w:rFonts w:ascii="Times New Roman" w:hAnsi="Times New Roman" w:cs="Times New Roman"/>
          <w:sz w:val="24"/>
          <w:szCs w:val="24"/>
        </w:rPr>
        <w:t>ural</w:t>
      </w:r>
    </w:p>
    <w:p w14:paraId="0689ED46" w14:textId="3AB4A63E" w:rsidR="00485009" w:rsidRPr="007E567D" w:rsidRDefault="00485009" w:rsidP="0033550C">
      <w:pPr>
        <w:spacing w:after="0" w:line="480" w:lineRule="auto"/>
        <w:rPr>
          <w:rFonts w:ascii="Times New Roman" w:hAnsi="Times New Roman" w:cs="Times New Roman"/>
          <w:bCs/>
          <w:sz w:val="24"/>
          <w:szCs w:val="24"/>
        </w:rPr>
      </w:pPr>
      <w:r w:rsidRPr="007E567D">
        <w:rPr>
          <w:rFonts w:ascii="Times New Roman" w:hAnsi="Times New Roman" w:cs="Times New Roman"/>
          <w:sz w:val="24"/>
          <w:szCs w:val="24"/>
        </w:rPr>
        <w:t>Nicholson’s life was shaped by war.  An adolescent bout of tuberculosis kept him in Millom all his life</w:t>
      </w:r>
      <w:r w:rsidRPr="007E567D">
        <w:rPr>
          <w:rFonts w:ascii="Times New Roman" w:hAnsi="Times New Roman" w:cs="Times New Roman"/>
          <w:bCs/>
          <w:sz w:val="24"/>
          <w:szCs w:val="24"/>
        </w:rPr>
        <w:t xml:space="preserve"> and left him unfit to labour – or fight. </w:t>
      </w:r>
      <w:r w:rsidRPr="007E567D">
        <w:rPr>
          <w:rFonts w:ascii="Times New Roman" w:hAnsi="Times New Roman" w:cs="Times New Roman"/>
          <w:sz w:val="24"/>
          <w:szCs w:val="24"/>
        </w:rPr>
        <w:t>His family connected his illness with the standardised ‘war bread’ during the First World War.</w:t>
      </w:r>
      <w:r w:rsidRPr="007E567D">
        <w:rPr>
          <w:rFonts w:ascii="Times New Roman" w:hAnsi="Times New Roman" w:cs="Times New Roman"/>
          <w:sz w:val="24"/>
          <w:szCs w:val="24"/>
          <w:vertAlign w:val="superscript"/>
        </w:rPr>
        <w:endnoteReference w:id="16"/>
      </w:r>
      <w:r w:rsidRPr="007E567D">
        <w:rPr>
          <w:rFonts w:ascii="Times New Roman" w:hAnsi="Times New Roman" w:cs="Times New Roman"/>
          <w:sz w:val="24"/>
          <w:szCs w:val="24"/>
        </w:rPr>
        <w:t xml:space="preserve"> </w:t>
      </w:r>
      <w:r w:rsidRPr="007E567D">
        <w:rPr>
          <w:rFonts w:ascii="Times New Roman" w:hAnsi="Times New Roman" w:cs="Times New Roman"/>
          <w:bCs/>
          <w:sz w:val="24"/>
          <w:szCs w:val="24"/>
        </w:rPr>
        <w:t>Born in January 1914, that conflict felt omnipresent: ‘all these early memories are associated with the War, which, even for a child of five, was the weather in which we all lived.’</w:t>
      </w:r>
      <w:r w:rsidRPr="007E567D">
        <w:rPr>
          <w:rFonts w:ascii="Times New Roman" w:hAnsi="Times New Roman" w:cs="Times New Roman"/>
          <w:bCs/>
          <w:sz w:val="24"/>
          <w:szCs w:val="24"/>
          <w:vertAlign w:val="superscript"/>
        </w:rPr>
        <w:endnoteReference w:id="17"/>
      </w:r>
      <w:r w:rsidRPr="007E567D">
        <w:rPr>
          <w:rFonts w:ascii="Times New Roman" w:hAnsi="Times New Roman" w:cs="Times New Roman"/>
          <w:bCs/>
          <w:sz w:val="24"/>
          <w:szCs w:val="24"/>
        </w:rPr>
        <w:t xml:space="preserve"> The environmental metaphor typifies Nicholson’s response and, indeed, his poetics. </w:t>
      </w:r>
      <w:r w:rsidRPr="007E567D">
        <w:rPr>
          <w:rFonts w:ascii="Times New Roman" w:hAnsi="Times New Roman" w:cs="Times New Roman"/>
          <w:sz w:val="24"/>
          <w:szCs w:val="24"/>
        </w:rPr>
        <w:t>His earliest memory beyond the home was his conscripted father being injured at the Millom Ironworks in 1918 doing war work, which Joe, a shop owner, described as ‘wasting three days a week to save his country’.</w:t>
      </w:r>
      <w:r w:rsidRPr="007E567D">
        <w:rPr>
          <w:rFonts w:ascii="Times New Roman" w:hAnsi="Times New Roman" w:cs="Times New Roman"/>
          <w:sz w:val="24"/>
          <w:szCs w:val="24"/>
          <w:vertAlign w:val="superscript"/>
        </w:rPr>
        <w:endnoteReference w:id="18"/>
      </w:r>
      <w:r w:rsidRPr="007E567D">
        <w:rPr>
          <w:rFonts w:ascii="Times New Roman" w:hAnsi="Times New Roman" w:cs="Times New Roman"/>
          <w:sz w:val="24"/>
          <w:szCs w:val="24"/>
        </w:rPr>
        <w:t xml:space="preserve"> </w:t>
      </w:r>
      <w:r w:rsidRPr="007E567D">
        <w:rPr>
          <w:rFonts w:ascii="Times New Roman" w:hAnsi="Times New Roman" w:cs="Times New Roman"/>
          <w:bCs/>
          <w:sz w:val="24"/>
          <w:szCs w:val="24"/>
        </w:rPr>
        <w:t xml:space="preserve">Nicholson </w:t>
      </w:r>
      <w:r w:rsidRPr="007E567D">
        <w:rPr>
          <w:rFonts w:ascii="Times New Roman" w:hAnsi="Times New Roman" w:cs="Times New Roman"/>
          <w:sz w:val="24"/>
          <w:szCs w:val="24"/>
        </w:rPr>
        <w:t>came to artistic consciousness during the rise of fascism in the 1930s, and his earliest major publications were during the Second World War.</w:t>
      </w:r>
      <w:r w:rsidRPr="007E567D">
        <w:rPr>
          <w:rFonts w:ascii="Times New Roman" w:hAnsi="Times New Roman" w:cs="Times New Roman"/>
          <w:bCs/>
          <w:sz w:val="24"/>
          <w:szCs w:val="24"/>
        </w:rPr>
        <w:t xml:space="preserve"> His increasing literary success is evidenced by his editing for Penguin </w:t>
      </w:r>
      <w:r w:rsidRPr="007E567D">
        <w:rPr>
          <w:rFonts w:ascii="Times New Roman" w:hAnsi="Times New Roman" w:cs="Times New Roman"/>
          <w:bCs/>
          <w:i/>
          <w:iCs/>
          <w:sz w:val="24"/>
          <w:szCs w:val="24"/>
        </w:rPr>
        <w:t>An Anthology of Religious Verse Designed for the Times</w:t>
      </w:r>
      <w:r w:rsidRPr="007E567D">
        <w:rPr>
          <w:rFonts w:ascii="Times New Roman" w:hAnsi="Times New Roman" w:cs="Times New Roman"/>
          <w:bCs/>
          <w:sz w:val="24"/>
          <w:szCs w:val="24"/>
        </w:rPr>
        <w:t xml:space="preserve"> (1942); producing a critical book based on lectures delivered to the Workers’ Education Association, </w:t>
      </w:r>
      <w:r w:rsidRPr="007E567D">
        <w:rPr>
          <w:rFonts w:ascii="Times New Roman" w:hAnsi="Times New Roman" w:cs="Times New Roman"/>
          <w:bCs/>
          <w:i/>
          <w:iCs/>
          <w:sz w:val="24"/>
          <w:szCs w:val="24"/>
        </w:rPr>
        <w:lastRenderedPageBreak/>
        <w:t>Man and Literature</w:t>
      </w:r>
      <w:r w:rsidRPr="007E567D">
        <w:rPr>
          <w:rFonts w:ascii="Times New Roman" w:hAnsi="Times New Roman" w:cs="Times New Roman"/>
          <w:bCs/>
          <w:sz w:val="24"/>
          <w:szCs w:val="24"/>
        </w:rPr>
        <w:t xml:space="preserve"> (1943) and contributing regular reviews to </w:t>
      </w:r>
      <w:r w:rsidRPr="007E567D">
        <w:rPr>
          <w:rFonts w:ascii="Times New Roman" w:hAnsi="Times New Roman" w:cs="Times New Roman"/>
          <w:bCs/>
          <w:i/>
          <w:iCs/>
          <w:sz w:val="24"/>
          <w:szCs w:val="24"/>
        </w:rPr>
        <w:t>Time &amp; Tide</w:t>
      </w:r>
      <w:r w:rsidRPr="007E567D">
        <w:rPr>
          <w:rFonts w:ascii="Times New Roman" w:hAnsi="Times New Roman" w:cs="Times New Roman"/>
          <w:bCs/>
          <w:sz w:val="24"/>
          <w:szCs w:val="24"/>
        </w:rPr>
        <w:t xml:space="preserve">; appearing in a three-author </w:t>
      </w:r>
      <w:r w:rsidRPr="007E567D">
        <w:rPr>
          <w:rFonts w:ascii="Times New Roman" w:hAnsi="Times New Roman" w:cs="Times New Roman"/>
          <w:bCs/>
          <w:i/>
          <w:iCs/>
          <w:sz w:val="24"/>
          <w:szCs w:val="24"/>
        </w:rPr>
        <w:t>Selected Poems</w:t>
      </w:r>
      <w:r w:rsidRPr="007E567D">
        <w:rPr>
          <w:rFonts w:ascii="Times New Roman" w:hAnsi="Times New Roman" w:cs="Times New Roman"/>
          <w:bCs/>
          <w:sz w:val="24"/>
          <w:szCs w:val="24"/>
        </w:rPr>
        <w:t xml:space="preserve"> (1943) alongside Keith Douglas, the preeminent Second World War poet, and J.C. Hall, who would become Douglas’s literary executor; publishing his first novel, </w:t>
      </w:r>
      <w:r w:rsidRPr="007E567D">
        <w:rPr>
          <w:rFonts w:ascii="Times New Roman" w:hAnsi="Times New Roman" w:cs="Times New Roman"/>
          <w:bCs/>
          <w:i/>
          <w:iCs/>
          <w:sz w:val="24"/>
          <w:szCs w:val="24"/>
        </w:rPr>
        <w:t>The Fire of the Lord</w:t>
      </w:r>
      <w:r w:rsidRPr="007E567D">
        <w:rPr>
          <w:rFonts w:ascii="Times New Roman" w:hAnsi="Times New Roman" w:cs="Times New Roman"/>
          <w:bCs/>
          <w:sz w:val="24"/>
          <w:szCs w:val="24"/>
        </w:rPr>
        <w:t xml:space="preserve">, and poetry monograph, </w:t>
      </w:r>
      <w:r w:rsidRPr="007E567D">
        <w:rPr>
          <w:rFonts w:ascii="Times New Roman" w:hAnsi="Times New Roman" w:cs="Times New Roman"/>
          <w:bCs/>
          <w:i/>
          <w:iCs/>
          <w:sz w:val="24"/>
          <w:szCs w:val="24"/>
        </w:rPr>
        <w:t>Five Rivers</w:t>
      </w:r>
      <w:r w:rsidRPr="007E567D">
        <w:rPr>
          <w:rFonts w:ascii="Times New Roman" w:hAnsi="Times New Roman" w:cs="Times New Roman"/>
          <w:bCs/>
          <w:sz w:val="24"/>
          <w:szCs w:val="24"/>
        </w:rPr>
        <w:t xml:space="preserve"> (both 1944). Nicholson also had his first romantic relationships and found his faith.</w:t>
      </w:r>
      <w:r w:rsidRPr="007E567D">
        <w:rPr>
          <w:rStyle w:val="EndnoteReference"/>
          <w:rFonts w:ascii="Times New Roman" w:hAnsi="Times New Roman" w:cs="Times New Roman"/>
          <w:bCs/>
          <w:sz w:val="24"/>
          <w:szCs w:val="24"/>
        </w:rPr>
        <w:endnoteReference w:id="19"/>
      </w:r>
    </w:p>
    <w:p w14:paraId="68C70530" w14:textId="6CECB505" w:rsidR="00485009" w:rsidRPr="007E567D" w:rsidRDefault="00485009" w:rsidP="00F13553">
      <w:pPr>
        <w:spacing w:after="0" w:line="480" w:lineRule="auto"/>
        <w:ind w:firstLine="720"/>
        <w:rPr>
          <w:rFonts w:ascii="Times New Roman" w:hAnsi="Times New Roman" w:cs="Times New Roman"/>
          <w:bCs/>
          <w:sz w:val="24"/>
          <w:szCs w:val="24"/>
        </w:rPr>
      </w:pPr>
      <w:r w:rsidRPr="007E567D">
        <w:rPr>
          <w:rFonts w:ascii="Times New Roman" w:hAnsi="Times New Roman" w:cs="Times New Roman"/>
          <w:bCs/>
          <w:sz w:val="24"/>
          <w:szCs w:val="24"/>
        </w:rPr>
        <w:t xml:space="preserve">Nicholson could not participate as a combatant in the major shared experience of the age, although he was highly conscious of the relationship between poetry and war. He asserted in a review of </w:t>
      </w:r>
      <w:r w:rsidRPr="007E567D">
        <w:rPr>
          <w:rFonts w:ascii="Times New Roman" w:hAnsi="Times New Roman" w:cs="Times New Roman"/>
          <w:bCs/>
          <w:i/>
          <w:iCs/>
          <w:sz w:val="24"/>
          <w:szCs w:val="24"/>
        </w:rPr>
        <w:t>More Poems from the Forces</w:t>
      </w:r>
      <w:r w:rsidRPr="007E567D">
        <w:rPr>
          <w:rFonts w:ascii="Times New Roman" w:hAnsi="Times New Roman" w:cs="Times New Roman"/>
          <w:bCs/>
          <w:sz w:val="24"/>
          <w:szCs w:val="24"/>
        </w:rPr>
        <w:t xml:space="preserve"> the value of non-combatant poetry.</w:t>
      </w:r>
      <w:r w:rsidRPr="007E567D">
        <w:rPr>
          <w:rFonts w:ascii="Times New Roman" w:hAnsi="Times New Roman" w:cs="Times New Roman"/>
          <w:bCs/>
          <w:sz w:val="24"/>
          <w:szCs w:val="24"/>
          <w:vertAlign w:val="superscript"/>
        </w:rPr>
        <w:endnoteReference w:id="20"/>
      </w:r>
      <w:r w:rsidRPr="007E567D">
        <w:rPr>
          <w:rFonts w:ascii="Times New Roman" w:hAnsi="Times New Roman" w:cs="Times New Roman"/>
          <w:bCs/>
          <w:sz w:val="24"/>
          <w:szCs w:val="24"/>
        </w:rPr>
        <w:t xml:space="preserve"> The contemporary poet and critic Rachel Galvin asserts the value of non-combatant war poetry in the era of total war, which ‘transformed the bounds of what can be understood as war and who is vulnerable to violence’.</w:t>
      </w:r>
      <w:r w:rsidRPr="007E567D">
        <w:rPr>
          <w:rFonts w:ascii="Times New Roman" w:hAnsi="Times New Roman" w:cs="Times New Roman"/>
          <w:bCs/>
          <w:sz w:val="24"/>
          <w:szCs w:val="24"/>
          <w:vertAlign w:val="superscript"/>
        </w:rPr>
        <w:endnoteReference w:id="21"/>
      </w:r>
      <w:r w:rsidRPr="007E567D">
        <w:rPr>
          <w:rFonts w:ascii="Times New Roman" w:hAnsi="Times New Roman" w:cs="Times New Roman"/>
          <w:bCs/>
          <w:sz w:val="24"/>
          <w:szCs w:val="24"/>
        </w:rPr>
        <w:t xml:space="preserve"> Nicholson’s, however, is different </w:t>
      </w:r>
      <w:r w:rsidR="00F13553">
        <w:rPr>
          <w:rFonts w:ascii="Times New Roman" w:hAnsi="Times New Roman" w:cs="Times New Roman"/>
          <w:bCs/>
          <w:sz w:val="24"/>
          <w:szCs w:val="24"/>
        </w:rPr>
        <w:t>from</w:t>
      </w:r>
      <w:r w:rsidRPr="007E567D">
        <w:rPr>
          <w:rFonts w:ascii="Times New Roman" w:hAnsi="Times New Roman" w:cs="Times New Roman"/>
          <w:bCs/>
          <w:sz w:val="24"/>
          <w:szCs w:val="24"/>
        </w:rPr>
        <w:t xml:space="preserve"> the urban and US-based poets on whom Galvin focuses. Nicholson’s evasions reject the authority of combatant experience and war’s capacity for revelation, theorised notably by James Campbell,</w:t>
      </w:r>
      <w:r w:rsidRPr="007E567D">
        <w:rPr>
          <w:rStyle w:val="EndnoteReference"/>
          <w:rFonts w:ascii="Times New Roman" w:hAnsi="Times New Roman" w:cs="Times New Roman"/>
          <w:bCs/>
          <w:sz w:val="24"/>
          <w:szCs w:val="24"/>
        </w:rPr>
        <w:endnoteReference w:id="22"/>
      </w:r>
      <w:r w:rsidRPr="007E567D">
        <w:rPr>
          <w:rFonts w:ascii="Times New Roman" w:hAnsi="Times New Roman" w:cs="Times New Roman"/>
          <w:bCs/>
          <w:sz w:val="24"/>
          <w:szCs w:val="24"/>
        </w:rPr>
        <w:t xml:space="preserve"> but his distancing is not as self-conscious as, for example, W.</w:t>
      </w:r>
      <w:r w:rsidR="00F13553">
        <w:rPr>
          <w:rFonts w:ascii="Times New Roman" w:hAnsi="Times New Roman" w:cs="Times New Roman"/>
          <w:bCs/>
          <w:sz w:val="24"/>
          <w:szCs w:val="24"/>
        </w:rPr>
        <w:t xml:space="preserve"> </w:t>
      </w:r>
      <w:r w:rsidRPr="007E567D">
        <w:rPr>
          <w:rFonts w:ascii="Times New Roman" w:hAnsi="Times New Roman" w:cs="Times New Roman"/>
          <w:bCs/>
          <w:sz w:val="24"/>
          <w:szCs w:val="24"/>
        </w:rPr>
        <w:t>H. Auden’s, and he does not draw attention to the failure of language as such; he suggests people might understand the human and environmental impact of war by metaphor.</w:t>
      </w:r>
      <w:r w:rsidRPr="007E567D">
        <w:rPr>
          <w:rFonts w:ascii="Times New Roman" w:hAnsi="Times New Roman" w:cs="Times New Roman"/>
          <w:bCs/>
          <w:sz w:val="24"/>
          <w:szCs w:val="24"/>
          <w:vertAlign w:val="superscript"/>
        </w:rPr>
        <w:endnoteReference w:id="23"/>
      </w:r>
      <w:r w:rsidRPr="007E567D">
        <w:rPr>
          <w:rFonts w:ascii="Times New Roman" w:hAnsi="Times New Roman" w:cs="Times New Roman"/>
          <w:bCs/>
          <w:sz w:val="24"/>
          <w:szCs w:val="24"/>
        </w:rPr>
        <w:t xml:space="preserve"> A reviewer for </w:t>
      </w:r>
      <w:r w:rsidRPr="007E567D">
        <w:rPr>
          <w:rFonts w:ascii="Times New Roman" w:hAnsi="Times New Roman" w:cs="Times New Roman"/>
          <w:bCs/>
          <w:i/>
          <w:iCs/>
          <w:sz w:val="24"/>
          <w:szCs w:val="24"/>
        </w:rPr>
        <w:t>Time &amp; Tide</w:t>
      </w:r>
      <w:r w:rsidRPr="007E567D">
        <w:rPr>
          <w:rFonts w:ascii="Times New Roman" w:hAnsi="Times New Roman" w:cs="Times New Roman"/>
          <w:bCs/>
          <w:sz w:val="24"/>
          <w:szCs w:val="24"/>
        </w:rPr>
        <w:t>, Nicholson read numerous collections of war poetry, reflecting in the process on the form. He recognises the hostility of wartime to long-form expression: it is in ‘slighter forms, then, that some of the best imaginative writing of this war is appearing’.</w:t>
      </w:r>
      <w:r w:rsidRPr="007E567D">
        <w:rPr>
          <w:rFonts w:ascii="Times New Roman" w:hAnsi="Times New Roman" w:cs="Times New Roman"/>
          <w:bCs/>
          <w:sz w:val="24"/>
          <w:szCs w:val="24"/>
          <w:vertAlign w:val="superscript"/>
        </w:rPr>
        <w:endnoteReference w:id="24"/>
      </w:r>
      <w:r w:rsidRPr="007E567D">
        <w:rPr>
          <w:rFonts w:ascii="Times New Roman" w:hAnsi="Times New Roman" w:cs="Times New Roman"/>
          <w:bCs/>
          <w:sz w:val="24"/>
          <w:szCs w:val="24"/>
        </w:rPr>
        <w:t xml:space="preserve"> Invoking poems, short stories, essays and their anthologies, Nicholson sees literary fragmentation as a problem of radically changed frameworks not yet fully redeveloped.  </w:t>
      </w:r>
    </w:p>
    <w:p w14:paraId="30547BA5" w14:textId="35E84AC1" w:rsidR="00485009" w:rsidRPr="007E567D" w:rsidRDefault="00485009" w:rsidP="00EC4A3C">
      <w:pPr>
        <w:spacing w:after="0" w:line="480" w:lineRule="auto"/>
        <w:ind w:firstLine="720"/>
        <w:rPr>
          <w:rFonts w:ascii="Times New Roman" w:hAnsi="Times New Roman" w:cs="Times New Roman"/>
          <w:bCs/>
          <w:sz w:val="24"/>
          <w:szCs w:val="24"/>
        </w:rPr>
      </w:pPr>
      <w:r w:rsidRPr="007E567D">
        <w:rPr>
          <w:rFonts w:ascii="Times New Roman" w:hAnsi="Times New Roman" w:cs="Times New Roman"/>
          <w:bCs/>
          <w:sz w:val="24"/>
          <w:szCs w:val="24"/>
        </w:rPr>
        <w:t>The relationship of the rural to national priorities is fraught. Edward Bujak, following John Keegan, sees the First World War as a rural conflict, noting both the importance of agriculture and the widely-commentated decline of English landed society.</w:t>
      </w:r>
      <w:r w:rsidRPr="007E567D">
        <w:rPr>
          <w:rFonts w:ascii="Times New Roman" w:hAnsi="Times New Roman" w:cs="Times New Roman"/>
          <w:bCs/>
          <w:sz w:val="24"/>
          <w:szCs w:val="24"/>
          <w:vertAlign w:val="superscript"/>
        </w:rPr>
        <w:endnoteReference w:id="25"/>
      </w:r>
      <w:r w:rsidRPr="007E567D">
        <w:rPr>
          <w:rFonts w:ascii="Times New Roman" w:hAnsi="Times New Roman" w:cs="Times New Roman"/>
          <w:bCs/>
          <w:sz w:val="24"/>
          <w:szCs w:val="24"/>
        </w:rPr>
        <w:t xml:space="preserve"> By the Second World War, there was a tension between this, the requirement for rural land to underpin the </w:t>
      </w:r>
      <w:r w:rsidRPr="007E567D">
        <w:rPr>
          <w:rFonts w:ascii="Times New Roman" w:hAnsi="Times New Roman" w:cs="Times New Roman"/>
          <w:bCs/>
          <w:sz w:val="24"/>
          <w:szCs w:val="24"/>
        </w:rPr>
        <w:lastRenderedPageBreak/>
        <w:t>war effort, and the agendas of protectionist organisations such as the Council for the Preservation of Rural England (founded 1926).</w:t>
      </w:r>
      <w:r w:rsidRPr="007E567D">
        <w:rPr>
          <w:rFonts w:ascii="Times New Roman" w:hAnsi="Times New Roman" w:cs="Times New Roman"/>
          <w:bCs/>
          <w:sz w:val="24"/>
          <w:szCs w:val="24"/>
          <w:vertAlign w:val="superscript"/>
        </w:rPr>
        <w:endnoteReference w:id="26"/>
      </w:r>
      <w:r w:rsidRPr="007E567D">
        <w:rPr>
          <w:rFonts w:ascii="Times New Roman" w:hAnsi="Times New Roman" w:cs="Times New Roman"/>
          <w:bCs/>
          <w:sz w:val="24"/>
          <w:szCs w:val="24"/>
        </w:rPr>
        <w:t xml:space="preserve"> Despite this, as late as 1998 Alun Howkins could write that ‘The history of the rural areas during the Second World War is virtually unstudied’.</w:t>
      </w:r>
      <w:r w:rsidRPr="007E567D">
        <w:rPr>
          <w:rStyle w:val="EndnoteReference"/>
          <w:rFonts w:ascii="Times New Roman" w:hAnsi="Times New Roman" w:cs="Times New Roman"/>
          <w:bCs/>
          <w:sz w:val="24"/>
          <w:szCs w:val="24"/>
        </w:rPr>
        <w:endnoteReference w:id="27"/>
      </w:r>
      <w:r w:rsidRPr="007E567D">
        <w:rPr>
          <w:rFonts w:ascii="Times New Roman" w:hAnsi="Times New Roman" w:cs="Times New Roman"/>
          <w:bCs/>
          <w:sz w:val="24"/>
          <w:szCs w:val="24"/>
        </w:rPr>
        <w:t xml:space="preserve"> Rural wartime takes place in a landscape whose survival is being fought for, exemplified by the story of Edward Thomas stopping to pick up some earth when asked why he fought, answering ‘literally, for this’.</w:t>
      </w:r>
      <w:r w:rsidRPr="007E567D">
        <w:rPr>
          <w:rFonts w:ascii="Times New Roman" w:hAnsi="Times New Roman" w:cs="Times New Roman"/>
          <w:bCs/>
          <w:sz w:val="24"/>
          <w:szCs w:val="24"/>
          <w:vertAlign w:val="superscript"/>
        </w:rPr>
        <w:endnoteReference w:id="28"/>
      </w:r>
      <w:r w:rsidRPr="007E567D">
        <w:rPr>
          <w:rFonts w:ascii="Times New Roman" w:hAnsi="Times New Roman" w:cs="Times New Roman"/>
          <w:bCs/>
          <w:sz w:val="24"/>
          <w:szCs w:val="24"/>
        </w:rPr>
        <w:t xml:space="preserve"> Beryl Pong summarises: ‘The English landscape, in particular, was key in conveying a sense of temporal continuity on the verge of being destroyed.’</w:t>
      </w:r>
      <w:r w:rsidRPr="007E567D">
        <w:rPr>
          <w:rFonts w:ascii="Times New Roman" w:hAnsi="Times New Roman" w:cs="Times New Roman"/>
          <w:bCs/>
          <w:sz w:val="24"/>
          <w:szCs w:val="24"/>
          <w:vertAlign w:val="superscript"/>
        </w:rPr>
        <w:endnoteReference w:id="29"/>
      </w:r>
      <w:r w:rsidRPr="007E567D">
        <w:rPr>
          <w:rFonts w:ascii="Times New Roman" w:hAnsi="Times New Roman" w:cs="Times New Roman"/>
          <w:bCs/>
          <w:sz w:val="24"/>
          <w:szCs w:val="24"/>
        </w:rPr>
        <w:t xml:space="preserve"> In rural wartime, depopulation hits strongly, and if the military context registers</w:t>
      </w:r>
      <w:r w:rsidR="00C7188E">
        <w:rPr>
          <w:rFonts w:ascii="Times New Roman" w:hAnsi="Times New Roman" w:cs="Times New Roman"/>
          <w:bCs/>
          <w:sz w:val="24"/>
          <w:szCs w:val="24"/>
        </w:rPr>
        <w:t>,</w:t>
      </w:r>
      <w:r w:rsidRPr="007E567D">
        <w:rPr>
          <w:rFonts w:ascii="Times New Roman" w:hAnsi="Times New Roman" w:cs="Times New Roman"/>
          <w:bCs/>
          <w:sz w:val="24"/>
          <w:szCs w:val="24"/>
        </w:rPr>
        <w:t xml:space="preserve"> it is in the subtle changes to land use and landscape, or the rapid appearance of ‘secret’ monolithic buildings, with attendant transient workforces.  The relative distance of conflict and large-scale destruction means that fragmentation cannot be foregrounded in the same way; a distinctive rural form must be developed.</w:t>
      </w:r>
    </w:p>
    <w:p w14:paraId="3418354B" w14:textId="3AA78466" w:rsidR="00485009" w:rsidRPr="007E567D" w:rsidRDefault="00485009" w:rsidP="00C7188E">
      <w:pPr>
        <w:spacing w:after="0" w:line="480" w:lineRule="auto"/>
        <w:ind w:firstLine="720"/>
        <w:rPr>
          <w:rFonts w:ascii="Times New Roman" w:hAnsi="Times New Roman" w:cs="Times New Roman"/>
          <w:bCs/>
          <w:sz w:val="24"/>
          <w:szCs w:val="24"/>
        </w:rPr>
      </w:pPr>
      <w:r w:rsidRPr="007E567D">
        <w:rPr>
          <w:rFonts w:ascii="Times New Roman" w:hAnsi="Times New Roman" w:cs="Times New Roman"/>
          <w:bCs/>
          <w:sz w:val="24"/>
          <w:szCs w:val="24"/>
        </w:rPr>
        <w:t>The ‘perimeter and fringe’ also highlights Millom’s position on the coast, a hard border which is always shifting. In ‘Coastal Journey’ (1943):</w:t>
      </w:r>
    </w:p>
    <w:p w14:paraId="57E42F96" w14:textId="2FC48896" w:rsidR="00485009" w:rsidRPr="007E567D" w:rsidRDefault="00485009" w:rsidP="0033550C">
      <w:pPr>
        <w:spacing w:after="0" w:line="480" w:lineRule="auto"/>
        <w:ind w:left="720"/>
        <w:rPr>
          <w:rFonts w:ascii="Times New Roman" w:hAnsi="Times New Roman" w:cs="Times New Roman"/>
          <w:bCs/>
          <w:sz w:val="24"/>
          <w:szCs w:val="24"/>
        </w:rPr>
      </w:pPr>
      <w:r w:rsidRPr="007E567D">
        <w:rPr>
          <w:rFonts w:ascii="Times New Roman" w:hAnsi="Times New Roman" w:cs="Times New Roman"/>
          <w:bCs/>
          <w:sz w:val="24"/>
          <w:szCs w:val="24"/>
        </w:rPr>
        <w:t>the train halts where the railway line</w:t>
      </w:r>
      <w:r w:rsidRPr="007E567D">
        <w:rPr>
          <w:rFonts w:ascii="Times New Roman" w:hAnsi="Times New Roman" w:cs="Times New Roman"/>
          <w:bCs/>
          <w:sz w:val="24"/>
          <w:szCs w:val="24"/>
        </w:rPr>
        <w:br/>
        <w:t>Twists among the misty shifting sand,</w:t>
      </w:r>
      <w:r w:rsidRPr="007E567D">
        <w:rPr>
          <w:rFonts w:ascii="Times New Roman" w:hAnsi="Times New Roman" w:cs="Times New Roman"/>
          <w:bCs/>
          <w:sz w:val="24"/>
          <w:szCs w:val="24"/>
        </w:rPr>
        <w:br/>
        <w:t>Neither land nor estuary,</w:t>
      </w:r>
      <w:r w:rsidRPr="007E567D">
        <w:rPr>
          <w:rFonts w:ascii="Times New Roman" w:hAnsi="Times New Roman" w:cs="Times New Roman"/>
          <w:bCs/>
          <w:sz w:val="24"/>
          <w:szCs w:val="24"/>
        </w:rPr>
        <w:br/>
        <w:t>Neither wet nor dry.</w:t>
      </w:r>
      <w:r w:rsidRPr="007E567D">
        <w:rPr>
          <w:rFonts w:ascii="Times New Roman" w:hAnsi="Times New Roman" w:cs="Times New Roman"/>
          <w:bCs/>
          <w:sz w:val="24"/>
          <w:szCs w:val="24"/>
          <w:vertAlign w:val="superscript"/>
        </w:rPr>
        <w:endnoteReference w:id="30"/>
      </w:r>
    </w:p>
    <w:p w14:paraId="68026502" w14:textId="3F5A6B8B" w:rsidR="00485009" w:rsidRPr="007E567D" w:rsidRDefault="00485009" w:rsidP="0033550C">
      <w:pPr>
        <w:spacing w:after="0" w:line="480" w:lineRule="auto"/>
        <w:rPr>
          <w:rFonts w:ascii="Times New Roman" w:hAnsi="Times New Roman" w:cs="Times New Roman"/>
          <w:bCs/>
          <w:sz w:val="24"/>
          <w:szCs w:val="24"/>
        </w:rPr>
      </w:pPr>
      <w:r w:rsidRPr="007E567D">
        <w:rPr>
          <w:rFonts w:ascii="Times New Roman" w:hAnsi="Times New Roman" w:cs="Times New Roman"/>
          <w:bCs/>
          <w:sz w:val="24"/>
          <w:szCs w:val="24"/>
        </w:rPr>
        <w:t>Nicholson returns to coastal positionality frequently, and compellingly addresses the same issue in ‘On Duddon Marsh’ (1952), beginning: ‘This is the shore, the line dividing / The dry land from the waters, Europe / From the Atlantic’.</w:t>
      </w:r>
      <w:r w:rsidRPr="007E567D">
        <w:rPr>
          <w:rFonts w:ascii="Times New Roman" w:hAnsi="Times New Roman" w:cs="Times New Roman"/>
          <w:bCs/>
          <w:sz w:val="24"/>
          <w:szCs w:val="24"/>
          <w:vertAlign w:val="superscript"/>
        </w:rPr>
        <w:endnoteReference w:id="31"/>
      </w:r>
      <w:r w:rsidRPr="007E567D">
        <w:rPr>
          <w:rFonts w:ascii="Times New Roman" w:hAnsi="Times New Roman" w:cs="Times New Roman"/>
          <w:bCs/>
          <w:sz w:val="24"/>
          <w:szCs w:val="24"/>
        </w:rPr>
        <w:t xml:space="preserve"> This sophisticates the earlier poem, using enjambment across lines and stanzas to illustrate the ebb and flow of the tide and the coast’s shifting sands. John Brannigan identifies the coast in novels published during the Second World War and its aftermath, including Nicholson’s </w:t>
      </w:r>
      <w:r w:rsidRPr="007E567D">
        <w:rPr>
          <w:rFonts w:ascii="Times New Roman" w:hAnsi="Times New Roman" w:cs="Times New Roman"/>
          <w:bCs/>
          <w:i/>
          <w:iCs/>
          <w:sz w:val="24"/>
          <w:szCs w:val="24"/>
        </w:rPr>
        <w:t>The Fire of the Lord</w:t>
      </w:r>
      <w:r w:rsidRPr="007E567D">
        <w:rPr>
          <w:rFonts w:ascii="Times New Roman" w:hAnsi="Times New Roman" w:cs="Times New Roman"/>
          <w:bCs/>
          <w:sz w:val="24"/>
          <w:szCs w:val="24"/>
        </w:rPr>
        <w:t xml:space="preserve"> (1944) and </w:t>
      </w:r>
      <w:r w:rsidRPr="007E567D">
        <w:rPr>
          <w:rFonts w:ascii="Times New Roman" w:hAnsi="Times New Roman" w:cs="Times New Roman"/>
          <w:bCs/>
          <w:i/>
          <w:iCs/>
          <w:sz w:val="24"/>
          <w:szCs w:val="24"/>
        </w:rPr>
        <w:t>The Green Shore</w:t>
      </w:r>
      <w:r w:rsidRPr="007E567D">
        <w:rPr>
          <w:rFonts w:ascii="Times New Roman" w:hAnsi="Times New Roman" w:cs="Times New Roman"/>
          <w:bCs/>
          <w:sz w:val="24"/>
          <w:szCs w:val="24"/>
        </w:rPr>
        <w:t xml:space="preserve"> (1947), as a space which has been romanticised, including by ‘those great </w:t>
      </w:r>
      <w:r w:rsidRPr="007E567D">
        <w:rPr>
          <w:rFonts w:ascii="Times New Roman" w:hAnsi="Times New Roman" w:cs="Times New Roman"/>
          <w:bCs/>
          <w:sz w:val="24"/>
          <w:szCs w:val="24"/>
        </w:rPr>
        <w:lastRenderedPageBreak/>
        <w:t>modernist excavations of possible sources of rejuvenation and originality’.</w:t>
      </w:r>
      <w:r w:rsidRPr="007E567D">
        <w:rPr>
          <w:rFonts w:ascii="Times New Roman" w:hAnsi="Times New Roman" w:cs="Times New Roman"/>
          <w:bCs/>
          <w:sz w:val="24"/>
          <w:szCs w:val="24"/>
          <w:vertAlign w:val="superscript"/>
        </w:rPr>
        <w:endnoteReference w:id="32"/>
      </w:r>
      <w:r w:rsidRPr="007E567D">
        <w:rPr>
          <w:rFonts w:ascii="Times New Roman" w:hAnsi="Times New Roman" w:cs="Times New Roman"/>
          <w:bCs/>
          <w:sz w:val="24"/>
          <w:szCs w:val="24"/>
        </w:rPr>
        <w:t xml:space="preserve"> In reality, conditions and lives are hard and unromantic, rooted in the uncertain nature of the boundary.  In ‘Coastal Journey’, ‘There is no more here nor there, / No more you nor me.’</w:t>
      </w:r>
      <w:r w:rsidRPr="007E567D">
        <w:rPr>
          <w:rFonts w:ascii="Times New Roman" w:hAnsi="Times New Roman" w:cs="Times New Roman"/>
          <w:bCs/>
          <w:sz w:val="24"/>
          <w:szCs w:val="24"/>
          <w:vertAlign w:val="superscript"/>
        </w:rPr>
        <w:endnoteReference w:id="33"/>
      </w:r>
      <w:r w:rsidRPr="007E567D">
        <w:rPr>
          <w:rFonts w:ascii="Times New Roman" w:hAnsi="Times New Roman" w:cs="Times New Roman"/>
          <w:bCs/>
          <w:sz w:val="24"/>
          <w:szCs w:val="24"/>
        </w:rPr>
        <w:t xml:space="preserve"> The breaking down of such certainties makes, </w:t>
      </w:r>
      <w:r w:rsidRPr="007E567D">
        <w:rPr>
          <w:rFonts w:ascii="Times New Roman" w:hAnsi="Times New Roman" w:cs="Times New Roman"/>
          <w:bCs/>
          <w:i/>
          <w:iCs/>
          <w:sz w:val="24"/>
          <w:szCs w:val="24"/>
        </w:rPr>
        <w:t>avant la lettre</w:t>
      </w:r>
      <w:r w:rsidRPr="007E567D">
        <w:rPr>
          <w:rFonts w:ascii="Times New Roman" w:hAnsi="Times New Roman" w:cs="Times New Roman"/>
          <w:bCs/>
          <w:sz w:val="24"/>
          <w:szCs w:val="24"/>
        </w:rPr>
        <w:t>, Judith Butler’s argument about wartime: ‘Loss and vulnerability seem to follow from being socially constituted bodies, attached to others, at risk of losing those attachments, exposed to others, at risk of violence by virtue of that exposure.’</w:t>
      </w:r>
      <w:r w:rsidRPr="007E567D">
        <w:rPr>
          <w:rFonts w:ascii="Times New Roman" w:hAnsi="Times New Roman" w:cs="Times New Roman"/>
          <w:bCs/>
          <w:sz w:val="24"/>
          <w:szCs w:val="24"/>
          <w:vertAlign w:val="superscript"/>
        </w:rPr>
        <w:endnoteReference w:id="34"/>
      </w:r>
      <w:r w:rsidRPr="007E567D">
        <w:rPr>
          <w:rFonts w:ascii="Times New Roman" w:hAnsi="Times New Roman" w:cs="Times New Roman"/>
          <w:bCs/>
          <w:sz w:val="24"/>
          <w:szCs w:val="24"/>
        </w:rPr>
        <w:t xml:space="preserve"> Nicholson’s illness made him all too conscious of bodily vulnerability and dependence. The poem also disrupts temporalities: </w:t>
      </w:r>
    </w:p>
    <w:p w14:paraId="2CE59D01" w14:textId="341553AB" w:rsidR="00485009" w:rsidRPr="007E567D" w:rsidRDefault="00485009" w:rsidP="0033550C">
      <w:pPr>
        <w:spacing w:after="0" w:line="480" w:lineRule="auto"/>
        <w:ind w:left="720"/>
        <w:rPr>
          <w:rFonts w:ascii="Times New Roman" w:hAnsi="Times New Roman" w:cs="Times New Roman"/>
          <w:bCs/>
          <w:sz w:val="24"/>
          <w:szCs w:val="24"/>
        </w:rPr>
      </w:pPr>
      <w:r w:rsidRPr="007E567D">
        <w:rPr>
          <w:rFonts w:ascii="Times New Roman" w:hAnsi="Times New Roman" w:cs="Times New Roman"/>
          <w:bCs/>
          <w:sz w:val="24"/>
          <w:szCs w:val="24"/>
        </w:rPr>
        <w:t xml:space="preserve">There is no more night nor evening; </w:t>
      </w:r>
      <w:r w:rsidRPr="007E567D">
        <w:rPr>
          <w:rFonts w:ascii="Times New Roman" w:hAnsi="Times New Roman" w:cs="Times New Roman"/>
          <w:bCs/>
          <w:sz w:val="24"/>
          <w:szCs w:val="24"/>
        </w:rPr>
        <w:br/>
        <w:t xml:space="preserve">No more now nor then. </w:t>
      </w:r>
      <w:r w:rsidRPr="007E567D">
        <w:rPr>
          <w:rFonts w:ascii="Times New Roman" w:hAnsi="Times New Roman" w:cs="Times New Roman"/>
          <w:bCs/>
          <w:sz w:val="24"/>
          <w:szCs w:val="24"/>
        </w:rPr>
        <w:br/>
        <w:t>There is only us and everywhere and always.</w:t>
      </w:r>
      <w:r w:rsidRPr="007E567D">
        <w:rPr>
          <w:rFonts w:ascii="Times New Roman" w:hAnsi="Times New Roman" w:cs="Times New Roman"/>
          <w:bCs/>
          <w:sz w:val="24"/>
          <w:szCs w:val="24"/>
          <w:vertAlign w:val="superscript"/>
        </w:rPr>
        <w:endnoteReference w:id="35"/>
      </w:r>
      <w:r w:rsidRPr="007E567D">
        <w:rPr>
          <w:rFonts w:ascii="Times New Roman" w:hAnsi="Times New Roman" w:cs="Times New Roman"/>
          <w:bCs/>
          <w:sz w:val="24"/>
          <w:szCs w:val="24"/>
        </w:rPr>
        <w:t xml:space="preserve">  </w:t>
      </w:r>
    </w:p>
    <w:p w14:paraId="7FC4F1F9" w14:textId="66DEB6BA" w:rsidR="00485009" w:rsidRPr="007E567D" w:rsidRDefault="00485009" w:rsidP="0033550C">
      <w:pPr>
        <w:spacing w:after="0" w:line="480" w:lineRule="auto"/>
        <w:rPr>
          <w:rFonts w:ascii="Times New Roman" w:hAnsi="Times New Roman" w:cs="Times New Roman"/>
          <w:bCs/>
          <w:sz w:val="24"/>
          <w:szCs w:val="24"/>
        </w:rPr>
      </w:pPr>
      <w:r w:rsidRPr="007E567D">
        <w:rPr>
          <w:rFonts w:ascii="Times New Roman" w:hAnsi="Times New Roman" w:cs="Times New Roman"/>
          <w:bCs/>
          <w:sz w:val="24"/>
          <w:szCs w:val="24"/>
        </w:rPr>
        <w:t>Wartime is insistently contemporary; community is key, but the present is also eternal.  Nicholson is conscious of the vulnerability of his home town, and by extension the nation, from land, air, and sea.</w:t>
      </w:r>
    </w:p>
    <w:p w14:paraId="4BA9EAC2" w14:textId="0C397597" w:rsidR="00485009" w:rsidRPr="007E567D" w:rsidRDefault="00485009" w:rsidP="00082D12">
      <w:pPr>
        <w:spacing w:after="0" w:line="480" w:lineRule="auto"/>
        <w:ind w:firstLine="720"/>
        <w:rPr>
          <w:rFonts w:ascii="Times New Roman" w:hAnsi="Times New Roman" w:cs="Times New Roman"/>
          <w:bCs/>
          <w:sz w:val="24"/>
          <w:szCs w:val="24"/>
        </w:rPr>
      </w:pPr>
      <w:r w:rsidRPr="007E567D">
        <w:rPr>
          <w:rFonts w:ascii="Times New Roman" w:hAnsi="Times New Roman" w:cs="Times New Roman"/>
          <w:bCs/>
          <w:sz w:val="24"/>
          <w:szCs w:val="24"/>
        </w:rPr>
        <w:t>In his topographical writings of the 1960s, Nicholson is conscious of Cumberland’s contested status: he posits that Carlisle, the county town, ‘still seems to be in an uneasy state of Border truce’.</w:t>
      </w:r>
      <w:r w:rsidRPr="007E567D">
        <w:rPr>
          <w:rFonts w:ascii="Times New Roman" w:hAnsi="Times New Roman" w:cs="Times New Roman"/>
          <w:bCs/>
          <w:sz w:val="24"/>
          <w:szCs w:val="24"/>
          <w:vertAlign w:val="superscript"/>
        </w:rPr>
        <w:endnoteReference w:id="36"/>
      </w:r>
      <w:r w:rsidRPr="007E567D">
        <w:rPr>
          <w:rFonts w:ascii="Times New Roman" w:hAnsi="Times New Roman" w:cs="Times New Roman"/>
          <w:bCs/>
          <w:sz w:val="24"/>
          <w:szCs w:val="24"/>
        </w:rPr>
        <w:t xml:space="preserve"> He is clear about the violence of territorial wars: ‘Farms and churches were burned, cattle driven off and slaughtered, women raped, children impaled on spikes, abbeys plundered, monks murdered, nuns stripped and violated.’</w:t>
      </w:r>
      <w:r w:rsidRPr="007E567D">
        <w:rPr>
          <w:rFonts w:ascii="Times New Roman" w:hAnsi="Times New Roman" w:cs="Times New Roman"/>
          <w:bCs/>
          <w:sz w:val="24"/>
          <w:szCs w:val="24"/>
          <w:vertAlign w:val="superscript"/>
        </w:rPr>
        <w:endnoteReference w:id="37"/>
      </w:r>
      <w:r w:rsidRPr="007E567D">
        <w:rPr>
          <w:rFonts w:ascii="Times New Roman" w:hAnsi="Times New Roman" w:cs="Times New Roman"/>
          <w:bCs/>
          <w:sz w:val="24"/>
          <w:szCs w:val="24"/>
        </w:rPr>
        <w:t xml:space="preserve"> Nicholson’s ability to imagine the pain of human existence informs his poetry. He represents the relationship between humans and the natural world, in a town developed from the 1860s because of the extraction and exploitation of iron ore, and saw as a teenager the impact of the Great Depression. Towns built on extraction, like Millom, are haunted by a sense that they are temporary, which jars against the eternality of land and landscape. Nicholson sees these human imprints in a much longer history, the ebb and flow of the tide or the slow shifts of </w:t>
      </w:r>
      <w:r w:rsidRPr="007E567D">
        <w:rPr>
          <w:rFonts w:ascii="Times New Roman" w:hAnsi="Times New Roman" w:cs="Times New Roman"/>
          <w:bCs/>
          <w:sz w:val="24"/>
          <w:szCs w:val="24"/>
        </w:rPr>
        <w:lastRenderedPageBreak/>
        <w:t xml:space="preserve">rock formations often symbolising personal, social and political changes. Wartime brings a focus to these issues. In </w:t>
      </w:r>
      <w:r w:rsidRPr="007E567D">
        <w:rPr>
          <w:rFonts w:ascii="Times New Roman" w:hAnsi="Times New Roman" w:cs="Times New Roman"/>
          <w:bCs/>
          <w:i/>
          <w:iCs/>
          <w:sz w:val="24"/>
          <w:szCs w:val="24"/>
        </w:rPr>
        <w:t>Five Rivers</w:t>
      </w:r>
      <w:r w:rsidRPr="007E567D">
        <w:rPr>
          <w:rFonts w:ascii="Times New Roman" w:hAnsi="Times New Roman" w:cs="Times New Roman"/>
          <w:bCs/>
          <w:sz w:val="24"/>
          <w:szCs w:val="24"/>
        </w:rPr>
        <w:t xml:space="preserve"> he is already conscious of the waxing and waning of modernity, as in ‘Whitehaven’: ‘Barnacle, cockle, crab and mussel / Suck at the pier’s decaying gristle’.</w:t>
      </w:r>
      <w:r w:rsidRPr="007E567D">
        <w:rPr>
          <w:rFonts w:ascii="Times New Roman" w:hAnsi="Times New Roman" w:cs="Times New Roman"/>
          <w:bCs/>
          <w:sz w:val="24"/>
          <w:szCs w:val="24"/>
          <w:vertAlign w:val="superscript"/>
        </w:rPr>
        <w:endnoteReference w:id="38"/>
      </w:r>
      <w:r w:rsidRPr="007E567D">
        <w:rPr>
          <w:rFonts w:ascii="Times New Roman" w:hAnsi="Times New Roman" w:cs="Times New Roman"/>
          <w:bCs/>
          <w:sz w:val="24"/>
          <w:szCs w:val="24"/>
        </w:rPr>
        <w:t xml:space="preserve"> Sea creatures feed on the remnants of the industries which have left the port, further up the Cumbrian coast and once a major trading post, in terminal decline. Nicholson is not misty-eyed about the past or present: across poetry, fiction and topography he sees violence, conflict and exploitation as inherent and cyclical.</w:t>
      </w:r>
    </w:p>
    <w:p w14:paraId="509FF1E9" w14:textId="24B9F50C" w:rsidR="00485009" w:rsidRPr="007E567D" w:rsidRDefault="00485009" w:rsidP="00DD58B5">
      <w:pPr>
        <w:spacing w:after="0" w:line="480" w:lineRule="auto"/>
        <w:ind w:firstLine="720"/>
        <w:rPr>
          <w:rFonts w:ascii="Times New Roman" w:hAnsi="Times New Roman" w:cs="Times New Roman"/>
          <w:bCs/>
          <w:sz w:val="24"/>
          <w:szCs w:val="24"/>
        </w:rPr>
      </w:pPr>
      <w:r w:rsidRPr="007E567D">
        <w:rPr>
          <w:rFonts w:ascii="Times New Roman" w:hAnsi="Times New Roman" w:cs="Times New Roman"/>
          <w:bCs/>
          <w:sz w:val="24"/>
          <w:szCs w:val="24"/>
        </w:rPr>
        <w:t>Rural areas were highly militarily active. The resonances are very different from the aerial destruction and palimpsestic rebuilding of urban space, with the corresponding chaos of unfamiliar encounters and desperate hedonism.</w:t>
      </w:r>
      <w:r w:rsidRPr="007E567D">
        <w:rPr>
          <w:rFonts w:ascii="Times New Roman" w:hAnsi="Times New Roman" w:cs="Times New Roman"/>
          <w:bCs/>
          <w:sz w:val="24"/>
          <w:szCs w:val="24"/>
          <w:vertAlign w:val="superscript"/>
        </w:rPr>
        <w:endnoteReference w:id="39"/>
      </w:r>
      <w:r w:rsidRPr="007E567D">
        <w:rPr>
          <w:rFonts w:ascii="Times New Roman" w:hAnsi="Times New Roman" w:cs="Times New Roman"/>
          <w:bCs/>
          <w:sz w:val="24"/>
          <w:szCs w:val="24"/>
        </w:rPr>
        <w:t xml:space="preserve"> In Blitzed cities, as Leo Mellor argues, the ‘cityscape of fragments produced by bombing had been proleptically foreshadowed in both the laments of high modernism and the </w:t>
      </w:r>
      <w:r w:rsidRPr="007E567D">
        <w:rPr>
          <w:rFonts w:ascii="Times New Roman" w:hAnsi="Times New Roman" w:cs="Times New Roman"/>
          <w:bCs/>
          <w:i/>
          <w:iCs/>
          <w:sz w:val="24"/>
          <w:szCs w:val="24"/>
        </w:rPr>
        <w:t>mise en scenes</w:t>
      </w:r>
      <w:r w:rsidRPr="007E567D">
        <w:rPr>
          <w:rFonts w:ascii="Times New Roman" w:hAnsi="Times New Roman" w:cs="Times New Roman"/>
          <w:bCs/>
          <w:sz w:val="24"/>
          <w:szCs w:val="24"/>
        </w:rPr>
        <w:t xml:space="preserve"> of surrealism’.</w:t>
      </w:r>
      <w:r w:rsidRPr="007E567D">
        <w:rPr>
          <w:rFonts w:ascii="Times New Roman" w:hAnsi="Times New Roman" w:cs="Times New Roman"/>
          <w:bCs/>
          <w:sz w:val="24"/>
          <w:szCs w:val="24"/>
          <w:vertAlign w:val="superscript"/>
        </w:rPr>
        <w:endnoteReference w:id="40"/>
      </w:r>
      <w:r w:rsidRPr="007E567D">
        <w:rPr>
          <w:rFonts w:ascii="Times New Roman" w:hAnsi="Times New Roman" w:cs="Times New Roman"/>
          <w:bCs/>
          <w:sz w:val="24"/>
          <w:szCs w:val="24"/>
        </w:rPr>
        <w:t xml:space="preserve"> However, historian Adam Tooze points out of the Second World War that ‘Many of the parties to the conflict emerged from a rural world. They were motivated by its problems. And their struggle in every arena of the war drew directly on the resources of the countryside, its people and its animals.’</w:t>
      </w:r>
      <w:r w:rsidRPr="007E567D">
        <w:rPr>
          <w:rFonts w:ascii="Times New Roman" w:hAnsi="Times New Roman" w:cs="Times New Roman"/>
          <w:bCs/>
          <w:sz w:val="24"/>
          <w:szCs w:val="24"/>
          <w:vertAlign w:val="superscript"/>
        </w:rPr>
        <w:endnoteReference w:id="41"/>
      </w:r>
      <w:r w:rsidRPr="007E567D">
        <w:rPr>
          <w:rFonts w:ascii="Times New Roman" w:hAnsi="Times New Roman" w:cs="Times New Roman"/>
          <w:bCs/>
          <w:sz w:val="24"/>
          <w:szCs w:val="24"/>
        </w:rPr>
        <w:t xml:space="preserve"> Not only did people and resources come from these areas, but the machinery of war was directly sited in rural locations. Nicholson witnessed the development between his town and neighbouring Haverigg of RAF Millom, a practice site for airmen, with attendant practice bombing ranges in the local area and tragic plane test crashes. He was also reading airmen poets, evidenced by his reviews of Alan Rook, John Pudney, and T.</w:t>
      </w:r>
      <w:r w:rsidR="00DD58B5">
        <w:rPr>
          <w:rFonts w:ascii="Times New Roman" w:hAnsi="Times New Roman" w:cs="Times New Roman"/>
          <w:bCs/>
          <w:sz w:val="24"/>
          <w:szCs w:val="24"/>
        </w:rPr>
        <w:t xml:space="preserve"> </w:t>
      </w:r>
      <w:r w:rsidRPr="007E567D">
        <w:rPr>
          <w:rFonts w:ascii="Times New Roman" w:hAnsi="Times New Roman" w:cs="Times New Roman"/>
          <w:bCs/>
          <w:sz w:val="24"/>
          <w:szCs w:val="24"/>
        </w:rPr>
        <w:t xml:space="preserve">R. Hodgson for </w:t>
      </w:r>
      <w:r w:rsidRPr="007E567D">
        <w:rPr>
          <w:rFonts w:ascii="Times New Roman" w:hAnsi="Times New Roman" w:cs="Times New Roman"/>
          <w:bCs/>
          <w:i/>
          <w:iCs/>
          <w:sz w:val="24"/>
          <w:szCs w:val="24"/>
        </w:rPr>
        <w:t>Time &amp; Tide</w:t>
      </w:r>
      <w:r w:rsidRPr="007E567D">
        <w:rPr>
          <w:rFonts w:ascii="Times New Roman" w:hAnsi="Times New Roman" w:cs="Times New Roman"/>
          <w:bCs/>
          <w:sz w:val="24"/>
          <w:szCs w:val="24"/>
        </w:rPr>
        <w:t xml:space="preserve"> in 1943.</w:t>
      </w:r>
      <w:r w:rsidRPr="007E567D">
        <w:rPr>
          <w:rFonts w:ascii="Times New Roman" w:hAnsi="Times New Roman" w:cs="Times New Roman"/>
          <w:bCs/>
          <w:sz w:val="24"/>
          <w:szCs w:val="24"/>
          <w:vertAlign w:val="superscript"/>
        </w:rPr>
        <w:endnoteReference w:id="42"/>
      </w:r>
      <w:r w:rsidRPr="007E567D">
        <w:rPr>
          <w:rFonts w:ascii="Times New Roman" w:hAnsi="Times New Roman" w:cs="Times New Roman"/>
          <w:bCs/>
          <w:sz w:val="24"/>
          <w:szCs w:val="24"/>
        </w:rPr>
        <w:t xml:space="preserve"> Tooze highlights that ‘Airbases were, as far as possible, sited in rural areas. […] The term airfield should be taken literally. It was only from 1939 onwards that most runways were paved.’</w:t>
      </w:r>
      <w:r w:rsidRPr="007E567D">
        <w:rPr>
          <w:rFonts w:ascii="Times New Roman" w:hAnsi="Times New Roman" w:cs="Times New Roman"/>
          <w:bCs/>
          <w:sz w:val="24"/>
          <w:szCs w:val="24"/>
          <w:vertAlign w:val="superscript"/>
        </w:rPr>
        <w:endnoteReference w:id="43"/>
      </w:r>
      <w:r w:rsidRPr="007E567D">
        <w:rPr>
          <w:rFonts w:ascii="Times New Roman" w:hAnsi="Times New Roman" w:cs="Times New Roman"/>
          <w:bCs/>
          <w:sz w:val="24"/>
          <w:szCs w:val="24"/>
        </w:rPr>
        <w:t xml:space="preserve"> Hundreds </w:t>
      </w:r>
      <w:r w:rsidR="00DD58B5">
        <w:rPr>
          <w:rFonts w:ascii="Times New Roman" w:hAnsi="Times New Roman" w:cs="Times New Roman"/>
          <w:bCs/>
          <w:sz w:val="24"/>
          <w:szCs w:val="24"/>
        </w:rPr>
        <w:t xml:space="preserve">of </w:t>
      </w:r>
      <w:r w:rsidRPr="007E567D">
        <w:rPr>
          <w:rFonts w:ascii="Times New Roman" w:hAnsi="Times New Roman" w:cs="Times New Roman"/>
          <w:bCs/>
          <w:sz w:val="24"/>
          <w:szCs w:val="24"/>
        </w:rPr>
        <w:t xml:space="preserve">such sites around the UK meant that in wartime, as in peace, there was little sense of rural idyll. Historian Joanna Bourke addresses the myth both of air warfare’s ‘bloodless’ nature, and of strategic bombing’s precision, while David </w:t>
      </w:r>
      <w:r w:rsidRPr="007E567D">
        <w:rPr>
          <w:rFonts w:ascii="Times New Roman" w:hAnsi="Times New Roman" w:cs="Times New Roman"/>
          <w:bCs/>
          <w:sz w:val="24"/>
          <w:szCs w:val="24"/>
        </w:rPr>
        <w:lastRenderedPageBreak/>
        <w:t>Pascoe asserts compellingly that ‘the bomber aspired to facelessness’.</w:t>
      </w:r>
      <w:r w:rsidRPr="007E567D">
        <w:rPr>
          <w:rFonts w:ascii="Times New Roman" w:hAnsi="Times New Roman" w:cs="Times New Roman"/>
          <w:bCs/>
          <w:sz w:val="24"/>
          <w:szCs w:val="24"/>
          <w:vertAlign w:val="superscript"/>
        </w:rPr>
        <w:endnoteReference w:id="44"/>
      </w:r>
      <w:r w:rsidRPr="007E567D">
        <w:rPr>
          <w:rFonts w:ascii="Times New Roman" w:hAnsi="Times New Roman" w:cs="Times New Roman"/>
          <w:bCs/>
          <w:sz w:val="24"/>
          <w:szCs w:val="24"/>
        </w:rPr>
        <w:t xml:space="preserve"> However, the areas around these facilities felt their impact. Nicholson aligns spring snowfall with parachuting airmen: ‘The fat flakes fall / In parachute invasion from the yellow sky. / The streets are quiet and surprised’.</w:t>
      </w:r>
      <w:r w:rsidRPr="007E567D">
        <w:rPr>
          <w:rFonts w:ascii="Times New Roman" w:hAnsi="Times New Roman" w:cs="Times New Roman"/>
          <w:bCs/>
          <w:sz w:val="24"/>
          <w:szCs w:val="24"/>
          <w:vertAlign w:val="superscript"/>
        </w:rPr>
        <w:endnoteReference w:id="45"/>
      </w:r>
      <w:r w:rsidRPr="007E567D">
        <w:rPr>
          <w:rFonts w:ascii="Times New Roman" w:hAnsi="Times New Roman" w:cs="Times New Roman"/>
          <w:bCs/>
          <w:sz w:val="24"/>
          <w:szCs w:val="24"/>
        </w:rPr>
        <w:t xml:space="preserve"> The airmen are an unexpected and unwanted incursion for both parties, the white parachutes an uncanny snowfall, the yellow sky suggesting sunlight on snow, but also a jaundiced, ill world. The presence of the steelworks made Millom a legitimate object for targeting: there were two raids in early 1941, one of which killed several civilians, but neither of which was strategically successful.</w:t>
      </w:r>
      <w:r w:rsidRPr="007E567D">
        <w:rPr>
          <w:rFonts w:ascii="Times New Roman" w:hAnsi="Times New Roman" w:cs="Times New Roman"/>
          <w:bCs/>
          <w:sz w:val="24"/>
          <w:szCs w:val="24"/>
          <w:vertAlign w:val="superscript"/>
        </w:rPr>
        <w:endnoteReference w:id="46"/>
      </w:r>
      <w:r w:rsidRPr="007E567D">
        <w:rPr>
          <w:rFonts w:ascii="Times New Roman" w:hAnsi="Times New Roman" w:cs="Times New Roman"/>
          <w:bCs/>
          <w:sz w:val="24"/>
          <w:szCs w:val="24"/>
        </w:rPr>
        <w:t xml:space="preserve"> Rural dwellers such as Nicholson lived with the fear of air war.  </w:t>
      </w:r>
    </w:p>
    <w:p w14:paraId="231064E4" w14:textId="4E6AB30F" w:rsidR="00485009" w:rsidRPr="007E567D" w:rsidRDefault="00485009" w:rsidP="00231DF8">
      <w:pPr>
        <w:spacing w:after="0" w:line="480" w:lineRule="auto"/>
        <w:ind w:firstLine="720"/>
        <w:rPr>
          <w:rFonts w:ascii="Times New Roman" w:hAnsi="Times New Roman" w:cs="Times New Roman"/>
          <w:bCs/>
          <w:sz w:val="24"/>
          <w:szCs w:val="24"/>
        </w:rPr>
      </w:pPr>
      <w:r w:rsidRPr="007E567D">
        <w:rPr>
          <w:rFonts w:ascii="Times New Roman" w:hAnsi="Times New Roman" w:cs="Times New Roman"/>
          <w:bCs/>
          <w:sz w:val="24"/>
          <w:szCs w:val="24"/>
        </w:rPr>
        <w:t>Despite this, the area was marked safe enough to take in evacuees from blitzed cities, pointing to the liminal nature of rural wartime; ‘Carol for Holy Innocents’ Day’ (1939) parallels the Holocaust with the evacuation from UK cities of ‘children from a german [sic] Herod, / […] westward across the Pennines / To where the sea like a squadron moves.’</w:t>
      </w:r>
      <w:r w:rsidRPr="007E567D">
        <w:rPr>
          <w:rFonts w:ascii="Times New Roman" w:hAnsi="Times New Roman" w:cs="Times New Roman"/>
          <w:bCs/>
          <w:sz w:val="24"/>
          <w:szCs w:val="24"/>
          <w:vertAlign w:val="superscript"/>
        </w:rPr>
        <w:endnoteReference w:id="47"/>
      </w:r>
      <w:r w:rsidRPr="007E567D">
        <w:rPr>
          <w:rFonts w:ascii="Times New Roman" w:hAnsi="Times New Roman" w:cs="Times New Roman"/>
          <w:bCs/>
          <w:sz w:val="24"/>
          <w:szCs w:val="24"/>
        </w:rPr>
        <w:t xml:space="preserve"> Nicholson rarely comments directly on war and politics; when he does so, it tends to be via fleeting metaphors and similes rather than the regimenting of the usually untameable ocean. The poem was first published in the journal </w:t>
      </w:r>
      <w:r w:rsidRPr="007E567D">
        <w:rPr>
          <w:rFonts w:ascii="Times New Roman" w:hAnsi="Times New Roman" w:cs="Times New Roman"/>
          <w:bCs/>
          <w:i/>
          <w:iCs/>
          <w:sz w:val="24"/>
          <w:szCs w:val="24"/>
        </w:rPr>
        <w:t>Kingdom Come</w:t>
      </w:r>
      <w:r w:rsidRPr="007E567D">
        <w:rPr>
          <w:rFonts w:ascii="Times New Roman" w:hAnsi="Times New Roman" w:cs="Times New Roman"/>
          <w:bCs/>
          <w:sz w:val="24"/>
          <w:szCs w:val="24"/>
        </w:rPr>
        <w:t xml:space="preserve"> in December 1939, clearly an immediate, visceral response to the outbreak of war, shaped by Nicholson’s recent finding of his faith; it would be collected in his first shared volume with Douglas and Hall, but not in </w:t>
      </w:r>
      <w:r w:rsidRPr="007E567D">
        <w:rPr>
          <w:rFonts w:ascii="Times New Roman" w:hAnsi="Times New Roman" w:cs="Times New Roman"/>
          <w:bCs/>
          <w:i/>
          <w:iCs/>
          <w:sz w:val="24"/>
          <w:szCs w:val="24"/>
        </w:rPr>
        <w:t>Five Rivers</w:t>
      </w:r>
      <w:r w:rsidRPr="007E567D">
        <w:rPr>
          <w:rFonts w:ascii="Times New Roman" w:hAnsi="Times New Roman" w:cs="Times New Roman"/>
          <w:bCs/>
          <w:sz w:val="24"/>
          <w:szCs w:val="24"/>
        </w:rPr>
        <w:t>. He returns to the theme in that volume’s ‘The Evacuees’. Unfamiliar women and children signify the uncanniness of the everyday in wartime.  ‘Four years ago / They came to this little town’, Nicholson now begins, the focus shifting from identifying the ill to lamenting the human impact. The threat remains, but becomes distant: ‘Winter came / And the wind did not rise; the sky / withheld its threat of thunderbolt or bomb.’</w:t>
      </w:r>
      <w:r w:rsidRPr="007E567D">
        <w:rPr>
          <w:rFonts w:ascii="Times New Roman" w:hAnsi="Times New Roman" w:cs="Times New Roman"/>
          <w:bCs/>
          <w:sz w:val="24"/>
          <w:szCs w:val="24"/>
          <w:vertAlign w:val="superscript"/>
        </w:rPr>
        <w:endnoteReference w:id="48"/>
      </w:r>
      <w:r w:rsidRPr="007E567D">
        <w:rPr>
          <w:rFonts w:ascii="Times New Roman" w:hAnsi="Times New Roman" w:cs="Times New Roman"/>
          <w:bCs/>
          <w:sz w:val="24"/>
          <w:szCs w:val="24"/>
        </w:rPr>
        <w:t xml:space="preserve"> The critique becomes only implicit; the religious analogy is almost wholly effaced. Nicholson’s preeminent early critic Philip Gardner suggests in his reading of the poem that </w:t>
      </w:r>
      <w:r w:rsidRPr="007E567D">
        <w:rPr>
          <w:rFonts w:ascii="Times New Roman" w:hAnsi="Times New Roman" w:cs="Times New Roman"/>
          <w:bCs/>
          <w:sz w:val="24"/>
          <w:szCs w:val="24"/>
        </w:rPr>
        <w:lastRenderedPageBreak/>
        <w:t>‘acclimatization to a new environment would be an unlikely solution.’</w:t>
      </w:r>
      <w:r w:rsidRPr="007E567D">
        <w:rPr>
          <w:rFonts w:ascii="Times New Roman" w:hAnsi="Times New Roman" w:cs="Times New Roman"/>
          <w:bCs/>
          <w:sz w:val="24"/>
          <w:szCs w:val="24"/>
          <w:vertAlign w:val="superscript"/>
        </w:rPr>
        <w:endnoteReference w:id="49"/>
      </w:r>
      <w:r w:rsidRPr="007E567D">
        <w:rPr>
          <w:rFonts w:ascii="Times New Roman" w:hAnsi="Times New Roman" w:cs="Times New Roman"/>
          <w:bCs/>
          <w:sz w:val="24"/>
          <w:szCs w:val="24"/>
        </w:rPr>
        <w:t xml:space="preserve"> This is odd given the final lines, quoted by Gardner: ‘Grant that in the future they may find / A rock on which to build a house for heart and mind.’</w:t>
      </w:r>
      <w:r w:rsidRPr="007E567D">
        <w:rPr>
          <w:rFonts w:ascii="Times New Roman" w:hAnsi="Times New Roman" w:cs="Times New Roman"/>
          <w:bCs/>
          <w:sz w:val="24"/>
          <w:szCs w:val="24"/>
          <w:vertAlign w:val="superscript"/>
        </w:rPr>
        <w:endnoteReference w:id="50"/>
      </w:r>
      <w:r w:rsidRPr="007E567D">
        <w:rPr>
          <w:rFonts w:ascii="Times New Roman" w:hAnsi="Times New Roman" w:cs="Times New Roman"/>
          <w:bCs/>
          <w:sz w:val="24"/>
          <w:szCs w:val="24"/>
        </w:rPr>
        <w:t xml:space="preserve"> Gardner foregrounds the conditional of the penultimate line by assuming that the finding must be done elsewhere; his views are perhaps rooted in the stereotype-based ‘evacuee myths’ which Howkins analyses.</w:t>
      </w:r>
      <w:r w:rsidRPr="007E567D">
        <w:rPr>
          <w:rStyle w:val="EndnoteReference"/>
          <w:rFonts w:ascii="Times New Roman" w:hAnsi="Times New Roman" w:cs="Times New Roman"/>
          <w:bCs/>
          <w:sz w:val="24"/>
          <w:szCs w:val="24"/>
        </w:rPr>
        <w:endnoteReference w:id="51"/>
      </w:r>
      <w:r w:rsidRPr="007E567D">
        <w:rPr>
          <w:rFonts w:ascii="Times New Roman" w:hAnsi="Times New Roman" w:cs="Times New Roman"/>
          <w:bCs/>
          <w:sz w:val="24"/>
          <w:szCs w:val="24"/>
        </w:rPr>
        <w:t xml:space="preserve"> By contrast, I read ‘Grant that’ as an appeal to Nicholson’s Christian God and the provisional certainty of faith.</w:t>
      </w:r>
      <w:r w:rsidRPr="007E567D">
        <w:rPr>
          <w:rFonts w:ascii="Times New Roman" w:hAnsi="Times New Roman" w:cs="Times New Roman"/>
          <w:bCs/>
          <w:sz w:val="24"/>
          <w:szCs w:val="24"/>
          <w:vertAlign w:val="superscript"/>
        </w:rPr>
        <w:endnoteReference w:id="52"/>
      </w:r>
      <w:r w:rsidRPr="007E567D">
        <w:rPr>
          <w:rFonts w:ascii="Times New Roman" w:hAnsi="Times New Roman" w:cs="Times New Roman"/>
          <w:bCs/>
          <w:sz w:val="24"/>
          <w:szCs w:val="24"/>
        </w:rPr>
        <w:t xml:space="preserve"> Nicholson does not adjudicate on the merits of staying or returning, but the plurality is the point. While Nicholson was profoundly wedded to his family and home town, he also relished the enlivening of his environment by unfamiliarity, and his understanding of Millom’s typicality, highlighted at the top of this article, meant that he saw and appreciated the necessity of connections to the world beyond. Evacuation is a salutary indication of the condition of wartime rurality: changed by war, marked as (relatively) safe, but haunted by conflict.</w:t>
      </w:r>
    </w:p>
    <w:p w14:paraId="7C01B699" w14:textId="77777777" w:rsidR="00485009" w:rsidRPr="007E567D" w:rsidRDefault="00485009" w:rsidP="0033550C">
      <w:pPr>
        <w:spacing w:after="0" w:line="480" w:lineRule="auto"/>
        <w:rPr>
          <w:rFonts w:ascii="Times New Roman" w:hAnsi="Times New Roman" w:cs="Times New Roman"/>
          <w:sz w:val="24"/>
          <w:szCs w:val="24"/>
        </w:rPr>
      </w:pPr>
    </w:p>
    <w:p w14:paraId="412DC805" w14:textId="7104AE1C" w:rsidR="00485009" w:rsidRPr="0051628E" w:rsidRDefault="00485009" w:rsidP="0051628E">
      <w:pPr>
        <w:spacing w:after="0" w:line="480" w:lineRule="auto"/>
        <w:jc w:val="center"/>
        <w:rPr>
          <w:rFonts w:ascii="Times New Roman" w:hAnsi="Times New Roman" w:cs="Times New Roman"/>
          <w:sz w:val="24"/>
          <w:szCs w:val="24"/>
        </w:rPr>
      </w:pPr>
      <w:r w:rsidRPr="0051628E">
        <w:rPr>
          <w:rFonts w:ascii="Times New Roman" w:hAnsi="Times New Roman" w:cs="Times New Roman"/>
          <w:sz w:val="24"/>
          <w:szCs w:val="24"/>
        </w:rPr>
        <w:t xml:space="preserve">Rural </w:t>
      </w:r>
      <w:r w:rsidR="0051628E">
        <w:rPr>
          <w:rFonts w:ascii="Times New Roman" w:hAnsi="Times New Roman" w:cs="Times New Roman"/>
          <w:sz w:val="24"/>
          <w:szCs w:val="24"/>
        </w:rPr>
        <w:t>W</w:t>
      </w:r>
      <w:r w:rsidRPr="0051628E">
        <w:rPr>
          <w:rFonts w:ascii="Times New Roman" w:hAnsi="Times New Roman" w:cs="Times New Roman"/>
          <w:sz w:val="24"/>
          <w:szCs w:val="24"/>
        </w:rPr>
        <w:t xml:space="preserve">ar and </w:t>
      </w:r>
      <w:r w:rsidR="0051628E">
        <w:rPr>
          <w:rFonts w:ascii="Times New Roman" w:hAnsi="Times New Roman" w:cs="Times New Roman"/>
          <w:sz w:val="24"/>
          <w:szCs w:val="24"/>
        </w:rPr>
        <w:t>D</w:t>
      </w:r>
      <w:r w:rsidRPr="0051628E">
        <w:rPr>
          <w:rFonts w:ascii="Times New Roman" w:hAnsi="Times New Roman" w:cs="Times New Roman"/>
          <w:sz w:val="24"/>
          <w:szCs w:val="24"/>
        </w:rPr>
        <w:t>isplacement</w:t>
      </w:r>
    </w:p>
    <w:p w14:paraId="17E46E4B" w14:textId="62D022EE" w:rsidR="00485009" w:rsidRPr="007E567D" w:rsidRDefault="00485009" w:rsidP="0033550C">
      <w:pPr>
        <w:spacing w:after="0" w:line="480" w:lineRule="auto"/>
        <w:rPr>
          <w:rFonts w:ascii="Times New Roman" w:hAnsi="Times New Roman" w:cs="Times New Roman"/>
          <w:bCs/>
          <w:sz w:val="24"/>
          <w:szCs w:val="24"/>
        </w:rPr>
      </w:pPr>
      <w:r w:rsidRPr="007E567D">
        <w:rPr>
          <w:rFonts w:ascii="Times New Roman" w:hAnsi="Times New Roman" w:cs="Times New Roman"/>
          <w:bCs/>
          <w:sz w:val="24"/>
          <w:szCs w:val="24"/>
        </w:rPr>
        <w:t>The shift in Nicholson’s treatment of evacuation points to the longstanding debate about inarticulacy in wartime, encapsulating repression, censorship, circumscription and trauma. In critical theory, perhaps the most famous statement is Walter Benjamin’s: ‘at the end of the [First World] war […] men returned from the battlefield grown silent – not richer, but poorer in communicable experience’.</w:t>
      </w:r>
      <w:r w:rsidRPr="007E567D">
        <w:rPr>
          <w:rFonts w:ascii="Times New Roman" w:hAnsi="Times New Roman" w:cs="Times New Roman"/>
          <w:bCs/>
          <w:sz w:val="24"/>
          <w:szCs w:val="24"/>
          <w:vertAlign w:val="superscript"/>
        </w:rPr>
        <w:endnoteReference w:id="53"/>
      </w:r>
      <w:r w:rsidRPr="007E567D">
        <w:rPr>
          <w:rFonts w:ascii="Times New Roman" w:hAnsi="Times New Roman" w:cs="Times New Roman"/>
          <w:bCs/>
          <w:sz w:val="24"/>
          <w:szCs w:val="24"/>
        </w:rPr>
        <w:t xml:space="preserve"> For Galvin the same phenomenon is ‘</w:t>
      </w:r>
      <w:r w:rsidRPr="007E567D">
        <w:rPr>
          <w:rFonts w:ascii="Times New Roman" w:hAnsi="Times New Roman" w:cs="Times New Roman"/>
          <w:bCs/>
          <w:i/>
          <w:iCs/>
          <w:sz w:val="24"/>
          <w:szCs w:val="24"/>
        </w:rPr>
        <w:t>adynaton</w:t>
      </w:r>
      <w:r w:rsidRPr="007E567D">
        <w:rPr>
          <w:rFonts w:ascii="Times New Roman" w:hAnsi="Times New Roman" w:cs="Times New Roman"/>
          <w:bCs/>
          <w:sz w:val="24"/>
          <w:szCs w:val="24"/>
        </w:rPr>
        <w:t>, a trope that indicates the failure of language’; Butler highlights that during times of war and crisis the limits of the sayable are more constrained.</w:t>
      </w:r>
      <w:r w:rsidRPr="007E567D">
        <w:rPr>
          <w:rFonts w:ascii="Times New Roman" w:hAnsi="Times New Roman" w:cs="Times New Roman"/>
          <w:bCs/>
          <w:sz w:val="24"/>
          <w:szCs w:val="24"/>
          <w:vertAlign w:val="superscript"/>
        </w:rPr>
        <w:endnoteReference w:id="54"/>
      </w:r>
      <w:r w:rsidRPr="007E567D">
        <w:rPr>
          <w:rFonts w:ascii="Times New Roman" w:hAnsi="Times New Roman" w:cs="Times New Roman"/>
          <w:bCs/>
          <w:sz w:val="24"/>
          <w:szCs w:val="24"/>
        </w:rPr>
        <w:t xml:space="preserve"> For combatants this is about the aporia between the visceral, affective experience of conflict, suffused with sensations that are (rightly, mostly) beyond the purview of civilian life, and the ability to and desirability of communicating those experiences. For civilians, the climate of constant fear is equally stultifying, in the Second World War threatened from the skies and anticipating news which </w:t>
      </w:r>
      <w:r w:rsidRPr="007E567D">
        <w:rPr>
          <w:rFonts w:ascii="Times New Roman" w:hAnsi="Times New Roman" w:cs="Times New Roman"/>
          <w:bCs/>
          <w:sz w:val="24"/>
          <w:szCs w:val="24"/>
        </w:rPr>
        <w:lastRenderedPageBreak/>
        <w:t>might come of friends, family, lovers and others.</w:t>
      </w:r>
      <w:r w:rsidRPr="007E567D">
        <w:rPr>
          <w:rFonts w:ascii="Times New Roman" w:hAnsi="Times New Roman" w:cs="Times New Roman"/>
          <w:bCs/>
          <w:sz w:val="24"/>
          <w:szCs w:val="24"/>
          <w:vertAlign w:val="superscript"/>
        </w:rPr>
        <w:endnoteReference w:id="55"/>
      </w:r>
      <w:r w:rsidRPr="007E567D">
        <w:rPr>
          <w:rFonts w:ascii="Times New Roman" w:hAnsi="Times New Roman" w:cs="Times New Roman"/>
          <w:bCs/>
          <w:sz w:val="24"/>
          <w:szCs w:val="24"/>
        </w:rPr>
        <w:t xml:space="preserve"> Dudziak points also to prominent restrictions on freedom of speech and expression.</w:t>
      </w:r>
      <w:r w:rsidRPr="007E567D">
        <w:rPr>
          <w:rFonts w:ascii="Times New Roman" w:hAnsi="Times New Roman" w:cs="Times New Roman"/>
          <w:bCs/>
          <w:sz w:val="24"/>
          <w:szCs w:val="24"/>
          <w:vertAlign w:val="superscript"/>
        </w:rPr>
        <w:endnoteReference w:id="56"/>
      </w:r>
      <w:r w:rsidRPr="007E567D">
        <w:rPr>
          <w:rFonts w:ascii="Times New Roman" w:hAnsi="Times New Roman" w:cs="Times New Roman"/>
          <w:bCs/>
          <w:sz w:val="24"/>
          <w:szCs w:val="24"/>
        </w:rPr>
        <w:t xml:space="preserve"> In rural locations, even outside of wartime this is often socially policed, and Helena Duncan has argued for the watchfulness of rural modern communities.</w:t>
      </w:r>
      <w:r w:rsidRPr="007E567D">
        <w:rPr>
          <w:rFonts w:ascii="Times New Roman" w:hAnsi="Times New Roman" w:cs="Times New Roman"/>
          <w:bCs/>
          <w:sz w:val="24"/>
          <w:szCs w:val="24"/>
          <w:vertAlign w:val="superscript"/>
        </w:rPr>
        <w:endnoteReference w:id="57"/>
      </w:r>
    </w:p>
    <w:p w14:paraId="6DEB3E60" w14:textId="71901652" w:rsidR="00485009" w:rsidRPr="007E567D" w:rsidRDefault="00485009" w:rsidP="0033550C">
      <w:pPr>
        <w:spacing w:after="0" w:line="480" w:lineRule="auto"/>
        <w:rPr>
          <w:rFonts w:ascii="Times New Roman" w:hAnsi="Times New Roman" w:cs="Times New Roman"/>
          <w:bCs/>
          <w:sz w:val="24"/>
          <w:szCs w:val="24"/>
        </w:rPr>
      </w:pPr>
      <w:r w:rsidRPr="007E567D">
        <w:rPr>
          <w:rFonts w:ascii="Times New Roman" w:hAnsi="Times New Roman" w:cs="Times New Roman"/>
          <w:bCs/>
          <w:sz w:val="24"/>
          <w:szCs w:val="24"/>
        </w:rPr>
        <w:tab/>
        <w:t xml:space="preserve">The anthologisation patterns of Nicholson’s poetry suggest that the recessing of war and political content in his poetry was a conscious decision; we have already seen one example of this above in his poems on evacuation. His early draft and published poems more frequently attempt to address contemporary political issues, including war and conflict. This is unsurprising. Critics such as Paul K. Saint-Amour have argued that the years 1918-1939 were experienced as an interwar period: ‘the memory of one world war was already joined to the specter of a second, future one, framing the period in real time as an </w:t>
      </w:r>
      <w:r w:rsidRPr="007E567D">
        <w:rPr>
          <w:rFonts w:ascii="Times New Roman" w:hAnsi="Times New Roman" w:cs="Times New Roman"/>
          <w:bCs/>
          <w:i/>
          <w:iCs/>
          <w:sz w:val="24"/>
          <w:szCs w:val="24"/>
        </w:rPr>
        <w:t>interwar</w:t>
      </w:r>
      <w:r w:rsidRPr="007E567D">
        <w:rPr>
          <w:rFonts w:ascii="Times New Roman" w:hAnsi="Times New Roman" w:cs="Times New Roman"/>
          <w:bCs/>
          <w:sz w:val="24"/>
          <w:szCs w:val="24"/>
        </w:rPr>
        <w:t xml:space="preserve"> era’.</w:t>
      </w:r>
      <w:r w:rsidRPr="007E567D">
        <w:rPr>
          <w:rFonts w:ascii="Times New Roman" w:hAnsi="Times New Roman" w:cs="Times New Roman"/>
          <w:bCs/>
          <w:sz w:val="24"/>
          <w:szCs w:val="24"/>
          <w:vertAlign w:val="superscript"/>
        </w:rPr>
        <w:endnoteReference w:id="58"/>
      </w:r>
      <w:r w:rsidRPr="007E567D">
        <w:rPr>
          <w:rFonts w:ascii="Times New Roman" w:hAnsi="Times New Roman" w:cs="Times New Roman"/>
          <w:bCs/>
          <w:sz w:val="24"/>
          <w:szCs w:val="24"/>
        </w:rPr>
        <w:t xml:space="preserve"> This reading seems unavoidably teleological; Lyndsey Stonebridge’s and Steve Ellis’s discussions of anxiety in the period seem more to the point.</w:t>
      </w:r>
      <w:r w:rsidRPr="007E567D">
        <w:rPr>
          <w:rFonts w:ascii="Times New Roman" w:hAnsi="Times New Roman" w:cs="Times New Roman"/>
          <w:bCs/>
          <w:sz w:val="24"/>
          <w:szCs w:val="24"/>
          <w:vertAlign w:val="superscript"/>
        </w:rPr>
        <w:endnoteReference w:id="59"/>
      </w:r>
      <w:r w:rsidRPr="007E567D">
        <w:rPr>
          <w:rFonts w:ascii="Times New Roman" w:hAnsi="Times New Roman" w:cs="Times New Roman"/>
          <w:bCs/>
          <w:sz w:val="24"/>
          <w:szCs w:val="24"/>
        </w:rPr>
        <w:t xml:space="preserve"> This manifests in several of Nicholson’s earliest published poems, including two published in 1938 in the literary little magazine </w:t>
      </w:r>
      <w:r w:rsidRPr="007E567D">
        <w:rPr>
          <w:rFonts w:ascii="Times New Roman" w:hAnsi="Times New Roman" w:cs="Times New Roman"/>
          <w:bCs/>
          <w:i/>
          <w:iCs/>
          <w:sz w:val="24"/>
          <w:szCs w:val="24"/>
        </w:rPr>
        <w:t>Bolero</w:t>
      </w:r>
      <w:r w:rsidRPr="007E567D">
        <w:rPr>
          <w:rFonts w:ascii="Times New Roman" w:hAnsi="Times New Roman" w:cs="Times New Roman"/>
          <w:bCs/>
          <w:sz w:val="24"/>
          <w:szCs w:val="24"/>
        </w:rPr>
        <w:t>. ‘Poem Beside a War Memorial’ is suffused in ‘khaki light’, a recurrent image; in ‘Behead a God’ Nicholson muses on evil in people and animals, concluding that: ‘At the centre of good is always evil. / And evil is larger than good’.</w:t>
      </w:r>
      <w:r w:rsidRPr="007E567D">
        <w:rPr>
          <w:rFonts w:ascii="Times New Roman" w:hAnsi="Times New Roman" w:cs="Times New Roman"/>
          <w:bCs/>
          <w:sz w:val="24"/>
          <w:szCs w:val="24"/>
          <w:vertAlign w:val="superscript"/>
        </w:rPr>
        <w:endnoteReference w:id="60"/>
      </w:r>
      <w:r w:rsidRPr="007E567D">
        <w:rPr>
          <w:rFonts w:ascii="Times New Roman" w:hAnsi="Times New Roman" w:cs="Times New Roman"/>
          <w:bCs/>
          <w:sz w:val="24"/>
          <w:szCs w:val="24"/>
        </w:rPr>
        <w:t xml:space="preserve"> He returns to the theme in ‘Song for St Gregory of Nyssa’ (1943), addressing the theologian noted for his belief in universal salvation and God’s infinity.</w:t>
      </w:r>
      <w:r w:rsidRPr="007E567D">
        <w:rPr>
          <w:rFonts w:ascii="Times New Roman" w:hAnsi="Times New Roman" w:cs="Times New Roman"/>
          <w:bCs/>
          <w:sz w:val="24"/>
          <w:szCs w:val="24"/>
          <w:vertAlign w:val="superscript"/>
        </w:rPr>
        <w:endnoteReference w:id="61"/>
      </w:r>
      <w:r w:rsidRPr="007E567D">
        <w:rPr>
          <w:rFonts w:ascii="Times New Roman" w:hAnsi="Times New Roman" w:cs="Times New Roman"/>
          <w:bCs/>
          <w:sz w:val="24"/>
          <w:szCs w:val="24"/>
        </w:rPr>
        <w:t xml:space="preserve"> None of these poems was collected, either by Nicholson in his lifetime, or in the posthumous </w:t>
      </w:r>
      <w:r w:rsidRPr="007E567D">
        <w:rPr>
          <w:rFonts w:ascii="Times New Roman" w:hAnsi="Times New Roman" w:cs="Times New Roman"/>
          <w:bCs/>
          <w:i/>
          <w:iCs/>
          <w:sz w:val="24"/>
          <w:szCs w:val="24"/>
        </w:rPr>
        <w:t>Collected Poems</w:t>
      </w:r>
      <w:r w:rsidRPr="007E567D">
        <w:rPr>
          <w:rFonts w:ascii="Times New Roman" w:hAnsi="Times New Roman" w:cs="Times New Roman"/>
          <w:bCs/>
          <w:sz w:val="24"/>
          <w:szCs w:val="24"/>
        </w:rPr>
        <w:t xml:space="preserve"> (1993). War manifests obliquely in Nicholson’s poetry, but his earlier uncollected works address conflict and politics more directly. </w:t>
      </w:r>
    </w:p>
    <w:p w14:paraId="78D79B6D" w14:textId="07CA9C9A" w:rsidR="00485009" w:rsidRPr="007E567D" w:rsidRDefault="00485009" w:rsidP="00A818F6">
      <w:pPr>
        <w:spacing w:after="0" w:line="480" w:lineRule="auto"/>
        <w:ind w:firstLine="720"/>
        <w:rPr>
          <w:rFonts w:ascii="Times New Roman" w:hAnsi="Times New Roman" w:cs="Times New Roman"/>
          <w:bCs/>
          <w:sz w:val="24"/>
          <w:szCs w:val="24"/>
        </w:rPr>
      </w:pPr>
      <w:r w:rsidRPr="007E567D">
        <w:rPr>
          <w:rFonts w:ascii="Times New Roman" w:hAnsi="Times New Roman" w:cs="Times New Roman"/>
          <w:bCs/>
          <w:sz w:val="24"/>
          <w:szCs w:val="24"/>
        </w:rPr>
        <w:t>It is salutary to examine the publication history of Nicholson’s contributions to two 1942 collections of war(time) poetry.</w:t>
      </w:r>
      <w:r w:rsidRPr="007E567D">
        <w:rPr>
          <w:rFonts w:ascii="Times New Roman" w:hAnsi="Times New Roman" w:cs="Times New Roman"/>
          <w:bCs/>
          <w:sz w:val="24"/>
          <w:szCs w:val="24"/>
          <w:vertAlign w:val="superscript"/>
        </w:rPr>
        <w:endnoteReference w:id="62"/>
      </w:r>
      <w:r w:rsidR="00A818F6">
        <w:rPr>
          <w:rFonts w:ascii="Times New Roman" w:hAnsi="Times New Roman" w:cs="Times New Roman"/>
          <w:bCs/>
          <w:sz w:val="24"/>
          <w:szCs w:val="24"/>
        </w:rPr>
        <w:t xml:space="preserve"> </w:t>
      </w:r>
      <w:r w:rsidRPr="007E567D">
        <w:rPr>
          <w:rFonts w:ascii="Times New Roman" w:hAnsi="Times New Roman" w:cs="Times New Roman"/>
          <w:bCs/>
          <w:sz w:val="24"/>
          <w:szCs w:val="24"/>
        </w:rPr>
        <w:t xml:space="preserve">Nicholson’s two submissions to </w:t>
      </w:r>
      <w:r w:rsidRPr="007E567D">
        <w:rPr>
          <w:rFonts w:ascii="Times New Roman" w:hAnsi="Times New Roman" w:cs="Times New Roman"/>
          <w:bCs/>
          <w:i/>
          <w:iCs/>
          <w:sz w:val="24"/>
          <w:szCs w:val="24"/>
        </w:rPr>
        <w:t>Poems of this War</w:t>
      </w:r>
      <w:r w:rsidRPr="007E567D">
        <w:rPr>
          <w:rFonts w:ascii="Times New Roman" w:hAnsi="Times New Roman" w:cs="Times New Roman"/>
          <w:bCs/>
          <w:sz w:val="24"/>
          <w:szCs w:val="24"/>
        </w:rPr>
        <w:t xml:space="preserve"> were ‘Cleator Moor’ and ‘Song for Pelagius’. The collection’s title suggests poems of the </w:t>
      </w:r>
      <w:r w:rsidRPr="007E567D">
        <w:rPr>
          <w:rFonts w:ascii="Times New Roman" w:hAnsi="Times New Roman" w:cs="Times New Roman"/>
          <w:bCs/>
          <w:sz w:val="24"/>
          <w:szCs w:val="24"/>
        </w:rPr>
        <w:lastRenderedPageBreak/>
        <w:t xml:space="preserve">moment, rather than necessarily about the conflict as such; ‘Cleator Moor’ is rooted in that Cumbrian industrial town, addressing the tension between the harms done by both interwar deindustrialisation and the reinvigoration brought by the production of wartime </w:t>
      </w:r>
      <w:r w:rsidRPr="007E567D">
        <w:rPr>
          <w:rFonts w:ascii="Times New Roman" w:hAnsi="Times New Roman" w:cs="Times New Roman"/>
          <w:bCs/>
          <w:i/>
          <w:iCs/>
          <w:sz w:val="24"/>
          <w:szCs w:val="24"/>
        </w:rPr>
        <w:t>materiel</w:t>
      </w:r>
      <w:r w:rsidRPr="007E567D">
        <w:rPr>
          <w:rFonts w:ascii="Times New Roman" w:hAnsi="Times New Roman" w:cs="Times New Roman"/>
          <w:bCs/>
          <w:sz w:val="24"/>
          <w:szCs w:val="24"/>
        </w:rPr>
        <w:t xml:space="preserve">, while ‘Song for Pelagius’ takes the early theologian notable for his insistence on the freedom of human will to symbolise the need for radical change. Both survive into </w:t>
      </w:r>
      <w:r w:rsidRPr="007E567D">
        <w:rPr>
          <w:rFonts w:ascii="Times New Roman" w:hAnsi="Times New Roman" w:cs="Times New Roman"/>
          <w:bCs/>
          <w:i/>
          <w:iCs/>
          <w:sz w:val="24"/>
          <w:szCs w:val="24"/>
        </w:rPr>
        <w:t>Five Rivers</w:t>
      </w:r>
      <w:r w:rsidRPr="007E567D">
        <w:rPr>
          <w:rFonts w:ascii="Times New Roman" w:hAnsi="Times New Roman" w:cs="Times New Roman"/>
          <w:bCs/>
          <w:sz w:val="24"/>
          <w:szCs w:val="24"/>
        </w:rPr>
        <w:t xml:space="preserve">. Nicholson contributed five poems to </w:t>
      </w:r>
      <w:r w:rsidRPr="007E567D">
        <w:rPr>
          <w:rFonts w:ascii="Times New Roman" w:hAnsi="Times New Roman" w:cs="Times New Roman"/>
          <w:bCs/>
          <w:i/>
          <w:iCs/>
          <w:sz w:val="24"/>
          <w:szCs w:val="24"/>
        </w:rPr>
        <w:t>Poetry in Wartime</w:t>
      </w:r>
      <w:r w:rsidR="00A818F6">
        <w:rPr>
          <w:rFonts w:ascii="Times New Roman" w:hAnsi="Times New Roman" w:cs="Times New Roman"/>
          <w:bCs/>
          <w:sz w:val="24"/>
          <w:szCs w:val="24"/>
        </w:rPr>
        <w:t>, whose</w:t>
      </w:r>
      <w:r w:rsidRPr="007E567D">
        <w:rPr>
          <w:rFonts w:ascii="Times New Roman" w:hAnsi="Times New Roman" w:cs="Times New Roman"/>
          <w:bCs/>
          <w:sz w:val="24"/>
          <w:szCs w:val="24"/>
        </w:rPr>
        <w:t xml:space="preserve"> title suggests more of a focus on conflict. Of these poems, only ‘Rockferns’ (1941) and ‘The Blackberry’ (1940) were collected in </w:t>
      </w:r>
      <w:r w:rsidRPr="007E567D">
        <w:rPr>
          <w:rFonts w:ascii="Times New Roman" w:hAnsi="Times New Roman" w:cs="Times New Roman"/>
          <w:bCs/>
          <w:i/>
          <w:iCs/>
          <w:sz w:val="24"/>
          <w:szCs w:val="24"/>
        </w:rPr>
        <w:t>Five Rivers</w:t>
      </w:r>
      <w:r w:rsidRPr="007E567D">
        <w:rPr>
          <w:rFonts w:ascii="Times New Roman" w:hAnsi="Times New Roman" w:cs="Times New Roman"/>
          <w:bCs/>
          <w:sz w:val="24"/>
          <w:szCs w:val="24"/>
        </w:rPr>
        <w:t xml:space="preserve">; these two and ‘Carol for Holy Innocents’ Day’ were included in the </w:t>
      </w:r>
      <w:r w:rsidRPr="007E567D">
        <w:rPr>
          <w:rFonts w:ascii="Times New Roman" w:hAnsi="Times New Roman" w:cs="Times New Roman"/>
          <w:bCs/>
          <w:i/>
          <w:iCs/>
          <w:sz w:val="24"/>
          <w:szCs w:val="24"/>
        </w:rPr>
        <w:t>Selected Poems</w:t>
      </w:r>
      <w:r w:rsidRPr="007E567D">
        <w:rPr>
          <w:rFonts w:ascii="Times New Roman" w:hAnsi="Times New Roman" w:cs="Times New Roman"/>
          <w:bCs/>
          <w:sz w:val="24"/>
          <w:szCs w:val="24"/>
        </w:rPr>
        <w:t xml:space="preserve"> alongside Douglas and Hall. ‘Sonnet for Good Friday’ was later included by Curry in </w:t>
      </w:r>
      <w:r w:rsidRPr="007E567D">
        <w:rPr>
          <w:rFonts w:ascii="Times New Roman" w:hAnsi="Times New Roman" w:cs="Times New Roman"/>
          <w:bCs/>
          <w:i/>
          <w:iCs/>
          <w:sz w:val="24"/>
          <w:szCs w:val="24"/>
        </w:rPr>
        <w:t>Collected Poems</w:t>
      </w:r>
      <w:r w:rsidRPr="007E567D">
        <w:rPr>
          <w:rFonts w:ascii="Times New Roman" w:hAnsi="Times New Roman" w:cs="Times New Roman"/>
          <w:bCs/>
          <w:sz w:val="24"/>
          <w:szCs w:val="24"/>
        </w:rPr>
        <w:t xml:space="preserve"> but not otherwise collected during Nicholson’s lifetime; both the preceding poems were included in the </w:t>
      </w:r>
      <w:r w:rsidRPr="007E567D">
        <w:rPr>
          <w:rFonts w:ascii="Times New Roman" w:hAnsi="Times New Roman" w:cs="Times New Roman"/>
          <w:bCs/>
          <w:i/>
          <w:iCs/>
          <w:sz w:val="24"/>
          <w:szCs w:val="24"/>
        </w:rPr>
        <w:t>Anthology of Religious Verse</w:t>
      </w:r>
      <w:r w:rsidRPr="007E567D">
        <w:rPr>
          <w:rFonts w:ascii="Times New Roman" w:hAnsi="Times New Roman" w:cs="Times New Roman"/>
          <w:bCs/>
          <w:sz w:val="24"/>
          <w:szCs w:val="24"/>
        </w:rPr>
        <w:t>. ‘Inscription for a Calendar’ (1941) remains uncollected.  Along with other uncollected poems I have already highlighted, this signals Nicholson’s recessing of politics.</w:t>
      </w:r>
      <w:r w:rsidR="00A818F6">
        <w:rPr>
          <w:rFonts w:ascii="Times New Roman" w:hAnsi="Times New Roman" w:cs="Times New Roman"/>
          <w:bCs/>
          <w:sz w:val="24"/>
          <w:szCs w:val="24"/>
        </w:rPr>
        <w:t xml:space="preserve"> </w:t>
      </w:r>
      <w:r w:rsidRPr="007E567D">
        <w:rPr>
          <w:rFonts w:ascii="Times New Roman" w:hAnsi="Times New Roman" w:cs="Times New Roman"/>
          <w:bCs/>
          <w:sz w:val="24"/>
          <w:szCs w:val="24"/>
        </w:rPr>
        <w:t xml:space="preserve">The two poems collected in </w:t>
      </w:r>
      <w:r w:rsidRPr="007E567D">
        <w:rPr>
          <w:rFonts w:ascii="Times New Roman" w:hAnsi="Times New Roman" w:cs="Times New Roman"/>
          <w:bCs/>
          <w:i/>
          <w:iCs/>
          <w:sz w:val="24"/>
          <w:szCs w:val="24"/>
        </w:rPr>
        <w:t>Five Rivers</w:t>
      </w:r>
      <w:r w:rsidRPr="007E567D">
        <w:rPr>
          <w:rFonts w:ascii="Times New Roman" w:hAnsi="Times New Roman" w:cs="Times New Roman"/>
          <w:bCs/>
          <w:sz w:val="24"/>
          <w:szCs w:val="24"/>
        </w:rPr>
        <w:t xml:space="preserve"> overlay the violence of war on the daily violence done to land and nature. ‘Sonnet for Good Friday’ aligns the crucifixion of Christ with the war; multiple publications may also have contributed to their omission. However, the wholly omitted ‘Inscription for a Calendar’, to which we will return, highlights both the stasis of wartime and the bodily impact of the conflict, with Nicholson moving between allusions to Wilfred Owen in the assertion of inarticulate pity, the uncomfortable immediacy and proximity of the graveyard, and the rural modernist clash between pastoral and industrial.</w:t>
      </w:r>
      <w:r w:rsidRPr="007E567D">
        <w:rPr>
          <w:rFonts w:ascii="Times New Roman" w:hAnsi="Times New Roman" w:cs="Times New Roman"/>
          <w:bCs/>
          <w:sz w:val="24"/>
          <w:szCs w:val="24"/>
          <w:vertAlign w:val="superscript"/>
        </w:rPr>
        <w:endnoteReference w:id="63"/>
      </w:r>
    </w:p>
    <w:p w14:paraId="3BBCD141" w14:textId="653C0653" w:rsidR="00485009" w:rsidRPr="007E567D" w:rsidRDefault="00485009" w:rsidP="00A818F6">
      <w:pPr>
        <w:spacing w:after="0" w:line="480" w:lineRule="auto"/>
        <w:ind w:firstLine="720"/>
        <w:rPr>
          <w:rFonts w:ascii="Times New Roman" w:hAnsi="Times New Roman" w:cs="Times New Roman"/>
          <w:bCs/>
          <w:sz w:val="24"/>
          <w:szCs w:val="24"/>
        </w:rPr>
      </w:pPr>
      <w:r w:rsidRPr="007E567D">
        <w:rPr>
          <w:rFonts w:ascii="Times New Roman" w:hAnsi="Times New Roman" w:cs="Times New Roman"/>
          <w:bCs/>
          <w:sz w:val="24"/>
          <w:szCs w:val="24"/>
        </w:rPr>
        <w:t xml:space="preserve">This is not to say that Nicholson makes no direct comment on the war. </w:t>
      </w:r>
      <w:r w:rsidR="00A818F6">
        <w:rPr>
          <w:rFonts w:ascii="Times New Roman" w:hAnsi="Times New Roman" w:cs="Times New Roman"/>
          <w:bCs/>
          <w:sz w:val="24"/>
          <w:szCs w:val="24"/>
        </w:rPr>
        <w:t>His c</w:t>
      </w:r>
      <w:r w:rsidRPr="007E567D">
        <w:rPr>
          <w:rFonts w:ascii="Times New Roman" w:hAnsi="Times New Roman" w:cs="Times New Roman"/>
          <w:bCs/>
          <w:sz w:val="24"/>
          <w:szCs w:val="24"/>
        </w:rPr>
        <w:t>orrespondents recognise the hardships of war, with surrealist poet David Gascoyne musing on the conflict’s impact on creativity, and poet and Faber editor Anne Ridler outlining the wartime bureaucracy surrounding the birth of her daughter.</w:t>
      </w:r>
      <w:r w:rsidRPr="007E567D">
        <w:rPr>
          <w:rFonts w:ascii="Times New Roman" w:hAnsi="Times New Roman" w:cs="Times New Roman"/>
          <w:bCs/>
          <w:sz w:val="24"/>
          <w:szCs w:val="24"/>
          <w:vertAlign w:val="superscript"/>
        </w:rPr>
        <w:endnoteReference w:id="64"/>
      </w:r>
      <w:r w:rsidRPr="007E567D">
        <w:rPr>
          <w:rFonts w:ascii="Times New Roman" w:hAnsi="Times New Roman" w:cs="Times New Roman"/>
          <w:bCs/>
          <w:sz w:val="24"/>
          <w:szCs w:val="24"/>
        </w:rPr>
        <w:t xml:space="preserve"> Current events are also, on occasion, brought into view</w:t>
      </w:r>
      <w:r w:rsidR="00A818F6">
        <w:rPr>
          <w:rFonts w:ascii="Times New Roman" w:hAnsi="Times New Roman" w:cs="Times New Roman"/>
          <w:bCs/>
          <w:sz w:val="24"/>
          <w:szCs w:val="24"/>
        </w:rPr>
        <w:t xml:space="preserve"> in his poetry</w:t>
      </w:r>
      <w:r w:rsidRPr="007E567D">
        <w:rPr>
          <w:rFonts w:ascii="Times New Roman" w:hAnsi="Times New Roman" w:cs="Times New Roman"/>
          <w:bCs/>
          <w:sz w:val="24"/>
          <w:szCs w:val="24"/>
        </w:rPr>
        <w:t xml:space="preserve">. ‘Corregidor’, again included in the </w:t>
      </w:r>
      <w:r w:rsidRPr="007E567D">
        <w:rPr>
          <w:rFonts w:ascii="Times New Roman" w:hAnsi="Times New Roman" w:cs="Times New Roman"/>
          <w:bCs/>
          <w:i/>
          <w:iCs/>
          <w:sz w:val="24"/>
          <w:szCs w:val="24"/>
        </w:rPr>
        <w:t>Selected Poems</w:t>
      </w:r>
      <w:r w:rsidRPr="007E567D">
        <w:rPr>
          <w:rFonts w:ascii="Times New Roman" w:hAnsi="Times New Roman" w:cs="Times New Roman"/>
          <w:bCs/>
          <w:sz w:val="24"/>
          <w:szCs w:val="24"/>
        </w:rPr>
        <w:t xml:space="preserve"> </w:t>
      </w:r>
      <w:r w:rsidRPr="007E567D">
        <w:rPr>
          <w:rFonts w:ascii="Times New Roman" w:hAnsi="Times New Roman" w:cs="Times New Roman"/>
          <w:bCs/>
          <w:sz w:val="24"/>
          <w:szCs w:val="24"/>
        </w:rPr>
        <w:lastRenderedPageBreak/>
        <w:t xml:space="preserve">but not in </w:t>
      </w:r>
      <w:r w:rsidRPr="007E567D">
        <w:rPr>
          <w:rFonts w:ascii="Times New Roman" w:hAnsi="Times New Roman" w:cs="Times New Roman"/>
          <w:bCs/>
          <w:i/>
          <w:iCs/>
          <w:sz w:val="24"/>
          <w:szCs w:val="24"/>
        </w:rPr>
        <w:t>Five Rivers</w:t>
      </w:r>
      <w:r w:rsidRPr="007E567D">
        <w:rPr>
          <w:rFonts w:ascii="Times New Roman" w:hAnsi="Times New Roman" w:cs="Times New Roman"/>
          <w:bCs/>
          <w:sz w:val="24"/>
          <w:szCs w:val="24"/>
        </w:rPr>
        <w:t>, addresses the siege of that Philippine island in early 1942. ‘Over this island breaks the war’, begins the poem, implicitly paralleling the UK. The flora and fauna are unusual for Nicholson’s poetry: jellyfish, octopus, eagle, squid and stingray.  However, the final stanza returns us to British shores:</w:t>
      </w:r>
    </w:p>
    <w:p w14:paraId="55B47ADC" w14:textId="77777777" w:rsidR="00485009" w:rsidRPr="007E567D" w:rsidRDefault="00485009" w:rsidP="0033550C">
      <w:pPr>
        <w:spacing w:after="0" w:line="480" w:lineRule="auto"/>
        <w:ind w:left="720"/>
        <w:rPr>
          <w:rFonts w:ascii="Times New Roman" w:hAnsi="Times New Roman" w:cs="Times New Roman"/>
          <w:bCs/>
          <w:sz w:val="24"/>
          <w:szCs w:val="24"/>
        </w:rPr>
      </w:pPr>
      <w:r w:rsidRPr="007E567D">
        <w:rPr>
          <w:rFonts w:ascii="Times New Roman" w:hAnsi="Times New Roman" w:cs="Times New Roman"/>
          <w:bCs/>
          <w:sz w:val="24"/>
          <w:szCs w:val="24"/>
        </w:rPr>
        <w:t>He stares across the ocean, listens to the drone</w:t>
      </w:r>
    </w:p>
    <w:p w14:paraId="07DA385F" w14:textId="77777777" w:rsidR="00485009" w:rsidRPr="007E567D" w:rsidRDefault="00485009" w:rsidP="0033550C">
      <w:pPr>
        <w:spacing w:after="0" w:line="480" w:lineRule="auto"/>
        <w:ind w:left="720"/>
        <w:rPr>
          <w:rFonts w:ascii="Times New Roman" w:hAnsi="Times New Roman" w:cs="Times New Roman"/>
          <w:bCs/>
          <w:sz w:val="24"/>
          <w:szCs w:val="24"/>
        </w:rPr>
      </w:pPr>
      <w:r w:rsidRPr="007E567D">
        <w:rPr>
          <w:rFonts w:ascii="Times New Roman" w:hAnsi="Times New Roman" w:cs="Times New Roman"/>
          <w:bCs/>
          <w:sz w:val="24"/>
          <w:szCs w:val="24"/>
        </w:rPr>
        <w:t>Of the spinning world where the crying islands shine:</w:t>
      </w:r>
    </w:p>
    <w:p w14:paraId="7FA257E8" w14:textId="52A8D884" w:rsidR="00485009" w:rsidRPr="007E567D" w:rsidRDefault="00485009" w:rsidP="0033550C">
      <w:pPr>
        <w:spacing w:after="0" w:line="480" w:lineRule="auto"/>
        <w:ind w:left="720"/>
        <w:rPr>
          <w:rFonts w:ascii="Times New Roman" w:hAnsi="Times New Roman" w:cs="Times New Roman"/>
          <w:bCs/>
          <w:sz w:val="24"/>
          <w:szCs w:val="24"/>
        </w:rPr>
      </w:pPr>
      <w:r w:rsidRPr="007E567D">
        <w:rPr>
          <w:rFonts w:ascii="Times New Roman" w:hAnsi="Times New Roman" w:cs="Times New Roman"/>
          <w:bCs/>
          <w:sz w:val="24"/>
          <w:szCs w:val="24"/>
        </w:rPr>
        <w:t>Guam, Hawaii, Midway, Solomon.</w:t>
      </w:r>
      <w:r w:rsidRPr="007E567D">
        <w:rPr>
          <w:rFonts w:ascii="Times New Roman" w:hAnsi="Times New Roman" w:cs="Times New Roman"/>
          <w:bCs/>
          <w:sz w:val="24"/>
          <w:szCs w:val="24"/>
          <w:vertAlign w:val="superscript"/>
        </w:rPr>
        <w:endnoteReference w:id="65"/>
      </w:r>
    </w:p>
    <w:p w14:paraId="12136E2C" w14:textId="77777777" w:rsidR="00485009" w:rsidRPr="007E567D" w:rsidRDefault="00485009" w:rsidP="0033550C">
      <w:pPr>
        <w:spacing w:after="0" w:line="480" w:lineRule="auto"/>
        <w:rPr>
          <w:rFonts w:ascii="Times New Roman" w:hAnsi="Times New Roman" w:cs="Times New Roman"/>
          <w:bCs/>
          <w:sz w:val="24"/>
          <w:szCs w:val="24"/>
        </w:rPr>
      </w:pPr>
      <w:r w:rsidRPr="007E567D">
        <w:rPr>
          <w:rFonts w:ascii="Times New Roman" w:hAnsi="Times New Roman" w:cs="Times New Roman"/>
          <w:bCs/>
          <w:sz w:val="24"/>
          <w:szCs w:val="24"/>
        </w:rPr>
        <w:t xml:space="preserve">The contemplative image suggests a British coastal version of Caspar David Friedrich’s iconic painting </w:t>
      </w:r>
      <w:r w:rsidRPr="007E567D">
        <w:rPr>
          <w:rFonts w:ascii="Times New Roman" w:hAnsi="Times New Roman" w:cs="Times New Roman"/>
          <w:bCs/>
          <w:i/>
          <w:iCs/>
          <w:sz w:val="24"/>
          <w:szCs w:val="24"/>
        </w:rPr>
        <w:t>The Wanderer above a Sea of Fog</w:t>
      </w:r>
      <w:r w:rsidRPr="007E567D">
        <w:rPr>
          <w:rFonts w:ascii="Times New Roman" w:hAnsi="Times New Roman" w:cs="Times New Roman"/>
          <w:bCs/>
          <w:sz w:val="24"/>
          <w:szCs w:val="24"/>
        </w:rPr>
        <w:t xml:space="preserve"> (1818), while the spinning world connects the figure to these distant islands. The drone also alludes to aircraft noise, invoking the attacks on those islands, the Blitz, and RAF Millom. The only poem in </w:t>
      </w:r>
      <w:r w:rsidRPr="007E567D">
        <w:rPr>
          <w:rFonts w:ascii="Times New Roman" w:hAnsi="Times New Roman" w:cs="Times New Roman"/>
          <w:bCs/>
          <w:i/>
          <w:iCs/>
          <w:sz w:val="24"/>
          <w:szCs w:val="24"/>
        </w:rPr>
        <w:t>Five Rivers</w:t>
      </w:r>
      <w:r w:rsidRPr="007E567D">
        <w:rPr>
          <w:rFonts w:ascii="Times New Roman" w:hAnsi="Times New Roman" w:cs="Times New Roman"/>
          <w:bCs/>
          <w:sz w:val="24"/>
          <w:szCs w:val="24"/>
        </w:rPr>
        <w:t xml:space="preserve"> which is titled for an event in the conflict is ‘Stalingrad: 1942’.</w:t>
      </w:r>
      <w:r w:rsidRPr="007E567D">
        <w:rPr>
          <w:rFonts w:ascii="Times New Roman" w:hAnsi="Times New Roman" w:cs="Times New Roman"/>
          <w:bCs/>
          <w:sz w:val="24"/>
          <w:szCs w:val="24"/>
          <w:vertAlign w:val="superscript"/>
        </w:rPr>
        <w:endnoteReference w:id="66"/>
      </w:r>
      <w:r w:rsidRPr="007E567D">
        <w:rPr>
          <w:rFonts w:ascii="Times New Roman" w:hAnsi="Times New Roman" w:cs="Times New Roman"/>
          <w:bCs/>
          <w:sz w:val="24"/>
          <w:szCs w:val="24"/>
        </w:rPr>
        <w:t xml:space="preserve"> However, the horrors and privations of the siege are recessed in favour of a focus on forbearance and perseverance rooted in natural strength. The poem turns at the mid-point of its four quatrains:</w:t>
      </w:r>
    </w:p>
    <w:p w14:paraId="6BF903AC" w14:textId="4ACB9596" w:rsidR="00485009" w:rsidRPr="007E567D" w:rsidRDefault="00485009" w:rsidP="0033550C">
      <w:pPr>
        <w:spacing w:after="0" w:line="480" w:lineRule="auto"/>
        <w:ind w:left="720"/>
        <w:rPr>
          <w:rFonts w:ascii="Times New Roman" w:hAnsi="Times New Roman" w:cs="Times New Roman"/>
          <w:bCs/>
          <w:sz w:val="24"/>
          <w:szCs w:val="24"/>
        </w:rPr>
      </w:pPr>
      <w:r w:rsidRPr="007E567D">
        <w:rPr>
          <w:rFonts w:ascii="Times New Roman" w:hAnsi="Times New Roman" w:cs="Times New Roman"/>
          <w:bCs/>
          <w:sz w:val="24"/>
          <w:szCs w:val="24"/>
        </w:rPr>
        <w:t>Stalingrad now has stood the flood of fire,</w:t>
      </w:r>
      <w:r w:rsidRPr="007E567D">
        <w:rPr>
          <w:rFonts w:ascii="Times New Roman" w:hAnsi="Times New Roman" w:cs="Times New Roman"/>
          <w:bCs/>
          <w:sz w:val="24"/>
          <w:szCs w:val="24"/>
        </w:rPr>
        <w:br/>
        <w:t>Three moons of tide, for more than eighty days;</w:t>
      </w:r>
      <w:r w:rsidRPr="007E567D">
        <w:rPr>
          <w:rFonts w:ascii="Times New Roman" w:hAnsi="Times New Roman" w:cs="Times New Roman"/>
          <w:bCs/>
          <w:sz w:val="24"/>
          <w:szCs w:val="24"/>
        </w:rPr>
        <w:br/>
        <w:t>And this for more than eighty hundred year</w:t>
      </w:r>
      <w:r w:rsidRPr="007E567D">
        <w:rPr>
          <w:rFonts w:ascii="Times New Roman" w:hAnsi="Times New Roman" w:cs="Times New Roman"/>
          <w:bCs/>
          <w:sz w:val="24"/>
          <w:szCs w:val="24"/>
        </w:rPr>
        <w:br/>
        <w:t>Has borne the barrage of the western seas.</w:t>
      </w:r>
      <w:r w:rsidRPr="007E567D">
        <w:rPr>
          <w:rFonts w:ascii="Times New Roman" w:hAnsi="Times New Roman" w:cs="Times New Roman"/>
          <w:bCs/>
          <w:sz w:val="24"/>
          <w:szCs w:val="24"/>
          <w:vertAlign w:val="superscript"/>
        </w:rPr>
        <w:endnoteReference w:id="67"/>
      </w:r>
    </w:p>
    <w:p w14:paraId="4B0ECAA8" w14:textId="59AA7DEA" w:rsidR="00485009" w:rsidRPr="007E567D" w:rsidRDefault="00485009" w:rsidP="0033550C">
      <w:pPr>
        <w:spacing w:after="0" w:line="480" w:lineRule="auto"/>
        <w:rPr>
          <w:rFonts w:ascii="Times New Roman" w:hAnsi="Times New Roman" w:cs="Times New Roman"/>
          <w:bCs/>
          <w:sz w:val="24"/>
          <w:szCs w:val="24"/>
        </w:rPr>
      </w:pPr>
      <w:r w:rsidRPr="007E567D">
        <w:rPr>
          <w:rFonts w:ascii="Times New Roman" w:hAnsi="Times New Roman" w:cs="Times New Roman"/>
          <w:bCs/>
          <w:sz w:val="24"/>
          <w:szCs w:val="24"/>
        </w:rPr>
        <w:t>The ‘now’ points to the volta, a device frequently used by Nicholson to imply critique, rather than stating it more directly. Nicholson invokes the earliest evidence of human civilisation along the river Volga. The wartime context brings urgency to his beliefs about the relationship between the permanence of the natural world and the fleeting but tenacious imprints of humans. The name may change, the buildings may disappear, but the earth remains: ‘the city will not change, though blood / Settle like ore in the red veins of rock.’</w:t>
      </w:r>
      <w:r w:rsidRPr="007E567D">
        <w:rPr>
          <w:rFonts w:ascii="Times New Roman" w:hAnsi="Times New Roman" w:cs="Times New Roman"/>
          <w:bCs/>
          <w:sz w:val="24"/>
          <w:szCs w:val="24"/>
          <w:vertAlign w:val="superscript"/>
        </w:rPr>
        <w:endnoteReference w:id="68"/>
      </w:r>
      <w:r w:rsidRPr="007E567D">
        <w:rPr>
          <w:rFonts w:ascii="Times New Roman" w:hAnsi="Times New Roman" w:cs="Times New Roman"/>
          <w:bCs/>
          <w:sz w:val="24"/>
          <w:szCs w:val="24"/>
        </w:rPr>
        <w:t xml:space="preserve">  Murdered people become part of the rock’s permanence, the literalising of red veins </w:t>
      </w:r>
      <w:r w:rsidRPr="007E567D">
        <w:rPr>
          <w:rFonts w:ascii="Times New Roman" w:hAnsi="Times New Roman" w:cs="Times New Roman"/>
          <w:bCs/>
          <w:sz w:val="24"/>
          <w:szCs w:val="24"/>
        </w:rPr>
        <w:lastRenderedPageBreak/>
        <w:t>becoming the seams of iron ore, connecting us back to Millom’s lifeblood as Nicholson hopes for the similar endurance of his own town.</w:t>
      </w:r>
    </w:p>
    <w:p w14:paraId="11815B89" w14:textId="070252BA" w:rsidR="00485009" w:rsidRPr="007E567D" w:rsidRDefault="00485009" w:rsidP="00656F08">
      <w:pPr>
        <w:spacing w:after="0" w:line="480" w:lineRule="auto"/>
        <w:ind w:firstLine="720"/>
        <w:rPr>
          <w:rFonts w:ascii="Times New Roman" w:hAnsi="Times New Roman" w:cs="Times New Roman"/>
          <w:bCs/>
          <w:sz w:val="24"/>
          <w:szCs w:val="24"/>
        </w:rPr>
      </w:pPr>
      <w:r w:rsidRPr="007E567D">
        <w:rPr>
          <w:rFonts w:ascii="Times New Roman" w:hAnsi="Times New Roman" w:cs="Times New Roman"/>
          <w:bCs/>
          <w:sz w:val="24"/>
          <w:szCs w:val="24"/>
        </w:rPr>
        <w:t xml:space="preserve">More commonly, however, the conflict is registered in traces. For Favret, ‘What is evident of distant massacres appears second-hand or as intimation, a fleeting apparition, a </w:t>
      </w:r>
      <w:r w:rsidRPr="007E567D">
        <w:rPr>
          <w:rFonts w:ascii="Times New Roman" w:hAnsi="Times New Roman" w:cs="Times New Roman"/>
          <w:bCs/>
          <w:i/>
          <w:iCs/>
          <w:sz w:val="24"/>
          <w:szCs w:val="24"/>
        </w:rPr>
        <w:t>sense</w:t>
      </w:r>
      <w:r w:rsidRPr="007E567D">
        <w:rPr>
          <w:rFonts w:ascii="Times New Roman" w:hAnsi="Times New Roman" w:cs="Times New Roman"/>
          <w:bCs/>
          <w:sz w:val="24"/>
          <w:szCs w:val="24"/>
        </w:rPr>
        <w:t>.’</w:t>
      </w:r>
      <w:r w:rsidRPr="007E567D">
        <w:rPr>
          <w:rFonts w:ascii="Times New Roman" w:hAnsi="Times New Roman" w:cs="Times New Roman"/>
          <w:bCs/>
          <w:sz w:val="24"/>
          <w:szCs w:val="24"/>
          <w:vertAlign w:val="superscript"/>
        </w:rPr>
        <w:endnoteReference w:id="69"/>
      </w:r>
      <w:r w:rsidRPr="007E567D">
        <w:rPr>
          <w:rFonts w:ascii="Times New Roman" w:hAnsi="Times New Roman" w:cs="Times New Roman"/>
          <w:bCs/>
          <w:sz w:val="24"/>
          <w:szCs w:val="24"/>
        </w:rPr>
        <w:t xml:space="preserve"> Nicholson often links conflict with the seasons; the use of pastoral as a wartime form is a longstanding trope, the land standing in for the nation under threat.</w:t>
      </w:r>
      <w:r w:rsidRPr="007E567D">
        <w:rPr>
          <w:rFonts w:ascii="Times New Roman" w:hAnsi="Times New Roman" w:cs="Times New Roman"/>
          <w:bCs/>
          <w:sz w:val="24"/>
          <w:szCs w:val="24"/>
          <w:vertAlign w:val="superscript"/>
        </w:rPr>
        <w:endnoteReference w:id="70"/>
      </w:r>
      <w:r w:rsidRPr="007E567D">
        <w:rPr>
          <w:rFonts w:ascii="Times New Roman" w:hAnsi="Times New Roman" w:cs="Times New Roman"/>
          <w:bCs/>
          <w:sz w:val="24"/>
          <w:szCs w:val="24"/>
        </w:rPr>
        <w:t xml:space="preserve"> As in ‘Stalingrad: 1942’, many poems in </w:t>
      </w:r>
      <w:r w:rsidRPr="007E567D">
        <w:rPr>
          <w:rFonts w:ascii="Times New Roman" w:hAnsi="Times New Roman" w:cs="Times New Roman"/>
          <w:bCs/>
          <w:i/>
          <w:iCs/>
          <w:sz w:val="24"/>
          <w:szCs w:val="24"/>
        </w:rPr>
        <w:t>Five Rivers</w:t>
      </w:r>
      <w:r w:rsidRPr="007E567D">
        <w:rPr>
          <w:rFonts w:ascii="Times New Roman" w:hAnsi="Times New Roman" w:cs="Times New Roman"/>
          <w:bCs/>
          <w:sz w:val="24"/>
          <w:szCs w:val="24"/>
        </w:rPr>
        <w:t xml:space="preserve"> include dates in their titles, alluding to the presence of the conflict for a first readership who would need no reminder.</w:t>
      </w:r>
      <w:r w:rsidRPr="007E567D">
        <w:rPr>
          <w:rFonts w:ascii="Times New Roman" w:hAnsi="Times New Roman" w:cs="Times New Roman"/>
          <w:bCs/>
          <w:sz w:val="24"/>
          <w:szCs w:val="24"/>
          <w:vertAlign w:val="superscript"/>
        </w:rPr>
        <w:endnoteReference w:id="71"/>
      </w:r>
      <w:r w:rsidRPr="007E567D">
        <w:rPr>
          <w:rFonts w:ascii="Times New Roman" w:hAnsi="Times New Roman" w:cs="Times New Roman"/>
          <w:bCs/>
          <w:sz w:val="24"/>
          <w:szCs w:val="24"/>
        </w:rPr>
        <w:t xml:space="preserve"> The dates do not allude to particular wartime events, but fleeting local moments, and the turning of the seasons. Dates consciously mark history, but the poems register the distance of the conflict and the difficulty of narrating ongoing issues. We might read this in terms of Pong’s discussion of ‘stopped clocks’, although Nicholson registers the quotidian impacts of the war rather than the literal debris of the blitz.</w:t>
      </w:r>
      <w:r w:rsidRPr="007E567D">
        <w:rPr>
          <w:rFonts w:ascii="Times New Roman" w:hAnsi="Times New Roman" w:cs="Times New Roman"/>
          <w:bCs/>
          <w:sz w:val="24"/>
          <w:szCs w:val="24"/>
          <w:vertAlign w:val="superscript"/>
        </w:rPr>
        <w:endnoteReference w:id="72"/>
      </w:r>
      <w:r w:rsidRPr="007E567D">
        <w:rPr>
          <w:rFonts w:ascii="Times New Roman" w:hAnsi="Times New Roman" w:cs="Times New Roman"/>
          <w:bCs/>
          <w:sz w:val="24"/>
          <w:szCs w:val="24"/>
        </w:rPr>
        <w:t xml:space="preserve"> The poems in this paragraph, all first published in </w:t>
      </w:r>
      <w:r w:rsidRPr="007E567D">
        <w:rPr>
          <w:rFonts w:ascii="Times New Roman" w:hAnsi="Times New Roman" w:cs="Times New Roman"/>
          <w:bCs/>
          <w:i/>
          <w:iCs/>
          <w:sz w:val="24"/>
          <w:szCs w:val="24"/>
        </w:rPr>
        <w:t>Five Rivers</w:t>
      </w:r>
      <w:r w:rsidRPr="007E567D">
        <w:rPr>
          <w:rFonts w:ascii="Times New Roman" w:hAnsi="Times New Roman" w:cs="Times New Roman"/>
          <w:bCs/>
          <w:sz w:val="24"/>
          <w:szCs w:val="24"/>
        </w:rPr>
        <w:t>, displace war into simile and metaphor. The winter weather in ‘Shortest Day, 1942’ (1944) ‘flings down sleet from the frozen fells of war’, as ‘the wind blows holes in the sky; the rain / Shines on the road like tin’.</w:t>
      </w:r>
      <w:r w:rsidRPr="007E567D">
        <w:rPr>
          <w:rFonts w:ascii="Times New Roman" w:hAnsi="Times New Roman" w:cs="Times New Roman"/>
          <w:bCs/>
          <w:sz w:val="24"/>
          <w:szCs w:val="24"/>
          <w:vertAlign w:val="superscript"/>
        </w:rPr>
        <w:endnoteReference w:id="73"/>
      </w:r>
      <w:r w:rsidRPr="007E567D">
        <w:rPr>
          <w:rFonts w:ascii="Times New Roman" w:hAnsi="Times New Roman" w:cs="Times New Roman"/>
          <w:bCs/>
          <w:sz w:val="24"/>
          <w:szCs w:val="24"/>
        </w:rPr>
        <w:t xml:space="preserve"> The violence of the natural world is aligned with the distant artillery, the image perhaps also suggesting the noise of the aeroplanes ascending and descending from RAF Millom. The snow endures into ‘South Cumberland, 10 May 1943’, as we have already seen; that poem also illustrates the tension between endurance and exhaustion, the ‘hawthorn [… / … which] greens out a dogged spray’ among the snow exemplifying the position declared at the start of the final stanza: ‘This job is mine / And everyone’s: to force our blood into the bitter day.’</w:t>
      </w:r>
      <w:r w:rsidRPr="007E567D">
        <w:rPr>
          <w:rFonts w:ascii="Times New Roman" w:hAnsi="Times New Roman" w:cs="Times New Roman"/>
          <w:bCs/>
          <w:sz w:val="24"/>
          <w:szCs w:val="24"/>
          <w:vertAlign w:val="superscript"/>
        </w:rPr>
        <w:endnoteReference w:id="74"/>
      </w:r>
      <w:r w:rsidRPr="007E567D">
        <w:rPr>
          <w:rFonts w:ascii="Times New Roman" w:hAnsi="Times New Roman" w:cs="Times New Roman"/>
          <w:bCs/>
          <w:sz w:val="24"/>
          <w:szCs w:val="24"/>
        </w:rPr>
        <w:t xml:space="preserve"> The hawthorn symbolises sexuality, fertility, the coming of spring, but also connotes death. The sense of shared duty is apparent, but also the oppressive nature of the enduring situation, the stuckness both in place and time. A companion poem, ‘South Cumberland, 16 May 1943’ (1944), looks back from a sunny day, </w:t>
      </w:r>
      <w:r w:rsidRPr="007E567D">
        <w:rPr>
          <w:rFonts w:ascii="Times New Roman" w:hAnsi="Times New Roman" w:cs="Times New Roman"/>
          <w:bCs/>
          <w:sz w:val="24"/>
          <w:szCs w:val="24"/>
        </w:rPr>
        <w:lastRenderedPageBreak/>
        <w:t>again aligning birds with their metal counterparts: ‘the starlings on the chimney pots / Shook the falling flakes off their tin feathers’.</w:t>
      </w:r>
      <w:r w:rsidRPr="007E567D">
        <w:rPr>
          <w:rFonts w:ascii="Times New Roman" w:hAnsi="Times New Roman" w:cs="Times New Roman"/>
          <w:bCs/>
          <w:sz w:val="24"/>
          <w:szCs w:val="24"/>
          <w:vertAlign w:val="superscript"/>
        </w:rPr>
        <w:endnoteReference w:id="75"/>
      </w:r>
      <w:r w:rsidRPr="007E567D">
        <w:rPr>
          <w:rFonts w:ascii="Times New Roman" w:hAnsi="Times New Roman" w:cs="Times New Roman"/>
          <w:bCs/>
          <w:sz w:val="24"/>
          <w:szCs w:val="24"/>
        </w:rPr>
        <w:t xml:space="preserve"> Icons of the natural world and industrial warfare are placed in clear parallel.</w:t>
      </w:r>
    </w:p>
    <w:p w14:paraId="2AA15BB5" w14:textId="23D0946D" w:rsidR="00485009" w:rsidRPr="007E567D" w:rsidRDefault="00485009" w:rsidP="00656F08">
      <w:pPr>
        <w:spacing w:after="0" w:line="480" w:lineRule="auto"/>
        <w:ind w:firstLine="720"/>
        <w:rPr>
          <w:rFonts w:ascii="Times New Roman" w:hAnsi="Times New Roman" w:cs="Times New Roman"/>
          <w:bCs/>
          <w:sz w:val="24"/>
          <w:szCs w:val="24"/>
        </w:rPr>
      </w:pPr>
      <w:r w:rsidRPr="007E567D">
        <w:rPr>
          <w:rFonts w:ascii="Times New Roman" w:hAnsi="Times New Roman" w:cs="Times New Roman"/>
          <w:bCs/>
          <w:sz w:val="24"/>
          <w:szCs w:val="24"/>
        </w:rPr>
        <w:t>An uncollected poem which epitomises Nicholson’s response to war is ‘No Man’s Land’ (1940), also known (with minor revisions) as ‘The Tarn’ (1942).</w:t>
      </w:r>
      <w:r w:rsidRPr="007E567D">
        <w:rPr>
          <w:rStyle w:val="EndnoteReference"/>
          <w:rFonts w:ascii="Times New Roman" w:hAnsi="Times New Roman" w:cs="Times New Roman"/>
          <w:bCs/>
          <w:sz w:val="24"/>
          <w:szCs w:val="24"/>
        </w:rPr>
        <w:endnoteReference w:id="76"/>
      </w:r>
      <w:r w:rsidRPr="007E567D">
        <w:rPr>
          <w:rFonts w:ascii="Times New Roman" w:hAnsi="Times New Roman" w:cs="Times New Roman"/>
          <w:bCs/>
          <w:sz w:val="24"/>
          <w:szCs w:val="24"/>
        </w:rPr>
        <w:t xml:space="preserve"> The title, at least in the first version, points directly to the war, but its purpose is to highlight what is only one of the poem’s strands</w:t>
      </w:r>
      <w:r w:rsidR="00656F08">
        <w:rPr>
          <w:rFonts w:ascii="Times New Roman" w:hAnsi="Times New Roman" w:cs="Times New Roman"/>
          <w:bCs/>
          <w:sz w:val="24"/>
          <w:szCs w:val="24"/>
        </w:rPr>
        <w:t>. T</w:t>
      </w:r>
      <w:r w:rsidRPr="007E567D">
        <w:rPr>
          <w:rFonts w:ascii="Times New Roman" w:hAnsi="Times New Roman" w:cs="Times New Roman"/>
          <w:bCs/>
          <w:sz w:val="24"/>
          <w:szCs w:val="24"/>
        </w:rPr>
        <w:t>he second highlights the other, notably pushing the war into the background as it becomes ubiquitous. Gardner asserts that the poem was written in 1938, seeing it as influenced by Kafka, and Auden’s ‘Missing’ (1929); the dating seems questionable, although events such as the Munich Crisis may have returned Nicholson to the First World War.</w:t>
      </w:r>
      <w:r w:rsidRPr="007E567D">
        <w:rPr>
          <w:rFonts w:ascii="Times New Roman" w:hAnsi="Times New Roman" w:cs="Times New Roman"/>
          <w:bCs/>
          <w:sz w:val="24"/>
          <w:szCs w:val="24"/>
          <w:vertAlign w:val="superscript"/>
        </w:rPr>
        <w:endnoteReference w:id="77"/>
      </w:r>
      <w:r w:rsidRPr="007E567D">
        <w:rPr>
          <w:rFonts w:ascii="Times New Roman" w:hAnsi="Times New Roman" w:cs="Times New Roman"/>
          <w:bCs/>
          <w:sz w:val="24"/>
          <w:szCs w:val="24"/>
        </w:rPr>
        <w:t xml:space="preserve"> It is suffused by the threat of wartime from the outset: ‘I have hea</w:t>
      </w:r>
      <w:r w:rsidR="00CB0746">
        <w:rPr>
          <w:rFonts w:ascii="Times New Roman" w:hAnsi="Times New Roman" w:cs="Times New Roman"/>
          <w:bCs/>
          <w:sz w:val="24"/>
          <w:szCs w:val="24"/>
        </w:rPr>
        <w:t>r</w:t>
      </w:r>
      <w:r w:rsidRPr="007E567D">
        <w:rPr>
          <w:rFonts w:ascii="Times New Roman" w:hAnsi="Times New Roman" w:cs="Times New Roman"/>
          <w:bCs/>
          <w:sz w:val="24"/>
          <w:szCs w:val="24"/>
        </w:rPr>
        <w:t>d crack the warning / Ice, alone’. The first line’s misdirection towards war is undercut by the enjambment into the second, which takes us into a very different kind of natural danger: frozenness, and the fear of going under in isolation clearly speak to the position of the UK in 1940, life in rural wartime, and particularly Nicholson’s feeling of isolation.</w:t>
      </w:r>
      <w:r w:rsidRPr="007E567D">
        <w:rPr>
          <w:rStyle w:val="EndnoteReference"/>
          <w:rFonts w:ascii="Times New Roman" w:hAnsi="Times New Roman" w:cs="Times New Roman"/>
          <w:bCs/>
          <w:sz w:val="24"/>
          <w:szCs w:val="24"/>
        </w:rPr>
        <w:endnoteReference w:id="78"/>
      </w:r>
      <w:r w:rsidRPr="007E567D">
        <w:rPr>
          <w:rFonts w:ascii="Times New Roman" w:hAnsi="Times New Roman" w:cs="Times New Roman"/>
          <w:bCs/>
          <w:sz w:val="24"/>
          <w:szCs w:val="24"/>
        </w:rPr>
        <w:t xml:space="preserve"> The poem describes the speaker’s ‘uncertain track’, picking a way among ‘The snaring bog, / The threat of nightfall’, and the force (waterfall)’s ‘bombarding’.</w:t>
      </w:r>
      <w:r w:rsidRPr="007E567D">
        <w:rPr>
          <w:rStyle w:val="EndnoteReference"/>
          <w:rFonts w:ascii="Times New Roman" w:hAnsi="Times New Roman" w:cs="Times New Roman"/>
          <w:bCs/>
          <w:sz w:val="24"/>
          <w:szCs w:val="24"/>
        </w:rPr>
        <w:endnoteReference w:id="79"/>
      </w:r>
      <w:r w:rsidRPr="007E567D">
        <w:rPr>
          <w:rFonts w:ascii="Times New Roman" w:hAnsi="Times New Roman" w:cs="Times New Roman"/>
          <w:bCs/>
          <w:sz w:val="24"/>
          <w:szCs w:val="24"/>
        </w:rPr>
        <w:t xml:space="preserve"> Hidden natural perils parallel the constant unseen threat of wartime. Wartime paranoia is registered by taking bearings and seeking cover while returning down into the town from a night walk.</w:t>
      </w:r>
      <w:r w:rsidRPr="007E567D">
        <w:rPr>
          <w:rStyle w:val="EndnoteReference"/>
          <w:rFonts w:ascii="Times New Roman" w:hAnsi="Times New Roman" w:cs="Times New Roman"/>
          <w:bCs/>
          <w:sz w:val="24"/>
          <w:szCs w:val="24"/>
        </w:rPr>
        <w:endnoteReference w:id="80"/>
      </w:r>
      <w:r w:rsidRPr="007E567D">
        <w:rPr>
          <w:rFonts w:ascii="Times New Roman" w:hAnsi="Times New Roman" w:cs="Times New Roman"/>
          <w:bCs/>
          <w:sz w:val="24"/>
          <w:szCs w:val="24"/>
        </w:rPr>
        <w:t xml:space="preserve"> The speaker is determined that wartime will not prevent him returning, however:</w:t>
      </w:r>
    </w:p>
    <w:p w14:paraId="0B47E66E" w14:textId="77777777" w:rsidR="00485009" w:rsidRPr="007E567D" w:rsidRDefault="00485009" w:rsidP="0033550C">
      <w:pPr>
        <w:spacing w:after="0" w:line="480" w:lineRule="auto"/>
        <w:ind w:left="720"/>
        <w:rPr>
          <w:rFonts w:ascii="Times New Roman" w:hAnsi="Times New Roman" w:cs="Times New Roman"/>
          <w:bCs/>
          <w:sz w:val="24"/>
          <w:szCs w:val="24"/>
        </w:rPr>
      </w:pPr>
      <w:r w:rsidRPr="007E567D">
        <w:rPr>
          <w:rFonts w:ascii="Times New Roman" w:hAnsi="Times New Roman" w:cs="Times New Roman"/>
          <w:bCs/>
          <w:sz w:val="24"/>
          <w:szCs w:val="24"/>
        </w:rPr>
        <w:t>I shall break this truce,</w:t>
      </w:r>
      <w:r w:rsidRPr="007E567D">
        <w:rPr>
          <w:rFonts w:ascii="Times New Roman" w:hAnsi="Times New Roman" w:cs="Times New Roman"/>
          <w:bCs/>
          <w:sz w:val="24"/>
          <w:szCs w:val="24"/>
        </w:rPr>
        <w:br/>
        <w:t>And one day again</w:t>
      </w:r>
      <w:r w:rsidRPr="007E567D">
        <w:rPr>
          <w:rFonts w:ascii="Times New Roman" w:hAnsi="Times New Roman" w:cs="Times New Roman"/>
          <w:bCs/>
          <w:sz w:val="24"/>
          <w:szCs w:val="24"/>
        </w:rPr>
        <w:br/>
        <w:t>I shall go back to the tarn,</w:t>
      </w:r>
      <w:r w:rsidRPr="007E567D">
        <w:rPr>
          <w:rFonts w:ascii="Times New Roman" w:hAnsi="Times New Roman" w:cs="Times New Roman"/>
          <w:bCs/>
          <w:sz w:val="24"/>
          <w:szCs w:val="24"/>
        </w:rPr>
        <w:br/>
        <w:t>Black with rain.</w:t>
      </w:r>
      <w:r w:rsidRPr="007E567D">
        <w:rPr>
          <w:rStyle w:val="EndnoteReference"/>
          <w:rFonts w:ascii="Times New Roman" w:hAnsi="Times New Roman" w:cs="Times New Roman"/>
          <w:bCs/>
          <w:sz w:val="24"/>
          <w:szCs w:val="24"/>
        </w:rPr>
        <w:endnoteReference w:id="81"/>
      </w:r>
    </w:p>
    <w:p w14:paraId="605FBBDD" w14:textId="77777777" w:rsidR="00485009" w:rsidRPr="007E567D" w:rsidRDefault="00485009" w:rsidP="0033550C">
      <w:pPr>
        <w:spacing w:after="0" w:line="480" w:lineRule="auto"/>
        <w:ind w:left="720"/>
        <w:rPr>
          <w:rFonts w:ascii="Times New Roman" w:hAnsi="Times New Roman" w:cs="Times New Roman"/>
          <w:bCs/>
          <w:sz w:val="24"/>
          <w:szCs w:val="24"/>
        </w:rPr>
      </w:pPr>
    </w:p>
    <w:p w14:paraId="53B6E613" w14:textId="1D3E235C" w:rsidR="00485009" w:rsidRPr="007E567D" w:rsidRDefault="00485009" w:rsidP="0033550C">
      <w:pPr>
        <w:spacing w:after="0" w:line="480" w:lineRule="auto"/>
        <w:rPr>
          <w:rFonts w:ascii="Times New Roman" w:hAnsi="Times New Roman" w:cs="Times New Roman"/>
          <w:bCs/>
          <w:sz w:val="24"/>
          <w:szCs w:val="24"/>
        </w:rPr>
      </w:pPr>
      <w:r w:rsidRPr="007E567D">
        <w:rPr>
          <w:rFonts w:ascii="Times New Roman" w:hAnsi="Times New Roman" w:cs="Times New Roman"/>
          <w:bCs/>
          <w:sz w:val="24"/>
          <w:szCs w:val="24"/>
        </w:rPr>
        <w:lastRenderedPageBreak/>
        <w:t xml:space="preserve">The poem epitomises wartime narratives, looking forwards by looking backwards, </w:t>
      </w:r>
      <w:r w:rsidR="00656F08">
        <w:rPr>
          <w:rFonts w:ascii="Times New Roman" w:hAnsi="Times New Roman" w:cs="Times New Roman"/>
          <w:bCs/>
          <w:sz w:val="24"/>
          <w:szCs w:val="24"/>
        </w:rPr>
        <w:t xml:space="preserve">a quality </w:t>
      </w:r>
      <w:r w:rsidRPr="007E567D">
        <w:rPr>
          <w:rFonts w:ascii="Times New Roman" w:hAnsi="Times New Roman" w:cs="Times New Roman"/>
          <w:bCs/>
          <w:sz w:val="24"/>
          <w:szCs w:val="24"/>
        </w:rPr>
        <w:t>Dudziak highlights.</w:t>
      </w:r>
      <w:r w:rsidRPr="007E567D">
        <w:rPr>
          <w:rStyle w:val="EndnoteReference"/>
          <w:rFonts w:ascii="Times New Roman" w:hAnsi="Times New Roman" w:cs="Times New Roman"/>
          <w:bCs/>
          <w:sz w:val="24"/>
          <w:szCs w:val="24"/>
        </w:rPr>
        <w:endnoteReference w:id="82"/>
      </w:r>
      <w:r w:rsidRPr="007E567D">
        <w:rPr>
          <w:rFonts w:ascii="Times New Roman" w:hAnsi="Times New Roman" w:cs="Times New Roman"/>
          <w:bCs/>
          <w:sz w:val="24"/>
          <w:szCs w:val="24"/>
        </w:rPr>
        <w:t xml:space="preserve"> While Nicholson is writing from within a bounded wartime, its references and resonances necessarily stretch both backwards and forwards beyond its duration.</w:t>
      </w:r>
    </w:p>
    <w:p w14:paraId="11C17B04" w14:textId="57C739C1" w:rsidR="00485009" w:rsidRPr="007E567D" w:rsidRDefault="00485009" w:rsidP="00656F08">
      <w:pPr>
        <w:spacing w:after="0" w:line="480" w:lineRule="auto"/>
        <w:ind w:firstLine="720"/>
        <w:rPr>
          <w:rFonts w:ascii="Times New Roman" w:hAnsi="Times New Roman" w:cs="Times New Roman"/>
          <w:bCs/>
          <w:sz w:val="24"/>
          <w:szCs w:val="24"/>
        </w:rPr>
      </w:pPr>
      <w:r w:rsidRPr="007E567D">
        <w:rPr>
          <w:rFonts w:ascii="Times New Roman" w:hAnsi="Times New Roman" w:cs="Times New Roman"/>
          <w:bCs/>
          <w:sz w:val="24"/>
          <w:szCs w:val="24"/>
        </w:rPr>
        <w:t>In ‘Bombing Practice’ (1942) the title event is overtly represented in only one of its four stanzas, highlighting the presence of conflict only to largely undercut it by displacing its violence into the natural world. The first two of four sestets describe the tranquil estuary on a hazy summer’s day punctuated only by birds flying and calling. The final couplet of the second stanza shifts the subject to the mechanical birds by a jarring half-rhyme, another technique often used by Nicholson to draw attention to significant juxtapositions: ‘A curlew flies crying along the gullies; / A faint rainbow of oil is clogged in the thin rushes.’</w:t>
      </w:r>
      <w:r w:rsidRPr="007E567D">
        <w:rPr>
          <w:rFonts w:ascii="Times New Roman" w:hAnsi="Times New Roman" w:cs="Times New Roman"/>
          <w:bCs/>
          <w:sz w:val="24"/>
          <w:szCs w:val="24"/>
          <w:vertAlign w:val="superscript"/>
        </w:rPr>
        <w:endnoteReference w:id="83"/>
      </w:r>
      <w:r w:rsidRPr="007E567D">
        <w:rPr>
          <w:rFonts w:ascii="Times New Roman" w:hAnsi="Times New Roman" w:cs="Times New Roman"/>
          <w:bCs/>
          <w:sz w:val="24"/>
          <w:szCs w:val="24"/>
        </w:rPr>
        <w:t xml:space="preserve"> The particularities, however, are only in the naming of the machine: </w:t>
      </w:r>
    </w:p>
    <w:p w14:paraId="751FB57A" w14:textId="10FF7C74" w:rsidR="00485009" w:rsidRPr="007E567D" w:rsidRDefault="00485009" w:rsidP="0033550C">
      <w:pPr>
        <w:spacing w:after="0" w:line="480" w:lineRule="auto"/>
        <w:ind w:left="720"/>
        <w:rPr>
          <w:rFonts w:ascii="Times New Roman" w:hAnsi="Times New Roman" w:cs="Times New Roman"/>
          <w:bCs/>
          <w:sz w:val="24"/>
          <w:szCs w:val="24"/>
        </w:rPr>
      </w:pPr>
      <w:r w:rsidRPr="007E567D">
        <w:rPr>
          <w:rFonts w:ascii="Times New Roman" w:hAnsi="Times New Roman" w:cs="Times New Roman"/>
          <w:bCs/>
          <w:sz w:val="24"/>
          <w:szCs w:val="24"/>
        </w:rPr>
        <w:t>The swinging aeroplane drops seed through the air</w:t>
      </w:r>
      <w:r w:rsidRPr="007E567D">
        <w:rPr>
          <w:rFonts w:ascii="Times New Roman" w:hAnsi="Times New Roman" w:cs="Times New Roman"/>
          <w:bCs/>
          <w:sz w:val="24"/>
          <w:szCs w:val="24"/>
        </w:rPr>
        <w:br/>
        <w:t>Plumb into the water, where slowly it grows</w:t>
      </w:r>
      <w:r w:rsidRPr="007E567D">
        <w:rPr>
          <w:rFonts w:ascii="Times New Roman" w:hAnsi="Times New Roman" w:cs="Times New Roman"/>
          <w:bCs/>
          <w:sz w:val="24"/>
          <w:szCs w:val="24"/>
        </w:rPr>
        <w:br/>
        <w:t>Boles [trunks] of smoke and trees</w:t>
      </w:r>
      <w:r w:rsidRPr="007E567D">
        <w:rPr>
          <w:rFonts w:ascii="Times New Roman" w:hAnsi="Times New Roman" w:cs="Times New Roman"/>
          <w:bCs/>
          <w:sz w:val="24"/>
          <w:szCs w:val="24"/>
        </w:rPr>
        <w:br/>
        <w:t>Of swelling and ballooning leafage.</w:t>
      </w:r>
      <w:r w:rsidRPr="007E567D">
        <w:rPr>
          <w:rFonts w:ascii="Times New Roman" w:hAnsi="Times New Roman" w:cs="Times New Roman"/>
          <w:bCs/>
          <w:sz w:val="24"/>
          <w:szCs w:val="24"/>
          <w:vertAlign w:val="superscript"/>
        </w:rPr>
        <w:endnoteReference w:id="84"/>
      </w:r>
    </w:p>
    <w:p w14:paraId="5C81F97D" w14:textId="28FD4865" w:rsidR="00485009" w:rsidRPr="007E567D" w:rsidRDefault="00485009" w:rsidP="0033550C">
      <w:pPr>
        <w:spacing w:after="0" w:line="480" w:lineRule="auto"/>
        <w:rPr>
          <w:rFonts w:ascii="Times New Roman" w:hAnsi="Times New Roman" w:cs="Times New Roman"/>
          <w:bCs/>
          <w:sz w:val="24"/>
          <w:szCs w:val="24"/>
        </w:rPr>
      </w:pPr>
      <w:r w:rsidRPr="007E567D">
        <w:rPr>
          <w:rFonts w:ascii="Times New Roman" w:hAnsi="Times New Roman" w:cs="Times New Roman"/>
          <w:bCs/>
          <w:sz w:val="24"/>
          <w:szCs w:val="24"/>
        </w:rPr>
        <w:t>Violence is represented only metaphorically, its manifestation ephemeral, in the smoke, and presumably ballooning leafage of water or disrupted aquatic plant life.  Bombs are ironically aligned with the life-giving properties of seed, which here is spread along with life-giving water. There were two bombing practice areas for RAF Millom</w:t>
      </w:r>
      <w:r w:rsidR="004844FA">
        <w:rPr>
          <w:rFonts w:ascii="Times New Roman" w:hAnsi="Times New Roman" w:cs="Times New Roman"/>
          <w:bCs/>
          <w:sz w:val="24"/>
          <w:szCs w:val="24"/>
        </w:rPr>
        <w:t xml:space="preserve">, </w:t>
      </w:r>
      <w:r w:rsidRPr="007E567D">
        <w:rPr>
          <w:rFonts w:ascii="Times New Roman" w:hAnsi="Times New Roman" w:cs="Times New Roman"/>
          <w:bCs/>
          <w:sz w:val="24"/>
          <w:szCs w:val="24"/>
        </w:rPr>
        <w:t xml:space="preserve">one of </w:t>
      </w:r>
      <w:r w:rsidR="004844FA">
        <w:rPr>
          <w:rFonts w:ascii="Times New Roman" w:hAnsi="Times New Roman" w:cs="Times New Roman"/>
          <w:bCs/>
          <w:sz w:val="24"/>
          <w:szCs w:val="24"/>
        </w:rPr>
        <w:t xml:space="preserve">which </w:t>
      </w:r>
      <w:r w:rsidRPr="007E567D">
        <w:rPr>
          <w:rFonts w:ascii="Times New Roman" w:hAnsi="Times New Roman" w:cs="Times New Roman"/>
          <w:bCs/>
          <w:sz w:val="24"/>
          <w:szCs w:val="24"/>
        </w:rPr>
        <w:t>was in the Duddon estuary.</w:t>
      </w:r>
      <w:r w:rsidRPr="007E567D">
        <w:rPr>
          <w:rStyle w:val="EndnoteReference"/>
          <w:rFonts w:ascii="Times New Roman" w:hAnsi="Times New Roman" w:cs="Times New Roman"/>
          <w:bCs/>
          <w:sz w:val="24"/>
          <w:szCs w:val="24"/>
        </w:rPr>
        <w:endnoteReference w:id="85"/>
      </w:r>
      <w:r w:rsidRPr="007E567D">
        <w:rPr>
          <w:rFonts w:ascii="Times New Roman" w:hAnsi="Times New Roman" w:cs="Times New Roman"/>
          <w:bCs/>
          <w:sz w:val="24"/>
          <w:szCs w:val="24"/>
        </w:rPr>
        <w:t xml:space="preserve"> In wartime the construction of rural modernity is less in equilibrium than in Nicholson’s later work, as the wartime evasions and omissions help lead him to find his mature, public voice.</w:t>
      </w:r>
    </w:p>
    <w:p w14:paraId="317948ED" w14:textId="77777777" w:rsidR="00485009" w:rsidRPr="007E567D" w:rsidRDefault="00485009" w:rsidP="0033550C">
      <w:pPr>
        <w:spacing w:after="0" w:line="480" w:lineRule="auto"/>
        <w:rPr>
          <w:rFonts w:ascii="Times New Roman" w:hAnsi="Times New Roman" w:cs="Times New Roman"/>
          <w:bCs/>
          <w:sz w:val="24"/>
          <w:szCs w:val="24"/>
        </w:rPr>
      </w:pPr>
    </w:p>
    <w:p w14:paraId="42AA689A" w14:textId="7CE5132D" w:rsidR="00485009" w:rsidRPr="004844FA" w:rsidRDefault="00485009" w:rsidP="004844FA">
      <w:pPr>
        <w:spacing w:after="0" w:line="480" w:lineRule="auto"/>
        <w:jc w:val="center"/>
        <w:rPr>
          <w:rFonts w:ascii="Times New Roman" w:hAnsi="Times New Roman" w:cs="Times New Roman"/>
          <w:bCs/>
          <w:sz w:val="24"/>
          <w:szCs w:val="24"/>
        </w:rPr>
      </w:pPr>
      <w:r w:rsidRPr="004844FA">
        <w:rPr>
          <w:rFonts w:ascii="Times New Roman" w:hAnsi="Times New Roman" w:cs="Times New Roman"/>
          <w:bCs/>
          <w:sz w:val="24"/>
          <w:szCs w:val="24"/>
        </w:rPr>
        <w:t xml:space="preserve">War and </w:t>
      </w:r>
      <w:r w:rsidR="004844FA" w:rsidRPr="004844FA">
        <w:rPr>
          <w:rFonts w:ascii="Times New Roman" w:hAnsi="Times New Roman" w:cs="Times New Roman"/>
          <w:bCs/>
          <w:sz w:val="24"/>
          <w:szCs w:val="24"/>
        </w:rPr>
        <w:t>B</w:t>
      </w:r>
      <w:r w:rsidRPr="004844FA">
        <w:rPr>
          <w:rFonts w:ascii="Times New Roman" w:hAnsi="Times New Roman" w:cs="Times New Roman"/>
          <w:bCs/>
          <w:sz w:val="24"/>
          <w:szCs w:val="24"/>
        </w:rPr>
        <w:t>odies</w:t>
      </w:r>
    </w:p>
    <w:p w14:paraId="02AF3C9C" w14:textId="5FD5C8C6" w:rsidR="00485009" w:rsidRPr="007E567D" w:rsidRDefault="00485009" w:rsidP="0033550C">
      <w:pPr>
        <w:spacing w:after="0" w:line="480" w:lineRule="auto"/>
        <w:rPr>
          <w:rFonts w:ascii="Times New Roman" w:hAnsi="Times New Roman" w:cs="Times New Roman"/>
          <w:bCs/>
          <w:sz w:val="24"/>
          <w:szCs w:val="24"/>
        </w:rPr>
      </w:pPr>
      <w:r w:rsidRPr="007E567D">
        <w:rPr>
          <w:rFonts w:ascii="Times New Roman" w:hAnsi="Times New Roman" w:cs="Times New Roman"/>
          <w:bCs/>
          <w:sz w:val="24"/>
          <w:szCs w:val="24"/>
        </w:rPr>
        <w:lastRenderedPageBreak/>
        <w:t>The impact of Nicholson’s tuberculosis made bodily metaphors appealing to talk about world and war. An early unpublished poem ‘After the War’s Desperate Operation’ depicts the impact of conflict on the body.</w:t>
      </w:r>
      <w:r w:rsidRPr="007E567D">
        <w:rPr>
          <w:rFonts w:ascii="Times New Roman" w:hAnsi="Times New Roman" w:cs="Times New Roman"/>
          <w:bCs/>
          <w:sz w:val="24"/>
          <w:szCs w:val="24"/>
          <w:vertAlign w:val="superscript"/>
        </w:rPr>
        <w:endnoteReference w:id="86"/>
      </w:r>
      <w:r w:rsidRPr="007E567D">
        <w:rPr>
          <w:rFonts w:ascii="Times New Roman" w:hAnsi="Times New Roman" w:cs="Times New Roman"/>
          <w:bCs/>
          <w:sz w:val="24"/>
          <w:szCs w:val="24"/>
        </w:rPr>
        <w:t xml:space="preserve"> The bodily metaphor is repeated more prominently in ‘For St James, 1943’ (1943), presumabl</w:t>
      </w:r>
      <w:r w:rsidR="004844FA">
        <w:rPr>
          <w:rFonts w:ascii="Times New Roman" w:hAnsi="Times New Roman" w:cs="Times New Roman"/>
          <w:bCs/>
          <w:sz w:val="24"/>
          <w:szCs w:val="24"/>
        </w:rPr>
        <w:t xml:space="preserve">y </w:t>
      </w:r>
      <w:r w:rsidRPr="007E567D">
        <w:rPr>
          <w:rFonts w:ascii="Times New Roman" w:hAnsi="Times New Roman" w:cs="Times New Roman"/>
          <w:bCs/>
          <w:sz w:val="24"/>
          <w:szCs w:val="24"/>
        </w:rPr>
        <w:t>set on his feast day, 25 July</w:t>
      </w:r>
      <w:r w:rsidR="004844FA">
        <w:rPr>
          <w:rFonts w:ascii="Times New Roman" w:hAnsi="Times New Roman" w:cs="Times New Roman"/>
          <w:bCs/>
          <w:sz w:val="24"/>
          <w:szCs w:val="24"/>
        </w:rPr>
        <w:t xml:space="preserve">. </w:t>
      </w:r>
      <w:r w:rsidR="004844FA">
        <w:rPr>
          <w:rStyle w:val="EndnoteReference"/>
          <w:rFonts w:ascii="Times New Roman" w:hAnsi="Times New Roman" w:cs="Times New Roman"/>
          <w:bCs/>
          <w:sz w:val="24"/>
          <w:szCs w:val="24"/>
        </w:rPr>
        <w:endnoteReference w:id="87"/>
      </w:r>
      <w:r w:rsidR="004844FA">
        <w:rPr>
          <w:rFonts w:ascii="Times New Roman" w:hAnsi="Times New Roman" w:cs="Times New Roman"/>
          <w:bCs/>
          <w:sz w:val="24"/>
          <w:szCs w:val="24"/>
        </w:rPr>
        <w:t xml:space="preserve"> </w:t>
      </w:r>
      <w:r w:rsidRPr="007E567D">
        <w:rPr>
          <w:rFonts w:ascii="Times New Roman" w:hAnsi="Times New Roman" w:cs="Times New Roman"/>
          <w:bCs/>
          <w:sz w:val="24"/>
          <w:szCs w:val="24"/>
        </w:rPr>
        <w:t>Even at the height of summer, markers of war suffuse the town:</w:t>
      </w:r>
    </w:p>
    <w:p w14:paraId="1021EDD4" w14:textId="6C511C22" w:rsidR="00485009" w:rsidRPr="007E567D" w:rsidRDefault="00485009" w:rsidP="004844FA">
      <w:pPr>
        <w:spacing w:after="0" w:line="480" w:lineRule="auto"/>
        <w:ind w:left="720"/>
        <w:rPr>
          <w:rFonts w:ascii="Times New Roman" w:hAnsi="Times New Roman" w:cs="Times New Roman"/>
          <w:bCs/>
          <w:sz w:val="24"/>
          <w:szCs w:val="24"/>
        </w:rPr>
      </w:pPr>
      <w:r w:rsidRPr="007E567D">
        <w:rPr>
          <w:rFonts w:ascii="Times New Roman" w:hAnsi="Times New Roman" w:cs="Times New Roman"/>
          <w:bCs/>
          <w:sz w:val="24"/>
          <w:szCs w:val="24"/>
        </w:rPr>
        <w:t>Girls stand in the street in the brown dusk</w:t>
      </w:r>
      <w:r w:rsidRPr="007E567D">
        <w:rPr>
          <w:rFonts w:ascii="Times New Roman" w:hAnsi="Times New Roman" w:cs="Times New Roman"/>
          <w:bCs/>
          <w:sz w:val="24"/>
          <w:szCs w:val="24"/>
        </w:rPr>
        <w:br/>
        <w:t>Talking to soldiers, and the swifts still</w:t>
      </w:r>
      <w:r w:rsidRPr="007E567D">
        <w:rPr>
          <w:rFonts w:ascii="Times New Roman" w:hAnsi="Times New Roman" w:cs="Times New Roman"/>
          <w:bCs/>
          <w:sz w:val="24"/>
          <w:szCs w:val="24"/>
        </w:rPr>
        <w:br/>
        <w:t>Wire their screaming spirals round the market clock.’</w:t>
      </w:r>
      <w:r w:rsidRPr="007E567D">
        <w:rPr>
          <w:rFonts w:ascii="Times New Roman" w:hAnsi="Times New Roman" w:cs="Times New Roman"/>
          <w:bCs/>
          <w:sz w:val="24"/>
          <w:szCs w:val="24"/>
          <w:vertAlign w:val="superscript"/>
        </w:rPr>
        <w:endnoteReference w:id="88"/>
      </w:r>
      <w:r w:rsidRPr="007E567D">
        <w:rPr>
          <w:rFonts w:ascii="Times New Roman" w:hAnsi="Times New Roman" w:cs="Times New Roman"/>
          <w:bCs/>
          <w:sz w:val="24"/>
          <w:szCs w:val="24"/>
        </w:rPr>
        <w:t xml:space="preserve">  </w:t>
      </w:r>
    </w:p>
    <w:p w14:paraId="00AD9877" w14:textId="34881E54" w:rsidR="00485009" w:rsidRPr="007E567D" w:rsidRDefault="00485009" w:rsidP="0033550C">
      <w:pPr>
        <w:spacing w:after="0" w:line="480" w:lineRule="auto"/>
        <w:rPr>
          <w:rFonts w:ascii="Times New Roman" w:hAnsi="Times New Roman" w:cs="Times New Roman"/>
          <w:bCs/>
          <w:sz w:val="24"/>
          <w:szCs w:val="24"/>
        </w:rPr>
      </w:pPr>
      <w:r w:rsidRPr="007E567D">
        <w:rPr>
          <w:rFonts w:ascii="Times New Roman" w:hAnsi="Times New Roman" w:cs="Times New Roman"/>
          <w:bCs/>
          <w:sz w:val="24"/>
          <w:szCs w:val="24"/>
        </w:rPr>
        <w:t>The dusk echoes the khaki uniforms of the soldiers, and the drab stasis of wartime (and the ‘khaki light’ of the earlier uncollected poem); the soldiers are a reminder of local military activity, itself implied by the circling swifts whose movements echo the aircraft of RAF Millom. Nicholson wonders about ‘Those whose desperate muscles thrust along / A tight clot of faith in the thin dry vein?’</w:t>
      </w:r>
      <w:r w:rsidRPr="007E567D">
        <w:rPr>
          <w:rFonts w:ascii="Times New Roman" w:hAnsi="Times New Roman" w:cs="Times New Roman"/>
          <w:bCs/>
          <w:sz w:val="24"/>
          <w:szCs w:val="24"/>
          <w:vertAlign w:val="superscript"/>
        </w:rPr>
        <w:endnoteReference w:id="89"/>
      </w:r>
      <w:r w:rsidRPr="007E567D">
        <w:rPr>
          <w:rFonts w:ascii="Times New Roman" w:hAnsi="Times New Roman" w:cs="Times New Roman"/>
          <w:bCs/>
          <w:sz w:val="24"/>
          <w:szCs w:val="24"/>
        </w:rPr>
        <w:t xml:space="preserve"> This bad faith, perhaps both religious and secular, waits to be cleared from the unhealthy vein, the instinctive nature of the body’s muscles seeking to make the blood flow. The image recalls D.</w:t>
      </w:r>
      <w:r w:rsidR="004844FA">
        <w:rPr>
          <w:rFonts w:ascii="Times New Roman" w:hAnsi="Times New Roman" w:cs="Times New Roman"/>
          <w:bCs/>
          <w:sz w:val="24"/>
          <w:szCs w:val="24"/>
        </w:rPr>
        <w:t xml:space="preserve"> </w:t>
      </w:r>
      <w:r w:rsidRPr="007E567D">
        <w:rPr>
          <w:rFonts w:ascii="Times New Roman" w:hAnsi="Times New Roman" w:cs="Times New Roman"/>
          <w:bCs/>
          <w:sz w:val="24"/>
          <w:szCs w:val="24"/>
        </w:rPr>
        <w:t xml:space="preserve">H. Lawrence’s image making the impact of the First World War literal in </w:t>
      </w:r>
      <w:r w:rsidRPr="007E567D">
        <w:rPr>
          <w:rFonts w:ascii="Times New Roman" w:hAnsi="Times New Roman" w:cs="Times New Roman"/>
          <w:bCs/>
          <w:i/>
          <w:iCs/>
          <w:sz w:val="24"/>
          <w:szCs w:val="24"/>
        </w:rPr>
        <w:t>Lady Chatterley’s Lover</w:t>
      </w:r>
      <w:r w:rsidRPr="007E567D">
        <w:rPr>
          <w:rFonts w:ascii="Times New Roman" w:hAnsi="Times New Roman" w:cs="Times New Roman"/>
          <w:bCs/>
          <w:sz w:val="24"/>
          <w:szCs w:val="24"/>
        </w:rPr>
        <w:t>, in which ‘It would take many years for the living blood of the generations to dissolve the vast black clot of bruised blood’.</w:t>
      </w:r>
      <w:r w:rsidRPr="007E567D">
        <w:rPr>
          <w:rStyle w:val="EndnoteReference"/>
          <w:rFonts w:ascii="Times New Roman" w:hAnsi="Times New Roman" w:cs="Times New Roman"/>
          <w:bCs/>
          <w:sz w:val="24"/>
          <w:szCs w:val="24"/>
        </w:rPr>
        <w:endnoteReference w:id="90"/>
      </w:r>
      <w:r w:rsidRPr="007E567D">
        <w:rPr>
          <w:rFonts w:ascii="Times New Roman" w:hAnsi="Times New Roman" w:cs="Times New Roman"/>
          <w:bCs/>
          <w:sz w:val="24"/>
          <w:szCs w:val="24"/>
        </w:rPr>
        <w:t xml:space="preserve"> Nicholson was familiar with the novel.</w:t>
      </w:r>
      <w:r w:rsidRPr="007E567D">
        <w:rPr>
          <w:rStyle w:val="EndnoteReference"/>
          <w:rFonts w:ascii="Times New Roman" w:hAnsi="Times New Roman" w:cs="Times New Roman"/>
          <w:bCs/>
          <w:sz w:val="24"/>
          <w:szCs w:val="24"/>
        </w:rPr>
        <w:endnoteReference w:id="91"/>
      </w:r>
      <w:r w:rsidRPr="007E567D">
        <w:rPr>
          <w:rFonts w:ascii="Times New Roman" w:hAnsi="Times New Roman" w:cs="Times New Roman"/>
          <w:bCs/>
          <w:sz w:val="24"/>
          <w:szCs w:val="24"/>
        </w:rPr>
        <w:t xml:space="preserve"> He contrasts the first person plural of the preceding stanza, which endorses calmness: ‘We drink in grace and feel the spirit near.’</w:t>
      </w:r>
      <w:r w:rsidRPr="007E567D">
        <w:rPr>
          <w:rFonts w:ascii="Times New Roman" w:hAnsi="Times New Roman" w:cs="Times New Roman"/>
          <w:bCs/>
          <w:sz w:val="24"/>
          <w:szCs w:val="24"/>
          <w:vertAlign w:val="superscript"/>
        </w:rPr>
        <w:endnoteReference w:id="92"/>
      </w:r>
      <w:r w:rsidRPr="007E567D">
        <w:rPr>
          <w:rFonts w:ascii="Times New Roman" w:hAnsi="Times New Roman" w:cs="Times New Roman"/>
          <w:bCs/>
          <w:sz w:val="24"/>
          <w:szCs w:val="24"/>
        </w:rPr>
        <w:t xml:space="preserve"> This conflict encapsulates wartime in rural modernity, both tranquil and active.</w:t>
      </w:r>
    </w:p>
    <w:p w14:paraId="1EBEB46C" w14:textId="6500554E" w:rsidR="00485009" w:rsidRPr="007E567D" w:rsidRDefault="00485009" w:rsidP="004844FA">
      <w:pPr>
        <w:spacing w:after="0" w:line="480" w:lineRule="auto"/>
        <w:ind w:firstLine="720"/>
        <w:rPr>
          <w:rFonts w:ascii="Times New Roman" w:hAnsi="Times New Roman" w:cs="Times New Roman"/>
          <w:bCs/>
          <w:sz w:val="24"/>
          <w:szCs w:val="24"/>
        </w:rPr>
      </w:pPr>
      <w:r w:rsidRPr="007E567D">
        <w:rPr>
          <w:rFonts w:ascii="Times New Roman" w:hAnsi="Times New Roman" w:cs="Times New Roman"/>
          <w:bCs/>
          <w:sz w:val="24"/>
          <w:szCs w:val="24"/>
        </w:rPr>
        <w:t>The jarring representation of beauty and ugliness is accentuated by wartime. In the uncollected ‘Inscription for a Calendar’ (1941), again highlighting cyclicality, Nicholson displaces bodily representation into the mythical. The current poison of the world is alluded to by the first line’s reference to ‘the world’s Medusa-skull’, the Gorgon’s severed head which turns those who see it to stone.</w:t>
      </w:r>
      <w:r w:rsidRPr="007E567D">
        <w:rPr>
          <w:rFonts w:ascii="Times New Roman" w:hAnsi="Times New Roman" w:cs="Times New Roman"/>
          <w:bCs/>
          <w:sz w:val="24"/>
          <w:szCs w:val="24"/>
          <w:vertAlign w:val="superscript"/>
        </w:rPr>
        <w:endnoteReference w:id="93"/>
      </w:r>
      <w:r w:rsidRPr="007E567D">
        <w:rPr>
          <w:rFonts w:ascii="Times New Roman" w:hAnsi="Times New Roman" w:cs="Times New Roman"/>
          <w:bCs/>
          <w:sz w:val="24"/>
          <w:szCs w:val="24"/>
        </w:rPr>
        <w:t xml:space="preserve">  The changed times are registered: </w:t>
      </w:r>
    </w:p>
    <w:p w14:paraId="78CEB16B" w14:textId="58D5748A" w:rsidR="00485009" w:rsidRPr="007E567D" w:rsidRDefault="00485009" w:rsidP="0033550C">
      <w:pPr>
        <w:spacing w:after="0" w:line="480" w:lineRule="auto"/>
        <w:ind w:left="720"/>
        <w:rPr>
          <w:rFonts w:ascii="Times New Roman" w:hAnsi="Times New Roman" w:cs="Times New Roman"/>
          <w:bCs/>
          <w:sz w:val="24"/>
          <w:szCs w:val="24"/>
        </w:rPr>
      </w:pPr>
      <w:r w:rsidRPr="007E567D">
        <w:rPr>
          <w:rFonts w:ascii="Times New Roman" w:hAnsi="Times New Roman" w:cs="Times New Roman"/>
          <w:bCs/>
          <w:sz w:val="24"/>
          <w:szCs w:val="24"/>
        </w:rPr>
        <w:lastRenderedPageBreak/>
        <w:t>And words which once my tongue could speak</w:t>
      </w:r>
      <w:r w:rsidRPr="007E567D">
        <w:rPr>
          <w:rFonts w:ascii="Times New Roman" w:hAnsi="Times New Roman" w:cs="Times New Roman"/>
          <w:bCs/>
          <w:sz w:val="24"/>
          <w:szCs w:val="24"/>
        </w:rPr>
        <w:br/>
        <w:t xml:space="preserve">Grow like lichen on my cheek. </w:t>
      </w:r>
      <w:r w:rsidRPr="007E567D">
        <w:rPr>
          <w:rFonts w:ascii="Times New Roman" w:hAnsi="Times New Roman" w:cs="Times New Roman"/>
          <w:bCs/>
          <w:sz w:val="24"/>
          <w:szCs w:val="24"/>
        </w:rPr>
        <w:br/>
        <w:t>But still some pity trickles through.</w:t>
      </w:r>
      <w:r w:rsidRPr="007E567D">
        <w:rPr>
          <w:rStyle w:val="EndnoteReference"/>
          <w:rFonts w:ascii="Times New Roman" w:hAnsi="Times New Roman" w:cs="Times New Roman"/>
          <w:bCs/>
          <w:sz w:val="24"/>
          <w:szCs w:val="24"/>
        </w:rPr>
        <w:endnoteReference w:id="94"/>
      </w:r>
    </w:p>
    <w:p w14:paraId="2C794208" w14:textId="20A5724B" w:rsidR="00485009" w:rsidRPr="007E567D" w:rsidRDefault="00485009" w:rsidP="0033550C">
      <w:pPr>
        <w:spacing w:after="0" w:line="480" w:lineRule="auto"/>
        <w:rPr>
          <w:rFonts w:ascii="Times New Roman" w:hAnsi="Times New Roman" w:cs="Times New Roman"/>
          <w:bCs/>
          <w:sz w:val="24"/>
          <w:szCs w:val="24"/>
        </w:rPr>
      </w:pPr>
      <w:r w:rsidRPr="007E567D">
        <w:rPr>
          <w:rFonts w:ascii="Times New Roman" w:hAnsi="Times New Roman" w:cs="Times New Roman"/>
          <w:bCs/>
          <w:sz w:val="24"/>
          <w:szCs w:val="24"/>
        </w:rPr>
        <w:t>The speaker, it seems, has been frozen by the appearance of the work, rendered statuesque. The seeming inadequacy of words to address horrors is highlighted. The second stanza talks about the relationship between dead and living in wartime:</w:t>
      </w:r>
    </w:p>
    <w:p w14:paraId="323FF2FA" w14:textId="0FE4BEDB" w:rsidR="00485009" w:rsidRPr="007E567D" w:rsidRDefault="00485009" w:rsidP="0033550C">
      <w:pPr>
        <w:spacing w:after="0" w:line="480" w:lineRule="auto"/>
        <w:ind w:left="720"/>
        <w:rPr>
          <w:rFonts w:ascii="Times New Roman" w:hAnsi="Times New Roman" w:cs="Times New Roman"/>
          <w:bCs/>
          <w:sz w:val="24"/>
          <w:szCs w:val="24"/>
        </w:rPr>
      </w:pPr>
      <w:r w:rsidRPr="007E567D">
        <w:rPr>
          <w:rFonts w:ascii="Times New Roman" w:hAnsi="Times New Roman" w:cs="Times New Roman"/>
          <w:bCs/>
          <w:sz w:val="24"/>
          <w:szCs w:val="24"/>
        </w:rPr>
        <w:t>Behind my spine I know that time</w:t>
      </w:r>
      <w:r w:rsidRPr="007E567D">
        <w:rPr>
          <w:rFonts w:ascii="Times New Roman" w:hAnsi="Times New Roman" w:cs="Times New Roman"/>
          <w:bCs/>
          <w:sz w:val="24"/>
          <w:szCs w:val="24"/>
        </w:rPr>
        <w:br/>
        <w:t>Like sexton prises up the tomb,</w:t>
      </w:r>
      <w:r w:rsidRPr="007E567D">
        <w:rPr>
          <w:rFonts w:ascii="Times New Roman" w:hAnsi="Times New Roman" w:cs="Times New Roman"/>
          <w:bCs/>
          <w:sz w:val="24"/>
          <w:szCs w:val="24"/>
        </w:rPr>
        <w:br/>
        <w:t>On a sarcophagus of frost</w:t>
      </w:r>
      <w:r w:rsidRPr="007E567D">
        <w:rPr>
          <w:rFonts w:ascii="Times New Roman" w:hAnsi="Times New Roman" w:cs="Times New Roman"/>
          <w:bCs/>
          <w:sz w:val="24"/>
          <w:szCs w:val="24"/>
        </w:rPr>
        <w:br/>
        <w:t>He jigsaws with the bony past,</w:t>
      </w:r>
      <w:r w:rsidRPr="007E567D">
        <w:rPr>
          <w:rFonts w:ascii="Times New Roman" w:hAnsi="Times New Roman" w:cs="Times New Roman"/>
          <w:bCs/>
          <w:sz w:val="24"/>
          <w:szCs w:val="24"/>
        </w:rPr>
        <w:br/>
        <w:t>Puts shoulder against rib again</w:t>
      </w:r>
      <w:r w:rsidRPr="007E567D">
        <w:rPr>
          <w:rFonts w:ascii="Times New Roman" w:hAnsi="Times New Roman" w:cs="Times New Roman"/>
          <w:bCs/>
          <w:sz w:val="24"/>
          <w:szCs w:val="24"/>
        </w:rPr>
        <w:br/>
        <w:t>And builds tomorrow’s skeleton.</w:t>
      </w:r>
      <w:r w:rsidRPr="007E567D">
        <w:rPr>
          <w:rStyle w:val="EndnoteReference"/>
          <w:rFonts w:ascii="Times New Roman" w:hAnsi="Times New Roman" w:cs="Times New Roman"/>
          <w:bCs/>
          <w:sz w:val="24"/>
          <w:szCs w:val="24"/>
        </w:rPr>
        <w:endnoteReference w:id="95"/>
      </w:r>
    </w:p>
    <w:p w14:paraId="5A5928AD" w14:textId="5C6DA4D3" w:rsidR="00485009" w:rsidRPr="007E567D" w:rsidRDefault="00485009" w:rsidP="0033550C">
      <w:pPr>
        <w:spacing w:after="0" w:line="480" w:lineRule="auto"/>
        <w:rPr>
          <w:rFonts w:ascii="Times New Roman" w:hAnsi="Times New Roman" w:cs="Times New Roman"/>
          <w:bCs/>
          <w:sz w:val="24"/>
          <w:szCs w:val="24"/>
        </w:rPr>
      </w:pPr>
      <w:r w:rsidRPr="007E567D">
        <w:rPr>
          <w:rFonts w:ascii="Times New Roman" w:hAnsi="Times New Roman" w:cs="Times New Roman"/>
          <w:bCs/>
          <w:sz w:val="24"/>
          <w:szCs w:val="24"/>
        </w:rPr>
        <w:t>Again, the future is imagined by looking to the past, combining a desire for poetic novelty and war’s cessation. The iambic tetrameter, Wordsworth’s line, is remade for the present times by the insistently jarring half-rhymes, rejecting the perfection of the couplet.  But bodies are not reborn conventionally; this eerie rebirth has sexton as midwife, cold ground as generative, life not from flesh but from the relative permanence of bone. The Medusa figure is unable to ‘check / The blood that gushes through the veins / Like acid’, the antithesis of the later image in ‘For St James 1943’, and the skeleton’s reanimation seems inevitable:</w:t>
      </w:r>
    </w:p>
    <w:p w14:paraId="55461ACE" w14:textId="25805E4D" w:rsidR="00485009" w:rsidRPr="007E567D" w:rsidRDefault="00485009" w:rsidP="0033550C">
      <w:pPr>
        <w:spacing w:after="0" w:line="480" w:lineRule="auto"/>
        <w:ind w:left="720"/>
        <w:rPr>
          <w:rFonts w:ascii="Times New Roman" w:hAnsi="Times New Roman" w:cs="Times New Roman"/>
          <w:bCs/>
          <w:sz w:val="24"/>
          <w:szCs w:val="24"/>
        </w:rPr>
      </w:pPr>
      <w:r w:rsidRPr="007E567D">
        <w:rPr>
          <w:rFonts w:ascii="Times New Roman" w:hAnsi="Times New Roman" w:cs="Times New Roman"/>
          <w:bCs/>
          <w:sz w:val="24"/>
          <w:szCs w:val="24"/>
        </w:rPr>
        <w:t>And in my heart my hands my head</w:t>
      </w:r>
      <w:r w:rsidRPr="007E567D">
        <w:rPr>
          <w:rFonts w:ascii="Times New Roman" w:hAnsi="Times New Roman" w:cs="Times New Roman"/>
          <w:bCs/>
          <w:sz w:val="24"/>
          <w:szCs w:val="24"/>
        </w:rPr>
        <w:br/>
        <w:t>I know that bones will bud with blood,</w:t>
      </w:r>
      <w:r w:rsidRPr="007E567D">
        <w:rPr>
          <w:rFonts w:ascii="Times New Roman" w:hAnsi="Times New Roman" w:cs="Times New Roman"/>
          <w:bCs/>
          <w:sz w:val="24"/>
          <w:szCs w:val="24"/>
        </w:rPr>
        <w:br/>
        <w:t>And flesh upon the gristle grow</w:t>
      </w:r>
      <w:r w:rsidRPr="007E567D">
        <w:rPr>
          <w:rFonts w:ascii="Times New Roman" w:hAnsi="Times New Roman" w:cs="Times New Roman"/>
          <w:bCs/>
          <w:sz w:val="24"/>
          <w:szCs w:val="24"/>
        </w:rPr>
        <w:br/>
        <w:t>Like rings of new wood on a tree.</w:t>
      </w:r>
      <w:r w:rsidRPr="007E567D">
        <w:rPr>
          <w:rStyle w:val="EndnoteReference"/>
          <w:rFonts w:ascii="Times New Roman" w:hAnsi="Times New Roman" w:cs="Times New Roman"/>
          <w:bCs/>
          <w:sz w:val="24"/>
          <w:szCs w:val="24"/>
        </w:rPr>
        <w:endnoteReference w:id="96"/>
      </w:r>
    </w:p>
    <w:p w14:paraId="7D7F383C" w14:textId="5AFA0353" w:rsidR="00485009" w:rsidRPr="007E567D" w:rsidRDefault="00485009" w:rsidP="0033550C">
      <w:pPr>
        <w:spacing w:after="0" w:line="480" w:lineRule="auto"/>
        <w:rPr>
          <w:rFonts w:ascii="Times New Roman" w:hAnsi="Times New Roman" w:cs="Times New Roman"/>
          <w:bCs/>
          <w:sz w:val="24"/>
          <w:szCs w:val="24"/>
        </w:rPr>
      </w:pPr>
      <w:r w:rsidRPr="007E567D">
        <w:rPr>
          <w:rFonts w:ascii="Times New Roman" w:hAnsi="Times New Roman" w:cs="Times New Roman"/>
          <w:bCs/>
          <w:sz w:val="24"/>
          <w:szCs w:val="24"/>
        </w:rPr>
        <w:t xml:space="preserve">Knowledge is not only intellectual, but also tactile and emotional: the vivid visual image of (re-)growing flesh is made odder by the fact that, like trees, flesh cannot be seen growing.  </w:t>
      </w:r>
      <w:r w:rsidRPr="007E567D">
        <w:rPr>
          <w:rFonts w:ascii="Times New Roman" w:hAnsi="Times New Roman" w:cs="Times New Roman"/>
          <w:bCs/>
          <w:sz w:val="24"/>
          <w:szCs w:val="24"/>
        </w:rPr>
        <w:lastRenderedPageBreak/>
        <w:t>We must trust that it does and they do, knowing that it can only be evidenced once it has happened, in the future. Nicholson suggests the inevitability of regeneration, even in the face of wartime death.</w:t>
      </w:r>
    </w:p>
    <w:p w14:paraId="149D491D" w14:textId="77777777" w:rsidR="00485009" w:rsidRPr="007E567D" w:rsidRDefault="00485009" w:rsidP="0033550C">
      <w:pPr>
        <w:spacing w:after="0" w:line="480" w:lineRule="auto"/>
        <w:rPr>
          <w:rFonts w:ascii="Times New Roman" w:hAnsi="Times New Roman" w:cs="Times New Roman"/>
          <w:bCs/>
          <w:sz w:val="24"/>
          <w:szCs w:val="24"/>
        </w:rPr>
      </w:pPr>
    </w:p>
    <w:p w14:paraId="710AA5FD" w14:textId="77777777" w:rsidR="00485009" w:rsidRPr="00740515" w:rsidRDefault="00485009" w:rsidP="00740515">
      <w:pPr>
        <w:spacing w:after="0" w:line="480" w:lineRule="auto"/>
        <w:jc w:val="center"/>
        <w:rPr>
          <w:rFonts w:ascii="Times New Roman" w:hAnsi="Times New Roman" w:cs="Times New Roman"/>
          <w:bCs/>
          <w:sz w:val="24"/>
          <w:szCs w:val="24"/>
        </w:rPr>
      </w:pPr>
      <w:r w:rsidRPr="00740515">
        <w:rPr>
          <w:rFonts w:ascii="Times New Roman" w:hAnsi="Times New Roman" w:cs="Times New Roman"/>
          <w:bCs/>
          <w:sz w:val="24"/>
          <w:szCs w:val="24"/>
        </w:rPr>
        <w:t>After the Second World War</w:t>
      </w:r>
    </w:p>
    <w:p w14:paraId="408ECD8D" w14:textId="731034C1" w:rsidR="00485009" w:rsidRPr="007E567D" w:rsidRDefault="00485009" w:rsidP="0033550C">
      <w:pPr>
        <w:spacing w:after="0" w:line="480" w:lineRule="auto"/>
        <w:rPr>
          <w:rFonts w:ascii="Times New Roman" w:hAnsi="Times New Roman" w:cs="Times New Roman"/>
          <w:bCs/>
          <w:sz w:val="24"/>
          <w:szCs w:val="24"/>
        </w:rPr>
      </w:pPr>
      <w:r w:rsidRPr="007E567D">
        <w:rPr>
          <w:rFonts w:ascii="Times New Roman" w:hAnsi="Times New Roman" w:cs="Times New Roman"/>
          <w:bCs/>
          <w:sz w:val="24"/>
          <w:szCs w:val="24"/>
        </w:rPr>
        <w:t xml:space="preserve">Nicholson explicitly links wartime, rurality and deindustrialization – another form of loss to the community. As well as in the aforementioned ‘Cleator Moor’, the consequences of wartime (over)production are addressed in </w:t>
      </w:r>
      <w:r w:rsidRPr="007E567D">
        <w:rPr>
          <w:rFonts w:ascii="Times New Roman" w:hAnsi="Times New Roman" w:cs="Times New Roman"/>
          <w:bCs/>
          <w:i/>
          <w:iCs/>
          <w:sz w:val="24"/>
          <w:szCs w:val="24"/>
        </w:rPr>
        <w:t>The Old Man of the Mountains</w:t>
      </w:r>
      <w:r w:rsidRPr="007E567D">
        <w:rPr>
          <w:rFonts w:ascii="Times New Roman" w:hAnsi="Times New Roman" w:cs="Times New Roman"/>
          <w:bCs/>
          <w:sz w:val="24"/>
          <w:szCs w:val="24"/>
        </w:rPr>
        <w:t>, a dramatic parable about human impact on the natural world which displaces the story of the prophet Elijah into 1940s Cumberland. Jones calls it ‘an extraordinary play to be written in 1944, well ahead of the ecological concerns raised in the fifties and sixties about the dangers of modern farming methods’.</w:t>
      </w:r>
      <w:r w:rsidRPr="007E567D">
        <w:rPr>
          <w:rFonts w:ascii="Times New Roman" w:hAnsi="Times New Roman" w:cs="Times New Roman"/>
          <w:bCs/>
          <w:sz w:val="24"/>
          <w:szCs w:val="24"/>
          <w:vertAlign w:val="superscript"/>
        </w:rPr>
        <w:endnoteReference w:id="97"/>
      </w:r>
      <w:r w:rsidRPr="007E567D">
        <w:rPr>
          <w:rFonts w:ascii="Times New Roman" w:hAnsi="Times New Roman" w:cs="Times New Roman"/>
          <w:bCs/>
          <w:sz w:val="24"/>
          <w:szCs w:val="24"/>
        </w:rPr>
        <w:t xml:space="preserve"> In ‘Glen Orchy’, collected in </w:t>
      </w:r>
      <w:r w:rsidRPr="007E567D">
        <w:rPr>
          <w:rFonts w:ascii="Times New Roman" w:hAnsi="Times New Roman" w:cs="Times New Roman"/>
          <w:bCs/>
          <w:i/>
          <w:iCs/>
          <w:sz w:val="24"/>
          <w:szCs w:val="24"/>
        </w:rPr>
        <w:t>A Local Habitation</w:t>
      </w:r>
      <w:r w:rsidRPr="007E567D">
        <w:rPr>
          <w:rFonts w:ascii="Times New Roman" w:hAnsi="Times New Roman" w:cs="Times New Roman"/>
          <w:bCs/>
          <w:sz w:val="24"/>
          <w:szCs w:val="24"/>
        </w:rPr>
        <w:t xml:space="preserve"> (1972), Nicholson hears about the closure of the Millom ironworks while on holiday in Scotland. He aligns the silenced factories with a wartime landscape:</w:t>
      </w:r>
    </w:p>
    <w:p w14:paraId="11A2E12E" w14:textId="4FC4B21E" w:rsidR="00485009" w:rsidRPr="007E567D" w:rsidRDefault="00485009" w:rsidP="0033550C">
      <w:pPr>
        <w:spacing w:after="0" w:line="480" w:lineRule="auto"/>
        <w:ind w:left="720"/>
        <w:rPr>
          <w:rFonts w:ascii="Times New Roman" w:hAnsi="Times New Roman" w:cs="Times New Roman"/>
          <w:bCs/>
          <w:sz w:val="24"/>
          <w:szCs w:val="24"/>
        </w:rPr>
      </w:pPr>
      <w:r w:rsidRPr="007E567D">
        <w:rPr>
          <w:rFonts w:ascii="Times New Roman" w:hAnsi="Times New Roman" w:cs="Times New Roman"/>
          <w:bCs/>
          <w:sz w:val="24"/>
          <w:szCs w:val="24"/>
        </w:rPr>
        <w:t>[…] ten thousand years of after-Ice-Age weathering</w:t>
      </w:r>
      <w:r w:rsidRPr="007E567D">
        <w:rPr>
          <w:rFonts w:ascii="Times New Roman" w:hAnsi="Times New Roman" w:cs="Times New Roman"/>
          <w:bCs/>
          <w:sz w:val="24"/>
          <w:szCs w:val="24"/>
        </w:rPr>
        <w:br/>
        <w:t>Crash on an Arras Wood of smokeless furnace chimneys,</w:t>
      </w:r>
      <w:r w:rsidRPr="007E567D">
        <w:rPr>
          <w:rFonts w:ascii="Times New Roman" w:hAnsi="Times New Roman" w:cs="Times New Roman"/>
          <w:bCs/>
          <w:sz w:val="24"/>
          <w:szCs w:val="24"/>
        </w:rPr>
        <w:br/>
        <w:t>And, blundering among the dead trunks, five hundred men</w:t>
      </w:r>
      <w:r w:rsidRPr="007E567D">
        <w:rPr>
          <w:rFonts w:ascii="Times New Roman" w:hAnsi="Times New Roman" w:cs="Times New Roman"/>
          <w:bCs/>
          <w:sz w:val="24"/>
          <w:szCs w:val="24"/>
        </w:rPr>
        <w:br/>
        <w:t>At one stroke out of work.</w:t>
      </w:r>
      <w:r w:rsidRPr="007E567D">
        <w:rPr>
          <w:rFonts w:ascii="Times New Roman" w:hAnsi="Times New Roman" w:cs="Times New Roman"/>
          <w:bCs/>
          <w:sz w:val="24"/>
          <w:szCs w:val="24"/>
          <w:vertAlign w:val="superscript"/>
        </w:rPr>
        <w:endnoteReference w:id="98"/>
      </w:r>
    </w:p>
    <w:p w14:paraId="30A54A40" w14:textId="41A55602" w:rsidR="00485009" w:rsidRPr="007E567D" w:rsidRDefault="00485009" w:rsidP="0033550C">
      <w:pPr>
        <w:spacing w:after="0" w:line="480" w:lineRule="auto"/>
        <w:rPr>
          <w:rFonts w:ascii="Times New Roman" w:hAnsi="Times New Roman" w:cs="Times New Roman"/>
          <w:bCs/>
          <w:sz w:val="24"/>
          <w:szCs w:val="24"/>
        </w:rPr>
      </w:pPr>
      <w:r w:rsidRPr="007E567D">
        <w:rPr>
          <w:rFonts w:ascii="Times New Roman" w:hAnsi="Times New Roman" w:cs="Times New Roman"/>
          <w:bCs/>
          <w:sz w:val="24"/>
          <w:szCs w:val="24"/>
        </w:rPr>
        <w:t>The no-longer-smoking chimneys recall the petrified trees of Oppy Wood, a key site in the Battle of Arras during the First World War.</w:t>
      </w:r>
      <w:r w:rsidRPr="007E567D">
        <w:rPr>
          <w:rFonts w:ascii="Times New Roman" w:hAnsi="Times New Roman" w:cs="Times New Roman"/>
          <w:bCs/>
          <w:sz w:val="24"/>
          <w:szCs w:val="24"/>
          <w:vertAlign w:val="superscript"/>
        </w:rPr>
        <w:endnoteReference w:id="99"/>
      </w:r>
      <w:r w:rsidR="00740515">
        <w:rPr>
          <w:rFonts w:ascii="Times New Roman" w:hAnsi="Times New Roman" w:cs="Times New Roman"/>
          <w:bCs/>
          <w:sz w:val="24"/>
          <w:szCs w:val="24"/>
        </w:rPr>
        <w:t xml:space="preserve"> </w:t>
      </w:r>
      <w:r w:rsidRPr="007E567D">
        <w:rPr>
          <w:rFonts w:ascii="Times New Roman" w:hAnsi="Times New Roman" w:cs="Times New Roman"/>
          <w:bCs/>
          <w:sz w:val="24"/>
          <w:szCs w:val="24"/>
        </w:rPr>
        <w:t xml:space="preserve">The brutal impact of military conflict on the land is paralleled with the impact on the town of the withdrawal of its main industry. The dead trunks of the trees do nothing to conceal the men, the one stroke perhaps the returned bullet portrayed in ‘Cleator Moor’, or the casual stroke of a manager’s pen; the effect seems the same. The word ‘blundered’ evokes the famous refrain in Tennyson’s ‘Charge of the Light Brigade’, the soldiers sitting ducks, vulnerable to processes – and, implicitly, errors – beyond </w:t>
      </w:r>
      <w:r w:rsidRPr="007E567D">
        <w:rPr>
          <w:rFonts w:ascii="Times New Roman" w:hAnsi="Times New Roman" w:cs="Times New Roman"/>
          <w:bCs/>
          <w:sz w:val="24"/>
          <w:szCs w:val="24"/>
        </w:rPr>
        <w:lastRenderedPageBreak/>
        <w:t>their control. Redundancy is, for Nicholson, the beginning of the slow death of the town, and the removal of most of its men’s purpose. Steven High suggests that the ‘destruction of industrial areas, and the people who call these places home, is not altogether different from what happens in wartime’.</w:t>
      </w:r>
      <w:r w:rsidRPr="007E567D">
        <w:rPr>
          <w:rFonts w:ascii="Times New Roman" w:hAnsi="Times New Roman" w:cs="Times New Roman"/>
          <w:bCs/>
          <w:sz w:val="24"/>
          <w:szCs w:val="24"/>
          <w:vertAlign w:val="superscript"/>
        </w:rPr>
        <w:endnoteReference w:id="100"/>
      </w:r>
      <w:r w:rsidRPr="007E567D">
        <w:rPr>
          <w:rFonts w:ascii="Times New Roman" w:hAnsi="Times New Roman" w:cs="Times New Roman"/>
          <w:bCs/>
          <w:sz w:val="24"/>
          <w:szCs w:val="24"/>
        </w:rPr>
        <w:t xml:space="preserve"> High draws on Robert Bevan’s work on the destruction of key symbolic buildings in wartime, from blitzes of the Second World War to the fall of the World Trade Center towers in the 9/11 attacks.</w:t>
      </w:r>
      <w:r w:rsidRPr="007E567D">
        <w:rPr>
          <w:rFonts w:ascii="Times New Roman" w:hAnsi="Times New Roman" w:cs="Times New Roman"/>
          <w:bCs/>
          <w:sz w:val="24"/>
          <w:szCs w:val="24"/>
          <w:vertAlign w:val="superscript"/>
        </w:rPr>
        <w:endnoteReference w:id="101"/>
      </w:r>
      <w:r w:rsidRPr="007E567D">
        <w:rPr>
          <w:rFonts w:ascii="Times New Roman" w:hAnsi="Times New Roman" w:cs="Times New Roman"/>
          <w:bCs/>
          <w:sz w:val="24"/>
          <w:szCs w:val="24"/>
        </w:rPr>
        <w:t xml:space="preserve"> Inherent in the creation and perpetuation of rural towns around extractive industries is the knowledge that that industry will cease, and we can conceive their existence in terms of the violent, unmarked loss of life in heavy industries, and the often prolonged conflict against the withdrawal of the town’s lifeblood. These are not isolated or unique concerns. Favret’s comment on William Cowper’s </w:t>
      </w:r>
      <w:r w:rsidRPr="007E567D">
        <w:rPr>
          <w:rFonts w:ascii="Times New Roman" w:hAnsi="Times New Roman" w:cs="Times New Roman"/>
          <w:bCs/>
          <w:i/>
          <w:iCs/>
          <w:sz w:val="24"/>
          <w:szCs w:val="24"/>
        </w:rPr>
        <w:t>The Task</w:t>
      </w:r>
      <w:r w:rsidRPr="007E567D">
        <w:rPr>
          <w:rFonts w:ascii="Times New Roman" w:hAnsi="Times New Roman" w:cs="Times New Roman"/>
          <w:bCs/>
          <w:sz w:val="24"/>
          <w:szCs w:val="24"/>
        </w:rPr>
        <w:t xml:space="preserve"> (1785) applies equally here: ‘The georgic emphasis is clear: the island’s climate—physical, political, moral, emotional—cannot be isolated from and must be understood alongside weather elsewhere.’</w:t>
      </w:r>
      <w:r w:rsidRPr="007E567D">
        <w:rPr>
          <w:rFonts w:ascii="Times New Roman" w:hAnsi="Times New Roman" w:cs="Times New Roman"/>
          <w:bCs/>
          <w:sz w:val="24"/>
          <w:szCs w:val="24"/>
          <w:vertAlign w:val="superscript"/>
        </w:rPr>
        <w:endnoteReference w:id="102"/>
      </w:r>
      <w:r w:rsidRPr="007E567D">
        <w:rPr>
          <w:rFonts w:ascii="Times New Roman" w:hAnsi="Times New Roman" w:cs="Times New Roman"/>
          <w:bCs/>
          <w:sz w:val="24"/>
          <w:szCs w:val="24"/>
        </w:rPr>
        <w:t xml:space="preserve">  Going back to Virgil, the </w:t>
      </w:r>
      <w:r w:rsidRPr="007E567D">
        <w:rPr>
          <w:rFonts w:ascii="Times New Roman" w:hAnsi="Times New Roman" w:cs="Times New Roman"/>
          <w:bCs/>
          <w:i/>
          <w:iCs/>
          <w:sz w:val="24"/>
          <w:szCs w:val="24"/>
        </w:rPr>
        <w:t>Eclogues</w:t>
      </w:r>
      <w:r w:rsidRPr="007E567D">
        <w:rPr>
          <w:rFonts w:ascii="Times New Roman" w:hAnsi="Times New Roman" w:cs="Times New Roman"/>
          <w:bCs/>
          <w:sz w:val="24"/>
          <w:szCs w:val="24"/>
        </w:rPr>
        <w:t xml:space="preserve"> and </w:t>
      </w:r>
      <w:r w:rsidRPr="007E567D">
        <w:rPr>
          <w:rFonts w:ascii="Times New Roman" w:hAnsi="Times New Roman" w:cs="Times New Roman"/>
          <w:bCs/>
          <w:i/>
          <w:iCs/>
          <w:sz w:val="24"/>
          <w:szCs w:val="24"/>
        </w:rPr>
        <w:t>Georgics</w:t>
      </w:r>
      <w:r w:rsidRPr="007E567D">
        <w:rPr>
          <w:rFonts w:ascii="Times New Roman" w:hAnsi="Times New Roman" w:cs="Times New Roman"/>
          <w:bCs/>
          <w:sz w:val="24"/>
          <w:szCs w:val="24"/>
        </w:rPr>
        <w:t xml:space="preserve"> examine their tumultuous era via instances of the pastoral.</w:t>
      </w:r>
      <w:r w:rsidRPr="007E567D">
        <w:rPr>
          <w:rFonts w:ascii="Times New Roman" w:hAnsi="Times New Roman" w:cs="Times New Roman"/>
          <w:bCs/>
          <w:sz w:val="24"/>
          <w:szCs w:val="24"/>
          <w:vertAlign w:val="superscript"/>
        </w:rPr>
        <w:endnoteReference w:id="103"/>
      </w:r>
    </w:p>
    <w:p w14:paraId="501E36FE" w14:textId="7EF23ADD" w:rsidR="00485009" w:rsidRPr="007E567D" w:rsidRDefault="00485009" w:rsidP="00740515">
      <w:pPr>
        <w:spacing w:after="0" w:line="480" w:lineRule="auto"/>
        <w:ind w:firstLine="720"/>
        <w:rPr>
          <w:rFonts w:ascii="Times New Roman" w:hAnsi="Times New Roman" w:cs="Times New Roman"/>
          <w:bCs/>
          <w:sz w:val="24"/>
          <w:szCs w:val="24"/>
        </w:rPr>
      </w:pPr>
      <w:r w:rsidRPr="007E567D">
        <w:rPr>
          <w:rFonts w:ascii="Times New Roman" w:hAnsi="Times New Roman" w:cs="Times New Roman"/>
          <w:bCs/>
          <w:sz w:val="24"/>
          <w:szCs w:val="24"/>
        </w:rPr>
        <w:t>The impact of the nuclear and the looming Cold War also echo in Nicholson’s later work. His widely-anthologised poem ‘Windscale’ responds to a leak at the now-decommissioning nuclear plant further up the Cumberland coast, known today as Sellafield.  In this poem Nicholson characteristically aligns radiation with fungal and other infestations in the natural world, ‘a land where dirt is clean, / And poison pasture, quick and green’.</w:t>
      </w:r>
      <w:r w:rsidRPr="007E567D">
        <w:rPr>
          <w:rFonts w:ascii="Times New Roman" w:hAnsi="Times New Roman" w:cs="Times New Roman"/>
          <w:bCs/>
          <w:sz w:val="24"/>
          <w:szCs w:val="24"/>
          <w:vertAlign w:val="superscript"/>
        </w:rPr>
        <w:endnoteReference w:id="104"/>
      </w:r>
      <w:r w:rsidRPr="007E567D">
        <w:rPr>
          <w:rFonts w:ascii="Times New Roman" w:hAnsi="Times New Roman" w:cs="Times New Roman"/>
          <w:bCs/>
          <w:sz w:val="24"/>
          <w:szCs w:val="24"/>
        </w:rPr>
        <w:t xml:space="preserve">  Brutally condensing Blake’s opening of ‘Auguries of Innocence’, here Nicholson has Scafell, towering over the Lake District barely ten miles inland, a point which ‘sees hell in a grain of sand’.</w:t>
      </w:r>
      <w:r w:rsidRPr="007E567D">
        <w:rPr>
          <w:rFonts w:ascii="Times New Roman" w:hAnsi="Times New Roman" w:cs="Times New Roman"/>
          <w:bCs/>
          <w:sz w:val="24"/>
          <w:szCs w:val="24"/>
          <w:vertAlign w:val="superscript"/>
        </w:rPr>
        <w:endnoteReference w:id="105"/>
      </w:r>
      <w:r w:rsidRPr="007E567D">
        <w:rPr>
          <w:rFonts w:ascii="Times New Roman" w:hAnsi="Times New Roman" w:cs="Times New Roman"/>
          <w:bCs/>
          <w:sz w:val="24"/>
          <w:szCs w:val="24"/>
        </w:rPr>
        <w:t xml:space="preserve"> However, to return to </w:t>
      </w:r>
      <w:r w:rsidRPr="007E567D">
        <w:rPr>
          <w:rFonts w:ascii="Times New Roman" w:hAnsi="Times New Roman" w:cs="Times New Roman"/>
          <w:bCs/>
          <w:i/>
          <w:iCs/>
          <w:sz w:val="24"/>
          <w:szCs w:val="24"/>
        </w:rPr>
        <w:t>Provincial Pleasures</w:t>
      </w:r>
      <w:r w:rsidRPr="007E567D">
        <w:rPr>
          <w:rFonts w:ascii="Times New Roman" w:hAnsi="Times New Roman" w:cs="Times New Roman"/>
          <w:bCs/>
          <w:sz w:val="24"/>
          <w:szCs w:val="24"/>
        </w:rPr>
        <w:t xml:space="preserve"> and where we began this essay, Nicholson predicts that ‘The power-source of the future will not be the coalfield, but the atomic village. The new towns may well be as clean and fresh as a dale hamlet.’</w:t>
      </w:r>
      <w:r w:rsidRPr="007E567D">
        <w:rPr>
          <w:rFonts w:ascii="Times New Roman" w:hAnsi="Times New Roman" w:cs="Times New Roman"/>
          <w:bCs/>
          <w:sz w:val="24"/>
          <w:szCs w:val="24"/>
          <w:vertAlign w:val="superscript"/>
        </w:rPr>
        <w:endnoteReference w:id="106"/>
      </w:r>
      <w:r w:rsidRPr="007E567D">
        <w:rPr>
          <w:rFonts w:ascii="Times New Roman" w:hAnsi="Times New Roman" w:cs="Times New Roman"/>
          <w:bCs/>
          <w:sz w:val="24"/>
          <w:szCs w:val="24"/>
        </w:rPr>
        <w:t xml:space="preserve"> That waste products will no longer be necessary is, it seems a good thing, but he fears the loss of </w:t>
      </w:r>
      <w:r w:rsidRPr="007E567D">
        <w:rPr>
          <w:rFonts w:ascii="Times New Roman" w:hAnsi="Times New Roman" w:cs="Times New Roman"/>
          <w:bCs/>
          <w:sz w:val="24"/>
          <w:szCs w:val="24"/>
        </w:rPr>
        <w:lastRenderedPageBreak/>
        <w:t>‘that organic unity, that wholeness, which we still find in the old towns’.</w:t>
      </w:r>
      <w:r w:rsidRPr="007E567D">
        <w:rPr>
          <w:rFonts w:ascii="Times New Roman" w:hAnsi="Times New Roman" w:cs="Times New Roman"/>
          <w:bCs/>
          <w:sz w:val="24"/>
          <w:szCs w:val="24"/>
          <w:vertAlign w:val="superscript"/>
        </w:rPr>
        <w:endnoteReference w:id="107"/>
      </w:r>
      <w:r w:rsidRPr="007E567D">
        <w:rPr>
          <w:rFonts w:ascii="Times New Roman" w:hAnsi="Times New Roman" w:cs="Times New Roman"/>
          <w:bCs/>
          <w:sz w:val="24"/>
          <w:szCs w:val="24"/>
        </w:rPr>
        <w:t xml:space="preserve"> He conveniently (unusually) forgets that Millom is hardly an old town, less than a hundred years old at the time. Curiously, he imagines its nuclear demise: </w:t>
      </w:r>
    </w:p>
    <w:p w14:paraId="08FFA7F0" w14:textId="23CDD3C4" w:rsidR="00485009" w:rsidRPr="007E567D" w:rsidRDefault="00485009" w:rsidP="0033550C">
      <w:pPr>
        <w:spacing w:after="0" w:line="480" w:lineRule="auto"/>
        <w:ind w:left="720"/>
        <w:rPr>
          <w:rFonts w:ascii="Times New Roman" w:hAnsi="Times New Roman" w:cs="Times New Roman"/>
          <w:bCs/>
          <w:sz w:val="24"/>
          <w:szCs w:val="24"/>
        </w:rPr>
      </w:pPr>
      <w:r w:rsidRPr="007E567D">
        <w:rPr>
          <w:rFonts w:ascii="Times New Roman" w:hAnsi="Times New Roman" w:cs="Times New Roman"/>
          <w:bCs/>
          <w:sz w:val="24"/>
          <w:szCs w:val="24"/>
        </w:rPr>
        <w:t>Drop half a dozen hydrogen bombs on London and where would it be?  Would there be anything left that even next summer’s swallows could recognise? But if a bomb were dropped on Odborough—and surely no one will waste £1,000,000 on so insignificant a destruction—the landscape would show little change. The town might be gone, but Black Fell would still be there, and the sea and the marshes and the rocks. And except for a few roofs, chimneys, fields, and trees, the view from my bedroom window is almost the same as it was at the end of the Ice Age.</w:t>
      </w:r>
      <w:r w:rsidRPr="007E567D">
        <w:rPr>
          <w:rFonts w:ascii="Times New Roman" w:hAnsi="Times New Roman" w:cs="Times New Roman"/>
          <w:bCs/>
          <w:sz w:val="24"/>
          <w:szCs w:val="24"/>
          <w:vertAlign w:val="superscript"/>
        </w:rPr>
        <w:endnoteReference w:id="108"/>
      </w:r>
    </w:p>
    <w:p w14:paraId="52DA5703" w14:textId="37F5A8F1" w:rsidR="00485009" w:rsidRPr="007E567D" w:rsidRDefault="00485009" w:rsidP="0033550C">
      <w:pPr>
        <w:spacing w:after="0" w:line="480" w:lineRule="auto"/>
        <w:rPr>
          <w:rFonts w:ascii="Times New Roman" w:hAnsi="Times New Roman" w:cs="Times New Roman"/>
          <w:bCs/>
          <w:sz w:val="24"/>
          <w:szCs w:val="24"/>
        </w:rPr>
      </w:pPr>
      <w:r w:rsidRPr="007E567D">
        <w:rPr>
          <w:rFonts w:ascii="Times New Roman" w:hAnsi="Times New Roman" w:cs="Times New Roman"/>
          <w:bCs/>
          <w:sz w:val="24"/>
          <w:szCs w:val="24"/>
        </w:rPr>
        <w:t>Nicholson’s assertion of the eternality of the natural, as opposed to man-made, landscape, is rooted in his faith; even his cherished home town is ultimately insignificant. Human imprints evanesce; the topographical features of the area will remain, the hundreds of metres of dark grey slate of Black Fell (Black Combe) still looming over the site of the town. Wartime is omnipresent, but the threat of ruination in rural areas is both more and less existential than for population centres.</w:t>
      </w:r>
    </w:p>
    <w:p w14:paraId="45719CF0" w14:textId="77777777" w:rsidR="00485009" w:rsidRPr="007E567D" w:rsidRDefault="00485009" w:rsidP="0033550C">
      <w:pPr>
        <w:spacing w:after="0" w:line="480" w:lineRule="auto"/>
        <w:rPr>
          <w:rFonts w:ascii="Times New Roman" w:hAnsi="Times New Roman" w:cs="Times New Roman"/>
          <w:bCs/>
          <w:sz w:val="24"/>
          <w:szCs w:val="24"/>
        </w:rPr>
      </w:pPr>
    </w:p>
    <w:p w14:paraId="67D9B777" w14:textId="75436FFE" w:rsidR="00485009" w:rsidRPr="00740515" w:rsidRDefault="00485009" w:rsidP="00740515">
      <w:pPr>
        <w:spacing w:after="0" w:line="480" w:lineRule="auto"/>
        <w:jc w:val="center"/>
        <w:rPr>
          <w:rFonts w:ascii="Times New Roman" w:hAnsi="Times New Roman" w:cs="Times New Roman"/>
          <w:bCs/>
          <w:sz w:val="24"/>
          <w:szCs w:val="24"/>
        </w:rPr>
      </w:pPr>
      <w:r w:rsidRPr="00740515">
        <w:rPr>
          <w:rFonts w:ascii="Times New Roman" w:hAnsi="Times New Roman" w:cs="Times New Roman"/>
          <w:bCs/>
          <w:sz w:val="24"/>
          <w:szCs w:val="24"/>
        </w:rPr>
        <w:t xml:space="preserve">Wartime: </w:t>
      </w:r>
      <w:r w:rsidR="00740515" w:rsidRPr="00740515">
        <w:rPr>
          <w:rFonts w:ascii="Times New Roman" w:hAnsi="Times New Roman" w:cs="Times New Roman"/>
          <w:bCs/>
          <w:sz w:val="24"/>
          <w:szCs w:val="24"/>
        </w:rPr>
        <w:t>I</w:t>
      </w:r>
      <w:r w:rsidRPr="00740515">
        <w:rPr>
          <w:rFonts w:ascii="Times New Roman" w:hAnsi="Times New Roman" w:cs="Times New Roman"/>
          <w:bCs/>
          <w:sz w:val="24"/>
          <w:szCs w:val="24"/>
        </w:rPr>
        <w:t xml:space="preserve">mplications and </w:t>
      </w:r>
      <w:r w:rsidR="00740515" w:rsidRPr="00740515">
        <w:rPr>
          <w:rFonts w:ascii="Times New Roman" w:hAnsi="Times New Roman" w:cs="Times New Roman"/>
          <w:bCs/>
          <w:sz w:val="24"/>
          <w:szCs w:val="24"/>
        </w:rPr>
        <w:t>A</w:t>
      </w:r>
      <w:r w:rsidRPr="00740515">
        <w:rPr>
          <w:rFonts w:ascii="Times New Roman" w:hAnsi="Times New Roman" w:cs="Times New Roman"/>
          <w:bCs/>
          <w:sz w:val="24"/>
          <w:szCs w:val="24"/>
        </w:rPr>
        <w:t>pplications</w:t>
      </w:r>
    </w:p>
    <w:p w14:paraId="3798AB76" w14:textId="65B0D398" w:rsidR="00485009" w:rsidRPr="007E567D" w:rsidRDefault="00485009" w:rsidP="0033550C">
      <w:pPr>
        <w:spacing w:after="0" w:line="480" w:lineRule="auto"/>
        <w:rPr>
          <w:rFonts w:ascii="Times New Roman" w:hAnsi="Times New Roman" w:cs="Times New Roman"/>
          <w:bCs/>
          <w:sz w:val="24"/>
          <w:szCs w:val="24"/>
        </w:rPr>
      </w:pPr>
      <w:r w:rsidRPr="007E567D">
        <w:rPr>
          <w:rFonts w:ascii="Times New Roman" w:hAnsi="Times New Roman" w:cs="Times New Roman"/>
          <w:bCs/>
          <w:sz w:val="24"/>
          <w:szCs w:val="24"/>
        </w:rPr>
        <w:t xml:space="preserve">A critical trend of writing about war and terror followed 9/11, particularly for US thinkers concerned with the ‘War on Terror’. Recent work has deprecated the idea of a bounded wartime, recognising this as a legal truth which often is highly dependent on political, geographical and social positionality and does not reflect lived experience. I have focused on Nicholson’s writings within the conventional boundaries of the Second World War, but the way these critics theorise the everydayness of wartime gives us a useful language to think about the often ephemeral nature of rural wartime. On the industrial periphery of the Lake </w:t>
      </w:r>
      <w:r w:rsidRPr="007E567D">
        <w:rPr>
          <w:rFonts w:ascii="Times New Roman" w:hAnsi="Times New Roman" w:cs="Times New Roman"/>
          <w:bCs/>
          <w:sz w:val="24"/>
          <w:szCs w:val="24"/>
        </w:rPr>
        <w:lastRenderedPageBreak/>
        <w:t>District, Nicholson was particularly conscious of his poetic antecedents. The affective permeation of conflict into the quotidian is vital to Favret, who asserts that in her Romantic subjects ‘writing and art are attuned to this new sense of a war that has potentially no limits or end, whose scope expands both internally and externally’.</w:t>
      </w:r>
      <w:r w:rsidRPr="007E567D">
        <w:rPr>
          <w:rFonts w:ascii="Times New Roman" w:hAnsi="Times New Roman" w:cs="Times New Roman"/>
          <w:bCs/>
          <w:sz w:val="24"/>
          <w:szCs w:val="24"/>
          <w:vertAlign w:val="superscript"/>
        </w:rPr>
        <w:endnoteReference w:id="109"/>
      </w:r>
      <w:r w:rsidRPr="007E567D">
        <w:rPr>
          <w:rFonts w:ascii="Times New Roman" w:hAnsi="Times New Roman" w:cs="Times New Roman"/>
          <w:bCs/>
          <w:sz w:val="24"/>
          <w:szCs w:val="24"/>
        </w:rPr>
        <w:t xml:space="preserve"> Mary Dudziak also points to the long history of ‘war’s tendency to defy time boundaries’,</w:t>
      </w:r>
      <w:r w:rsidRPr="007E567D">
        <w:rPr>
          <w:rFonts w:ascii="Times New Roman" w:hAnsi="Times New Roman" w:cs="Times New Roman"/>
          <w:bCs/>
          <w:sz w:val="24"/>
          <w:szCs w:val="24"/>
          <w:vertAlign w:val="superscript"/>
        </w:rPr>
        <w:endnoteReference w:id="110"/>
      </w:r>
      <w:r w:rsidRPr="007E567D">
        <w:rPr>
          <w:rFonts w:ascii="Times New Roman" w:hAnsi="Times New Roman" w:cs="Times New Roman"/>
          <w:bCs/>
          <w:sz w:val="24"/>
          <w:szCs w:val="24"/>
        </w:rPr>
        <w:t xml:space="preserve"> while Nick Mansfield highlights the dialectic of war and peace.</w:t>
      </w:r>
      <w:r w:rsidRPr="007E567D">
        <w:rPr>
          <w:rFonts w:ascii="Times New Roman" w:hAnsi="Times New Roman" w:cs="Times New Roman"/>
          <w:bCs/>
          <w:sz w:val="24"/>
          <w:szCs w:val="24"/>
          <w:vertAlign w:val="superscript"/>
        </w:rPr>
        <w:endnoteReference w:id="111"/>
      </w:r>
      <w:r w:rsidRPr="007E567D">
        <w:rPr>
          <w:rFonts w:ascii="Times New Roman" w:hAnsi="Times New Roman" w:cs="Times New Roman"/>
          <w:bCs/>
          <w:sz w:val="24"/>
          <w:szCs w:val="24"/>
        </w:rPr>
        <w:t xml:space="preserve"> For Joanna Bourke, ‘Killing in wartime is inseparable from wider social and cultural concerns. Combat does not terminate social relationships: rather, it restructures them.’</w:t>
      </w:r>
      <w:r w:rsidRPr="007E567D">
        <w:rPr>
          <w:rFonts w:ascii="Times New Roman" w:hAnsi="Times New Roman" w:cs="Times New Roman"/>
          <w:bCs/>
          <w:sz w:val="24"/>
          <w:szCs w:val="24"/>
          <w:vertAlign w:val="superscript"/>
        </w:rPr>
        <w:endnoteReference w:id="112"/>
      </w:r>
      <w:r w:rsidRPr="007E567D">
        <w:rPr>
          <w:rFonts w:ascii="Times New Roman" w:hAnsi="Times New Roman" w:cs="Times New Roman"/>
          <w:bCs/>
          <w:sz w:val="24"/>
          <w:szCs w:val="24"/>
        </w:rPr>
        <w:t xml:space="preserve"> The distinctive position of Nicholson, a non-combatant poet in a rural industrial town, enables us to discern the subtle changes effected by wartime in his precisely-articulated world and, by extension, in British social structures.</w:t>
      </w:r>
    </w:p>
    <w:p w14:paraId="4304B50B" w14:textId="4BB26C06" w:rsidR="00485009" w:rsidRPr="007E567D" w:rsidRDefault="00485009" w:rsidP="0033550C">
      <w:pPr>
        <w:spacing w:after="0" w:line="480" w:lineRule="auto"/>
        <w:rPr>
          <w:rFonts w:ascii="Times New Roman" w:hAnsi="Times New Roman" w:cs="Times New Roman"/>
          <w:bCs/>
          <w:sz w:val="24"/>
          <w:szCs w:val="24"/>
        </w:rPr>
      </w:pPr>
      <w:r w:rsidRPr="007E567D">
        <w:rPr>
          <w:rFonts w:ascii="Times New Roman" w:hAnsi="Times New Roman" w:cs="Times New Roman"/>
          <w:bCs/>
          <w:sz w:val="24"/>
          <w:szCs w:val="24"/>
        </w:rPr>
        <w:t>His late poem ‘There’s a War On’ looks back to the Second World War. The first stanza remembers the proscription of waste during the war, and turns to a second stanza that begins ‘No war now.’  The irony is obvious: Nicholson sees acutely the ongoing political unrest, the conspicuously non-specific scene pointing perhaps to Northern Ireland, the USA, India, or elsewhere:</w:t>
      </w:r>
    </w:p>
    <w:p w14:paraId="3B672EDA" w14:textId="16E6FB0C" w:rsidR="00485009" w:rsidRPr="007E567D" w:rsidRDefault="00485009" w:rsidP="0033550C">
      <w:pPr>
        <w:spacing w:after="0" w:line="480" w:lineRule="auto"/>
        <w:ind w:left="720"/>
        <w:rPr>
          <w:rFonts w:ascii="Times New Roman" w:hAnsi="Times New Roman" w:cs="Times New Roman"/>
          <w:bCs/>
          <w:sz w:val="24"/>
          <w:szCs w:val="24"/>
        </w:rPr>
      </w:pPr>
      <w:r w:rsidRPr="007E567D">
        <w:rPr>
          <w:rFonts w:ascii="Times New Roman" w:hAnsi="Times New Roman" w:cs="Times New Roman"/>
          <w:bCs/>
          <w:sz w:val="24"/>
          <w:szCs w:val="24"/>
        </w:rPr>
        <w:t>Bombs in the Market Square;</w:t>
      </w:r>
      <w:r w:rsidRPr="007E567D">
        <w:rPr>
          <w:rFonts w:ascii="Times New Roman" w:hAnsi="Times New Roman" w:cs="Times New Roman"/>
          <w:bCs/>
          <w:sz w:val="24"/>
          <w:szCs w:val="24"/>
        </w:rPr>
        <w:br/>
        <w:t>Girls, old men, soldiers, faces hot</w:t>
      </w:r>
      <w:r w:rsidRPr="007E567D">
        <w:rPr>
          <w:rFonts w:ascii="Times New Roman" w:hAnsi="Times New Roman" w:cs="Times New Roman"/>
          <w:bCs/>
          <w:sz w:val="24"/>
          <w:szCs w:val="24"/>
        </w:rPr>
        <w:br/>
        <w:t>With anger, presidents shot</w:t>
      </w:r>
      <w:r w:rsidRPr="007E567D">
        <w:rPr>
          <w:rFonts w:ascii="Times New Roman" w:hAnsi="Times New Roman" w:cs="Times New Roman"/>
          <w:bCs/>
          <w:sz w:val="24"/>
          <w:szCs w:val="24"/>
          <w:vertAlign w:val="superscript"/>
        </w:rPr>
        <w:endnoteReference w:id="113"/>
      </w:r>
    </w:p>
    <w:p w14:paraId="007D3784" w14:textId="6067BD38" w:rsidR="001B2F69" w:rsidRPr="007E567D" w:rsidRDefault="00485009" w:rsidP="0033550C">
      <w:pPr>
        <w:spacing w:after="0" w:line="480" w:lineRule="auto"/>
        <w:rPr>
          <w:rFonts w:ascii="Times New Roman" w:hAnsi="Times New Roman" w:cs="Times New Roman"/>
          <w:bCs/>
          <w:sz w:val="24"/>
          <w:szCs w:val="24"/>
        </w:rPr>
      </w:pPr>
      <w:r w:rsidRPr="007E567D">
        <w:rPr>
          <w:rFonts w:ascii="Times New Roman" w:hAnsi="Times New Roman" w:cs="Times New Roman"/>
          <w:bCs/>
          <w:sz w:val="24"/>
          <w:szCs w:val="24"/>
        </w:rPr>
        <w:t>At stake here are wider social issues of inequality. Far from a socialist, Nicholson recognises that this can only lead to conflict, concluding: ‘There’s a peace on! / Has nobody told them?’</w:t>
      </w:r>
      <w:r w:rsidRPr="007E567D">
        <w:rPr>
          <w:rFonts w:ascii="Times New Roman" w:hAnsi="Times New Roman" w:cs="Times New Roman"/>
          <w:bCs/>
          <w:sz w:val="24"/>
          <w:szCs w:val="24"/>
          <w:vertAlign w:val="superscript"/>
        </w:rPr>
        <w:endnoteReference w:id="114"/>
      </w:r>
      <w:r w:rsidRPr="007E567D">
        <w:rPr>
          <w:rFonts w:ascii="Times New Roman" w:hAnsi="Times New Roman" w:cs="Times New Roman"/>
          <w:bCs/>
          <w:sz w:val="24"/>
          <w:szCs w:val="24"/>
        </w:rPr>
        <w:t xml:space="preserve"> </w:t>
      </w:r>
      <w:r w:rsidR="001B2F69" w:rsidRPr="007E567D">
        <w:rPr>
          <w:rFonts w:ascii="Times New Roman" w:hAnsi="Times New Roman" w:cs="Times New Roman"/>
          <w:bCs/>
          <w:sz w:val="24"/>
          <w:szCs w:val="24"/>
        </w:rPr>
        <w:t>What these poems reveal, along with Nicholson’s work throughout his oeuvre that charts the rise and fall of his home town, is that he is often miscategorised as a nature poet.  His work also exhibits a strong social and political consciousness, which is given a particular focus in his early work by the experience of life in wartime.</w:t>
      </w:r>
    </w:p>
    <w:p w14:paraId="1C0B018D" w14:textId="674321FB" w:rsidR="00040AA0" w:rsidRDefault="00040AA0" w:rsidP="0033550C">
      <w:pPr>
        <w:spacing w:after="0" w:line="480" w:lineRule="auto"/>
        <w:rPr>
          <w:rFonts w:ascii="Times New Roman" w:hAnsi="Times New Roman" w:cs="Times New Roman"/>
          <w:bCs/>
          <w:sz w:val="24"/>
          <w:szCs w:val="24"/>
        </w:rPr>
      </w:pPr>
      <w:r w:rsidRPr="007E567D">
        <w:rPr>
          <w:rFonts w:ascii="Times New Roman" w:hAnsi="Times New Roman" w:cs="Times New Roman"/>
          <w:bCs/>
          <w:sz w:val="24"/>
          <w:szCs w:val="24"/>
        </w:rPr>
        <w:lastRenderedPageBreak/>
        <w:tab/>
        <w:t>What, then, are the ways forward for thinking about wartime and rural modernity?  War is an extreme symptom of industrial modernity, not a rupture from it; that the disenchantment of industrial modernity often finds a focus in war, but a problematic one for resolution as the implication is that the issues are bounded, while the structures remain the same. Nicholson, I think, is an interesting and salutary poet for his typicality, which is brought sharply into view by the distinctiveness of his geographical location; the issues that he faces are common beyond his own viewpoint as non-combatant poet, distant from centres of power and the most dangerous targets of the blitz, but also still subject to the threat of structural violence and the violence of war. Thinking about wartime and rural modernity not only as concepts which speak to each other, but which are rooted in the same issues and find a particularly acute and recognisable manifestation when defamiliarized by distance from the city, is productive for both.</w:t>
      </w:r>
    </w:p>
    <w:p w14:paraId="51AC01AD" w14:textId="77777777" w:rsidR="00286DF1" w:rsidRDefault="00286DF1" w:rsidP="0033550C">
      <w:pPr>
        <w:spacing w:after="0" w:line="480" w:lineRule="auto"/>
        <w:rPr>
          <w:rFonts w:ascii="Times New Roman" w:hAnsi="Times New Roman" w:cs="Times New Roman"/>
          <w:bCs/>
          <w:sz w:val="24"/>
          <w:szCs w:val="24"/>
        </w:rPr>
      </w:pPr>
    </w:p>
    <w:p w14:paraId="13B31C66" w14:textId="057FACCE" w:rsidR="00286DF1" w:rsidRPr="007E567D" w:rsidRDefault="00286DF1" w:rsidP="0033550C">
      <w:pPr>
        <w:spacing w:after="0" w:line="480" w:lineRule="auto"/>
        <w:jc w:val="center"/>
        <w:rPr>
          <w:rFonts w:ascii="Times New Roman" w:hAnsi="Times New Roman" w:cs="Times New Roman"/>
          <w:bCs/>
          <w:sz w:val="24"/>
          <w:szCs w:val="24"/>
        </w:rPr>
      </w:pPr>
      <w:r>
        <w:rPr>
          <w:rFonts w:ascii="Times New Roman" w:hAnsi="Times New Roman" w:cs="Times New Roman"/>
          <w:bCs/>
          <w:sz w:val="24"/>
          <w:szCs w:val="24"/>
        </w:rPr>
        <w:t>Notes</w:t>
      </w:r>
    </w:p>
    <w:sectPr w:rsidR="00286DF1" w:rsidRPr="007E567D">
      <w:headerReference w:type="default" r:id="rId7"/>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A8CAA" w14:textId="77777777" w:rsidR="00E94FB8" w:rsidRDefault="00E94FB8" w:rsidP="000451F7">
      <w:pPr>
        <w:spacing w:after="0" w:line="240" w:lineRule="auto"/>
      </w:pPr>
      <w:r>
        <w:separator/>
      </w:r>
    </w:p>
  </w:endnote>
  <w:endnote w:type="continuationSeparator" w:id="0">
    <w:p w14:paraId="7093E4FD" w14:textId="77777777" w:rsidR="00E94FB8" w:rsidRDefault="00E94FB8" w:rsidP="000451F7">
      <w:pPr>
        <w:spacing w:after="0" w:line="240" w:lineRule="auto"/>
      </w:pPr>
      <w:r>
        <w:continuationSeparator/>
      </w:r>
    </w:p>
  </w:endnote>
  <w:endnote w:id="1">
    <w:p w14:paraId="526F11F6" w14:textId="77777777" w:rsidR="00485009" w:rsidRPr="00485009" w:rsidRDefault="00485009" w:rsidP="00485009">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Norman Nicholson, </w:t>
      </w:r>
      <w:r w:rsidRPr="00485009">
        <w:rPr>
          <w:rFonts w:ascii="Times New Roman" w:hAnsi="Times New Roman" w:cs="Times New Roman"/>
          <w:i/>
          <w:iCs/>
          <w:sz w:val="24"/>
          <w:szCs w:val="24"/>
        </w:rPr>
        <w:t>Provincial Pleasures</w:t>
      </w:r>
      <w:r w:rsidRPr="00485009">
        <w:rPr>
          <w:rFonts w:ascii="Times New Roman" w:hAnsi="Times New Roman" w:cs="Times New Roman"/>
          <w:sz w:val="24"/>
          <w:szCs w:val="24"/>
        </w:rPr>
        <w:t xml:space="preserve"> (1959; Bookcase: Carlisle, 1993), p. 188.</w:t>
      </w:r>
    </w:p>
  </w:endnote>
  <w:endnote w:id="2">
    <w:p w14:paraId="0A10FD16" w14:textId="77777777" w:rsidR="00485009" w:rsidRPr="00485009" w:rsidRDefault="00485009" w:rsidP="00485009">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Nicholson, </w:t>
      </w:r>
      <w:r w:rsidRPr="00485009">
        <w:rPr>
          <w:rFonts w:ascii="Times New Roman" w:hAnsi="Times New Roman" w:cs="Times New Roman"/>
          <w:i/>
          <w:iCs/>
          <w:sz w:val="24"/>
          <w:szCs w:val="24"/>
        </w:rPr>
        <w:t>Provincial Pleasures</w:t>
      </w:r>
      <w:r w:rsidRPr="00485009">
        <w:rPr>
          <w:rFonts w:ascii="Times New Roman" w:hAnsi="Times New Roman" w:cs="Times New Roman"/>
          <w:sz w:val="24"/>
          <w:szCs w:val="24"/>
        </w:rPr>
        <w:t>, p. 189.</w:t>
      </w:r>
    </w:p>
  </w:endnote>
  <w:endnote w:id="3">
    <w:p w14:paraId="39E8486F" w14:textId="025C9CD2" w:rsidR="00485009" w:rsidRPr="00485009" w:rsidRDefault="00485009" w:rsidP="00485009">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Norman Nicholson, ‘The Pot Geranium’, in </w:t>
      </w:r>
      <w:r w:rsidRPr="00485009">
        <w:rPr>
          <w:rFonts w:ascii="Times New Roman" w:hAnsi="Times New Roman" w:cs="Times New Roman"/>
          <w:i/>
          <w:iCs/>
          <w:sz w:val="24"/>
          <w:szCs w:val="24"/>
        </w:rPr>
        <w:t>Collected Poems</w:t>
      </w:r>
      <w:r w:rsidRPr="00485009">
        <w:rPr>
          <w:rFonts w:ascii="Times New Roman" w:hAnsi="Times New Roman" w:cs="Times New Roman"/>
          <w:sz w:val="24"/>
          <w:szCs w:val="24"/>
        </w:rPr>
        <w:t xml:space="preserve">, ed. by Neil Curry (London: Faber &amp; Faber, 1993), pp. 179-80. Hereafter </w:t>
      </w:r>
      <w:r w:rsidRPr="00485009">
        <w:rPr>
          <w:rFonts w:ascii="Times New Roman" w:hAnsi="Times New Roman" w:cs="Times New Roman"/>
          <w:i/>
          <w:iCs/>
          <w:sz w:val="24"/>
          <w:szCs w:val="24"/>
        </w:rPr>
        <w:t>CP</w:t>
      </w:r>
      <w:r w:rsidRPr="00485009">
        <w:rPr>
          <w:rFonts w:ascii="Times New Roman" w:hAnsi="Times New Roman" w:cs="Times New Roman"/>
          <w:sz w:val="24"/>
          <w:szCs w:val="24"/>
        </w:rPr>
        <w:t>. I give the dates of first publication for each poem; Nicholson often published works in periodicals before collecting them. Due to the dispersal of Nicholson’s archive, and his destruction of some key correspondence before his death, it is not easy to date writing.</w:t>
      </w:r>
    </w:p>
  </w:endnote>
  <w:endnote w:id="4">
    <w:p w14:paraId="56022529" w14:textId="2557F8F1" w:rsidR="00485009" w:rsidRPr="00485009" w:rsidRDefault="00485009" w:rsidP="00485009">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w:t>
      </w:r>
      <w:bookmarkStart w:id="0" w:name="_Hlk511916817"/>
      <w:r w:rsidRPr="00485009">
        <w:rPr>
          <w:rFonts w:ascii="Times New Roman" w:hAnsi="Times New Roman" w:cs="Times New Roman"/>
          <w:sz w:val="24"/>
          <w:szCs w:val="24"/>
        </w:rPr>
        <w:t xml:space="preserve">Ian O. Brodie, </w:t>
      </w:r>
      <w:r w:rsidRPr="00485009">
        <w:rPr>
          <w:rFonts w:ascii="Times New Roman" w:hAnsi="Times New Roman" w:cs="Times New Roman"/>
          <w:i/>
          <w:sz w:val="24"/>
          <w:szCs w:val="24"/>
        </w:rPr>
        <w:t>Norman Nicholson’s Nature</w:t>
      </w:r>
      <w:r w:rsidRPr="00485009">
        <w:rPr>
          <w:rFonts w:ascii="Times New Roman" w:hAnsi="Times New Roman" w:cs="Times New Roman"/>
          <w:sz w:val="24"/>
          <w:szCs w:val="24"/>
        </w:rPr>
        <w:t xml:space="preserve"> (Sheffield: Wildtrack, 2015)</w:t>
      </w:r>
      <w:bookmarkEnd w:id="0"/>
      <w:r w:rsidRPr="00485009">
        <w:rPr>
          <w:rFonts w:ascii="Times New Roman" w:hAnsi="Times New Roman" w:cs="Times New Roman"/>
          <w:sz w:val="24"/>
          <w:szCs w:val="24"/>
        </w:rPr>
        <w:t xml:space="preserve">; David Cooper, ‘Envisioning “the Cubist Fells”: Ways of Seeing in the Poetry of Norman Nicholson’, in </w:t>
      </w:r>
      <w:r w:rsidRPr="00485009">
        <w:rPr>
          <w:rFonts w:ascii="Times New Roman" w:hAnsi="Times New Roman" w:cs="Times New Roman"/>
          <w:i/>
          <w:iCs/>
          <w:sz w:val="24"/>
          <w:szCs w:val="24"/>
        </w:rPr>
        <w:t>Poetry and Geography: Space and Place in Post-war Poetry</w:t>
      </w:r>
      <w:r w:rsidRPr="00485009">
        <w:rPr>
          <w:rFonts w:ascii="Times New Roman" w:hAnsi="Times New Roman" w:cs="Times New Roman"/>
          <w:sz w:val="24"/>
          <w:szCs w:val="24"/>
        </w:rPr>
        <w:t xml:space="preserve">, ed. by Neal Alexander and David Cooper (Liverpool: Liverpool University Press, 2013), pp. 148–160; Cooper, ‘The Poetics of Place and Space: Wordsworth, Norman Nicholson and the Lake District’, </w:t>
      </w:r>
      <w:r w:rsidRPr="00485009">
        <w:rPr>
          <w:rFonts w:ascii="Times New Roman" w:hAnsi="Times New Roman" w:cs="Times New Roman"/>
          <w:i/>
          <w:iCs/>
          <w:sz w:val="24"/>
          <w:szCs w:val="24"/>
        </w:rPr>
        <w:t>Literature Compass</w:t>
      </w:r>
      <w:r w:rsidRPr="00485009">
        <w:rPr>
          <w:rFonts w:ascii="Times New Roman" w:hAnsi="Times New Roman" w:cs="Times New Roman"/>
          <w:sz w:val="24"/>
          <w:szCs w:val="24"/>
        </w:rPr>
        <w:t xml:space="preserve">, 5 (2008), 807–821; Andrew Gibson, ‘“At the Dying Atlantic’s Edge”: Norman Nicholson and the Cumbrian Coast’, in </w:t>
      </w:r>
      <w:r w:rsidRPr="00485009">
        <w:rPr>
          <w:rFonts w:ascii="Times New Roman" w:hAnsi="Times New Roman" w:cs="Times New Roman"/>
          <w:i/>
          <w:iCs/>
          <w:sz w:val="24"/>
          <w:szCs w:val="24"/>
        </w:rPr>
        <w:t>Coastal Works: Cultures of the Atlantic Edge</w:t>
      </w:r>
      <w:r w:rsidRPr="00485009">
        <w:rPr>
          <w:rFonts w:ascii="Times New Roman" w:hAnsi="Times New Roman" w:cs="Times New Roman"/>
          <w:sz w:val="24"/>
          <w:szCs w:val="24"/>
        </w:rPr>
        <w:t>, ed. by Nicholas Allen, Nick Groom, and Jos</w:t>
      </w:r>
      <w:r w:rsidR="00167A8F">
        <w:rPr>
          <w:rFonts w:ascii="Times New Roman" w:hAnsi="Times New Roman" w:cs="Times New Roman"/>
          <w:sz w:val="24"/>
          <w:szCs w:val="24"/>
        </w:rPr>
        <w:t xml:space="preserve"> </w:t>
      </w:r>
      <w:r w:rsidRPr="00485009">
        <w:rPr>
          <w:rFonts w:ascii="Times New Roman" w:hAnsi="Times New Roman" w:cs="Times New Roman"/>
          <w:sz w:val="24"/>
          <w:szCs w:val="24"/>
        </w:rPr>
        <w:t>Smith (Oxford: Oxford University Press, 2017), pp. 77–90.</w:t>
      </w:r>
    </w:p>
  </w:endnote>
  <w:endnote w:id="5">
    <w:p w14:paraId="6B97BC5E" w14:textId="77777777" w:rsidR="00485009" w:rsidRPr="00485009" w:rsidRDefault="00485009" w:rsidP="00485009">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Nicholson, in </w:t>
      </w:r>
      <w:r w:rsidRPr="00485009">
        <w:rPr>
          <w:rFonts w:ascii="Times New Roman" w:hAnsi="Times New Roman" w:cs="Times New Roman"/>
          <w:i/>
          <w:iCs/>
          <w:sz w:val="24"/>
          <w:szCs w:val="24"/>
        </w:rPr>
        <w:t>Authors Take Sides on the Falklands: Two Questions on the Falklands conflict answered by more than a hundred mainly British authors</w:t>
      </w:r>
      <w:r w:rsidRPr="00485009">
        <w:rPr>
          <w:rFonts w:ascii="Times New Roman" w:hAnsi="Times New Roman" w:cs="Times New Roman"/>
          <w:sz w:val="24"/>
          <w:szCs w:val="24"/>
        </w:rPr>
        <w:t>, ed. by Cecil Woolf and Jean Moorcroft Wilson (London: Cecil Woolf, 1982), p. 83.</w:t>
      </w:r>
    </w:p>
  </w:endnote>
  <w:endnote w:id="6">
    <w:p w14:paraId="66C18CD3" w14:textId="088B5B2E" w:rsidR="00485009" w:rsidRPr="00485009" w:rsidRDefault="00485009" w:rsidP="00485009">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See David Edgerton, </w:t>
      </w:r>
      <w:r w:rsidRPr="00485009">
        <w:rPr>
          <w:rFonts w:ascii="Times New Roman" w:hAnsi="Times New Roman" w:cs="Times New Roman"/>
          <w:i/>
          <w:iCs/>
          <w:sz w:val="24"/>
          <w:szCs w:val="24"/>
        </w:rPr>
        <w:t>The Rise and Fall of the British Nation: A Twentieth-Century History</w:t>
      </w:r>
      <w:r w:rsidRPr="00485009">
        <w:rPr>
          <w:rFonts w:ascii="Times New Roman" w:hAnsi="Times New Roman" w:cs="Times New Roman"/>
          <w:sz w:val="24"/>
          <w:szCs w:val="24"/>
        </w:rPr>
        <w:t xml:space="preserve"> (London: Penguin, 2019), pp. 429-33.</w:t>
      </w:r>
    </w:p>
  </w:endnote>
  <w:endnote w:id="7">
    <w:p w14:paraId="372259F6" w14:textId="097D6640" w:rsidR="00485009" w:rsidRPr="00485009" w:rsidRDefault="00485009" w:rsidP="00485009">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See A.</w:t>
      </w:r>
      <w:r w:rsidR="00167A8F">
        <w:rPr>
          <w:rFonts w:ascii="Times New Roman" w:hAnsi="Times New Roman" w:cs="Times New Roman"/>
          <w:sz w:val="24"/>
          <w:szCs w:val="24"/>
        </w:rPr>
        <w:t xml:space="preserve"> </w:t>
      </w:r>
      <w:r w:rsidRPr="00485009">
        <w:rPr>
          <w:rFonts w:ascii="Times New Roman" w:hAnsi="Times New Roman" w:cs="Times New Roman"/>
          <w:sz w:val="24"/>
          <w:szCs w:val="24"/>
        </w:rPr>
        <w:t xml:space="preserve">L. Rowse to Nicholson, 22 August 1967, John Rylands Library, Manchester, NCN1/1/113. Rowse is responding to Nicholson’s review of Rowse’s </w:t>
      </w:r>
      <w:r w:rsidRPr="00485009">
        <w:rPr>
          <w:rFonts w:ascii="Times New Roman" w:hAnsi="Times New Roman" w:cs="Times New Roman"/>
          <w:i/>
          <w:iCs/>
          <w:sz w:val="24"/>
          <w:szCs w:val="24"/>
        </w:rPr>
        <w:t>Poems of Cornwall and America</w:t>
      </w:r>
      <w:r w:rsidRPr="00485009">
        <w:rPr>
          <w:rFonts w:ascii="Times New Roman" w:hAnsi="Times New Roman" w:cs="Times New Roman"/>
          <w:sz w:val="24"/>
          <w:szCs w:val="24"/>
        </w:rPr>
        <w:t xml:space="preserve"> in ‘Three Modern Poets’, </w:t>
      </w:r>
      <w:r w:rsidRPr="00485009">
        <w:rPr>
          <w:rFonts w:ascii="Times New Roman" w:hAnsi="Times New Roman" w:cs="Times New Roman"/>
          <w:i/>
          <w:iCs/>
          <w:sz w:val="24"/>
          <w:szCs w:val="24"/>
        </w:rPr>
        <w:t>Church Times</w:t>
      </w:r>
      <w:r w:rsidRPr="00485009">
        <w:rPr>
          <w:rFonts w:ascii="Times New Roman" w:hAnsi="Times New Roman" w:cs="Times New Roman"/>
          <w:sz w:val="24"/>
          <w:szCs w:val="24"/>
        </w:rPr>
        <w:t>, 150 (11 Aug 1967), 6.</w:t>
      </w:r>
    </w:p>
  </w:endnote>
  <w:endnote w:id="8">
    <w:p w14:paraId="3BE1F6ED" w14:textId="77777777" w:rsidR="00485009" w:rsidRPr="00485009" w:rsidRDefault="00485009" w:rsidP="00485009">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Glyn Hughes to Nicholson, 16 January 1976, John Rylands Library, Manchester, NCN1/1/64/1.</w:t>
      </w:r>
    </w:p>
  </w:endnote>
  <w:endnote w:id="9">
    <w:p w14:paraId="66CAC3A7" w14:textId="73D1A73A" w:rsidR="00485009" w:rsidRPr="00485009" w:rsidRDefault="00485009" w:rsidP="00485009">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Jonathan Bolton, ‘“Lucid Song”: The Poetry of the Second World War’, in </w:t>
      </w:r>
      <w:r w:rsidRPr="00485009">
        <w:rPr>
          <w:rFonts w:ascii="Times New Roman" w:hAnsi="Times New Roman" w:cs="Times New Roman"/>
          <w:i/>
          <w:iCs/>
          <w:sz w:val="24"/>
          <w:szCs w:val="24"/>
        </w:rPr>
        <w:t>The Edinburgh Companion to Twentieth-Century British and American War Literature</w:t>
      </w:r>
      <w:r w:rsidRPr="00485009">
        <w:rPr>
          <w:rFonts w:ascii="Times New Roman" w:hAnsi="Times New Roman" w:cs="Times New Roman"/>
          <w:sz w:val="24"/>
          <w:szCs w:val="24"/>
        </w:rPr>
        <w:t xml:space="preserve">, ed. by Adam Piette and Mark Rawlinson (Edinburgh: Edinburgh University Press, 2012), pp. 85-93 (p. 86).  Mark Rawlinson also points to similar issues in ‘The Second World War: British writing’, in </w:t>
      </w:r>
      <w:r w:rsidRPr="00485009">
        <w:rPr>
          <w:rFonts w:ascii="Times New Roman" w:hAnsi="Times New Roman" w:cs="Times New Roman"/>
          <w:i/>
          <w:iCs/>
          <w:sz w:val="24"/>
          <w:szCs w:val="24"/>
        </w:rPr>
        <w:t>The Cambridge Companion to War Writing</w:t>
      </w:r>
      <w:r w:rsidRPr="00485009">
        <w:rPr>
          <w:rFonts w:ascii="Times New Roman" w:hAnsi="Times New Roman" w:cs="Times New Roman"/>
          <w:sz w:val="24"/>
          <w:szCs w:val="24"/>
        </w:rPr>
        <w:t>, ed. by Kate McLoughlin (Cambridge: Cambridge University Press, 2009), pp 197-211.</w:t>
      </w:r>
    </w:p>
  </w:endnote>
  <w:endnote w:id="10">
    <w:p w14:paraId="30741ACF" w14:textId="3A3592CD" w:rsidR="00485009" w:rsidRPr="00485009" w:rsidRDefault="00485009" w:rsidP="00485009">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Kathleen Jones, </w:t>
      </w:r>
      <w:r w:rsidRPr="00485009">
        <w:rPr>
          <w:rFonts w:ascii="Times New Roman" w:hAnsi="Times New Roman" w:cs="Times New Roman"/>
          <w:i/>
          <w:iCs/>
          <w:sz w:val="24"/>
          <w:szCs w:val="24"/>
        </w:rPr>
        <w:t>Norman Nicholson: The Whispering Poet</w:t>
      </w:r>
      <w:r w:rsidRPr="00485009">
        <w:rPr>
          <w:rFonts w:ascii="Times New Roman" w:hAnsi="Times New Roman" w:cs="Times New Roman"/>
          <w:sz w:val="24"/>
          <w:szCs w:val="24"/>
        </w:rPr>
        <w:t xml:space="preserve"> (Appleby: The Book Mill, 2013), p. 48, pp. 178-9.</w:t>
      </w:r>
    </w:p>
  </w:endnote>
  <w:endnote w:id="11">
    <w:p w14:paraId="0955C398" w14:textId="3692EAF2" w:rsidR="00485009" w:rsidRPr="00485009" w:rsidRDefault="00485009" w:rsidP="00485009">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Jones, </w:t>
      </w:r>
      <w:r w:rsidRPr="00485009">
        <w:rPr>
          <w:rFonts w:ascii="Times New Roman" w:hAnsi="Times New Roman" w:cs="Times New Roman"/>
          <w:i/>
          <w:iCs/>
          <w:sz w:val="24"/>
          <w:szCs w:val="24"/>
        </w:rPr>
        <w:t>Norman Nicholson</w:t>
      </w:r>
      <w:r w:rsidRPr="00485009">
        <w:rPr>
          <w:rFonts w:ascii="Times New Roman" w:hAnsi="Times New Roman" w:cs="Times New Roman"/>
          <w:sz w:val="24"/>
          <w:szCs w:val="24"/>
        </w:rPr>
        <w:t xml:space="preserve">, pp. 78-84. Nicholson, ‘Cockley Moor, Dockray, Penrith’, </w:t>
      </w:r>
      <w:r w:rsidRPr="00485009">
        <w:rPr>
          <w:rFonts w:ascii="Times New Roman" w:hAnsi="Times New Roman" w:cs="Times New Roman"/>
          <w:i/>
          <w:iCs/>
          <w:sz w:val="24"/>
          <w:szCs w:val="24"/>
        </w:rPr>
        <w:t>CP</w:t>
      </w:r>
      <w:r w:rsidRPr="00485009">
        <w:rPr>
          <w:rFonts w:ascii="Times New Roman" w:hAnsi="Times New Roman" w:cs="Times New Roman"/>
          <w:sz w:val="24"/>
          <w:szCs w:val="24"/>
        </w:rPr>
        <w:t>, p. 27. See also Cooper, ‘Envisioning “the cubist fells”’.</w:t>
      </w:r>
    </w:p>
  </w:endnote>
  <w:endnote w:id="12">
    <w:p w14:paraId="53FFBC3F" w14:textId="1163AB07" w:rsidR="00485009" w:rsidRPr="00485009" w:rsidRDefault="00485009" w:rsidP="00485009">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Jones, </w:t>
      </w:r>
      <w:r w:rsidRPr="00485009">
        <w:rPr>
          <w:rFonts w:ascii="Times New Roman" w:hAnsi="Times New Roman" w:cs="Times New Roman"/>
          <w:i/>
          <w:iCs/>
          <w:sz w:val="24"/>
          <w:szCs w:val="24"/>
        </w:rPr>
        <w:t>Norman Nicholson</w:t>
      </w:r>
      <w:r w:rsidRPr="00485009">
        <w:rPr>
          <w:rFonts w:ascii="Times New Roman" w:hAnsi="Times New Roman" w:cs="Times New Roman"/>
          <w:sz w:val="24"/>
          <w:szCs w:val="24"/>
        </w:rPr>
        <w:t>, p. 171.</w:t>
      </w:r>
    </w:p>
  </w:endnote>
  <w:endnote w:id="13">
    <w:p w14:paraId="3F7E34F5" w14:textId="13505C2F" w:rsidR="00485009" w:rsidRPr="00485009" w:rsidRDefault="00485009" w:rsidP="00485009">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See Andrew Frayn, ‘Rural Modernity, Rural Modernism and Deindustrialisation in Norman Nicholson’s Poetry’, </w:t>
      </w:r>
      <w:r w:rsidRPr="00485009">
        <w:rPr>
          <w:rFonts w:ascii="Times New Roman" w:hAnsi="Times New Roman" w:cs="Times New Roman"/>
          <w:i/>
          <w:iCs/>
          <w:sz w:val="24"/>
          <w:szCs w:val="24"/>
        </w:rPr>
        <w:t>English Studies</w:t>
      </w:r>
      <w:r w:rsidRPr="00485009">
        <w:rPr>
          <w:rFonts w:ascii="Times New Roman" w:hAnsi="Times New Roman" w:cs="Times New Roman"/>
          <w:sz w:val="24"/>
          <w:szCs w:val="24"/>
        </w:rPr>
        <w:t>, 104.3 (2023), 478-99, particularly pp. 484-7</w:t>
      </w:r>
      <w:r w:rsidR="000B6C5A">
        <w:rPr>
          <w:rFonts w:ascii="Times New Roman" w:hAnsi="Times New Roman" w:cs="Times New Roman"/>
          <w:sz w:val="24"/>
          <w:szCs w:val="24"/>
        </w:rPr>
        <w:t>.</w:t>
      </w:r>
    </w:p>
  </w:endnote>
  <w:endnote w:id="14">
    <w:p w14:paraId="5BB0F356" w14:textId="46C9D577" w:rsidR="00485009" w:rsidRPr="00485009" w:rsidRDefault="00485009" w:rsidP="00485009">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Nicholson, ‘Waiting for Spring 1943’, </w:t>
      </w:r>
      <w:r w:rsidRPr="00485009">
        <w:rPr>
          <w:rFonts w:ascii="Times New Roman" w:hAnsi="Times New Roman" w:cs="Times New Roman"/>
          <w:i/>
          <w:iCs/>
          <w:sz w:val="24"/>
          <w:szCs w:val="24"/>
        </w:rPr>
        <w:t>CP</w:t>
      </w:r>
      <w:r w:rsidRPr="00485009">
        <w:rPr>
          <w:rFonts w:ascii="Times New Roman" w:hAnsi="Times New Roman" w:cs="Times New Roman"/>
          <w:sz w:val="24"/>
          <w:szCs w:val="24"/>
        </w:rPr>
        <w:t>, p. 50.</w:t>
      </w:r>
    </w:p>
  </w:endnote>
  <w:endnote w:id="15">
    <w:p w14:paraId="2E741504" w14:textId="77777777" w:rsidR="00485009" w:rsidRPr="00485009" w:rsidRDefault="00485009" w:rsidP="00485009">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Nicholson, ‘Waiting for Spring 1943’, </w:t>
      </w:r>
      <w:r w:rsidRPr="00485009">
        <w:rPr>
          <w:rFonts w:ascii="Times New Roman" w:hAnsi="Times New Roman" w:cs="Times New Roman"/>
          <w:i/>
          <w:iCs/>
          <w:sz w:val="24"/>
          <w:szCs w:val="24"/>
        </w:rPr>
        <w:t>CP</w:t>
      </w:r>
      <w:r w:rsidRPr="00485009">
        <w:rPr>
          <w:rFonts w:ascii="Times New Roman" w:hAnsi="Times New Roman" w:cs="Times New Roman"/>
          <w:sz w:val="24"/>
          <w:szCs w:val="24"/>
        </w:rPr>
        <w:t>, p. 51.</w:t>
      </w:r>
    </w:p>
  </w:endnote>
  <w:endnote w:id="16">
    <w:p w14:paraId="361EFB26" w14:textId="77777777" w:rsidR="00485009" w:rsidRPr="00485009" w:rsidRDefault="00485009" w:rsidP="00485009">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Norman Nicholson, </w:t>
      </w:r>
      <w:r w:rsidRPr="00485009">
        <w:rPr>
          <w:rFonts w:ascii="Times New Roman" w:hAnsi="Times New Roman" w:cs="Times New Roman"/>
          <w:i/>
          <w:iCs/>
          <w:sz w:val="24"/>
          <w:szCs w:val="24"/>
        </w:rPr>
        <w:t>Wednesday Early Closing</w:t>
      </w:r>
      <w:r w:rsidRPr="00485009">
        <w:rPr>
          <w:rFonts w:ascii="Times New Roman" w:hAnsi="Times New Roman" w:cs="Times New Roman"/>
          <w:sz w:val="24"/>
          <w:szCs w:val="24"/>
        </w:rPr>
        <w:t xml:space="preserve"> (London: Faber &amp; Faber, 1975), p. 17.</w:t>
      </w:r>
    </w:p>
  </w:endnote>
  <w:endnote w:id="17">
    <w:p w14:paraId="5D95AC2E" w14:textId="77777777" w:rsidR="00485009" w:rsidRPr="00485009" w:rsidRDefault="00485009" w:rsidP="00485009">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Nicholson, </w:t>
      </w:r>
      <w:r w:rsidRPr="00485009">
        <w:rPr>
          <w:rFonts w:ascii="Times New Roman" w:hAnsi="Times New Roman" w:cs="Times New Roman"/>
          <w:i/>
          <w:iCs/>
          <w:sz w:val="24"/>
          <w:szCs w:val="24"/>
        </w:rPr>
        <w:t>Wednesday Early Closing</w:t>
      </w:r>
      <w:r w:rsidRPr="00485009">
        <w:rPr>
          <w:rFonts w:ascii="Times New Roman" w:hAnsi="Times New Roman" w:cs="Times New Roman"/>
          <w:sz w:val="24"/>
          <w:szCs w:val="24"/>
        </w:rPr>
        <w:t>, p. 12.</w:t>
      </w:r>
    </w:p>
  </w:endnote>
  <w:endnote w:id="18">
    <w:p w14:paraId="51FB5693" w14:textId="3D4C0454" w:rsidR="00485009" w:rsidRPr="00485009" w:rsidRDefault="00485009" w:rsidP="00485009">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Norman Nicholson, </w:t>
      </w:r>
      <w:r w:rsidRPr="00485009">
        <w:rPr>
          <w:rFonts w:ascii="Times New Roman" w:hAnsi="Times New Roman" w:cs="Times New Roman"/>
          <w:i/>
          <w:iCs/>
          <w:sz w:val="24"/>
          <w:szCs w:val="24"/>
        </w:rPr>
        <w:t>Greater Lakeland</w:t>
      </w:r>
      <w:r w:rsidRPr="00485009">
        <w:rPr>
          <w:rFonts w:ascii="Times New Roman" w:hAnsi="Times New Roman" w:cs="Times New Roman"/>
          <w:sz w:val="24"/>
          <w:szCs w:val="24"/>
        </w:rPr>
        <w:t xml:space="preserve"> (London: Robert Hale, 1969), p. 18. On Nicholson’s father’s appeals against conscription, see ‘Millom Local Tribunal’, </w:t>
      </w:r>
      <w:r w:rsidRPr="00485009">
        <w:rPr>
          <w:rFonts w:ascii="Times New Roman" w:hAnsi="Times New Roman" w:cs="Times New Roman"/>
          <w:i/>
          <w:iCs/>
          <w:sz w:val="24"/>
          <w:szCs w:val="24"/>
        </w:rPr>
        <w:t>Millom Gazette</w:t>
      </w:r>
      <w:r w:rsidRPr="00485009">
        <w:rPr>
          <w:rFonts w:ascii="Times New Roman" w:hAnsi="Times New Roman" w:cs="Times New Roman"/>
          <w:sz w:val="24"/>
          <w:szCs w:val="24"/>
        </w:rPr>
        <w:t xml:space="preserve">, 2 June 1916, p. 1; ‘Millom Local Tribunal’, </w:t>
      </w:r>
      <w:r w:rsidRPr="00485009">
        <w:rPr>
          <w:rFonts w:ascii="Times New Roman" w:hAnsi="Times New Roman" w:cs="Times New Roman"/>
          <w:i/>
          <w:iCs/>
          <w:sz w:val="24"/>
          <w:szCs w:val="24"/>
        </w:rPr>
        <w:t>Millom Gazette</w:t>
      </w:r>
      <w:r w:rsidRPr="00485009">
        <w:rPr>
          <w:rFonts w:ascii="Times New Roman" w:hAnsi="Times New Roman" w:cs="Times New Roman"/>
          <w:sz w:val="24"/>
          <w:szCs w:val="24"/>
        </w:rPr>
        <w:t xml:space="preserve">, 28 July 1916, p. 1; ‘Millom Local Tribunal’, </w:t>
      </w:r>
      <w:r w:rsidRPr="00485009">
        <w:rPr>
          <w:rFonts w:ascii="Times New Roman" w:hAnsi="Times New Roman" w:cs="Times New Roman"/>
          <w:i/>
          <w:iCs/>
          <w:sz w:val="24"/>
          <w:szCs w:val="24"/>
        </w:rPr>
        <w:t>Millom Gazette</w:t>
      </w:r>
      <w:r w:rsidRPr="00485009">
        <w:rPr>
          <w:rFonts w:ascii="Times New Roman" w:hAnsi="Times New Roman" w:cs="Times New Roman"/>
          <w:sz w:val="24"/>
          <w:szCs w:val="24"/>
        </w:rPr>
        <w:t xml:space="preserve">, 29 Sep 1916, p. 2; ‘Millom Local Tribunal’, </w:t>
      </w:r>
      <w:r w:rsidRPr="00485009">
        <w:rPr>
          <w:rFonts w:ascii="Times New Roman" w:hAnsi="Times New Roman" w:cs="Times New Roman"/>
          <w:i/>
          <w:iCs/>
          <w:sz w:val="24"/>
          <w:szCs w:val="24"/>
        </w:rPr>
        <w:t>Millom Gazette</w:t>
      </w:r>
      <w:r w:rsidRPr="00485009">
        <w:rPr>
          <w:rFonts w:ascii="Times New Roman" w:hAnsi="Times New Roman" w:cs="Times New Roman"/>
          <w:sz w:val="24"/>
          <w:szCs w:val="24"/>
        </w:rPr>
        <w:t xml:space="preserve">, 27 April 1917, p. 4; ‘County Appeals Tribunal’, </w:t>
      </w:r>
      <w:r w:rsidRPr="00485009">
        <w:rPr>
          <w:rFonts w:ascii="Times New Roman" w:hAnsi="Times New Roman" w:cs="Times New Roman"/>
          <w:i/>
          <w:iCs/>
          <w:sz w:val="24"/>
          <w:szCs w:val="24"/>
        </w:rPr>
        <w:t>Millom Gazette</w:t>
      </w:r>
      <w:r w:rsidRPr="00485009">
        <w:rPr>
          <w:rFonts w:ascii="Times New Roman" w:hAnsi="Times New Roman" w:cs="Times New Roman"/>
          <w:sz w:val="24"/>
          <w:szCs w:val="24"/>
        </w:rPr>
        <w:t>, 11 May 1917, p. 4.  Thanks to Sue Dawson of the Norman Nicholson Society for pointing me to some of this information.</w:t>
      </w:r>
    </w:p>
  </w:endnote>
  <w:endnote w:id="19">
    <w:p w14:paraId="17681A1B" w14:textId="0346F348" w:rsidR="00485009" w:rsidRPr="00485009" w:rsidRDefault="00485009" w:rsidP="00485009">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Jones, </w:t>
      </w:r>
      <w:r w:rsidRPr="00485009">
        <w:rPr>
          <w:rFonts w:ascii="Times New Roman" w:hAnsi="Times New Roman" w:cs="Times New Roman"/>
          <w:i/>
          <w:iCs/>
          <w:sz w:val="24"/>
          <w:szCs w:val="24"/>
        </w:rPr>
        <w:t>Norman Nicholson</w:t>
      </w:r>
      <w:r w:rsidRPr="00485009">
        <w:rPr>
          <w:rFonts w:ascii="Times New Roman" w:hAnsi="Times New Roman" w:cs="Times New Roman"/>
          <w:sz w:val="24"/>
          <w:szCs w:val="24"/>
        </w:rPr>
        <w:t>, pp. 67-9, pp. 74-6.</w:t>
      </w:r>
    </w:p>
  </w:endnote>
  <w:endnote w:id="20">
    <w:p w14:paraId="32351487" w14:textId="77777777" w:rsidR="00485009" w:rsidRPr="00485009" w:rsidRDefault="00485009" w:rsidP="00485009">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Norman Nicholson, ‘Poets at War’, </w:t>
      </w:r>
      <w:r w:rsidRPr="00485009">
        <w:rPr>
          <w:rFonts w:ascii="Times New Roman" w:hAnsi="Times New Roman" w:cs="Times New Roman"/>
          <w:i/>
          <w:iCs/>
          <w:sz w:val="24"/>
          <w:szCs w:val="24"/>
        </w:rPr>
        <w:t>Time &amp; Tide</w:t>
      </w:r>
      <w:r w:rsidRPr="00485009">
        <w:rPr>
          <w:rFonts w:ascii="Times New Roman" w:hAnsi="Times New Roman" w:cs="Times New Roman"/>
          <w:sz w:val="24"/>
          <w:szCs w:val="24"/>
        </w:rPr>
        <w:t>, 24 (9 Oct 1943), 827.</w:t>
      </w:r>
    </w:p>
  </w:endnote>
  <w:endnote w:id="21">
    <w:p w14:paraId="396151B1" w14:textId="77777777" w:rsidR="00485009" w:rsidRPr="00485009" w:rsidRDefault="00485009" w:rsidP="00485009">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Rachel Galvin, </w:t>
      </w:r>
      <w:r w:rsidRPr="00485009">
        <w:rPr>
          <w:rFonts w:ascii="Times New Roman" w:hAnsi="Times New Roman" w:cs="Times New Roman"/>
          <w:i/>
          <w:iCs/>
          <w:sz w:val="24"/>
          <w:szCs w:val="24"/>
        </w:rPr>
        <w:t>News of War: Civilian Poetry 1936-1945</w:t>
      </w:r>
      <w:r w:rsidRPr="00485009">
        <w:rPr>
          <w:rFonts w:ascii="Times New Roman" w:hAnsi="Times New Roman" w:cs="Times New Roman"/>
          <w:sz w:val="24"/>
          <w:szCs w:val="24"/>
        </w:rPr>
        <w:t xml:space="preserve"> (Oxford: Oxford University Press, 2018), p. 4.</w:t>
      </w:r>
    </w:p>
  </w:endnote>
  <w:endnote w:id="22">
    <w:p w14:paraId="1EC76E9D" w14:textId="17591FCC" w:rsidR="00485009" w:rsidRPr="00485009" w:rsidRDefault="00485009" w:rsidP="00485009">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James Campbell, ‘Combat Gnosticism: The Ideology of First World War Poetry Criticism’, </w:t>
      </w:r>
      <w:r w:rsidRPr="00485009">
        <w:rPr>
          <w:rFonts w:ascii="Times New Roman" w:hAnsi="Times New Roman" w:cs="Times New Roman"/>
          <w:i/>
          <w:iCs/>
          <w:sz w:val="24"/>
          <w:szCs w:val="24"/>
        </w:rPr>
        <w:t>New Literary History</w:t>
      </w:r>
      <w:r w:rsidRPr="00485009">
        <w:rPr>
          <w:rFonts w:ascii="Times New Roman" w:hAnsi="Times New Roman" w:cs="Times New Roman"/>
          <w:sz w:val="24"/>
          <w:szCs w:val="24"/>
        </w:rPr>
        <w:t xml:space="preserve"> 30.1 (1999), 203-15.</w:t>
      </w:r>
    </w:p>
  </w:endnote>
  <w:endnote w:id="23">
    <w:p w14:paraId="6587B430" w14:textId="77777777" w:rsidR="00485009" w:rsidRPr="00485009" w:rsidRDefault="00485009" w:rsidP="00485009">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Galvin, </w:t>
      </w:r>
      <w:r w:rsidRPr="00485009">
        <w:rPr>
          <w:rFonts w:ascii="Times New Roman" w:hAnsi="Times New Roman" w:cs="Times New Roman"/>
          <w:i/>
          <w:iCs/>
          <w:sz w:val="24"/>
          <w:szCs w:val="24"/>
        </w:rPr>
        <w:t>News of War</w:t>
      </w:r>
      <w:r w:rsidRPr="00485009">
        <w:rPr>
          <w:rFonts w:ascii="Times New Roman" w:hAnsi="Times New Roman" w:cs="Times New Roman"/>
          <w:sz w:val="24"/>
          <w:szCs w:val="24"/>
        </w:rPr>
        <w:t>, pp. 16, 18, 22-3.</w:t>
      </w:r>
    </w:p>
  </w:endnote>
  <w:endnote w:id="24">
    <w:p w14:paraId="03C0A076" w14:textId="77777777" w:rsidR="00485009" w:rsidRPr="00485009" w:rsidRDefault="00485009" w:rsidP="00485009">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Norman Nicholson, ‘Value in Short Lengths’, </w:t>
      </w:r>
      <w:r w:rsidRPr="00485009">
        <w:rPr>
          <w:rFonts w:ascii="Times New Roman" w:hAnsi="Times New Roman" w:cs="Times New Roman"/>
          <w:i/>
          <w:iCs/>
          <w:sz w:val="24"/>
          <w:szCs w:val="24"/>
        </w:rPr>
        <w:t>Time &amp; Tide</w:t>
      </w:r>
      <w:r w:rsidRPr="00485009">
        <w:rPr>
          <w:rFonts w:ascii="Times New Roman" w:hAnsi="Times New Roman" w:cs="Times New Roman"/>
          <w:sz w:val="24"/>
          <w:szCs w:val="24"/>
        </w:rPr>
        <w:t>, 24 (17 July 1943), p. 590.</w:t>
      </w:r>
    </w:p>
  </w:endnote>
  <w:endnote w:id="25">
    <w:p w14:paraId="328E34EB" w14:textId="77777777" w:rsidR="00485009" w:rsidRPr="00485009" w:rsidRDefault="00485009" w:rsidP="00485009">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Edward Bujak, </w:t>
      </w:r>
      <w:r w:rsidRPr="00485009">
        <w:rPr>
          <w:rFonts w:ascii="Times New Roman" w:hAnsi="Times New Roman" w:cs="Times New Roman"/>
          <w:i/>
          <w:iCs/>
          <w:sz w:val="24"/>
          <w:szCs w:val="24"/>
        </w:rPr>
        <w:t>English Landed Society in the Great War: Defending the Realm</w:t>
      </w:r>
      <w:r w:rsidRPr="00485009">
        <w:rPr>
          <w:rFonts w:ascii="Times New Roman" w:hAnsi="Times New Roman" w:cs="Times New Roman"/>
          <w:sz w:val="24"/>
          <w:szCs w:val="24"/>
        </w:rPr>
        <w:t xml:space="preserve"> (London: Bloomsbury, 2019); John Keegan, </w:t>
      </w:r>
      <w:r w:rsidRPr="00485009">
        <w:rPr>
          <w:rFonts w:ascii="Times New Roman" w:hAnsi="Times New Roman" w:cs="Times New Roman"/>
          <w:i/>
          <w:iCs/>
          <w:sz w:val="24"/>
          <w:szCs w:val="24"/>
        </w:rPr>
        <w:t>The First World War</w:t>
      </w:r>
      <w:r w:rsidRPr="00485009">
        <w:rPr>
          <w:rFonts w:ascii="Times New Roman" w:hAnsi="Times New Roman" w:cs="Times New Roman"/>
          <w:sz w:val="24"/>
          <w:szCs w:val="24"/>
        </w:rPr>
        <w:t xml:space="preserve"> (London: Hutchinson, 1998).</w:t>
      </w:r>
    </w:p>
  </w:endnote>
  <w:endnote w:id="26">
    <w:p w14:paraId="1490D78B" w14:textId="77777777" w:rsidR="00485009" w:rsidRPr="00485009" w:rsidRDefault="00485009" w:rsidP="00485009">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See Gary Willis, ‘“An arena of glorious work”: The Protection of the Rural Landscape Against the Demands of Britain’s Second World War Effort’, </w:t>
      </w:r>
      <w:r w:rsidRPr="00485009">
        <w:rPr>
          <w:rFonts w:ascii="Times New Roman" w:hAnsi="Times New Roman" w:cs="Times New Roman"/>
          <w:i/>
          <w:iCs/>
          <w:sz w:val="24"/>
          <w:szCs w:val="24"/>
        </w:rPr>
        <w:t>Rural History</w:t>
      </w:r>
      <w:r w:rsidRPr="00485009">
        <w:rPr>
          <w:rFonts w:ascii="Times New Roman" w:hAnsi="Times New Roman" w:cs="Times New Roman"/>
          <w:sz w:val="24"/>
          <w:szCs w:val="24"/>
        </w:rPr>
        <w:t>, 29.2 (2018), 259-80.</w:t>
      </w:r>
    </w:p>
  </w:endnote>
  <w:endnote w:id="27">
    <w:p w14:paraId="1F40120A" w14:textId="6E67ADA0" w:rsidR="00485009" w:rsidRPr="00485009" w:rsidRDefault="00485009" w:rsidP="00485009">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Alun Howkins, ‘A Country at War: Mass-Observation and Rural England, 1939-45’, </w:t>
      </w:r>
      <w:r w:rsidRPr="00485009">
        <w:rPr>
          <w:rFonts w:ascii="Times New Roman" w:hAnsi="Times New Roman" w:cs="Times New Roman"/>
          <w:i/>
          <w:iCs/>
          <w:sz w:val="24"/>
          <w:szCs w:val="24"/>
        </w:rPr>
        <w:t>Rural History</w:t>
      </w:r>
      <w:r w:rsidRPr="00485009">
        <w:rPr>
          <w:rFonts w:ascii="Times New Roman" w:hAnsi="Times New Roman" w:cs="Times New Roman"/>
          <w:sz w:val="24"/>
          <w:szCs w:val="24"/>
        </w:rPr>
        <w:t>, 9.1 (1998), 75-97 (p. 75).</w:t>
      </w:r>
    </w:p>
  </w:endnote>
  <w:endnote w:id="28">
    <w:p w14:paraId="13A99D81" w14:textId="77777777" w:rsidR="00485009" w:rsidRPr="00485009" w:rsidRDefault="00485009" w:rsidP="00485009">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Thomas to Eleanor Farjeon, quoted by Elizabeth Black, ‘“Literally, for this”: Edward Thomas’s ecocentric war poetry’, </w:t>
      </w:r>
      <w:r w:rsidRPr="00485009">
        <w:rPr>
          <w:rFonts w:ascii="Times New Roman" w:hAnsi="Times New Roman" w:cs="Times New Roman"/>
          <w:i/>
          <w:iCs/>
          <w:sz w:val="24"/>
          <w:szCs w:val="24"/>
        </w:rPr>
        <w:t>Green Letters</w:t>
      </w:r>
      <w:r w:rsidRPr="00485009">
        <w:rPr>
          <w:rFonts w:ascii="Times New Roman" w:hAnsi="Times New Roman" w:cs="Times New Roman"/>
          <w:sz w:val="24"/>
          <w:szCs w:val="24"/>
        </w:rPr>
        <w:t xml:space="preserve">, 21.1 (2017), 1-13. Nicholson takes inspiration directly from Thomas in ‘Do You Remember Adlestrop?’, invoking his poem which dates from before but is often understood as a commentary on the First World War.  </w:t>
      </w:r>
      <w:r w:rsidRPr="00485009">
        <w:rPr>
          <w:rFonts w:ascii="Times New Roman" w:hAnsi="Times New Roman" w:cs="Times New Roman"/>
          <w:i/>
          <w:iCs/>
          <w:sz w:val="24"/>
          <w:szCs w:val="24"/>
        </w:rPr>
        <w:t>CP</w:t>
      </w:r>
      <w:r w:rsidRPr="00485009">
        <w:rPr>
          <w:rFonts w:ascii="Times New Roman" w:hAnsi="Times New Roman" w:cs="Times New Roman"/>
          <w:sz w:val="24"/>
          <w:szCs w:val="24"/>
        </w:rPr>
        <w:t>, p. 369.</w:t>
      </w:r>
    </w:p>
  </w:endnote>
  <w:endnote w:id="29">
    <w:p w14:paraId="6D0C2591" w14:textId="77777777" w:rsidR="00485009" w:rsidRPr="00485009" w:rsidRDefault="00485009" w:rsidP="00485009">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Beryl Pong, </w:t>
      </w:r>
      <w:r w:rsidRPr="00485009">
        <w:rPr>
          <w:rFonts w:ascii="Times New Roman" w:hAnsi="Times New Roman" w:cs="Times New Roman"/>
          <w:i/>
          <w:iCs/>
          <w:sz w:val="24"/>
          <w:szCs w:val="24"/>
        </w:rPr>
        <w:t>British Literature and Culture in Second World Wartime: For the Duration</w:t>
      </w:r>
      <w:r w:rsidRPr="00485009">
        <w:rPr>
          <w:rFonts w:ascii="Times New Roman" w:hAnsi="Times New Roman" w:cs="Times New Roman"/>
          <w:sz w:val="24"/>
          <w:szCs w:val="24"/>
        </w:rPr>
        <w:t xml:space="preserve"> (Oxford: Oxford University Press, 2020), p. 140.</w:t>
      </w:r>
    </w:p>
  </w:endnote>
  <w:endnote w:id="30">
    <w:p w14:paraId="3E27210C" w14:textId="77777777" w:rsidR="00485009" w:rsidRPr="00485009" w:rsidRDefault="00485009" w:rsidP="00485009">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Nicholson, ‘Coastal Journey’, </w:t>
      </w:r>
      <w:r w:rsidRPr="00485009">
        <w:rPr>
          <w:rFonts w:ascii="Times New Roman" w:hAnsi="Times New Roman" w:cs="Times New Roman"/>
          <w:i/>
          <w:iCs/>
          <w:sz w:val="24"/>
          <w:szCs w:val="24"/>
        </w:rPr>
        <w:t>CP</w:t>
      </w:r>
      <w:r w:rsidRPr="00485009">
        <w:rPr>
          <w:rFonts w:ascii="Times New Roman" w:hAnsi="Times New Roman" w:cs="Times New Roman"/>
          <w:sz w:val="24"/>
          <w:szCs w:val="24"/>
        </w:rPr>
        <w:t>, p. 31.</w:t>
      </w:r>
    </w:p>
  </w:endnote>
  <w:endnote w:id="31">
    <w:p w14:paraId="7E2B9D5A" w14:textId="77777777" w:rsidR="00485009" w:rsidRPr="00485009" w:rsidRDefault="00485009" w:rsidP="00485009">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Nicholson, ‘On Duddon Marsh’, </w:t>
      </w:r>
      <w:r w:rsidRPr="00485009">
        <w:rPr>
          <w:rFonts w:ascii="Times New Roman" w:hAnsi="Times New Roman" w:cs="Times New Roman"/>
          <w:i/>
          <w:iCs/>
          <w:sz w:val="24"/>
          <w:szCs w:val="24"/>
        </w:rPr>
        <w:t>CP</w:t>
      </w:r>
      <w:r w:rsidRPr="00485009">
        <w:rPr>
          <w:rFonts w:ascii="Times New Roman" w:hAnsi="Times New Roman" w:cs="Times New Roman"/>
          <w:sz w:val="24"/>
          <w:szCs w:val="24"/>
        </w:rPr>
        <w:t>, p. 193.</w:t>
      </w:r>
    </w:p>
  </w:endnote>
  <w:endnote w:id="32">
    <w:p w14:paraId="6A407749" w14:textId="77777777" w:rsidR="00485009" w:rsidRPr="00485009" w:rsidRDefault="00485009" w:rsidP="00485009">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John Brannigan, </w:t>
      </w:r>
      <w:r w:rsidRPr="00485009">
        <w:rPr>
          <w:rFonts w:ascii="Times New Roman" w:hAnsi="Times New Roman" w:cs="Times New Roman"/>
          <w:i/>
          <w:sz w:val="24"/>
          <w:szCs w:val="24"/>
        </w:rPr>
        <w:t>Archipelagic Modernism: Literature in the Irish and British Isles, 1890-1970</w:t>
      </w:r>
      <w:r w:rsidRPr="00485009">
        <w:rPr>
          <w:rFonts w:ascii="Times New Roman" w:hAnsi="Times New Roman" w:cs="Times New Roman"/>
          <w:iCs/>
          <w:sz w:val="24"/>
          <w:szCs w:val="24"/>
        </w:rPr>
        <w:t xml:space="preserve"> (Edinburgh: Edinburgh University Press, 2014)</w:t>
      </w:r>
      <w:r w:rsidRPr="00485009">
        <w:rPr>
          <w:rFonts w:ascii="Times New Roman" w:hAnsi="Times New Roman" w:cs="Times New Roman"/>
          <w:sz w:val="24"/>
          <w:szCs w:val="24"/>
        </w:rPr>
        <w:t>, p. 220.</w:t>
      </w:r>
    </w:p>
  </w:endnote>
  <w:endnote w:id="33">
    <w:p w14:paraId="462D1372" w14:textId="77777777" w:rsidR="00485009" w:rsidRPr="00485009" w:rsidRDefault="00485009" w:rsidP="00485009">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Nicholson, ‘Coastal Journey’, </w:t>
      </w:r>
      <w:r w:rsidRPr="00485009">
        <w:rPr>
          <w:rFonts w:ascii="Times New Roman" w:hAnsi="Times New Roman" w:cs="Times New Roman"/>
          <w:i/>
          <w:iCs/>
          <w:sz w:val="24"/>
          <w:szCs w:val="24"/>
        </w:rPr>
        <w:t>CP</w:t>
      </w:r>
      <w:r w:rsidRPr="00485009">
        <w:rPr>
          <w:rFonts w:ascii="Times New Roman" w:hAnsi="Times New Roman" w:cs="Times New Roman"/>
          <w:sz w:val="24"/>
          <w:szCs w:val="24"/>
        </w:rPr>
        <w:t>, p. 31.</w:t>
      </w:r>
    </w:p>
  </w:endnote>
  <w:endnote w:id="34">
    <w:p w14:paraId="4A4FD3C8" w14:textId="04D5B188" w:rsidR="00485009" w:rsidRPr="00485009" w:rsidRDefault="00485009" w:rsidP="00485009">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Judith Butler, </w:t>
      </w:r>
      <w:r w:rsidRPr="00485009">
        <w:rPr>
          <w:rFonts w:ascii="Times New Roman" w:hAnsi="Times New Roman" w:cs="Times New Roman"/>
          <w:i/>
          <w:iCs/>
          <w:sz w:val="24"/>
          <w:szCs w:val="24"/>
        </w:rPr>
        <w:t>Precarious Life: The Powers of Mourning and Violence</w:t>
      </w:r>
      <w:r w:rsidRPr="00485009">
        <w:rPr>
          <w:rFonts w:ascii="Times New Roman" w:hAnsi="Times New Roman" w:cs="Times New Roman"/>
          <w:sz w:val="24"/>
          <w:szCs w:val="24"/>
        </w:rPr>
        <w:t xml:space="preserve"> (London: Verso, 2006), p. 20. For specifics about the Second World War, see Richard Bessel, ‘Death and survival in the Second World War’, </w:t>
      </w:r>
      <w:r w:rsidRPr="00485009">
        <w:rPr>
          <w:rFonts w:ascii="Times New Roman" w:hAnsi="Times New Roman" w:cs="Times New Roman"/>
          <w:i/>
          <w:iCs/>
          <w:sz w:val="24"/>
          <w:szCs w:val="24"/>
        </w:rPr>
        <w:t>The Cambridge History of the Second World War</w:t>
      </w:r>
      <w:r w:rsidRPr="00485009">
        <w:rPr>
          <w:rFonts w:ascii="Times New Roman" w:hAnsi="Times New Roman" w:cs="Times New Roman"/>
          <w:sz w:val="24"/>
          <w:szCs w:val="24"/>
        </w:rPr>
        <w:t>, 3 vols, gen. ed. Evan Mawdsley (Cambridge: Cambridge University Press, 2015), 3, pp. 252-76.</w:t>
      </w:r>
    </w:p>
  </w:endnote>
  <w:endnote w:id="35">
    <w:p w14:paraId="737C718D" w14:textId="77777777" w:rsidR="00485009" w:rsidRPr="00485009" w:rsidRDefault="00485009" w:rsidP="00485009">
      <w:pPr>
        <w:pStyle w:val="EndnoteText"/>
        <w:spacing w:line="480" w:lineRule="auto"/>
        <w:rPr>
          <w:rFonts w:ascii="Times New Roman" w:hAnsi="Times New Roman" w:cs="Times New Roman"/>
          <w:i/>
          <w:iCs/>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Nicholson, ‘Coastal Journey’, </w:t>
      </w:r>
      <w:r w:rsidRPr="00485009">
        <w:rPr>
          <w:rFonts w:ascii="Times New Roman" w:hAnsi="Times New Roman" w:cs="Times New Roman"/>
          <w:i/>
          <w:iCs/>
          <w:sz w:val="24"/>
          <w:szCs w:val="24"/>
        </w:rPr>
        <w:t>CP</w:t>
      </w:r>
      <w:r w:rsidRPr="00485009">
        <w:rPr>
          <w:rFonts w:ascii="Times New Roman" w:hAnsi="Times New Roman" w:cs="Times New Roman"/>
          <w:sz w:val="24"/>
          <w:szCs w:val="24"/>
        </w:rPr>
        <w:t>, p. 31.</w:t>
      </w:r>
    </w:p>
  </w:endnote>
  <w:endnote w:id="36">
    <w:p w14:paraId="081D1C85" w14:textId="6F27C1FB" w:rsidR="00485009" w:rsidRPr="00485009" w:rsidRDefault="00485009" w:rsidP="00485009">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Nicholson, </w:t>
      </w:r>
      <w:r w:rsidRPr="00485009">
        <w:rPr>
          <w:rFonts w:ascii="Times New Roman" w:hAnsi="Times New Roman" w:cs="Times New Roman"/>
          <w:i/>
          <w:iCs/>
          <w:sz w:val="24"/>
          <w:szCs w:val="24"/>
        </w:rPr>
        <w:t>Greater Lakeland</w:t>
      </w:r>
      <w:r w:rsidRPr="00485009">
        <w:rPr>
          <w:rFonts w:ascii="Times New Roman" w:hAnsi="Times New Roman" w:cs="Times New Roman"/>
          <w:sz w:val="24"/>
          <w:szCs w:val="24"/>
        </w:rPr>
        <w:t>, p. 197.</w:t>
      </w:r>
    </w:p>
  </w:endnote>
  <w:endnote w:id="37">
    <w:p w14:paraId="5FDBDC2D" w14:textId="77777777" w:rsidR="00485009" w:rsidRPr="00485009" w:rsidRDefault="00485009" w:rsidP="00485009">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Norman Nicholson, </w:t>
      </w:r>
      <w:r w:rsidRPr="00485009">
        <w:rPr>
          <w:rFonts w:ascii="Times New Roman" w:hAnsi="Times New Roman" w:cs="Times New Roman"/>
          <w:i/>
          <w:iCs/>
          <w:sz w:val="24"/>
          <w:szCs w:val="24"/>
        </w:rPr>
        <w:t>A Portrait of the Lakes</w:t>
      </w:r>
      <w:r w:rsidRPr="00485009">
        <w:rPr>
          <w:rFonts w:ascii="Times New Roman" w:hAnsi="Times New Roman" w:cs="Times New Roman"/>
          <w:sz w:val="24"/>
          <w:szCs w:val="24"/>
        </w:rPr>
        <w:t>, 2</w:t>
      </w:r>
      <w:r w:rsidRPr="00485009">
        <w:rPr>
          <w:rFonts w:ascii="Times New Roman" w:hAnsi="Times New Roman" w:cs="Times New Roman"/>
          <w:sz w:val="24"/>
          <w:szCs w:val="24"/>
          <w:vertAlign w:val="superscript"/>
        </w:rPr>
        <w:t>nd</w:t>
      </w:r>
      <w:r w:rsidRPr="00485009">
        <w:rPr>
          <w:rFonts w:ascii="Times New Roman" w:hAnsi="Times New Roman" w:cs="Times New Roman"/>
          <w:sz w:val="24"/>
          <w:szCs w:val="24"/>
        </w:rPr>
        <w:t xml:space="preserve"> ed’n (1963; London: Robert Hale, 1972), p. 84.</w:t>
      </w:r>
    </w:p>
  </w:endnote>
  <w:endnote w:id="38">
    <w:p w14:paraId="109A9D97" w14:textId="284EF01F" w:rsidR="00485009" w:rsidRPr="00485009" w:rsidRDefault="00485009" w:rsidP="00485009">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Norman Nicholson, ‘Whitehaven’, </w:t>
      </w:r>
      <w:r w:rsidRPr="00485009">
        <w:rPr>
          <w:rFonts w:ascii="Times New Roman" w:hAnsi="Times New Roman" w:cs="Times New Roman"/>
          <w:i/>
          <w:iCs/>
          <w:sz w:val="24"/>
          <w:szCs w:val="24"/>
        </w:rPr>
        <w:t>CP</w:t>
      </w:r>
      <w:r w:rsidRPr="00485009">
        <w:rPr>
          <w:rFonts w:ascii="Times New Roman" w:hAnsi="Times New Roman" w:cs="Times New Roman"/>
          <w:sz w:val="24"/>
          <w:szCs w:val="24"/>
        </w:rPr>
        <w:t>, pp. 18-20 (p. 18). See also Gibson, ‘“At the Dying Atlantic’s Edge”’.</w:t>
      </w:r>
    </w:p>
  </w:endnote>
  <w:endnote w:id="39">
    <w:p w14:paraId="046A0BEF" w14:textId="76C01E29" w:rsidR="00485009" w:rsidRPr="00485009" w:rsidRDefault="00485009" w:rsidP="00485009">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See, for example, Hans Joas, </w:t>
      </w:r>
      <w:r w:rsidRPr="00485009">
        <w:rPr>
          <w:rFonts w:ascii="Times New Roman" w:hAnsi="Times New Roman" w:cs="Times New Roman"/>
          <w:i/>
          <w:iCs/>
          <w:sz w:val="24"/>
          <w:szCs w:val="24"/>
        </w:rPr>
        <w:t>War and Modernity</w:t>
      </w:r>
      <w:r w:rsidRPr="00485009">
        <w:rPr>
          <w:rFonts w:ascii="Times New Roman" w:hAnsi="Times New Roman" w:cs="Times New Roman"/>
          <w:sz w:val="24"/>
          <w:szCs w:val="24"/>
        </w:rPr>
        <w:t xml:space="preserve">, trans. by Rodney Livingstone (Cambridge: Polity, 2003), p. 11; Pong, </w:t>
      </w:r>
      <w:r w:rsidRPr="00485009">
        <w:rPr>
          <w:rFonts w:ascii="Times New Roman" w:hAnsi="Times New Roman" w:cs="Times New Roman"/>
          <w:i/>
          <w:iCs/>
          <w:sz w:val="24"/>
          <w:szCs w:val="24"/>
        </w:rPr>
        <w:t>British Literature and Culture in Second World Wartime</w:t>
      </w:r>
      <w:r w:rsidRPr="00485009">
        <w:rPr>
          <w:rFonts w:ascii="Times New Roman" w:hAnsi="Times New Roman" w:cs="Times New Roman"/>
          <w:sz w:val="24"/>
          <w:szCs w:val="24"/>
        </w:rPr>
        <w:t>, pp. 89-90.</w:t>
      </w:r>
    </w:p>
  </w:endnote>
  <w:endnote w:id="40">
    <w:p w14:paraId="73588AF1" w14:textId="77777777" w:rsidR="00485009" w:rsidRPr="00485009" w:rsidRDefault="00485009" w:rsidP="00485009">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Leo Mellor, ‘Cityscape: The Bombed City in the Second World War’, in </w:t>
      </w:r>
      <w:r w:rsidRPr="00485009">
        <w:rPr>
          <w:rFonts w:ascii="Times New Roman" w:hAnsi="Times New Roman" w:cs="Times New Roman"/>
          <w:i/>
          <w:iCs/>
          <w:sz w:val="24"/>
          <w:szCs w:val="24"/>
        </w:rPr>
        <w:t>The Edinburgh Companion to Twentieth-Century British and American War Literature</w:t>
      </w:r>
      <w:r w:rsidRPr="00485009">
        <w:rPr>
          <w:rFonts w:ascii="Times New Roman" w:hAnsi="Times New Roman" w:cs="Times New Roman"/>
          <w:sz w:val="24"/>
          <w:szCs w:val="24"/>
        </w:rPr>
        <w:t xml:space="preserve">, ed. by Adam Piette and Mark Rawlinson (Edinburgh: Edinburgh University Press, 2012), pp. 456-64 (p. 458).  See also Leo Mellor, </w:t>
      </w:r>
      <w:r w:rsidRPr="00485009">
        <w:rPr>
          <w:rFonts w:ascii="Times New Roman" w:hAnsi="Times New Roman" w:cs="Times New Roman"/>
          <w:i/>
          <w:iCs/>
          <w:sz w:val="24"/>
          <w:szCs w:val="24"/>
        </w:rPr>
        <w:t>Reading the Ruins: Modernism, Bombsites and British Culture</w:t>
      </w:r>
      <w:r w:rsidRPr="00485009">
        <w:rPr>
          <w:rFonts w:ascii="Times New Roman" w:hAnsi="Times New Roman" w:cs="Times New Roman"/>
          <w:sz w:val="24"/>
          <w:szCs w:val="24"/>
        </w:rPr>
        <w:t xml:space="preserve"> (Cambridge: Cambridge University Press, 2011).</w:t>
      </w:r>
    </w:p>
  </w:endnote>
  <w:endnote w:id="41">
    <w:p w14:paraId="44FFBC78" w14:textId="775E946C" w:rsidR="00485009" w:rsidRPr="00485009" w:rsidRDefault="00485009" w:rsidP="00485009">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Adam Tooze, ‘The war of the villages: The interwar agrarian crisis and the Second World War’, in </w:t>
      </w:r>
      <w:r w:rsidRPr="00485009">
        <w:rPr>
          <w:rFonts w:ascii="Times New Roman" w:hAnsi="Times New Roman" w:cs="Times New Roman"/>
          <w:i/>
          <w:iCs/>
          <w:sz w:val="24"/>
          <w:szCs w:val="24"/>
        </w:rPr>
        <w:t>The Cambridge History of the Second World War</w:t>
      </w:r>
      <w:r w:rsidRPr="00485009">
        <w:rPr>
          <w:rFonts w:ascii="Times New Roman" w:hAnsi="Times New Roman" w:cs="Times New Roman"/>
          <w:sz w:val="24"/>
          <w:szCs w:val="24"/>
        </w:rPr>
        <w:t xml:space="preserve">, gen. ed. Evan Mawdsley. </w:t>
      </w:r>
      <w:r w:rsidRPr="00485009">
        <w:rPr>
          <w:rFonts w:ascii="Times New Roman" w:hAnsi="Times New Roman" w:cs="Times New Roman"/>
          <w:i/>
          <w:iCs/>
          <w:sz w:val="24"/>
          <w:szCs w:val="24"/>
        </w:rPr>
        <w:t>Vol. 3: Total War: Economy, Society and Culture</w:t>
      </w:r>
      <w:r w:rsidRPr="00485009">
        <w:rPr>
          <w:rFonts w:ascii="Times New Roman" w:hAnsi="Times New Roman" w:cs="Times New Roman"/>
          <w:sz w:val="24"/>
          <w:szCs w:val="24"/>
        </w:rPr>
        <w:t>, ed. by Michael Geyer and Adam Tooze (Cambridge: Cambridge University Press, 2015), pp. 385-412 (p. 386). Tooze aligns too closely the rural and the agrarian, but the more general point holds.</w:t>
      </w:r>
    </w:p>
  </w:endnote>
  <w:endnote w:id="42">
    <w:p w14:paraId="7CD4443F" w14:textId="77777777" w:rsidR="00485009" w:rsidRPr="00485009" w:rsidRDefault="00485009" w:rsidP="00485009">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Norman Nicholson, ‘Man and the Poet’, </w:t>
      </w:r>
      <w:r w:rsidRPr="00485009">
        <w:rPr>
          <w:rFonts w:ascii="Times New Roman" w:hAnsi="Times New Roman" w:cs="Times New Roman"/>
          <w:i/>
          <w:iCs/>
          <w:sz w:val="24"/>
          <w:szCs w:val="24"/>
        </w:rPr>
        <w:t>Time and Tide</w:t>
      </w:r>
      <w:r w:rsidRPr="00485009">
        <w:rPr>
          <w:rFonts w:ascii="Times New Roman" w:hAnsi="Times New Roman" w:cs="Times New Roman"/>
          <w:sz w:val="24"/>
          <w:szCs w:val="24"/>
        </w:rPr>
        <w:t xml:space="preserve">, 24 (3 April 1943), 277-8 [inc. rev. John Pudney, </w:t>
      </w:r>
      <w:r w:rsidRPr="00485009">
        <w:rPr>
          <w:rFonts w:ascii="Times New Roman" w:hAnsi="Times New Roman" w:cs="Times New Roman"/>
          <w:i/>
          <w:iCs/>
          <w:sz w:val="24"/>
          <w:szCs w:val="24"/>
        </w:rPr>
        <w:t>Beyond this Disregard</w:t>
      </w:r>
      <w:r w:rsidRPr="00485009">
        <w:rPr>
          <w:rFonts w:ascii="Times New Roman" w:hAnsi="Times New Roman" w:cs="Times New Roman"/>
          <w:sz w:val="24"/>
          <w:szCs w:val="24"/>
        </w:rPr>
        <w:t xml:space="preserve">]; Norman Nicholson, ‘Poetry’, </w:t>
      </w:r>
      <w:r w:rsidRPr="00485009">
        <w:rPr>
          <w:rFonts w:ascii="Times New Roman" w:hAnsi="Times New Roman" w:cs="Times New Roman"/>
          <w:i/>
          <w:iCs/>
          <w:sz w:val="24"/>
          <w:szCs w:val="24"/>
        </w:rPr>
        <w:t>Time and Tide</w:t>
      </w:r>
      <w:r w:rsidRPr="00485009">
        <w:rPr>
          <w:rFonts w:ascii="Times New Roman" w:hAnsi="Times New Roman" w:cs="Times New Roman"/>
          <w:sz w:val="24"/>
          <w:szCs w:val="24"/>
        </w:rPr>
        <w:t xml:space="preserve">, 24 (5 June 1943), 464 [inc. rev. T.R. Hodgson, </w:t>
      </w:r>
      <w:r w:rsidRPr="00485009">
        <w:rPr>
          <w:rFonts w:ascii="Times New Roman" w:hAnsi="Times New Roman" w:cs="Times New Roman"/>
          <w:i/>
          <w:iCs/>
          <w:sz w:val="24"/>
          <w:szCs w:val="24"/>
        </w:rPr>
        <w:t>This Life, This Death</w:t>
      </w:r>
      <w:r w:rsidRPr="00485009">
        <w:rPr>
          <w:rFonts w:ascii="Times New Roman" w:hAnsi="Times New Roman" w:cs="Times New Roman"/>
          <w:sz w:val="24"/>
          <w:szCs w:val="24"/>
        </w:rPr>
        <w:t>]; Norman Nicholson, ‘Poetry in Two Wars</w:t>
      </w:r>
      <w:r w:rsidRPr="00485009">
        <w:rPr>
          <w:rFonts w:ascii="Times New Roman" w:hAnsi="Times New Roman" w:cs="Times New Roman"/>
          <w:i/>
          <w:iCs/>
          <w:sz w:val="24"/>
          <w:szCs w:val="24"/>
        </w:rPr>
        <w:t>, Time and Tide</w:t>
      </w:r>
      <w:r w:rsidRPr="00485009">
        <w:rPr>
          <w:rFonts w:ascii="Times New Roman" w:hAnsi="Times New Roman" w:cs="Times New Roman"/>
          <w:sz w:val="24"/>
          <w:szCs w:val="24"/>
        </w:rPr>
        <w:t xml:space="preserve">, 24 (4 Sep 1943), 726-7 [inc. rev. Alan Rook, </w:t>
      </w:r>
      <w:r w:rsidRPr="00485009">
        <w:rPr>
          <w:rFonts w:ascii="Times New Roman" w:hAnsi="Times New Roman" w:cs="Times New Roman"/>
          <w:i/>
          <w:iCs/>
          <w:sz w:val="24"/>
          <w:szCs w:val="24"/>
        </w:rPr>
        <w:t>These Are My Comrades</w:t>
      </w:r>
      <w:r w:rsidRPr="00485009">
        <w:rPr>
          <w:rFonts w:ascii="Times New Roman" w:hAnsi="Times New Roman" w:cs="Times New Roman"/>
          <w:sz w:val="24"/>
          <w:szCs w:val="24"/>
        </w:rPr>
        <w:t>].</w:t>
      </w:r>
    </w:p>
  </w:endnote>
  <w:endnote w:id="43">
    <w:p w14:paraId="169C6B45" w14:textId="77777777" w:rsidR="00485009" w:rsidRPr="00485009" w:rsidRDefault="00485009" w:rsidP="00485009">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Tooze, ‘War of the Villages’, p. 385.</w:t>
      </w:r>
    </w:p>
  </w:endnote>
  <w:endnote w:id="44">
    <w:p w14:paraId="09CBFF80" w14:textId="77777777" w:rsidR="00485009" w:rsidRPr="00485009" w:rsidRDefault="00485009" w:rsidP="00485009">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Joanna Bourke, </w:t>
      </w:r>
      <w:r w:rsidRPr="00485009">
        <w:rPr>
          <w:rFonts w:ascii="Times New Roman" w:hAnsi="Times New Roman" w:cs="Times New Roman"/>
          <w:i/>
          <w:iCs/>
          <w:sz w:val="24"/>
          <w:szCs w:val="24"/>
        </w:rPr>
        <w:t>Fear: A Cultural History</w:t>
      </w:r>
      <w:r w:rsidRPr="00485009">
        <w:rPr>
          <w:rFonts w:ascii="Times New Roman" w:hAnsi="Times New Roman" w:cs="Times New Roman"/>
          <w:sz w:val="24"/>
          <w:szCs w:val="24"/>
        </w:rPr>
        <w:t xml:space="preserve"> (London: Virago, 2005), p. 4, p. 65; David Pascoe, ‘Warplane’, in </w:t>
      </w:r>
      <w:r w:rsidRPr="00485009">
        <w:rPr>
          <w:rFonts w:ascii="Times New Roman" w:hAnsi="Times New Roman" w:cs="Times New Roman"/>
          <w:i/>
          <w:iCs/>
          <w:sz w:val="24"/>
          <w:szCs w:val="24"/>
        </w:rPr>
        <w:t>The Edinburgh Companion to Twentieth-Century British and American War Literature</w:t>
      </w:r>
      <w:r w:rsidRPr="00485009">
        <w:rPr>
          <w:rFonts w:ascii="Times New Roman" w:hAnsi="Times New Roman" w:cs="Times New Roman"/>
          <w:sz w:val="24"/>
          <w:szCs w:val="24"/>
        </w:rPr>
        <w:t>, ed. by Adam Piette and Mark Rawlinson (Edinburgh: Edinburgh University Press, 2012), pp. 366-79 (p. 372).</w:t>
      </w:r>
    </w:p>
  </w:endnote>
  <w:endnote w:id="45">
    <w:p w14:paraId="72158546" w14:textId="77777777" w:rsidR="00485009" w:rsidRPr="00485009" w:rsidRDefault="00485009" w:rsidP="00485009">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Nicholson, ‘South Cumberland, 10 May 1943’, </w:t>
      </w:r>
      <w:r w:rsidRPr="00485009">
        <w:rPr>
          <w:rFonts w:ascii="Times New Roman" w:hAnsi="Times New Roman" w:cs="Times New Roman"/>
          <w:i/>
          <w:iCs/>
          <w:sz w:val="24"/>
          <w:szCs w:val="24"/>
        </w:rPr>
        <w:t>CP</w:t>
      </w:r>
      <w:r w:rsidRPr="00485009">
        <w:rPr>
          <w:rFonts w:ascii="Times New Roman" w:hAnsi="Times New Roman" w:cs="Times New Roman"/>
          <w:sz w:val="24"/>
          <w:szCs w:val="24"/>
        </w:rPr>
        <w:t>, p. 29.</w:t>
      </w:r>
    </w:p>
  </w:endnote>
  <w:endnote w:id="46">
    <w:p w14:paraId="3EA6BBFA" w14:textId="42ECF95D" w:rsidR="00485009" w:rsidRPr="00485009" w:rsidRDefault="00485009" w:rsidP="00485009">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John Nixon, </w:t>
      </w:r>
      <w:r w:rsidRPr="00485009">
        <w:rPr>
          <w:rFonts w:ascii="Times New Roman" w:hAnsi="Times New Roman" w:cs="Times New Roman"/>
          <w:i/>
          <w:iCs/>
          <w:sz w:val="24"/>
          <w:szCs w:val="24"/>
        </w:rPr>
        <w:t>The History of RAF Millom and the Genesis of Modern Mountain Rescue</w:t>
      </w:r>
      <w:r w:rsidRPr="00485009">
        <w:rPr>
          <w:rFonts w:ascii="Times New Roman" w:hAnsi="Times New Roman" w:cs="Times New Roman"/>
          <w:sz w:val="24"/>
          <w:szCs w:val="24"/>
        </w:rPr>
        <w:t xml:space="preserve"> ([n.p.]: Pixel Tweaks, 2020), p. 2. Nixon outlines that there had been German reconnaissance by 1940 (p 6), that there was a German raid on 14 August 1942 which caused no injuries (p. 51), and that there was another near miss from a US aeroplane which crashed nearby on 23 November 1943 (p. 80). Aeroplane crashes were part and parcel of life at RAF Millom at this time.</w:t>
      </w:r>
    </w:p>
  </w:endnote>
  <w:endnote w:id="47">
    <w:p w14:paraId="3FC12509" w14:textId="18272EAB" w:rsidR="00485009" w:rsidRPr="00485009" w:rsidRDefault="00485009" w:rsidP="00485009">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Nicholson, ‘Carol for Holy Innocents’ Day’, </w:t>
      </w:r>
      <w:r w:rsidRPr="00485009">
        <w:rPr>
          <w:rFonts w:ascii="Times New Roman" w:hAnsi="Times New Roman" w:cs="Times New Roman"/>
          <w:i/>
          <w:iCs/>
          <w:sz w:val="24"/>
          <w:szCs w:val="24"/>
        </w:rPr>
        <w:t>CP</w:t>
      </w:r>
      <w:r w:rsidRPr="00485009">
        <w:rPr>
          <w:rFonts w:ascii="Times New Roman" w:hAnsi="Times New Roman" w:cs="Times New Roman"/>
          <w:sz w:val="24"/>
          <w:szCs w:val="24"/>
        </w:rPr>
        <w:t xml:space="preserve">, p. 4. Nicholson later recalls this in ‘Ravenglass Railway Station’, </w:t>
      </w:r>
      <w:r w:rsidRPr="00485009">
        <w:rPr>
          <w:rFonts w:ascii="Times New Roman" w:hAnsi="Times New Roman" w:cs="Times New Roman"/>
          <w:i/>
          <w:iCs/>
          <w:sz w:val="24"/>
          <w:szCs w:val="24"/>
        </w:rPr>
        <w:t>CP</w:t>
      </w:r>
      <w:r w:rsidRPr="00485009">
        <w:rPr>
          <w:rFonts w:ascii="Times New Roman" w:hAnsi="Times New Roman" w:cs="Times New Roman"/>
          <w:sz w:val="24"/>
          <w:szCs w:val="24"/>
        </w:rPr>
        <w:t>, pp. 201-2.</w:t>
      </w:r>
    </w:p>
  </w:endnote>
  <w:endnote w:id="48">
    <w:p w14:paraId="4D0D547B" w14:textId="77777777" w:rsidR="00485009" w:rsidRPr="00485009" w:rsidRDefault="00485009" w:rsidP="00485009">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Nicholson, ‘The Evacuees’, </w:t>
      </w:r>
      <w:r w:rsidRPr="00485009">
        <w:rPr>
          <w:rFonts w:ascii="Times New Roman" w:hAnsi="Times New Roman" w:cs="Times New Roman"/>
          <w:i/>
          <w:iCs/>
          <w:sz w:val="24"/>
          <w:szCs w:val="24"/>
        </w:rPr>
        <w:t>CP</w:t>
      </w:r>
      <w:r w:rsidRPr="00485009">
        <w:rPr>
          <w:rFonts w:ascii="Times New Roman" w:hAnsi="Times New Roman" w:cs="Times New Roman"/>
          <w:sz w:val="24"/>
          <w:szCs w:val="24"/>
        </w:rPr>
        <w:t>, pp. 53-4 (p. 53).</w:t>
      </w:r>
    </w:p>
  </w:endnote>
  <w:endnote w:id="49">
    <w:p w14:paraId="1DC8756C" w14:textId="77777777" w:rsidR="00485009" w:rsidRPr="00485009" w:rsidRDefault="00485009" w:rsidP="00485009">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Philip Gardner, </w:t>
      </w:r>
      <w:r w:rsidRPr="00485009">
        <w:rPr>
          <w:rFonts w:ascii="Times New Roman" w:hAnsi="Times New Roman" w:cs="Times New Roman"/>
          <w:i/>
          <w:iCs/>
          <w:sz w:val="24"/>
          <w:szCs w:val="24"/>
        </w:rPr>
        <w:t>Norman Nicholson</w:t>
      </w:r>
      <w:r w:rsidRPr="00485009">
        <w:rPr>
          <w:rFonts w:ascii="Times New Roman" w:hAnsi="Times New Roman" w:cs="Times New Roman"/>
          <w:sz w:val="24"/>
          <w:szCs w:val="24"/>
        </w:rPr>
        <w:t xml:space="preserve"> (New York: Twayne, 1973), p. 49.</w:t>
      </w:r>
    </w:p>
  </w:endnote>
  <w:endnote w:id="50">
    <w:p w14:paraId="2E4D6D27" w14:textId="77777777" w:rsidR="00485009" w:rsidRPr="00485009" w:rsidRDefault="00485009" w:rsidP="00485009">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Nicholson, ‘The Evacuees’, </w:t>
      </w:r>
      <w:r w:rsidRPr="00485009">
        <w:rPr>
          <w:rFonts w:ascii="Times New Roman" w:hAnsi="Times New Roman" w:cs="Times New Roman"/>
          <w:i/>
          <w:iCs/>
          <w:sz w:val="24"/>
          <w:szCs w:val="24"/>
        </w:rPr>
        <w:t>CP</w:t>
      </w:r>
      <w:r w:rsidRPr="00485009">
        <w:rPr>
          <w:rFonts w:ascii="Times New Roman" w:hAnsi="Times New Roman" w:cs="Times New Roman"/>
          <w:sz w:val="24"/>
          <w:szCs w:val="24"/>
        </w:rPr>
        <w:t>, p. 54.</w:t>
      </w:r>
    </w:p>
  </w:endnote>
  <w:endnote w:id="51">
    <w:p w14:paraId="1792BA3A" w14:textId="2B63E792" w:rsidR="00485009" w:rsidRPr="00485009" w:rsidRDefault="00485009" w:rsidP="00485009">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Howkins, ‘Country at War’, p. 81.</w:t>
      </w:r>
    </w:p>
  </w:endnote>
  <w:endnote w:id="52">
    <w:p w14:paraId="6B613E7E" w14:textId="77777777" w:rsidR="00485009" w:rsidRPr="00485009" w:rsidRDefault="00485009" w:rsidP="00485009">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Gardner, </w:t>
      </w:r>
      <w:r w:rsidRPr="00485009">
        <w:rPr>
          <w:rFonts w:ascii="Times New Roman" w:hAnsi="Times New Roman" w:cs="Times New Roman"/>
          <w:i/>
          <w:iCs/>
          <w:sz w:val="24"/>
          <w:szCs w:val="24"/>
        </w:rPr>
        <w:t>Norman Nicholson</w:t>
      </w:r>
      <w:r w:rsidRPr="00485009">
        <w:rPr>
          <w:rFonts w:ascii="Times New Roman" w:hAnsi="Times New Roman" w:cs="Times New Roman"/>
          <w:sz w:val="24"/>
          <w:szCs w:val="24"/>
        </w:rPr>
        <w:t>, p. 49.</w:t>
      </w:r>
    </w:p>
  </w:endnote>
  <w:endnote w:id="53">
    <w:p w14:paraId="3167FFAD" w14:textId="77777777" w:rsidR="00485009" w:rsidRPr="00485009" w:rsidRDefault="00485009" w:rsidP="00485009">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Walter Benjamin, ‘The Storyteller: Reflections on the Works of Nikolai Leskov’, in </w:t>
      </w:r>
      <w:r w:rsidRPr="00485009">
        <w:rPr>
          <w:rFonts w:ascii="Times New Roman" w:hAnsi="Times New Roman" w:cs="Times New Roman"/>
          <w:i/>
          <w:iCs/>
          <w:sz w:val="24"/>
          <w:szCs w:val="24"/>
        </w:rPr>
        <w:t>Illuminations</w:t>
      </w:r>
      <w:r w:rsidRPr="00485009">
        <w:rPr>
          <w:rFonts w:ascii="Times New Roman" w:hAnsi="Times New Roman" w:cs="Times New Roman"/>
          <w:sz w:val="24"/>
          <w:szCs w:val="24"/>
        </w:rPr>
        <w:t>, intro. by Hannah Arendt (1955; London: Pimlico, 1999), pp. 83-107 (pp. 83-4).</w:t>
      </w:r>
    </w:p>
  </w:endnote>
  <w:endnote w:id="54">
    <w:p w14:paraId="7DC84DCF" w14:textId="77777777" w:rsidR="00485009" w:rsidRPr="00485009" w:rsidRDefault="00485009" w:rsidP="00485009">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Galvin, </w:t>
      </w:r>
      <w:r w:rsidRPr="00485009">
        <w:rPr>
          <w:rFonts w:ascii="Times New Roman" w:hAnsi="Times New Roman" w:cs="Times New Roman"/>
          <w:i/>
          <w:iCs/>
          <w:sz w:val="24"/>
          <w:szCs w:val="24"/>
        </w:rPr>
        <w:t>News of War</w:t>
      </w:r>
      <w:r w:rsidRPr="00485009">
        <w:rPr>
          <w:rFonts w:ascii="Times New Roman" w:hAnsi="Times New Roman" w:cs="Times New Roman"/>
          <w:sz w:val="24"/>
          <w:szCs w:val="24"/>
        </w:rPr>
        <w:t xml:space="preserve">, p. 14; Butler, </w:t>
      </w:r>
      <w:r w:rsidRPr="00485009">
        <w:rPr>
          <w:rFonts w:ascii="Times New Roman" w:hAnsi="Times New Roman" w:cs="Times New Roman"/>
          <w:i/>
          <w:iCs/>
          <w:sz w:val="24"/>
          <w:szCs w:val="24"/>
        </w:rPr>
        <w:t>Precarious Life</w:t>
      </w:r>
      <w:r w:rsidRPr="00485009">
        <w:rPr>
          <w:rFonts w:ascii="Times New Roman" w:hAnsi="Times New Roman" w:cs="Times New Roman"/>
          <w:sz w:val="24"/>
          <w:szCs w:val="24"/>
        </w:rPr>
        <w:t>, p. xvii.</w:t>
      </w:r>
    </w:p>
  </w:endnote>
  <w:endnote w:id="55">
    <w:p w14:paraId="085E06B9" w14:textId="77777777" w:rsidR="00485009" w:rsidRPr="00485009" w:rsidRDefault="00485009" w:rsidP="00485009">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On civilian fears and the Second World War, see Bourke, </w:t>
      </w:r>
      <w:r w:rsidRPr="00485009">
        <w:rPr>
          <w:rFonts w:ascii="Times New Roman" w:hAnsi="Times New Roman" w:cs="Times New Roman"/>
          <w:i/>
          <w:iCs/>
          <w:sz w:val="24"/>
          <w:szCs w:val="24"/>
        </w:rPr>
        <w:t>Fear</w:t>
      </w:r>
      <w:r w:rsidRPr="00485009">
        <w:rPr>
          <w:rFonts w:ascii="Times New Roman" w:hAnsi="Times New Roman" w:cs="Times New Roman"/>
          <w:sz w:val="24"/>
          <w:szCs w:val="24"/>
        </w:rPr>
        <w:t>, pp. 222-54.</w:t>
      </w:r>
    </w:p>
  </w:endnote>
  <w:endnote w:id="56">
    <w:p w14:paraId="1A3498E3" w14:textId="1A0954C9" w:rsidR="00485009" w:rsidRPr="00485009" w:rsidRDefault="00485009" w:rsidP="00485009">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See, for example, Mary L. Dudziak, </w:t>
      </w:r>
      <w:r w:rsidRPr="00485009">
        <w:rPr>
          <w:rFonts w:ascii="Times New Roman" w:hAnsi="Times New Roman" w:cs="Times New Roman"/>
          <w:i/>
          <w:iCs/>
          <w:sz w:val="24"/>
          <w:szCs w:val="24"/>
        </w:rPr>
        <w:t>War Time: An Idea, Its History, Its Consequences</w:t>
      </w:r>
      <w:r w:rsidRPr="00485009">
        <w:rPr>
          <w:rFonts w:ascii="Times New Roman" w:hAnsi="Times New Roman" w:cs="Times New Roman"/>
          <w:sz w:val="24"/>
          <w:szCs w:val="24"/>
        </w:rPr>
        <w:t xml:space="preserve"> (Oxford: Oxford University Press, 2012), pp. 23-5.</w:t>
      </w:r>
    </w:p>
  </w:endnote>
  <w:endnote w:id="57">
    <w:p w14:paraId="6EDA0059" w14:textId="77777777" w:rsidR="00485009" w:rsidRPr="00485009" w:rsidRDefault="00485009" w:rsidP="00485009">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Helena Duncan, ‘“The dreadful tides of a new and incomprehensible life”: Rural Modernity and Watchfulness in Early Twentieth-Century Scottish Women’s Writing’ (unpublished doctoral thesis, Edinburgh Napier University, 2023).</w:t>
      </w:r>
    </w:p>
  </w:endnote>
  <w:endnote w:id="58">
    <w:p w14:paraId="7BEB92DD" w14:textId="77777777" w:rsidR="00485009" w:rsidRPr="00485009" w:rsidRDefault="00485009" w:rsidP="00485009">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Paul K. Saint-Amour, </w:t>
      </w:r>
      <w:r w:rsidRPr="00485009">
        <w:rPr>
          <w:rFonts w:ascii="Times New Roman" w:hAnsi="Times New Roman" w:cs="Times New Roman"/>
          <w:i/>
          <w:iCs/>
          <w:sz w:val="24"/>
          <w:szCs w:val="24"/>
        </w:rPr>
        <w:t>Tense Future: Modernism, Total War, Encyclopedic Form</w:t>
      </w:r>
      <w:r w:rsidRPr="00485009">
        <w:rPr>
          <w:rFonts w:ascii="Times New Roman" w:hAnsi="Times New Roman" w:cs="Times New Roman"/>
          <w:sz w:val="24"/>
          <w:szCs w:val="24"/>
        </w:rPr>
        <w:t xml:space="preserve"> (Oxford: Oxford University Press, 2015), p. 8.</w:t>
      </w:r>
    </w:p>
  </w:endnote>
  <w:endnote w:id="59">
    <w:p w14:paraId="75315677" w14:textId="035529E3" w:rsidR="00485009" w:rsidRPr="00485009" w:rsidRDefault="00485009" w:rsidP="00485009">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Lyndsey Stonebridge, </w:t>
      </w:r>
      <w:r w:rsidRPr="00485009">
        <w:rPr>
          <w:rFonts w:ascii="Times New Roman" w:hAnsi="Times New Roman" w:cs="Times New Roman"/>
          <w:i/>
          <w:iCs/>
          <w:sz w:val="24"/>
          <w:szCs w:val="24"/>
        </w:rPr>
        <w:t>The Writing of Anxiety: Imagining Wartime in Mid-Century British Culture</w:t>
      </w:r>
      <w:r w:rsidRPr="00485009">
        <w:rPr>
          <w:rFonts w:ascii="Times New Roman" w:hAnsi="Times New Roman" w:cs="Times New Roman"/>
          <w:sz w:val="24"/>
          <w:szCs w:val="24"/>
        </w:rPr>
        <w:t xml:space="preserve"> (Basingstoke: Palgrave Macmillan, 2007); Steve Ellis, </w:t>
      </w:r>
      <w:r w:rsidRPr="00485009">
        <w:rPr>
          <w:rFonts w:ascii="Times New Roman" w:hAnsi="Times New Roman" w:cs="Times New Roman"/>
          <w:i/>
          <w:iCs/>
          <w:sz w:val="24"/>
          <w:szCs w:val="24"/>
        </w:rPr>
        <w:t>British Writers and the Approach of World War II</w:t>
      </w:r>
      <w:r w:rsidRPr="00485009">
        <w:rPr>
          <w:rFonts w:ascii="Times New Roman" w:hAnsi="Times New Roman" w:cs="Times New Roman"/>
          <w:sz w:val="24"/>
          <w:szCs w:val="24"/>
        </w:rPr>
        <w:t xml:space="preserve"> (Cambridge: Cambridge University Press, 2015), p. 1.</w:t>
      </w:r>
    </w:p>
  </w:endnote>
  <w:endnote w:id="60">
    <w:p w14:paraId="00CF11DD" w14:textId="21AB1E6F" w:rsidR="00485009" w:rsidRPr="00485009" w:rsidRDefault="00485009" w:rsidP="00485009">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Norman Nicholson, ‘Poem Beside a War Memorial’, </w:t>
      </w:r>
      <w:r w:rsidRPr="00485009">
        <w:rPr>
          <w:rFonts w:ascii="Times New Roman" w:hAnsi="Times New Roman" w:cs="Times New Roman"/>
          <w:i/>
          <w:iCs/>
          <w:sz w:val="24"/>
          <w:szCs w:val="24"/>
        </w:rPr>
        <w:t>Bolero</w:t>
      </w:r>
      <w:r w:rsidRPr="00485009">
        <w:rPr>
          <w:rFonts w:ascii="Times New Roman" w:hAnsi="Times New Roman" w:cs="Times New Roman"/>
          <w:sz w:val="24"/>
          <w:szCs w:val="24"/>
        </w:rPr>
        <w:t xml:space="preserve">, 2 (1938), [15]; Nicholson, ‘Behead a God’, </w:t>
      </w:r>
      <w:r w:rsidRPr="00485009">
        <w:rPr>
          <w:rFonts w:ascii="Times New Roman" w:hAnsi="Times New Roman" w:cs="Times New Roman"/>
          <w:i/>
          <w:iCs/>
          <w:sz w:val="24"/>
          <w:szCs w:val="24"/>
        </w:rPr>
        <w:t>Bolero</w:t>
      </w:r>
      <w:r w:rsidRPr="00485009">
        <w:rPr>
          <w:rFonts w:ascii="Times New Roman" w:hAnsi="Times New Roman" w:cs="Times New Roman"/>
          <w:sz w:val="24"/>
          <w:szCs w:val="24"/>
        </w:rPr>
        <w:t>, 2 (1938), [14]. Also featured in this issue is Keith Douglas, the preeminent poet of the Second World War, alongside whom Nicholson would make his publication debut between boards in a shared volume between the two and J.</w:t>
      </w:r>
      <w:r w:rsidR="00687097">
        <w:rPr>
          <w:rFonts w:ascii="Times New Roman" w:hAnsi="Times New Roman" w:cs="Times New Roman"/>
          <w:sz w:val="24"/>
          <w:szCs w:val="24"/>
        </w:rPr>
        <w:t xml:space="preserve"> </w:t>
      </w:r>
      <w:r w:rsidRPr="00485009">
        <w:rPr>
          <w:rFonts w:ascii="Times New Roman" w:hAnsi="Times New Roman" w:cs="Times New Roman"/>
          <w:sz w:val="24"/>
          <w:szCs w:val="24"/>
        </w:rPr>
        <w:t xml:space="preserve">C. Hall, </w:t>
      </w:r>
      <w:r w:rsidRPr="00485009">
        <w:rPr>
          <w:rFonts w:ascii="Times New Roman" w:hAnsi="Times New Roman" w:cs="Times New Roman"/>
          <w:i/>
          <w:iCs/>
          <w:sz w:val="24"/>
          <w:szCs w:val="24"/>
        </w:rPr>
        <w:t>Selected Poems</w:t>
      </w:r>
      <w:r w:rsidRPr="00485009">
        <w:rPr>
          <w:rFonts w:ascii="Times New Roman" w:hAnsi="Times New Roman" w:cs="Times New Roman"/>
          <w:sz w:val="24"/>
          <w:szCs w:val="24"/>
        </w:rPr>
        <w:t xml:space="preserve"> (London: John Bale &amp; Staples, 1943).</w:t>
      </w:r>
    </w:p>
  </w:endnote>
  <w:endnote w:id="61">
    <w:p w14:paraId="22ECFDDD" w14:textId="77777777" w:rsidR="00485009" w:rsidRPr="00485009" w:rsidRDefault="00485009" w:rsidP="00485009">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Norman Nicholson, ‘Song for St Gregory of Nyssa’, </w:t>
      </w:r>
      <w:r w:rsidRPr="00485009">
        <w:rPr>
          <w:rFonts w:ascii="Times New Roman" w:hAnsi="Times New Roman" w:cs="Times New Roman"/>
          <w:i/>
          <w:iCs/>
          <w:sz w:val="24"/>
          <w:szCs w:val="24"/>
        </w:rPr>
        <w:t>Time and Tide</w:t>
      </w:r>
      <w:r w:rsidRPr="00485009">
        <w:rPr>
          <w:rFonts w:ascii="Times New Roman" w:hAnsi="Times New Roman" w:cs="Times New Roman"/>
          <w:sz w:val="24"/>
          <w:szCs w:val="24"/>
        </w:rPr>
        <w:t>, 24 (27 February 1943), 161.</w:t>
      </w:r>
    </w:p>
  </w:endnote>
  <w:endnote w:id="62">
    <w:p w14:paraId="7BFC2307" w14:textId="3CBB48D7" w:rsidR="00485009" w:rsidRPr="00485009" w:rsidRDefault="00485009" w:rsidP="00485009">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w:t>
      </w:r>
      <w:r w:rsidRPr="00485009">
        <w:rPr>
          <w:rFonts w:ascii="Times New Roman" w:hAnsi="Times New Roman" w:cs="Times New Roman"/>
          <w:i/>
          <w:iCs/>
          <w:sz w:val="24"/>
          <w:szCs w:val="24"/>
        </w:rPr>
        <w:t>Poetry in Wartime</w:t>
      </w:r>
      <w:r w:rsidRPr="00485009">
        <w:rPr>
          <w:rFonts w:ascii="Times New Roman" w:hAnsi="Times New Roman" w:cs="Times New Roman"/>
          <w:sz w:val="24"/>
          <w:szCs w:val="24"/>
        </w:rPr>
        <w:t>, ed. by M.</w:t>
      </w:r>
      <w:r w:rsidR="00687097">
        <w:rPr>
          <w:rFonts w:ascii="Times New Roman" w:hAnsi="Times New Roman" w:cs="Times New Roman"/>
          <w:sz w:val="24"/>
          <w:szCs w:val="24"/>
        </w:rPr>
        <w:t xml:space="preserve"> </w:t>
      </w:r>
      <w:r w:rsidRPr="00485009">
        <w:rPr>
          <w:rFonts w:ascii="Times New Roman" w:hAnsi="Times New Roman" w:cs="Times New Roman"/>
          <w:sz w:val="24"/>
          <w:szCs w:val="24"/>
        </w:rPr>
        <w:t xml:space="preserve">J. Tambimuttu (London: Faber, 1942); </w:t>
      </w:r>
      <w:r w:rsidRPr="00485009">
        <w:rPr>
          <w:rFonts w:ascii="Times New Roman" w:hAnsi="Times New Roman" w:cs="Times New Roman"/>
          <w:i/>
          <w:iCs/>
          <w:sz w:val="24"/>
          <w:szCs w:val="24"/>
        </w:rPr>
        <w:t>Poems of This War</w:t>
      </w:r>
      <w:r w:rsidRPr="00485009">
        <w:rPr>
          <w:rFonts w:ascii="Times New Roman" w:hAnsi="Times New Roman" w:cs="Times New Roman"/>
          <w:sz w:val="24"/>
          <w:szCs w:val="24"/>
        </w:rPr>
        <w:t>, ed. by Patricia Ledward and Colin Strang, intro. by Edmund Blunden (Cambridge: Cambridge University Press, 1942).</w:t>
      </w:r>
    </w:p>
  </w:endnote>
  <w:endnote w:id="63">
    <w:p w14:paraId="12D8B729" w14:textId="621D3615" w:rsidR="00485009" w:rsidRPr="00485009" w:rsidRDefault="00485009" w:rsidP="00485009">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Norman Nicholson, ‘Inscription for a Calendar’, in </w:t>
      </w:r>
      <w:r w:rsidRPr="00485009">
        <w:rPr>
          <w:rFonts w:ascii="Times New Roman" w:hAnsi="Times New Roman" w:cs="Times New Roman"/>
          <w:bCs/>
          <w:i/>
          <w:iCs/>
          <w:sz w:val="24"/>
          <w:szCs w:val="24"/>
        </w:rPr>
        <w:t>Poetry in Wartime: An Anthology</w:t>
      </w:r>
      <w:r w:rsidRPr="00485009">
        <w:rPr>
          <w:rFonts w:ascii="Times New Roman" w:hAnsi="Times New Roman" w:cs="Times New Roman"/>
          <w:bCs/>
          <w:sz w:val="24"/>
          <w:szCs w:val="24"/>
        </w:rPr>
        <w:t xml:space="preserve">, ed. by Tambimuttu (London: Faber &amp; Faber, 1942), p. 115. The poem had previously been published in </w:t>
      </w:r>
      <w:r w:rsidRPr="00485009">
        <w:rPr>
          <w:rFonts w:ascii="Times New Roman" w:hAnsi="Times New Roman" w:cs="Times New Roman"/>
          <w:bCs/>
          <w:i/>
          <w:iCs/>
          <w:sz w:val="24"/>
          <w:szCs w:val="24"/>
        </w:rPr>
        <w:t>Poetry</w:t>
      </w:r>
      <w:r w:rsidRPr="00485009">
        <w:rPr>
          <w:rFonts w:ascii="Times New Roman" w:hAnsi="Times New Roman" w:cs="Times New Roman"/>
          <w:bCs/>
          <w:sz w:val="24"/>
          <w:szCs w:val="24"/>
        </w:rPr>
        <w:t xml:space="preserve"> (London), 1 (May/June 1941), 190.</w:t>
      </w:r>
    </w:p>
  </w:endnote>
  <w:endnote w:id="64">
    <w:p w14:paraId="2AA54A1C" w14:textId="77777777" w:rsidR="00485009" w:rsidRPr="00485009" w:rsidRDefault="00485009" w:rsidP="00485009">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David Gascoyne to Nicholson, 27 June 1944, John Rylands Library, Manchester, NCN1/1/2/2; Anne Ridler to Nicholson, 22 April 1943, John Rylands Library, Manchester, NCN1/1/3/1.</w:t>
      </w:r>
    </w:p>
  </w:endnote>
  <w:endnote w:id="65">
    <w:p w14:paraId="2218DA88" w14:textId="77777777" w:rsidR="00485009" w:rsidRPr="00485009" w:rsidRDefault="00485009" w:rsidP="00485009">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Nicholson, ‘Corregidor’, </w:t>
      </w:r>
      <w:r w:rsidRPr="00485009">
        <w:rPr>
          <w:rFonts w:ascii="Times New Roman" w:hAnsi="Times New Roman" w:cs="Times New Roman"/>
          <w:i/>
          <w:iCs/>
          <w:sz w:val="24"/>
          <w:szCs w:val="24"/>
        </w:rPr>
        <w:t>CP</w:t>
      </w:r>
      <w:r w:rsidRPr="00485009">
        <w:rPr>
          <w:rFonts w:ascii="Times New Roman" w:hAnsi="Times New Roman" w:cs="Times New Roman"/>
          <w:sz w:val="24"/>
          <w:szCs w:val="24"/>
        </w:rPr>
        <w:t>, p. 3.</w:t>
      </w:r>
    </w:p>
  </w:endnote>
  <w:endnote w:id="66">
    <w:p w14:paraId="2E845C63" w14:textId="77777777" w:rsidR="00485009" w:rsidRPr="00485009" w:rsidRDefault="00485009" w:rsidP="00485009">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The titles of ‘Bombing Practice’ and ‘The Evacuees’ also allude to the war, but do not directly comment.</w:t>
      </w:r>
    </w:p>
  </w:endnote>
  <w:endnote w:id="67">
    <w:p w14:paraId="26D918A9" w14:textId="77777777" w:rsidR="00485009" w:rsidRPr="00485009" w:rsidRDefault="00485009" w:rsidP="00485009">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Nicholson, ‘Stalingrad: 1942’, </w:t>
      </w:r>
      <w:r w:rsidRPr="00485009">
        <w:rPr>
          <w:rFonts w:ascii="Times New Roman" w:hAnsi="Times New Roman" w:cs="Times New Roman"/>
          <w:i/>
          <w:iCs/>
          <w:sz w:val="24"/>
          <w:szCs w:val="24"/>
        </w:rPr>
        <w:t>CP</w:t>
      </w:r>
      <w:r w:rsidRPr="00485009">
        <w:rPr>
          <w:rFonts w:ascii="Times New Roman" w:hAnsi="Times New Roman" w:cs="Times New Roman"/>
          <w:sz w:val="24"/>
          <w:szCs w:val="24"/>
        </w:rPr>
        <w:t>, p. 52.</w:t>
      </w:r>
    </w:p>
  </w:endnote>
  <w:endnote w:id="68">
    <w:p w14:paraId="7193C4F0" w14:textId="77777777" w:rsidR="00485009" w:rsidRPr="00485009" w:rsidRDefault="00485009" w:rsidP="00485009">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Nicholson, ‘Stalingrad: 1942’, </w:t>
      </w:r>
      <w:r w:rsidRPr="00485009">
        <w:rPr>
          <w:rFonts w:ascii="Times New Roman" w:hAnsi="Times New Roman" w:cs="Times New Roman"/>
          <w:i/>
          <w:iCs/>
          <w:sz w:val="24"/>
          <w:szCs w:val="24"/>
        </w:rPr>
        <w:t>CP</w:t>
      </w:r>
      <w:r w:rsidRPr="00485009">
        <w:rPr>
          <w:rFonts w:ascii="Times New Roman" w:hAnsi="Times New Roman" w:cs="Times New Roman"/>
          <w:sz w:val="24"/>
          <w:szCs w:val="24"/>
        </w:rPr>
        <w:t>, p. 52.</w:t>
      </w:r>
    </w:p>
  </w:endnote>
  <w:endnote w:id="69">
    <w:p w14:paraId="4CF71835" w14:textId="5A657A87" w:rsidR="00485009" w:rsidRPr="00485009" w:rsidRDefault="00485009" w:rsidP="00485009">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w:t>
      </w:r>
      <w:r w:rsidR="00424772">
        <w:rPr>
          <w:rFonts w:ascii="Times New Roman" w:hAnsi="Times New Roman" w:cs="Times New Roman"/>
          <w:sz w:val="24"/>
          <w:szCs w:val="24"/>
        </w:rPr>
        <w:t xml:space="preserve">Mary A. </w:t>
      </w:r>
      <w:r w:rsidRPr="00485009">
        <w:rPr>
          <w:rFonts w:ascii="Times New Roman" w:hAnsi="Times New Roman" w:cs="Times New Roman"/>
          <w:sz w:val="24"/>
          <w:szCs w:val="24"/>
        </w:rPr>
        <w:t xml:space="preserve">Favret, </w:t>
      </w:r>
      <w:r w:rsidRPr="00485009">
        <w:rPr>
          <w:rFonts w:ascii="Times New Roman" w:hAnsi="Times New Roman" w:cs="Times New Roman"/>
          <w:i/>
          <w:iCs/>
          <w:sz w:val="24"/>
          <w:szCs w:val="24"/>
        </w:rPr>
        <w:t>War at a Distance</w:t>
      </w:r>
      <w:r w:rsidR="00424772">
        <w:rPr>
          <w:rFonts w:ascii="Times New Roman" w:hAnsi="Times New Roman" w:cs="Times New Roman"/>
          <w:i/>
          <w:iCs/>
          <w:sz w:val="24"/>
          <w:szCs w:val="24"/>
        </w:rPr>
        <w:t>: Romanticism and the Making of Modern Wartime</w:t>
      </w:r>
      <w:r w:rsidR="004F4472">
        <w:rPr>
          <w:rFonts w:ascii="Times New Roman" w:hAnsi="Times New Roman" w:cs="Times New Roman"/>
          <w:sz w:val="24"/>
          <w:szCs w:val="24"/>
        </w:rPr>
        <w:t xml:space="preserve"> (Princeton: Princeton University Press, 2010)</w:t>
      </w:r>
      <w:r w:rsidRPr="00485009">
        <w:rPr>
          <w:rFonts w:ascii="Times New Roman" w:hAnsi="Times New Roman" w:cs="Times New Roman"/>
          <w:sz w:val="24"/>
          <w:szCs w:val="24"/>
        </w:rPr>
        <w:t xml:space="preserve">, p. 38.  </w:t>
      </w:r>
    </w:p>
  </w:endnote>
  <w:endnote w:id="70">
    <w:p w14:paraId="3E688E2F" w14:textId="77777777" w:rsidR="00485009" w:rsidRPr="00485009" w:rsidRDefault="00485009" w:rsidP="00485009">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See, for example, Terry Gifford, </w:t>
      </w:r>
      <w:r w:rsidRPr="00485009">
        <w:rPr>
          <w:rFonts w:ascii="Times New Roman" w:hAnsi="Times New Roman" w:cs="Times New Roman"/>
          <w:i/>
          <w:sz w:val="24"/>
          <w:szCs w:val="24"/>
        </w:rPr>
        <w:t>Pastoral</w:t>
      </w:r>
      <w:r w:rsidRPr="00485009">
        <w:rPr>
          <w:rFonts w:ascii="Times New Roman" w:hAnsi="Times New Roman" w:cs="Times New Roman"/>
          <w:sz w:val="24"/>
          <w:szCs w:val="24"/>
        </w:rPr>
        <w:t xml:space="preserve"> (London: Routledge, 1999), pp. 46-7.</w:t>
      </w:r>
    </w:p>
  </w:endnote>
  <w:endnote w:id="71">
    <w:p w14:paraId="4C236E40" w14:textId="77777777" w:rsidR="00485009" w:rsidRPr="00485009" w:rsidRDefault="00485009" w:rsidP="00485009">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One might argue that the war is directly alluded to in the titles of: ‘Bombing Practice’, ‘Stalingrad, 1942’, ‘The Evacuees’ and, perhaps, ‘Now in the Time of this Mortal Life’.  Poems with a title date are ‘Eskmeals 1943’, ‘South Cumberland, 10 May 1943’, ‘South Cumberland, 16 May 1943’, ‘Waiting for Spring 1943’, ‘For St James, 1943’, ‘Shortest Day, 1942’.</w:t>
      </w:r>
    </w:p>
  </w:endnote>
  <w:endnote w:id="72">
    <w:p w14:paraId="06496A8A" w14:textId="77777777" w:rsidR="00485009" w:rsidRPr="00485009" w:rsidRDefault="00485009" w:rsidP="00485009">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Pong, </w:t>
      </w:r>
      <w:r w:rsidRPr="00485009">
        <w:rPr>
          <w:rFonts w:ascii="Times New Roman" w:hAnsi="Times New Roman" w:cs="Times New Roman"/>
          <w:i/>
          <w:iCs/>
          <w:sz w:val="24"/>
          <w:szCs w:val="24"/>
        </w:rPr>
        <w:t>British Literature and Culture in Second World Wartime</w:t>
      </w:r>
      <w:r w:rsidRPr="00485009">
        <w:rPr>
          <w:rFonts w:ascii="Times New Roman" w:hAnsi="Times New Roman" w:cs="Times New Roman"/>
          <w:sz w:val="24"/>
          <w:szCs w:val="24"/>
        </w:rPr>
        <w:t>, ch. 3.</w:t>
      </w:r>
    </w:p>
  </w:endnote>
  <w:endnote w:id="73">
    <w:p w14:paraId="4988E914" w14:textId="77777777" w:rsidR="00485009" w:rsidRPr="00485009" w:rsidRDefault="00485009" w:rsidP="00485009">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Both quotations Nicholson, ‘Shortest Day, 1942’, </w:t>
      </w:r>
      <w:r w:rsidRPr="00485009">
        <w:rPr>
          <w:rFonts w:ascii="Times New Roman" w:hAnsi="Times New Roman" w:cs="Times New Roman"/>
          <w:i/>
          <w:iCs/>
          <w:sz w:val="24"/>
          <w:szCs w:val="24"/>
        </w:rPr>
        <w:t>CP</w:t>
      </w:r>
      <w:r w:rsidRPr="00485009">
        <w:rPr>
          <w:rFonts w:ascii="Times New Roman" w:hAnsi="Times New Roman" w:cs="Times New Roman"/>
          <w:sz w:val="24"/>
          <w:szCs w:val="24"/>
        </w:rPr>
        <w:t>, p. 65.</w:t>
      </w:r>
    </w:p>
  </w:endnote>
  <w:endnote w:id="74">
    <w:p w14:paraId="24627FE8" w14:textId="77777777" w:rsidR="00485009" w:rsidRPr="00485009" w:rsidRDefault="00485009" w:rsidP="00485009">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Both quotations Nicholson, ‘South Cumberland, 10 May 1943’, </w:t>
      </w:r>
      <w:r w:rsidRPr="00485009">
        <w:rPr>
          <w:rFonts w:ascii="Times New Roman" w:hAnsi="Times New Roman" w:cs="Times New Roman"/>
          <w:i/>
          <w:iCs/>
          <w:sz w:val="24"/>
          <w:szCs w:val="24"/>
        </w:rPr>
        <w:t>CP</w:t>
      </w:r>
      <w:r w:rsidRPr="00485009">
        <w:rPr>
          <w:rFonts w:ascii="Times New Roman" w:hAnsi="Times New Roman" w:cs="Times New Roman"/>
          <w:sz w:val="24"/>
          <w:szCs w:val="24"/>
        </w:rPr>
        <w:t>, p. 29.</w:t>
      </w:r>
    </w:p>
  </w:endnote>
  <w:endnote w:id="75">
    <w:p w14:paraId="71D1A060" w14:textId="77777777" w:rsidR="00485009" w:rsidRPr="00485009" w:rsidRDefault="00485009" w:rsidP="00485009">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Nicholson, ‘South Cumberland, 16 May 1943’, </w:t>
      </w:r>
      <w:r w:rsidRPr="00485009">
        <w:rPr>
          <w:rFonts w:ascii="Times New Roman" w:hAnsi="Times New Roman" w:cs="Times New Roman"/>
          <w:i/>
          <w:iCs/>
          <w:sz w:val="24"/>
          <w:szCs w:val="24"/>
        </w:rPr>
        <w:t>CP</w:t>
      </w:r>
      <w:r w:rsidRPr="00485009">
        <w:rPr>
          <w:rFonts w:ascii="Times New Roman" w:hAnsi="Times New Roman" w:cs="Times New Roman"/>
          <w:sz w:val="24"/>
          <w:szCs w:val="24"/>
        </w:rPr>
        <w:t>, p. 30.</w:t>
      </w:r>
    </w:p>
  </w:endnote>
  <w:endnote w:id="76">
    <w:p w14:paraId="12026C74" w14:textId="77777777" w:rsidR="00485009" w:rsidRPr="00485009" w:rsidRDefault="00485009" w:rsidP="00485009">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I</w:t>
      </w:r>
      <w:r w:rsidRPr="00485009">
        <w:rPr>
          <w:rFonts w:ascii="Times New Roman" w:hAnsi="Times New Roman" w:cs="Times New Roman"/>
          <w:bCs/>
          <w:sz w:val="24"/>
          <w:szCs w:val="24"/>
        </w:rPr>
        <w:t xml:space="preserve">t is likely that the poem was retitled as ‘No Man’s Land’ to avoid the north-west English colloquialism ‘tarn’ (lake) for a US audience.  See Norman Nicholson, ‘No Man’s Land’, </w:t>
      </w:r>
      <w:r w:rsidRPr="00485009">
        <w:rPr>
          <w:rFonts w:ascii="Times New Roman" w:hAnsi="Times New Roman" w:cs="Times New Roman"/>
          <w:bCs/>
          <w:i/>
          <w:iCs/>
          <w:sz w:val="24"/>
          <w:szCs w:val="24"/>
        </w:rPr>
        <w:t>Southern Review</w:t>
      </w:r>
      <w:r w:rsidRPr="00485009">
        <w:rPr>
          <w:rFonts w:ascii="Times New Roman" w:hAnsi="Times New Roman" w:cs="Times New Roman"/>
          <w:bCs/>
          <w:sz w:val="24"/>
          <w:szCs w:val="24"/>
        </w:rPr>
        <w:t xml:space="preserve">, 6 (1940), 372-4; Nicholson, ‘The Tarn’, </w:t>
      </w:r>
      <w:r w:rsidRPr="00485009">
        <w:rPr>
          <w:rFonts w:ascii="Times New Roman" w:hAnsi="Times New Roman" w:cs="Times New Roman"/>
          <w:bCs/>
          <w:i/>
          <w:iCs/>
          <w:sz w:val="24"/>
          <w:szCs w:val="24"/>
        </w:rPr>
        <w:t>Poetry Quarterly</w:t>
      </w:r>
      <w:r w:rsidRPr="00485009">
        <w:rPr>
          <w:rFonts w:ascii="Times New Roman" w:hAnsi="Times New Roman" w:cs="Times New Roman"/>
          <w:bCs/>
          <w:sz w:val="24"/>
          <w:szCs w:val="24"/>
        </w:rPr>
        <w:t xml:space="preserve">, 4 (1942), 89-90.  ‘The Tarn’ was republished in </w:t>
      </w:r>
      <w:r w:rsidRPr="00485009">
        <w:rPr>
          <w:rFonts w:ascii="Times New Roman" w:hAnsi="Times New Roman" w:cs="Times New Roman"/>
          <w:i/>
          <w:iCs/>
          <w:sz w:val="24"/>
          <w:szCs w:val="24"/>
        </w:rPr>
        <w:t>Little Reviews Anthology</w:t>
      </w:r>
      <w:r w:rsidRPr="00485009">
        <w:rPr>
          <w:rFonts w:ascii="Times New Roman" w:hAnsi="Times New Roman" w:cs="Times New Roman"/>
          <w:sz w:val="24"/>
          <w:szCs w:val="24"/>
        </w:rPr>
        <w:t>, ed. by Denys Val Baker (London: Eyre &amp; Spottiswoode, 1943), pp. 78-9.  I refer to this edition.</w:t>
      </w:r>
    </w:p>
  </w:endnote>
  <w:endnote w:id="77">
    <w:p w14:paraId="02074F13" w14:textId="77777777" w:rsidR="00485009" w:rsidRPr="00485009" w:rsidRDefault="00485009" w:rsidP="00485009">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Gardner, </w:t>
      </w:r>
      <w:r w:rsidRPr="00485009">
        <w:rPr>
          <w:rFonts w:ascii="Times New Roman" w:hAnsi="Times New Roman" w:cs="Times New Roman"/>
          <w:i/>
          <w:iCs/>
          <w:sz w:val="24"/>
          <w:szCs w:val="24"/>
        </w:rPr>
        <w:t>Norman Nicholson</w:t>
      </w:r>
      <w:r w:rsidRPr="00485009">
        <w:rPr>
          <w:rFonts w:ascii="Times New Roman" w:hAnsi="Times New Roman" w:cs="Times New Roman"/>
          <w:sz w:val="24"/>
          <w:szCs w:val="24"/>
        </w:rPr>
        <w:t>, pp. 37-8.</w:t>
      </w:r>
    </w:p>
  </w:endnote>
  <w:endnote w:id="78">
    <w:p w14:paraId="669D159D" w14:textId="7C16524D" w:rsidR="00485009" w:rsidRPr="00485009" w:rsidRDefault="00485009" w:rsidP="00485009">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Jones, </w:t>
      </w:r>
      <w:r w:rsidRPr="00485009">
        <w:rPr>
          <w:rFonts w:ascii="Times New Roman" w:hAnsi="Times New Roman" w:cs="Times New Roman"/>
          <w:i/>
          <w:iCs/>
          <w:sz w:val="24"/>
          <w:szCs w:val="24"/>
        </w:rPr>
        <w:t>Norman Nicholson</w:t>
      </w:r>
      <w:r w:rsidRPr="00485009">
        <w:rPr>
          <w:rFonts w:ascii="Times New Roman" w:hAnsi="Times New Roman" w:cs="Times New Roman"/>
          <w:sz w:val="24"/>
          <w:szCs w:val="24"/>
        </w:rPr>
        <w:t>, p. 90.</w:t>
      </w:r>
    </w:p>
  </w:endnote>
  <w:endnote w:id="79">
    <w:p w14:paraId="6D713077" w14:textId="77777777" w:rsidR="00485009" w:rsidRPr="00485009" w:rsidRDefault="00485009" w:rsidP="00485009">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Nicholson, ‘The Tarn’, p. 78.</w:t>
      </w:r>
    </w:p>
  </w:endnote>
  <w:endnote w:id="80">
    <w:p w14:paraId="2A5D37A6" w14:textId="77777777" w:rsidR="00485009" w:rsidRPr="00485009" w:rsidRDefault="00485009" w:rsidP="00485009">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Nicholson, ‘The Tarn’, pp. 78-9.</w:t>
      </w:r>
    </w:p>
  </w:endnote>
  <w:endnote w:id="81">
    <w:p w14:paraId="552CB3CB" w14:textId="77777777" w:rsidR="00485009" w:rsidRPr="00485009" w:rsidRDefault="00485009" w:rsidP="00485009">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Nicholson, ‘The Tarn’, p. 79.</w:t>
      </w:r>
    </w:p>
  </w:endnote>
  <w:endnote w:id="82">
    <w:p w14:paraId="2EFA6071" w14:textId="77777777" w:rsidR="00485009" w:rsidRPr="00485009" w:rsidRDefault="00485009" w:rsidP="00485009">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Dudziak, </w:t>
      </w:r>
      <w:r w:rsidRPr="00485009">
        <w:rPr>
          <w:rFonts w:ascii="Times New Roman" w:hAnsi="Times New Roman" w:cs="Times New Roman"/>
          <w:i/>
          <w:iCs/>
          <w:sz w:val="24"/>
          <w:szCs w:val="24"/>
        </w:rPr>
        <w:t>War Time</w:t>
      </w:r>
      <w:r w:rsidRPr="00485009">
        <w:rPr>
          <w:rFonts w:ascii="Times New Roman" w:hAnsi="Times New Roman" w:cs="Times New Roman"/>
          <w:sz w:val="24"/>
          <w:szCs w:val="24"/>
        </w:rPr>
        <w:t xml:space="preserve">, p. 22.  See also Pong on photographic time, </w:t>
      </w:r>
      <w:r w:rsidRPr="00485009">
        <w:rPr>
          <w:rFonts w:ascii="Times New Roman" w:hAnsi="Times New Roman" w:cs="Times New Roman"/>
          <w:i/>
          <w:iCs/>
          <w:sz w:val="24"/>
          <w:szCs w:val="24"/>
        </w:rPr>
        <w:t>British Literature and Culture in Second World Wartime</w:t>
      </w:r>
      <w:r w:rsidRPr="00485009">
        <w:rPr>
          <w:rFonts w:ascii="Times New Roman" w:hAnsi="Times New Roman" w:cs="Times New Roman"/>
          <w:sz w:val="24"/>
          <w:szCs w:val="24"/>
        </w:rPr>
        <w:t>, p. 85.</w:t>
      </w:r>
    </w:p>
  </w:endnote>
  <w:endnote w:id="83">
    <w:p w14:paraId="6322CFB4" w14:textId="77777777" w:rsidR="00485009" w:rsidRPr="00485009" w:rsidRDefault="00485009" w:rsidP="00485009">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Nicholson, ‘Bombing Practice’, </w:t>
      </w:r>
      <w:r w:rsidRPr="00485009">
        <w:rPr>
          <w:rFonts w:ascii="Times New Roman" w:hAnsi="Times New Roman" w:cs="Times New Roman"/>
          <w:i/>
          <w:iCs/>
          <w:sz w:val="24"/>
          <w:szCs w:val="24"/>
        </w:rPr>
        <w:t>CP</w:t>
      </w:r>
      <w:r w:rsidRPr="00485009">
        <w:rPr>
          <w:rFonts w:ascii="Times New Roman" w:hAnsi="Times New Roman" w:cs="Times New Roman"/>
          <w:sz w:val="24"/>
          <w:szCs w:val="24"/>
        </w:rPr>
        <w:t>, p. 28.</w:t>
      </w:r>
    </w:p>
  </w:endnote>
  <w:endnote w:id="84">
    <w:p w14:paraId="498708A1" w14:textId="77777777" w:rsidR="00485009" w:rsidRPr="00485009" w:rsidRDefault="00485009" w:rsidP="00485009">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Nicholson, ‘Bombing Practice’, </w:t>
      </w:r>
      <w:r w:rsidRPr="00485009">
        <w:rPr>
          <w:rFonts w:ascii="Times New Roman" w:hAnsi="Times New Roman" w:cs="Times New Roman"/>
          <w:i/>
          <w:iCs/>
          <w:sz w:val="24"/>
          <w:szCs w:val="24"/>
        </w:rPr>
        <w:t>CP</w:t>
      </w:r>
      <w:r w:rsidRPr="00485009">
        <w:rPr>
          <w:rFonts w:ascii="Times New Roman" w:hAnsi="Times New Roman" w:cs="Times New Roman"/>
          <w:sz w:val="24"/>
          <w:szCs w:val="24"/>
        </w:rPr>
        <w:t>, p. 28.</w:t>
      </w:r>
    </w:p>
  </w:endnote>
  <w:endnote w:id="85">
    <w:p w14:paraId="61B6F606" w14:textId="3638F3A1" w:rsidR="00485009" w:rsidRPr="00485009" w:rsidRDefault="00485009" w:rsidP="00485009">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Nixon, </w:t>
      </w:r>
      <w:r w:rsidRPr="00485009">
        <w:rPr>
          <w:rFonts w:ascii="Times New Roman" w:hAnsi="Times New Roman" w:cs="Times New Roman"/>
          <w:i/>
          <w:iCs/>
          <w:sz w:val="24"/>
          <w:szCs w:val="24"/>
        </w:rPr>
        <w:t>History of RAF Millom</w:t>
      </w:r>
      <w:r w:rsidRPr="00485009">
        <w:rPr>
          <w:rFonts w:ascii="Times New Roman" w:hAnsi="Times New Roman" w:cs="Times New Roman"/>
          <w:sz w:val="24"/>
          <w:szCs w:val="24"/>
        </w:rPr>
        <w:t>, p. 39.</w:t>
      </w:r>
    </w:p>
  </w:endnote>
  <w:endnote w:id="86">
    <w:p w14:paraId="5C62D2F7" w14:textId="77777777" w:rsidR="00485009" w:rsidRPr="00485009" w:rsidRDefault="00485009" w:rsidP="004844FA">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Norman Nicholson, ‘After the War’s Desperate Operation’. John Rylands Library, Manchester. NCN3/1/2, [p. 21]. The poem is in a County Secondary School Millom exercise book, which seems to have been written up as a fair copy of an unpublished collection to be titled </w:t>
      </w:r>
      <w:r w:rsidRPr="00485009">
        <w:rPr>
          <w:rFonts w:ascii="Times New Roman" w:hAnsi="Times New Roman" w:cs="Times New Roman"/>
          <w:i/>
          <w:iCs/>
          <w:sz w:val="24"/>
          <w:szCs w:val="24"/>
        </w:rPr>
        <w:t>Market Square: A Partita</w:t>
      </w:r>
      <w:r w:rsidRPr="00485009">
        <w:rPr>
          <w:rFonts w:ascii="Times New Roman" w:hAnsi="Times New Roman" w:cs="Times New Roman"/>
          <w:sz w:val="24"/>
          <w:szCs w:val="24"/>
        </w:rPr>
        <w:t>.</w:t>
      </w:r>
    </w:p>
  </w:endnote>
  <w:endnote w:id="87">
    <w:p w14:paraId="4BBA03BF" w14:textId="304EA49C" w:rsidR="004844FA" w:rsidRPr="004844FA" w:rsidRDefault="004844FA" w:rsidP="004844FA">
      <w:pPr>
        <w:pStyle w:val="EndnoteText"/>
        <w:spacing w:line="480" w:lineRule="auto"/>
        <w:rPr>
          <w:lang w:val="en-US"/>
        </w:rPr>
      </w:pPr>
      <w:r>
        <w:rPr>
          <w:rStyle w:val="EndnoteReference"/>
        </w:rPr>
        <w:endnoteRef/>
      </w:r>
      <w:r>
        <w:t xml:space="preserve"> </w:t>
      </w:r>
      <w:r>
        <w:rPr>
          <w:rFonts w:ascii="Times New Roman" w:hAnsi="Times New Roman" w:cs="Times New Roman"/>
          <w:bCs/>
          <w:sz w:val="24"/>
          <w:szCs w:val="24"/>
        </w:rPr>
        <w:t>T</w:t>
      </w:r>
      <w:r w:rsidRPr="007E567D">
        <w:rPr>
          <w:rFonts w:ascii="Times New Roman" w:hAnsi="Times New Roman" w:cs="Times New Roman"/>
          <w:bCs/>
          <w:sz w:val="24"/>
          <w:szCs w:val="24"/>
        </w:rPr>
        <w:t>he apostle St James was murdered and martyred by Herod Agrippa, the last Jewish King of Judea.</w:t>
      </w:r>
    </w:p>
  </w:endnote>
  <w:endnote w:id="88">
    <w:p w14:paraId="3C0D0DAD" w14:textId="77777777" w:rsidR="00485009" w:rsidRPr="00485009" w:rsidRDefault="00485009" w:rsidP="004844FA">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Nicholson, ‘For St James, 1943’, </w:t>
      </w:r>
      <w:r w:rsidRPr="00485009">
        <w:rPr>
          <w:rFonts w:ascii="Times New Roman" w:hAnsi="Times New Roman" w:cs="Times New Roman"/>
          <w:i/>
          <w:iCs/>
          <w:sz w:val="24"/>
          <w:szCs w:val="24"/>
        </w:rPr>
        <w:t>CP</w:t>
      </w:r>
      <w:r w:rsidRPr="00485009">
        <w:rPr>
          <w:rFonts w:ascii="Times New Roman" w:hAnsi="Times New Roman" w:cs="Times New Roman"/>
          <w:sz w:val="24"/>
          <w:szCs w:val="24"/>
        </w:rPr>
        <w:t>, p. 55.</w:t>
      </w:r>
    </w:p>
  </w:endnote>
  <w:endnote w:id="89">
    <w:p w14:paraId="5BD26AA1" w14:textId="77777777" w:rsidR="00485009" w:rsidRPr="00485009" w:rsidRDefault="00485009" w:rsidP="004844FA">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Nicholson, ‘For St James, 1943’, </w:t>
      </w:r>
      <w:r w:rsidRPr="00485009">
        <w:rPr>
          <w:rFonts w:ascii="Times New Roman" w:hAnsi="Times New Roman" w:cs="Times New Roman"/>
          <w:i/>
          <w:iCs/>
          <w:sz w:val="24"/>
          <w:szCs w:val="24"/>
        </w:rPr>
        <w:t>CP</w:t>
      </w:r>
      <w:r w:rsidRPr="00485009">
        <w:rPr>
          <w:rFonts w:ascii="Times New Roman" w:hAnsi="Times New Roman" w:cs="Times New Roman"/>
          <w:sz w:val="24"/>
          <w:szCs w:val="24"/>
        </w:rPr>
        <w:t>, p. 55.</w:t>
      </w:r>
    </w:p>
  </w:endnote>
  <w:endnote w:id="90">
    <w:p w14:paraId="325198F3" w14:textId="77777777" w:rsidR="00485009" w:rsidRPr="00485009" w:rsidRDefault="00485009" w:rsidP="00485009">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D.H. Lawrence, </w:t>
      </w:r>
      <w:r w:rsidRPr="00485009">
        <w:rPr>
          <w:rFonts w:ascii="Times New Roman" w:hAnsi="Times New Roman" w:cs="Times New Roman"/>
          <w:i/>
          <w:iCs/>
          <w:sz w:val="24"/>
          <w:szCs w:val="24"/>
        </w:rPr>
        <w:t>Lady Chatterley’s Lover, A Propos of “Lady Chatterley’s Lover”</w:t>
      </w:r>
      <w:r w:rsidRPr="00485009">
        <w:rPr>
          <w:rFonts w:ascii="Times New Roman" w:hAnsi="Times New Roman" w:cs="Times New Roman"/>
          <w:sz w:val="24"/>
          <w:szCs w:val="24"/>
        </w:rPr>
        <w:t>, ed. by Michael Squires, intro. by Doris Lessing (1928; London: Penguin, 2006), p. 50.</w:t>
      </w:r>
    </w:p>
  </w:endnote>
  <w:endnote w:id="91">
    <w:p w14:paraId="5E50D15C" w14:textId="6A80464D" w:rsidR="00485009" w:rsidRPr="00485009" w:rsidRDefault="00485009" w:rsidP="00485009">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Nicholson, </w:t>
      </w:r>
      <w:r w:rsidRPr="00485009">
        <w:rPr>
          <w:rFonts w:ascii="Times New Roman" w:hAnsi="Times New Roman" w:cs="Times New Roman"/>
          <w:i/>
          <w:iCs/>
          <w:sz w:val="24"/>
          <w:szCs w:val="24"/>
        </w:rPr>
        <w:t>Man and Literature</w:t>
      </w:r>
      <w:r w:rsidRPr="00485009">
        <w:rPr>
          <w:rFonts w:ascii="Times New Roman" w:hAnsi="Times New Roman" w:cs="Times New Roman"/>
          <w:sz w:val="24"/>
          <w:szCs w:val="24"/>
        </w:rPr>
        <w:t>, p. 65, p. 69.</w:t>
      </w:r>
    </w:p>
  </w:endnote>
  <w:endnote w:id="92">
    <w:p w14:paraId="7F6582C8" w14:textId="77777777" w:rsidR="00485009" w:rsidRPr="00485009" w:rsidRDefault="00485009" w:rsidP="00485009">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Nicholson, ‘For St James, 1943’, </w:t>
      </w:r>
      <w:r w:rsidRPr="00485009">
        <w:rPr>
          <w:rFonts w:ascii="Times New Roman" w:hAnsi="Times New Roman" w:cs="Times New Roman"/>
          <w:i/>
          <w:iCs/>
          <w:sz w:val="24"/>
          <w:szCs w:val="24"/>
        </w:rPr>
        <w:t>CP</w:t>
      </w:r>
      <w:r w:rsidRPr="00485009">
        <w:rPr>
          <w:rFonts w:ascii="Times New Roman" w:hAnsi="Times New Roman" w:cs="Times New Roman"/>
          <w:sz w:val="24"/>
          <w:szCs w:val="24"/>
        </w:rPr>
        <w:t>, p. 55.</w:t>
      </w:r>
    </w:p>
  </w:endnote>
  <w:endnote w:id="93">
    <w:p w14:paraId="7457310F" w14:textId="77777777" w:rsidR="00485009" w:rsidRPr="00485009" w:rsidRDefault="00485009" w:rsidP="00485009">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Nicholson, </w:t>
      </w:r>
      <w:r w:rsidRPr="00485009">
        <w:rPr>
          <w:rFonts w:ascii="Times New Roman" w:hAnsi="Times New Roman" w:cs="Times New Roman"/>
          <w:bCs/>
          <w:sz w:val="24"/>
          <w:szCs w:val="24"/>
        </w:rPr>
        <w:t xml:space="preserve">‘Inscription for a Calendar’, </w:t>
      </w:r>
      <w:r w:rsidRPr="00485009">
        <w:rPr>
          <w:rFonts w:ascii="Times New Roman" w:hAnsi="Times New Roman" w:cs="Times New Roman"/>
          <w:bCs/>
          <w:i/>
          <w:iCs/>
          <w:sz w:val="24"/>
          <w:szCs w:val="24"/>
        </w:rPr>
        <w:t>Poetry in Wartime: An Anthology</w:t>
      </w:r>
      <w:r w:rsidRPr="00485009">
        <w:rPr>
          <w:rFonts w:ascii="Times New Roman" w:hAnsi="Times New Roman" w:cs="Times New Roman"/>
          <w:bCs/>
          <w:sz w:val="24"/>
          <w:szCs w:val="24"/>
        </w:rPr>
        <w:t>, ed. by Tambimuttu (Faber 1942), p. 115.</w:t>
      </w:r>
    </w:p>
  </w:endnote>
  <w:endnote w:id="94">
    <w:p w14:paraId="5001F6C6" w14:textId="77777777" w:rsidR="00485009" w:rsidRPr="00485009" w:rsidRDefault="00485009" w:rsidP="00485009">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Nicholson, ‘Inscription for a Calendar’, p. 115.</w:t>
      </w:r>
    </w:p>
  </w:endnote>
  <w:endnote w:id="95">
    <w:p w14:paraId="7664DA2D" w14:textId="77777777" w:rsidR="00485009" w:rsidRPr="00485009" w:rsidRDefault="00485009" w:rsidP="00485009">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Nicholson, ‘Inscription for a Calendar’, p. 115.</w:t>
      </w:r>
    </w:p>
  </w:endnote>
  <w:endnote w:id="96">
    <w:p w14:paraId="1612DECB" w14:textId="77777777" w:rsidR="00485009" w:rsidRPr="00485009" w:rsidRDefault="00485009" w:rsidP="00485009">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Nicholson, ‘Inscription for a Calendar’, p. 115.</w:t>
      </w:r>
    </w:p>
  </w:endnote>
  <w:endnote w:id="97">
    <w:p w14:paraId="49543C3C" w14:textId="77777777" w:rsidR="00485009" w:rsidRPr="00485009" w:rsidRDefault="00485009" w:rsidP="00485009">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Jones, </w:t>
      </w:r>
      <w:r w:rsidRPr="00485009">
        <w:rPr>
          <w:rFonts w:ascii="Times New Roman" w:hAnsi="Times New Roman" w:cs="Times New Roman"/>
          <w:i/>
          <w:iCs/>
          <w:sz w:val="24"/>
          <w:szCs w:val="24"/>
        </w:rPr>
        <w:t>Norman Nicholson</w:t>
      </w:r>
      <w:r w:rsidRPr="00485009">
        <w:rPr>
          <w:rFonts w:ascii="Times New Roman" w:hAnsi="Times New Roman" w:cs="Times New Roman"/>
          <w:sz w:val="24"/>
          <w:szCs w:val="24"/>
        </w:rPr>
        <w:t xml:space="preserve">, p. 105. </w:t>
      </w:r>
      <w:r w:rsidRPr="00485009">
        <w:rPr>
          <w:rFonts w:ascii="Times New Roman" w:hAnsi="Times New Roman" w:cs="Times New Roman"/>
          <w:bCs/>
          <w:sz w:val="24"/>
          <w:szCs w:val="24"/>
        </w:rPr>
        <w:t xml:space="preserve">Gill Plain sees the play as part of ‘the revival of poetic drama, but also in the confident resurgence of religious subject matter’. </w:t>
      </w:r>
      <w:r w:rsidRPr="00485009">
        <w:rPr>
          <w:rFonts w:ascii="Times New Roman" w:hAnsi="Times New Roman" w:cs="Times New Roman"/>
          <w:i/>
          <w:iCs/>
          <w:sz w:val="24"/>
          <w:szCs w:val="24"/>
        </w:rPr>
        <w:t>Literature of the 1940s: War, Postwar, and ‘Peace’</w:t>
      </w:r>
      <w:r w:rsidRPr="00485009">
        <w:rPr>
          <w:rFonts w:ascii="Times New Roman" w:hAnsi="Times New Roman" w:cs="Times New Roman"/>
          <w:sz w:val="24"/>
          <w:szCs w:val="24"/>
        </w:rPr>
        <w:t xml:space="preserve"> (Edinburgh: Edinburgh University Press, 2013), p. 21.</w:t>
      </w:r>
    </w:p>
  </w:endnote>
  <w:endnote w:id="98">
    <w:p w14:paraId="3F97AA3B" w14:textId="77777777" w:rsidR="00485009" w:rsidRPr="00485009" w:rsidRDefault="00485009" w:rsidP="00485009">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Nicholson, ‘Glen Orchy’, </w:t>
      </w:r>
      <w:r w:rsidRPr="00485009">
        <w:rPr>
          <w:rFonts w:ascii="Times New Roman" w:hAnsi="Times New Roman" w:cs="Times New Roman"/>
          <w:i/>
          <w:iCs/>
          <w:sz w:val="24"/>
          <w:szCs w:val="24"/>
        </w:rPr>
        <w:t>CP</w:t>
      </w:r>
      <w:r w:rsidRPr="00485009">
        <w:rPr>
          <w:rFonts w:ascii="Times New Roman" w:hAnsi="Times New Roman" w:cs="Times New Roman"/>
          <w:sz w:val="24"/>
          <w:szCs w:val="24"/>
        </w:rPr>
        <w:t>, p. 358.</w:t>
      </w:r>
    </w:p>
  </w:endnote>
  <w:endnote w:id="99">
    <w:p w14:paraId="386A6A82" w14:textId="77777777" w:rsidR="00485009" w:rsidRPr="00485009" w:rsidRDefault="00485009" w:rsidP="00485009">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There is an Arras Wood in Gloucestershire, but there is no logical reason to make this connection given the context.</w:t>
      </w:r>
    </w:p>
  </w:endnote>
  <w:endnote w:id="100">
    <w:p w14:paraId="6584C53B" w14:textId="77777777" w:rsidR="00485009" w:rsidRPr="00485009" w:rsidRDefault="00485009" w:rsidP="00485009">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Steven High, ‘Beyond Aesthetics: Visibility and Invisibility in the Aftermath of Deindustrialization’, </w:t>
      </w:r>
      <w:r w:rsidRPr="00485009">
        <w:rPr>
          <w:rFonts w:ascii="Times New Roman" w:hAnsi="Times New Roman" w:cs="Times New Roman"/>
          <w:i/>
          <w:iCs/>
          <w:sz w:val="24"/>
          <w:szCs w:val="24"/>
        </w:rPr>
        <w:t>International Labor and Working-Class History</w:t>
      </w:r>
      <w:r w:rsidRPr="00485009">
        <w:rPr>
          <w:rFonts w:ascii="Times New Roman" w:hAnsi="Times New Roman" w:cs="Times New Roman"/>
          <w:sz w:val="24"/>
          <w:szCs w:val="24"/>
        </w:rPr>
        <w:t xml:space="preserve">, 84 (2013), 140-153 (p. 141).  See also the discourse of ruination and deindustrialization in key works such as Tim Edensor, </w:t>
      </w:r>
      <w:r w:rsidRPr="00485009">
        <w:rPr>
          <w:rFonts w:ascii="Times New Roman" w:hAnsi="Times New Roman" w:cs="Times New Roman"/>
          <w:i/>
          <w:iCs/>
          <w:sz w:val="24"/>
          <w:szCs w:val="24"/>
        </w:rPr>
        <w:t>Industrial Ruins: Space, Aesthetics and Materiality</w:t>
      </w:r>
      <w:r w:rsidRPr="00485009">
        <w:rPr>
          <w:rFonts w:ascii="Times New Roman" w:hAnsi="Times New Roman" w:cs="Times New Roman"/>
          <w:sz w:val="24"/>
          <w:szCs w:val="24"/>
        </w:rPr>
        <w:t xml:space="preserve"> (Oxford: Berg, 2005).  Pong discusses ruination and the Second World War in </w:t>
      </w:r>
      <w:r w:rsidRPr="00485009">
        <w:rPr>
          <w:rFonts w:ascii="Times New Roman" w:hAnsi="Times New Roman" w:cs="Times New Roman"/>
          <w:i/>
          <w:iCs/>
          <w:sz w:val="24"/>
          <w:szCs w:val="24"/>
        </w:rPr>
        <w:t>British Literature and Culture in Second World Wartime</w:t>
      </w:r>
      <w:r w:rsidRPr="00485009">
        <w:rPr>
          <w:rFonts w:ascii="Times New Roman" w:hAnsi="Times New Roman" w:cs="Times New Roman"/>
          <w:sz w:val="24"/>
          <w:szCs w:val="24"/>
        </w:rPr>
        <w:t>, pt. 3.</w:t>
      </w:r>
    </w:p>
  </w:endnote>
  <w:endnote w:id="101">
    <w:p w14:paraId="318F57A1" w14:textId="77777777" w:rsidR="00485009" w:rsidRPr="00485009" w:rsidRDefault="00485009" w:rsidP="00485009">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Robert Bevan, </w:t>
      </w:r>
      <w:r w:rsidRPr="00485009">
        <w:rPr>
          <w:rFonts w:ascii="Times New Roman" w:hAnsi="Times New Roman" w:cs="Times New Roman"/>
          <w:i/>
          <w:iCs/>
          <w:sz w:val="24"/>
          <w:szCs w:val="24"/>
        </w:rPr>
        <w:t>The Destruction of Memory: Architecture at War</w:t>
      </w:r>
      <w:r w:rsidRPr="00485009">
        <w:rPr>
          <w:rFonts w:ascii="Times New Roman" w:hAnsi="Times New Roman" w:cs="Times New Roman"/>
          <w:sz w:val="24"/>
          <w:szCs w:val="24"/>
        </w:rPr>
        <w:t xml:space="preserve"> (Chicago: Chicago University Press, 2006).</w:t>
      </w:r>
    </w:p>
  </w:endnote>
  <w:endnote w:id="102">
    <w:p w14:paraId="6321843E" w14:textId="77777777" w:rsidR="00485009" w:rsidRPr="00485009" w:rsidRDefault="00485009" w:rsidP="00485009">
      <w:pPr>
        <w:pStyle w:val="EndnoteText"/>
        <w:spacing w:line="480" w:lineRule="auto"/>
        <w:rPr>
          <w:rFonts w:ascii="Times New Roman" w:hAnsi="Times New Roman" w:cs="Times New Roman"/>
          <w:iCs/>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Favret, </w:t>
      </w:r>
      <w:r w:rsidRPr="00485009">
        <w:rPr>
          <w:rFonts w:ascii="Times New Roman" w:hAnsi="Times New Roman" w:cs="Times New Roman"/>
          <w:i/>
          <w:sz w:val="24"/>
          <w:szCs w:val="24"/>
        </w:rPr>
        <w:t>War at a Distance</w:t>
      </w:r>
      <w:r w:rsidRPr="00485009">
        <w:rPr>
          <w:rFonts w:ascii="Times New Roman" w:hAnsi="Times New Roman" w:cs="Times New Roman"/>
          <w:iCs/>
          <w:sz w:val="24"/>
          <w:szCs w:val="24"/>
        </w:rPr>
        <w:t>, p. 137.</w:t>
      </w:r>
    </w:p>
  </w:endnote>
  <w:endnote w:id="103">
    <w:p w14:paraId="17DB26AD" w14:textId="77777777" w:rsidR="00485009" w:rsidRPr="00485009" w:rsidRDefault="00485009" w:rsidP="00485009">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See, for example, Edna Longley, ‘War Pastoral’, in </w:t>
      </w:r>
      <w:r w:rsidRPr="00485009">
        <w:rPr>
          <w:rFonts w:ascii="Times New Roman" w:hAnsi="Times New Roman" w:cs="Times New Roman"/>
          <w:i/>
          <w:iCs/>
          <w:sz w:val="24"/>
          <w:szCs w:val="24"/>
        </w:rPr>
        <w:t>The Oxford Handbook of British and Irish War Poetry</w:t>
      </w:r>
      <w:r w:rsidRPr="00485009">
        <w:rPr>
          <w:rFonts w:ascii="Times New Roman" w:hAnsi="Times New Roman" w:cs="Times New Roman"/>
          <w:sz w:val="24"/>
          <w:szCs w:val="24"/>
        </w:rPr>
        <w:t>, ed. by Tim Kendall (Oxford: Oxford University Press, 2007), ch. 24.</w:t>
      </w:r>
    </w:p>
  </w:endnote>
  <w:endnote w:id="104">
    <w:p w14:paraId="4D6780C1" w14:textId="77777777" w:rsidR="00485009" w:rsidRPr="00485009" w:rsidRDefault="00485009" w:rsidP="00485009">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Nicholson, ‘Windscale’, </w:t>
      </w:r>
      <w:r w:rsidRPr="00485009">
        <w:rPr>
          <w:rFonts w:ascii="Times New Roman" w:hAnsi="Times New Roman" w:cs="Times New Roman"/>
          <w:i/>
          <w:iCs/>
          <w:sz w:val="24"/>
          <w:szCs w:val="24"/>
        </w:rPr>
        <w:t>CP</w:t>
      </w:r>
      <w:r w:rsidRPr="00485009">
        <w:rPr>
          <w:rFonts w:ascii="Times New Roman" w:hAnsi="Times New Roman" w:cs="Times New Roman"/>
          <w:sz w:val="24"/>
          <w:szCs w:val="24"/>
        </w:rPr>
        <w:t>, p. 282.</w:t>
      </w:r>
    </w:p>
  </w:endnote>
  <w:endnote w:id="105">
    <w:p w14:paraId="16C35803" w14:textId="77777777" w:rsidR="00485009" w:rsidRPr="00485009" w:rsidRDefault="00485009" w:rsidP="00485009">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Blake, ‘Auguries of Innocence’; Nicholson, ‘Windscale’, </w:t>
      </w:r>
      <w:r w:rsidRPr="00485009">
        <w:rPr>
          <w:rFonts w:ascii="Times New Roman" w:hAnsi="Times New Roman" w:cs="Times New Roman"/>
          <w:i/>
          <w:iCs/>
          <w:sz w:val="24"/>
          <w:szCs w:val="24"/>
        </w:rPr>
        <w:t>CP</w:t>
      </w:r>
      <w:r w:rsidRPr="00485009">
        <w:rPr>
          <w:rFonts w:ascii="Times New Roman" w:hAnsi="Times New Roman" w:cs="Times New Roman"/>
          <w:sz w:val="24"/>
          <w:szCs w:val="24"/>
        </w:rPr>
        <w:t>, p. 282.</w:t>
      </w:r>
    </w:p>
  </w:endnote>
  <w:endnote w:id="106">
    <w:p w14:paraId="5F143425" w14:textId="4C4D5128" w:rsidR="00485009" w:rsidRPr="00485009" w:rsidRDefault="00485009" w:rsidP="00485009">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Nicholson, </w:t>
      </w:r>
      <w:r w:rsidRPr="00485009">
        <w:rPr>
          <w:rFonts w:ascii="Times New Roman" w:hAnsi="Times New Roman" w:cs="Times New Roman"/>
          <w:i/>
          <w:iCs/>
          <w:sz w:val="24"/>
          <w:szCs w:val="24"/>
        </w:rPr>
        <w:t>Provincial Pleasures</w:t>
      </w:r>
      <w:r w:rsidRPr="00485009">
        <w:rPr>
          <w:rFonts w:ascii="Times New Roman" w:hAnsi="Times New Roman" w:cs="Times New Roman"/>
          <w:sz w:val="24"/>
          <w:szCs w:val="24"/>
        </w:rPr>
        <w:t>, p. 185.</w:t>
      </w:r>
    </w:p>
  </w:endnote>
  <w:endnote w:id="107">
    <w:p w14:paraId="25214D1B" w14:textId="16DA6873" w:rsidR="00485009" w:rsidRPr="00485009" w:rsidRDefault="00485009" w:rsidP="00485009">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Nicholson, </w:t>
      </w:r>
      <w:r w:rsidRPr="00485009">
        <w:rPr>
          <w:rFonts w:ascii="Times New Roman" w:hAnsi="Times New Roman" w:cs="Times New Roman"/>
          <w:i/>
          <w:iCs/>
          <w:sz w:val="24"/>
          <w:szCs w:val="24"/>
        </w:rPr>
        <w:t>Provincial Pleasures</w:t>
      </w:r>
      <w:r w:rsidRPr="00485009">
        <w:rPr>
          <w:rFonts w:ascii="Times New Roman" w:hAnsi="Times New Roman" w:cs="Times New Roman"/>
          <w:sz w:val="24"/>
          <w:szCs w:val="24"/>
        </w:rPr>
        <w:t>, p. 185.</w:t>
      </w:r>
    </w:p>
  </w:endnote>
  <w:endnote w:id="108">
    <w:p w14:paraId="0997BA3C" w14:textId="30E1B132" w:rsidR="00485009" w:rsidRPr="00485009" w:rsidRDefault="00485009" w:rsidP="00485009">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Nicholson, </w:t>
      </w:r>
      <w:r w:rsidRPr="00485009">
        <w:rPr>
          <w:rFonts w:ascii="Times New Roman" w:hAnsi="Times New Roman" w:cs="Times New Roman"/>
          <w:i/>
          <w:iCs/>
          <w:sz w:val="24"/>
          <w:szCs w:val="24"/>
        </w:rPr>
        <w:t>Provincial Pleasures</w:t>
      </w:r>
      <w:r w:rsidRPr="00485009">
        <w:rPr>
          <w:rFonts w:ascii="Times New Roman" w:hAnsi="Times New Roman" w:cs="Times New Roman"/>
          <w:sz w:val="24"/>
          <w:szCs w:val="24"/>
        </w:rPr>
        <w:t>, p. 188.</w:t>
      </w:r>
    </w:p>
  </w:endnote>
  <w:endnote w:id="109">
    <w:p w14:paraId="6D4236CE" w14:textId="356F3922" w:rsidR="00485009" w:rsidRPr="00485009" w:rsidRDefault="00485009" w:rsidP="00485009">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Favret, </w:t>
      </w:r>
      <w:r w:rsidRPr="00485009">
        <w:rPr>
          <w:rFonts w:ascii="Times New Roman" w:hAnsi="Times New Roman" w:cs="Times New Roman"/>
          <w:i/>
          <w:iCs/>
          <w:sz w:val="24"/>
          <w:szCs w:val="24"/>
        </w:rPr>
        <w:t>War at a Distance</w:t>
      </w:r>
      <w:r w:rsidRPr="00485009">
        <w:rPr>
          <w:rFonts w:ascii="Times New Roman" w:hAnsi="Times New Roman" w:cs="Times New Roman"/>
          <w:sz w:val="24"/>
          <w:szCs w:val="24"/>
        </w:rPr>
        <w:t>, p. 17.</w:t>
      </w:r>
    </w:p>
  </w:endnote>
  <w:endnote w:id="110">
    <w:p w14:paraId="203D7972" w14:textId="573DA3A6" w:rsidR="00485009" w:rsidRPr="00485009" w:rsidRDefault="00485009" w:rsidP="00485009">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Dudziak, </w:t>
      </w:r>
      <w:r w:rsidRPr="00485009">
        <w:rPr>
          <w:rFonts w:ascii="Times New Roman" w:hAnsi="Times New Roman" w:cs="Times New Roman"/>
          <w:i/>
          <w:iCs/>
          <w:sz w:val="24"/>
          <w:szCs w:val="24"/>
        </w:rPr>
        <w:t>War Time</w:t>
      </w:r>
      <w:r w:rsidRPr="00485009">
        <w:rPr>
          <w:rFonts w:ascii="Times New Roman" w:hAnsi="Times New Roman" w:cs="Times New Roman"/>
          <w:sz w:val="24"/>
          <w:szCs w:val="24"/>
        </w:rPr>
        <w:t>, p. 16.</w:t>
      </w:r>
    </w:p>
  </w:endnote>
  <w:endnote w:id="111">
    <w:p w14:paraId="7168C096" w14:textId="77777777" w:rsidR="00485009" w:rsidRPr="00485009" w:rsidRDefault="00485009" w:rsidP="00485009">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Nick Mansfield, ‘Thinking War’, in </w:t>
      </w:r>
      <w:r w:rsidRPr="00485009">
        <w:rPr>
          <w:rFonts w:ascii="Times New Roman" w:hAnsi="Times New Roman" w:cs="Times New Roman"/>
          <w:i/>
          <w:iCs/>
          <w:sz w:val="24"/>
          <w:szCs w:val="24"/>
        </w:rPr>
        <w:t>The Edinburgh Companion to Twentieth-Century British and American War Literature</w:t>
      </w:r>
      <w:r w:rsidRPr="00485009">
        <w:rPr>
          <w:rFonts w:ascii="Times New Roman" w:hAnsi="Times New Roman" w:cs="Times New Roman"/>
          <w:sz w:val="24"/>
          <w:szCs w:val="24"/>
        </w:rPr>
        <w:t>, ed. by Adam Piette and Mark Rawlinson (Edinburgh: Edinburgh University Press, 2012), pp. 562-9 (p. 568).</w:t>
      </w:r>
    </w:p>
  </w:endnote>
  <w:endnote w:id="112">
    <w:p w14:paraId="5AB120D8" w14:textId="77777777" w:rsidR="00485009" w:rsidRPr="00485009" w:rsidRDefault="00485009" w:rsidP="00485009">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Joanna Bourke, </w:t>
      </w:r>
      <w:r w:rsidRPr="00485009">
        <w:rPr>
          <w:rFonts w:ascii="Times New Roman" w:hAnsi="Times New Roman" w:cs="Times New Roman"/>
          <w:i/>
          <w:iCs/>
          <w:sz w:val="24"/>
          <w:szCs w:val="24"/>
        </w:rPr>
        <w:t>An Intimate History of Killing: Face-to-Face Killing in Twentieth-Century Warfare</w:t>
      </w:r>
      <w:r w:rsidRPr="00485009">
        <w:rPr>
          <w:rFonts w:ascii="Times New Roman" w:hAnsi="Times New Roman" w:cs="Times New Roman"/>
          <w:sz w:val="24"/>
          <w:szCs w:val="24"/>
        </w:rPr>
        <w:t xml:space="preserve"> (London: Granta, 1999), p. 12.</w:t>
      </w:r>
    </w:p>
  </w:endnote>
  <w:endnote w:id="113">
    <w:p w14:paraId="5EC78005" w14:textId="77777777" w:rsidR="00485009" w:rsidRPr="00485009" w:rsidRDefault="00485009" w:rsidP="00485009">
      <w:pPr>
        <w:pStyle w:val="EndnoteText"/>
        <w:spacing w:line="480" w:lineRule="auto"/>
        <w:rPr>
          <w:rFonts w:ascii="Times New Roman" w:hAnsi="Times New Roman" w:cs="Times New Roman"/>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The poem was first published in </w:t>
      </w:r>
      <w:r w:rsidRPr="00485009">
        <w:rPr>
          <w:rFonts w:ascii="Times New Roman" w:hAnsi="Times New Roman" w:cs="Times New Roman"/>
          <w:i/>
          <w:iCs/>
          <w:sz w:val="24"/>
          <w:szCs w:val="24"/>
        </w:rPr>
        <w:t>New Angles</w:t>
      </w:r>
      <w:r w:rsidRPr="00485009">
        <w:rPr>
          <w:rFonts w:ascii="Times New Roman" w:hAnsi="Times New Roman" w:cs="Times New Roman"/>
          <w:sz w:val="24"/>
          <w:szCs w:val="24"/>
        </w:rPr>
        <w:t>, ed. by John Foster (Oxford: Oxford University Press, 1987); presumably it had been composed some time previously.</w:t>
      </w:r>
    </w:p>
  </w:endnote>
  <w:endnote w:id="114">
    <w:p w14:paraId="26871B15" w14:textId="77777777" w:rsidR="00485009" w:rsidRPr="00485009" w:rsidRDefault="00485009" w:rsidP="00485009">
      <w:pPr>
        <w:pStyle w:val="EndnoteText"/>
        <w:spacing w:line="480" w:lineRule="auto"/>
        <w:rPr>
          <w:rFonts w:ascii="Times New Roman" w:hAnsi="Times New Roman" w:cs="Times New Roman"/>
          <w:i/>
          <w:iCs/>
          <w:sz w:val="24"/>
          <w:szCs w:val="24"/>
        </w:rPr>
      </w:pPr>
      <w:r w:rsidRPr="00485009">
        <w:rPr>
          <w:rStyle w:val="EndnoteReference"/>
          <w:rFonts w:ascii="Times New Roman" w:hAnsi="Times New Roman" w:cs="Times New Roman"/>
          <w:sz w:val="24"/>
          <w:szCs w:val="24"/>
        </w:rPr>
        <w:endnoteRef/>
      </w:r>
      <w:r w:rsidRPr="00485009">
        <w:rPr>
          <w:rFonts w:ascii="Times New Roman" w:hAnsi="Times New Roman" w:cs="Times New Roman"/>
          <w:sz w:val="24"/>
          <w:szCs w:val="24"/>
        </w:rPr>
        <w:t xml:space="preserve"> All quotations Nicholson, ‘There’s a War On’, </w:t>
      </w:r>
      <w:r w:rsidRPr="00485009">
        <w:rPr>
          <w:rFonts w:ascii="Times New Roman" w:hAnsi="Times New Roman" w:cs="Times New Roman"/>
          <w:i/>
          <w:iCs/>
          <w:sz w:val="24"/>
          <w:szCs w:val="24"/>
        </w:rPr>
        <w:t>CP</w:t>
      </w:r>
      <w:r w:rsidRPr="00485009">
        <w:rPr>
          <w:rFonts w:ascii="Times New Roman" w:hAnsi="Times New Roman" w:cs="Times New Roman"/>
          <w:sz w:val="24"/>
          <w:szCs w:val="24"/>
        </w:rPr>
        <w:t>, p. 434.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9DFB2" w14:textId="77777777" w:rsidR="00E94FB8" w:rsidRDefault="00E94FB8" w:rsidP="000451F7">
      <w:pPr>
        <w:spacing w:after="0" w:line="240" w:lineRule="auto"/>
      </w:pPr>
      <w:r>
        <w:separator/>
      </w:r>
    </w:p>
  </w:footnote>
  <w:footnote w:type="continuationSeparator" w:id="0">
    <w:p w14:paraId="34DA2CB7" w14:textId="77777777" w:rsidR="00E94FB8" w:rsidRDefault="00E94FB8" w:rsidP="000451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F21D9" w14:textId="299D6610" w:rsidR="00CA0EB0" w:rsidRPr="007E567D" w:rsidRDefault="007E567D" w:rsidP="007E567D">
    <w:pPr>
      <w:pStyle w:val="Header"/>
      <w:rPr>
        <w:rFonts w:ascii="Times New Roman" w:hAnsi="Times New Roman" w:cs="Times New Roman"/>
        <w:sz w:val="24"/>
        <w:szCs w:val="24"/>
      </w:rPr>
    </w:pPr>
    <w:r w:rsidRPr="007E567D">
      <w:rPr>
        <w:rFonts w:ascii="Times New Roman" w:hAnsi="Times New Roman" w:cs="Times New Roman"/>
        <w:sz w:val="24"/>
        <w:szCs w:val="24"/>
      </w:rPr>
      <w:t>Gardens in the Gorse</w:t>
    </w:r>
    <w:r w:rsidRPr="007E567D">
      <w:rPr>
        <w:rFonts w:ascii="Times New Roman" w:hAnsi="Times New Roman" w:cs="Times New Roman"/>
        <w:sz w:val="24"/>
        <w:szCs w:val="24"/>
      </w:rPr>
      <w:tab/>
    </w:r>
    <w:r w:rsidR="00482F62">
      <w:rPr>
        <w:rFonts w:ascii="Times New Roman" w:hAnsi="Times New Roman" w:cs="Times New Roman"/>
        <w:sz w:val="24"/>
        <w:szCs w:val="24"/>
      </w:rPr>
      <w:t>Final Draft</w:t>
    </w:r>
    <w:r w:rsidRPr="007E567D">
      <w:rPr>
        <w:rFonts w:ascii="Times New Roman" w:hAnsi="Times New Roman" w:cs="Times New Roman"/>
        <w:sz w:val="24"/>
        <w:szCs w:val="24"/>
      </w:rPr>
      <w:tab/>
      <w:t xml:space="preserve"> </w:t>
    </w:r>
    <w:sdt>
      <w:sdtPr>
        <w:rPr>
          <w:rFonts w:ascii="Times New Roman" w:hAnsi="Times New Roman" w:cs="Times New Roman"/>
          <w:sz w:val="24"/>
          <w:szCs w:val="24"/>
        </w:rPr>
        <w:id w:val="-988475181"/>
        <w:docPartObj>
          <w:docPartGallery w:val="Page Numbers (Top of Page)"/>
          <w:docPartUnique/>
        </w:docPartObj>
      </w:sdtPr>
      <w:sdtEndPr>
        <w:rPr>
          <w:noProof/>
        </w:rPr>
      </w:sdtEndPr>
      <w:sdtContent>
        <w:r w:rsidR="00CA0EB0" w:rsidRPr="007E567D">
          <w:rPr>
            <w:rFonts w:ascii="Times New Roman" w:hAnsi="Times New Roman" w:cs="Times New Roman"/>
            <w:sz w:val="24"/>
            <w:szCs w:val="24"/>
          </w:rPr>
          <w:fldChar w:fldCharType="begin"/>
        </w:r>
        <w:r w:rsidR="00CA0EB0" w:rsidRPr="007E567D">
          <w:rPr>
            <w:rFonts w:ascii="Times New Roman" w:hAnsi="Times New Roman" w:cs="Times New Roman"/>
            <w:sz w:val="24"/>
            <w:szCs w:val="24"/>
          </w:rPr>
          <w:instrText xml:space="preserve"> PAGE   \* MERGEFORMAT </w:instrText>
        </w:r>
        <w:r w:rsidR="00CA0EB0" w:rsidRPr="007E567D">
          <w:rPr>
            <w:rFonts w:ascii="Times New Roman" w:hAnsi="Times New Roman" w:cs="Times New Roman"/>
            <w:sz w:val="24"/>
            <w:szCs w:val="24"/>
          </w:rPr>
          <w:fldChar w:fldCharType="separate"/>
        </w:r>
        <w:r w:rsidR="00CA0EB0" w:rsidRPr="007E567D">
          <w:rPr>
            <w:rFonts w:ascii="Times New Roman" w:hAnsi="Times New Roman" w:cs="Times New Roman"/>
            <w:noProof/>
            <w:sz w:val="24"/>
            <w:szCs w:val="24"/>
          </w:rPr>
          <w:t>2</w:t>
        </w:r>
        <w:r w:rsidR="00CA0EB0" w:rsidRPr="007E567D">
          <w:rPr>
            <w:rFonts w:ascii="Times New Roman" w:hAnsi="Times New Roman" w:cs="Times New Roman"/>
            <w:noProof/>
            <w:sz w:val="24"/>
            <w:szCs w:val="24"/>
          </w:rPr>
          <w:fldChar w:fldCharType="end"/>
        </w:r>
      </w:sdtContent>
    </w:sdt>
  </w:p>
  <w:p w14:paraId="35EC8DE4" w14:textId="749030DF" w:rsidR="00CA0EB0" w:rsidRDefault="007E567D">
    <w:pPr>
      <w:pStyle w:val="Header"/>
      <w:pBdr>
        <w:bottom w:val="single" w:sz="12" w:space="1" w:color="auto"/>
      </w:pBdr>
      <w:rPr>
        <w:rFonts w:ascii="Times New Roman" w:hAnsi="Times New Roman" w:cs="Times New Roman"/>
        <w:sz w:val="24"/>
        <w:szCs w:val="24"/>
      </w:rPr>
    </w:pPr>
    <w:r w:rsidRPr="007E567D">
      <w:rPr>
        <w:rFonts w:ascii="Times New Roman" w:hAnsi="Times New Roman" w:cs="Times New Roman"/>
        <w:sz w:val="24"/>
        <w:szCs w:val="24"/>
      </w:rPr>
      <w:t>[19 February 2024]</w:t>
    </w:r>
  </w:p>
  <w:p w14:paraId="234F2512" w14:textId="77777777" w:rsidR="007E567D" w:rsidRPr="007E567D" w:rsidRDefault="007E567D">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A7C"/>
    <w:rsid w:val="000030E3"/>
    <w:rsid w:val="00004EEE"/>
    <w:rsid w:val="00040461"/>
    <w:rsid w:val="00040AA0"/>
    <w:rsid w:val="000451F7"/>
    <w:rsid w:val="00056298"/>
    <w:rsid w:val="00082D12"/>
    <w:rsid w:val="000B6C5A"/>
    <w:rsid w:val="000C299A"/>
    <w:rsid w:val="000C4D3A"/>
    <w:rsid w:val="000D2F57"/>
    <w:rsid w:val="000E0EDD"/>
    <w:rsid w:val="0010021F"/>
    <w:rsid w:val="001032BF"/>
    <w:rsid w:val="0013724E"/>
    <w:rsid w:val="00167A8F"/>
    <w:rsid w:val="001B2F69"/>
    <w:rsid w:val="001B30AB"/>
    <w:rsid w:val="001E0753"/>
    <w:rsid w:val="00217156"/>
    <w:rsid w:val="00225158"/>
    <w:rsid w:val="00231DF8"/>
    <w:rsid w:val="00252A7C"/>
    <w:rsid w:val="00286DF1"/>
    <w:rsid w:val="00296699"/>
    <w:rsid w:val="002E2D13"/>
    <w:rsid w:val="002F2AF7"/>
    <w:rsid w:val="00321E09"/>
    <w:rsid w:val="003309B4"/>
    <w:rsid w:val="0033550C"/>
    <w:rsid w:val="0034098B"/>
    <w:rsid w:val="00397A79"/>
    <w:rsid w:val="003B3AC1"/>
    <w:rsid w:val="003E6BDD"/>
    <w:rsid w:val="00424772"/>
    <w:rsid w:val="00434394"/>
    <w:rsid w:val="00444B81"/>
    <w:rsid w:val="00482F62"/>
    <w:rsid w:val="004844FA"/>
    <w:rsid w:val="00485009"/>
    <w:rsid w:val="004D68F8"/>
    <w:rsid w:val="004F4472"/>
    <w:rsid w:val="00500B73"/>
    <w:rsid w:val="0051628E"/>
    <w:rsid w:val="00544D25"/>
    <w:rsid w:val="005732EE"/>
    <w:rsid w:val="00583498"/>
    <w:rsid w:val="005862A9"/>
    <w:rsid w:val="005A2E29"/>
    <w:rsid w:val="005D54B9"/>
    <w:rsid w:val="006445F0"/>
    <w:rsid w:val="00656F08"/>
    <w:rsid w:val="0066098A"/>
    <w:rsid w:val="00687097"/>
    <w:rsid w:val="00713599"/>
    <w:rsid w:val="00740515"/>
    <w:rsid w:val="007437D7"/>
    <w:rsid w:val="00790C7B"/>
    <w:rsid w:val="007910B2"/>
    <w:rsid w:val="007E567D"/>
    <w:rsid w:val="008062CC"/>
    <w:rsid w:val="00811DB1"/>
    <w:rsid w:val="00816DAA"/>
    <w:rsid w:val="00830725"/>
    <w:rsid w:val="00862BDB"/>
    <w:rsid w:val="0088007B"/>
    <w:rsid w:val="0091441F"/>
    <w:rsid w:val="009452FE"/>
    <w:rsid w:val="00980931"/>
    <w:rsid w:val="00A163DA"/>
    <w:rsid w:val="00A164F8"/>
    <w:rsid w:val="00A32532"/>
    <w:rsid w:val="00A818F6"/>
    <w:rsid w:val="00BA691F"/>
    <w:rsid w:val="00BB7474"/>
    <w:rsid w:val="00BB7BCF"/>
    <w:rsid w:val="00C37DE7"/>
    <w:rsid w:val="00C55A95"/>
    <w:rsid w:val="00C70F38"/>
    <w:rsid w:val="00C7188E"/>
    <w:rsid w:val="00CA0EB0"/>
    <w:rsid w:val="00CB0746"/>
    <w:rsid w:val="00CE0B5A"/>
    <w:rsid w:val="00CE1401"/>
    <w:rsid w:val="00CE4225"/>
    <w:rsid w:val="00D423CC"/>
    <w:rsid w:val="00DD58B5"/>
    <w:rsid w:val="00E11864"/>
    <w:rsid w:val="00E15FFC"/>
    <w:rsid w:val="00E344AE"/>
    <w:rsid w:val="00E87124"/>
    <w:rsid w:val="00E90D5A"/>
    <w:rsid w:val="00E91A67"/>
    <w:rsid w:val="00E94FB8"/>
    <w:rsid w:val="00EA21C8"/>
    <w:rsid w:val="00EB24F8"/>
    <w:rsid w:val="00EB7E38"/>
    <w:rsid w:val="00EC4A3C"/>
    <w:rsid w:val="00ED105F"/>
    <w:rsid w:val="00ED106D"/>
    <w:rsid w:val="00EF4871"/>
    <w:rsid w:val="00F0782A"/>
    <w:rsid w:val="00F10830"/>
    <w:rsid w:val="00F13553"/>
    <w:rsid w:val="00F21B90"/>
    <w:rsid w:val="00F85EF4"/>
    <w:rsid w:val="00FA06A4"/>
    <w:rsid w:val="00FB4E8D"/>
    <w:rsid w:val="00FC49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A9BD6"/>
  <w15:chartTrackingRefBased/>
  <w15:docId w15:val="{993F803B-3BA5-4EDF-8D4C-A0C9BB010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451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51F7"/>
    <w:rPr>
      <w:sz w:val="20"/>
      <w:szCs w:val="20"/>
    </w:rPr>
  </w:style>
  <w:style w:type="character" w:styleId="FootnoteReference">
    <w:name w:val="footnote reference"/>
    <w:basedOn w:val="DefaultParagraphFont"/>
    <w:uiPriority w:val="99"/>
    <w:unhideWhenUsed/>
    <w:rsid w:val="000451F7"/>
    <w:rPr>
      <w:vertAlign w:val="superscript"/>
    </w:rPr>
  </w:style>
  <w:style w:type="paragraph" w:styleId="Header">
    <w:name w:val="header"/>
    <w:basedOn w:val="Normal"/>
    <w:link w:val="HeaderChar"/>
    <w:uiPriority w:val="99"/>
    <w:unhideWhenUsed/>
    <w:rsid w:val="00CA0E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0EB0"/>
  </w:style>
  <w:style w:type="paragraph" w:styleId="Footer">
    <w:name w:val="footer"/>
    <w:basedOn w:val="Normal"/>
    <w:link w:val="FooterChar"/>
    <w:uiPriority w:val="99"/>
    <w:unhideWhenUsed/>
    <w:rsid w:val="00CA0E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0EB0"/>
  </w:style>
  <w:style w:type="paragraph" w:styleId="EndnoteText">
    <w:name w:val="endnote text"/>
    <w:basedOn w:val="Normal"/>
    <w:link w:val="EndnoteTextChar"/>
    <w:uiPriority w:val="99"/>
    <w:semiHidden/>
    <w:unhideWhenUsed/>
    <w:rsid w:val="0048500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5009"/>
    <w:rPr>
      <w:sz w:val="20"/>
      <w:szCs w:val="20"/>
    </w:rPr>
  </w:style>
  <w:style w:type="character" w:styleId="EndnoteReference">
    <w:name w:val="endnote reference"/>
    <w:basedOn w:val="DefaultParagraphFont"/>
    <w:uiPriority w:val="99"/>
    <w:semiHidden/>
    <w:unhideWhenUsed/>
    <w:rsid w:val="004850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0032E-5318-4C88-BCD7-0E6AC6DD9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34</Pages>
  <Words>7079</Words>
  <Characters>40356</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Frayn, Andrew</dc:creator>
  <cp:keywords/>
  <dc:description/>
  <cp:lastModifiedBy>Reviewer</cp:lastModifiedBy>
  <cp:revision>10</cp:revision>
  <cp:lastPrinted>2024-02-09T11:12:00Z</cp:lastPrinted>
  <dcterms:created xsi:type="dcterms:W3CDTF">2024-02-26T00:40:00Z</dcterms:created>
  <dcterms:modified xsi:type="dcterms:W3CDTF">2024-02-26T01:06:00Z</dcterms:modified>
</cp:coreProperties>
</file>