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333D" w14:textId="5FB44479" w:rsidR="000E08CF" w:rsidRPr="00B5520F" w:rsidRDefault="000E08CF" w:rsidP="000E08CF">
      <w:bookmarkStart w:id="0" w:name="_Ref87972106"/>
      <w:r w:rsidRPr="00B5520F">
        <w:rPr>
          <w:b/>
          <w:bCs/>
        </w:rPr>
        <w:t>Table</w:t>
      </w:r>
      <w:bookmarkEnd w:id="0"/>
      <w:r w:rsidR="0098471C">
        <w:rPr>
          <w:b/>
          <w:bCs/>
        </w:rPr>
        <w:t xml:space="preserve"> 3</w:t>
      </w:r>
      <w:r w:rsidRPr="00B5520F">
        <w:t xml:space="preserve">: Eigenvalues and proportion of variance PCA of juvenile </w:t>
      </w:r>
      <w:r w:rsidRPr="009A6EB5">
        <w:rPr>
          <w:i/>
          <w:iCs/>
        </w:rPr>
        <w:t>N. norvegicus</w:t>
      </w:r>
      <w:r w:rsidRPr="00B5520F">
        <w:t xml:space="preserve"> tail-flick escape response</w:t>
      </w:r>
    </w:p>
    <w:tbl>
      <w:tblPr>
        <w:tblStyle w:val="ThesisTable"/>
        <w:tblpPr w:leftFromText="180" w:rightFromText="180" w:vertAnchor="text" w:horzAnchor="page" w:tblpX="2956" w:tblpY="1269"/>
        <w:tblW w:w="4395" w:type="dxa"/>
        <w:jc w:val="left"/>
        <w:tblLook w:val="04A0" w:firstRow="1" w:lastRow="0" w:firstColumn="1" w:lastColumn="0" w:noHBand="0" w:noVBand="1"/>
      </w:tblPr>
      <w:tblGrid>
        <w:gridCol w:w="1580"/>
        <w:gridCol w:w="1206"/>
        <w:gridCol w:w="1609"/>
      </w:tblGrid>
      <w:tr w:rsidR="00B14D2E" w:rsidRPr="00137E9E" w14:paraId="1FDD4793" w14:textId="77777777" w:rsidTr="00B14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left"/>
        </w:trPr>
        <w:tc>
          <w:tcPr>
            <w:tcW w:w="1580" w:type="dxa"/>
            <w:tcBorders>
              <w:top w:val="thinThickSmallGap" w:sz="18" w:space="0" w:color="auto"/>
            </w:tcBorders>
            <w:noWrap/>
            <w:hideMark/>
          </w:tcPr>
          <w:p w14:paraId="00297B35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636AB6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Principal component</w:t>
            </w:r>
          </w:p>
        </w:tc>
        <w:tc>
          <w:tcPr>
            <w:tcW w:w="1206" w:type="dxa"/>
            <w:tcBorders>
              <w:top w:val="thinThickSmallGap" w:sz="18" w:space="0" w:color="auto"/>
            </w:tcBorders>
            <w:noWrap/>
            <w:hideMark/>
          </w:tcPr>
          <w:p w14:paraId="52683E26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Eigenvalue</w:t>
            </w:r>
          </w:p>
        </w:tc>
        <w:tc>
          <w:tcPr>
            <w:tcW w:w="1609" w:type="dxa"/>
            <w:tcBorders>
              <w:top w:val="thinThickSmallGap" w:sz="18" w:space="0" w:color="auto"/>
            </w:tcBorders>
            <w:noWrap/>
            <w:hideMark/>
          </w:tcPr>
          <w:p w14:paraId="042523DB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Proportion of variance</w:t>
            </w:r>
          </w:p>
        </w:tc>
      </w:tr>
      <w:tr w:rsidR="00B14D2E" w:rsidRPr="00137E9E" w14:paraId="017B8006" w14:textId="77777777" w:rsidTr="00B14D2E">
        <w:trPr>
          <w:trHeight w:val="300"/>
          <w:jc w:val="left"/>
        </w:trPr>
        <w:tc>
          <w:tcPr>
            <w:tcW w:w="1580" w:type="dxa"/>
            <w:tcBorders>
              <w:top w:val="double" w:sz="4" w:space="0" w:color="auto"/>
            </w:tcBorders>
            <w:noWrap/>
            <w:hideMark/>
          </w:tcPr>
          <w:p w14:paraId="070FA307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PC1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noWrap/>
            <w:hideMark/>
          </w:tcPr>
          <w:p w14:paraId="7DEE0819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2.415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noWrap/>
            <w:hideMark/>
          </w:tcPr>
          <w:p w14:paraId="2FB9AF01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48.31%</w:t>
            </w:r>
          </w:p>
        </w:tc>
      </w:tr>
      <w:tr w:rsidR="00B14D2E" w:rsidRPr="00137E9E" w14:paraId="4FD795A4" w14:textId="77777777" w:rsidTr="00B14D2E">
        <w:trPr>
          <w:trHeight w:val="300"/>
          <w:jc w:val="left"/>
        </w:trPr>
        <w:tc>
          <w:tcPr>
            <w:tcW w:w="1580" w:type="dxa"/>
            <w:noWrap/>
            <w:hideMark/>
          </w:tcPr>
          <w:p w14:paraId="79EB24AB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PC2</w:t>
            </w:r>
          </w:p>
        </w:tc>
        <w:tc>
          <w:tcPr>
            <w:tcW w:w="1206" w:type="dxa"/>
            <w:noWrap/>
            <w:hideMark/>
          </w:tcPr>
          <w:p w14:paraId="4CEAA0B1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1.156</w:t>
            </w:r>
          </w:p>
        </w:tc>
        <w:tc>
          <w:tcPr>
            <w:tcW w:w="1609" w:type="dxa"/>
            <w:noWrap/>
            <w:hideMark/>
          </w:tcPr>
          <w:p w14:paraId="60239352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23.12%</w:t>
            </w:r>
          </w:p>
        </w:tc>
      </w:tr>
      <w:tr w:rsidR="00B14D2E" w:rsidRPr="00137E9E" w14:paraId="130EEE62" w14:textId="77777777" w:rsidTr="00B14D2E">
        <w:trPr>
          <w:trHeight w:val="300"/>
          <w:jc w:val="left"/>
        </w:trPr>
        <w:tc>
          <w:tcPr>
            <w:tcW w:w="1580" w:type="dxa"/>
            <w:noWrap/>
            <w:hideMark/>
          </w:tcPr>
          <w:p w14:paraId="1C94A127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PC3</w:t>
            </w:r>
          </w:p>
        </w:tc>
        <w:tc>
          <w:tcPr>
            <w:tcW w:w="1206" w:type="dxa"/>
            <w:noWrap/>
            <w:hideMark/>
          </w:tcPr>
          <w:p w14:paraId="0CF71037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0.820</w:t>
            </w:r>
          </w:p>
        </w:tc>
        <w:tc>
          <w:tcPr>
            <w:tcW w:w="1609" w:type="dxa"/>
            <w:noWrap/>
            <w:hideMark/>
          </w:tcPr>
          <w:p w14:paraId="7D35C68C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16.40%</w:t>
            </w:r>
          </w:p>
        </w:tc>
      </w:tr>
      <w:tr w:rsidR="00B14D2E" w:rsidRPr="00137E9E" w14:paraId="367A605E" w14:textId="77777777" w:rsidTr="00B14D2E">
        <w:trPr>
          <w:trHeight w:val="300"/>
          <w:jc w:val="left"/>
        </w:trPr>
        <w:tc>
          <w:tcPr>
            <w:tcW w:w="1580" w:type="dxa"/>
            <w:noWrap/>
            <w:hideMark/>
          </w:tcPr>
          <w:p w14:paraId="3EDBF374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PC4</w:t>
            </w:r>
          </w:p>
        </w:tc>
        <w:tc>
          <w:tcPr>
            <w:tcW w:w="1206" w:type="dxa"/>
            <w:noWrap/>
            <w:hideMark/>
          </w:tcPr>
          <w:p w14:paraId="1717786B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0.467</w:t>
            </w:r>
          </w:p>
        </w:tc>
        <w:tc>
          <w:tcPr>
            <w:tcW w:w="1609" w:type="dxa"/>
            <w:noWrap/>
            <w:hideMark/>
          </w:tcPr>
          <w:p w14:paraId="7A735B16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9.33%</w:t>
            </w:r>
          </w:p>
        </w:tc>
      </w:tr>
      <w:tr w:rsidR="00B14D2E" w:rsidRPr="00137E9E" w14:paraId="4D83ECFA" w14:textId="77777777" w:rsidTr="00B14D2E">
        <w:trPr>
          <w:trHeight w:val="300"/>
          <w:jc w:val="left"/>
        </w:trPr>
        <w:tc>
          <w:tcPr>
            <w:tcW w:w="1580" w:type="dxa"/>
            <w:tcBorders>
              <w:bottom w:val="thickThinSmallGap" w:sz="18" w:space="0" w:color="auto"/>
            </w:tcBorders>
            <w:noWrap/>
            <w:hideMark/>
          </w:tcPr>
          <w:p w14:paraId="0FCFB5EA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PC5</w:t>
            </w:r>
          </w:p>
        </w:tc>
        <w:tc>
          <w:tcPr>
            <w:tcW w:w="1206" w:type="dxa"/>
            <w:tcBorders>
              <w:bottom w:val="thickThinSmallGap" w:sz="18" w:space="0" w:color="auto"/>
            </w:tcBorders>
            <w:noWrap/>
            <w:hideMark/>
          </w:tcPr>
          <w:p w14:paraId="2E829B97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0.142</w:t>
            </w:r>
          </w:p>
        </w:tc>
        <w:tc>
          <w:tcPr>
            <w:tcW w:w="1609" w:type="dxa"/>
            <w:tcBorders>
              <w:bottom w:val="thickThinSmallGap" w:sz="18" w:space="0" w:color="auto"/>
            </w:tcBorders>
            <w:noWrap/>
            <w:hideMark/>
          </w:tcPr>
          <w:p w14:paraId="6397B191" w14:textId="77777777" w:rsidR="00B14D2E" w:rsidRPr="00137E9E" w:rsidRDefault="00B14D2E" w:rsidP="00B14D2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37E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2.84%</w:t>
            </w:r>
          </w:p>
        </w:tc>
      </w:tr>
    </w:tbl>
    <w:p w14:paraId="37CA40EA" w14:textId="77777777" w:rsidR="000E08CF" w:rsidRDefault="000E08CF"/>
    <w:sectPr w:rsidR="000E0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B5"/>
    <w:rsid w:val="000E08CF"/>
    <w:rsid w:val="001C260B"/>
    <w:rsid w:val="0023395E"/>
    <w:rsid w:val="00316C2B"/>
    <w:rsid w:val="00325E20"/>
    <w:rsid w:val="00357FD6"/>
    <w:rsid w:val="00402547"/>
    <w:rsid w:val="005B4203"/>
    <w:rsid w:val="006A1AB5"/>
    <w:rsid w:val="007267BA"/>
    <w:rsid w:val="00755E76"/>
    <w:rsid w:val="00757FEB"/>
    <w:rsid w:val="0087447C"/>
    <w:rsid w:val="008825E7"/>
    <w:rsid w:val="0098471C"/>
    <w:rsid w:val="00A94E82"/>
    <w:rsid w:val="00B14D2E"/>
    <w:rsid w:val="00B23FD5"/>
    <w:rsid w:val="00C4607A"/>
    <w:rsid w:val="00C9744C"/>
    <w:rsid w:val="00CC28E2"/>
    <w:rsid w:val="00D605C2"/>
    <w:rsid w:val="00D920B3"/>
    <w:rsid w:val="00E960F7"/>
    <w:rsid w:val="00F02D25"/>
    <w:rsid w:val="00F14D65"/>
    <w:rsid w:val="00F24EDD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4453"/>
  <w15:chartTrackingRefBased/>
  <w15:docId w15:val="{570BF62D-5880-458D-9422-2DD6D855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esis"/>
    <w:qFormat/>
    <w:rsid w:val="006A1AB5"/>
    <w:pPr>
      <w:spacing w:before="120"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esisTable">
    <w:name w:val="Thesis Table"/>
    <w:basedOn w:val="TableNormal"/>
    <w:uiPriority w:val="99"/>
    <w:rsid w:val="00325E20"/>
    <w:pPr>
      <w:spacing w:after="0" w:line="240" w:lineRule="auto"/>
      <w:jc w:val="center"/>
    </w:p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thinThickSmallGap" w:sz="24" w:space="0" w:color="auto"/>
          <w:bottom w:val="double" w:sz="4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thickThinSmallGap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2B66C57F14438E7B6D4349413B5D" ma:contentTypeVersion="6" ma:contentTypeDescription="Create a new document." ma:contentTypeScope="" ma:versionID="4bc04d0bd33857bafdf68093777c21a2">
  <xsd:schema xmlns:xsd="http://www.w3.org/2001/XMLSchema" xmlns:xs="http://www.w3.org/2001/XMLSchema" xmlns:p="http://schemas.microsoft.com/office/2006/metadata/properties" xmlns:ns2="0eb85fd1-1c57-491a-9047-8d86b4a909a4" xmlns:ns3="f373029d-0f5d-4d5a-94a2-e2b8b9286e40" targetNamespace="http://schemas.microsoft.com/office/2006/metadata/properties" ma:root="true" ma:fieldsID="106b6694294e6e6fcdea6016661d354e" ns2:_="" ns3:_="">
    <xsd:import namespace="0eb85fd1-1c57-491a-9047-8d86b4a909a4"/>
    <xsd:import namespace="f373029d-0f5d-4d5a-94a2-e2b8b9286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5fd1-1c57-491a-9047-8d86b4a90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29d-0f5d-4d5a-94a2-e2b8b9286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76830-BD06-4C58-992C-5212C00B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758F5-ADFA-47A8-A3E7-BD42D9189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FBC1F-BCAF-4A96-BE5D-AC532A88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85fd1-1c57-491a-9047-8d86b4a909a4"/>
    <ds:schemaRef ds:uri="f373029d-0f5d-4d5a-94a2-e2b8b928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Stenton</dc:creator>
  <cp:keywords/>
  <dc:description/>
  <cp:lastModifiedBy>Antell, Liz</cp:lastModifiedBy>
  <cp:revision>2</cp:revision>
  <dcterms:created xsi:type="dcterms:W3CDTF">2022-04-20T14:24:00Z</dcterms:created>
  <dcterms:modified xsi:type="dcterms:W3CDTF">2022-04-20T14:24:00Z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0x010100C17C2B66C57F14438E7B6D4349413B5D</vt:lpwstr>
  </property>
</Properties>
</file>