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96" w:rsidRPr="00973226" w:rsidRDefault="00877D7B" w:rsidP="00877D7B">
      <w:pPr>
        <w:pStyle w:val="Header"/>
        <w:rPr>
          <w:rFonts w:ascii="Arial" w:hAnsi="Arial"/>
          <w:b/>
          <w:sz w:val="20"/>
        </w:rPr>
      </w:pPr>
      <w:bookmarkStart w:id="0" w:name="_GoBack"/>
      <w:bookmarkEnd w:id="0"/>
      <w:r w:rsidRPr="00973226">
        <w:rPr>
          <w:rFonts w:ascii="Arial" w:hAnsi="Arial"/>
          <w:b/>
          <w:sz w:val="20"/>
        </w:rPr>
        <w:t>Histograms showing frequency of rating</w:t>
      </w:r>
      <w:r w:rsidR="00D35AB2" w:rsidRPr="00973226">
        <w:rPr>
          <w:rFonts w:ascii="Arial" w:hAnsi="Arial"/>
          <w:b/>
          <w:sz w:val="20"/>
        </w:rPr>
        <w:t xml:space="preserve"> </w:t>
      </w:r>
      <w:r w:rsidR="0078775A" w:rsidRPr="00973226">
        <w:rPr>
          <w:rFonts w:ascii="Arial" w:hAnsi="Arial"/>
          <w:b/>
          <w:sz w:val="20"/>
        </w:rPr>
        <w:t>by (n</w:t>
      </w:r>
      <w:r w:rsidR="00524C68" w:rsidRPr="00973226">
        <w:rPr>
          <w:rFonts w:ascii="Arial" w:hAnsi="Arial"/>
          <w:b/>
          <w:sz w:val="20"/>
        </w:rPr>
        <w:t xml:space="preserve"> </w:t>
      </w:r>
      <w:r w:rsidR="0078775A" w:rsidRPr="00973226">
        <w:rPr>
          <w:rFonts w:ascii="Arial" w:hAnsi="Arial"/>
          <w:b/>
          <w:sz w:val="20"/>
        </w:rPr>
        <w:t>=</w:t>
      </w:r>
      <w:r w:rsidR="00524C68" w:rsidRPr="00973226">
        <w:rPr>
          <w:rFonts w:ascii="Arial" w:hAnsi="Arial"/>
          <w:b/>
          <w:sz w:val="20"/>
        </w:rPr>
        <w:t xml:space="preserve"> </w:t>
      </w:r>
      <w:r w:rsidR="0078775A" w:rsidRPr="00973226">
        <w:rPr>
          <w:rFonts w:ascii="Arial" w:hAnsi="Arial"/>
          <w:b/>
          <w:sz w:val="20"/>
        </w:rPr>
        <w:t xml:space="preserve">95) midwives </w:t>
      </w:r>
      <w:r w:rsidR="00524C68" w:rsidRPr="00973226">
        <w:rPr>
          <w:rFonts w:ascii="Arial" w:hAnsi="Arial"/>
          <w:b/>
          <w:sz w:val="20"/>
        </w:rPr>
        <w:t xml:space="preserve">of </w:t>
      </w:r>
      <w:r w:rsidR="00D35AB2" w:rsidRPr="00973226">
        <w:rPr>
          <w:rFonts w:ascii="Arial" w:hAnsi="Arial"/>
          <w:b/>
          <w:sz w:val="20"/>
        </w:rPr>
        <w:t>most commonly observed positions adopted b</w:t>
      </w:r>
      <w:r w:rsidR="00524C68" w:rsidRPr="00973226">
        <w:rPr>
          <w:rFonts w:ascii="Arial" w:hAnsi="Arial"/>
          <w:b/>
          <w:sz w:val="20"/>
        </w:rPr>
        <w:t xml:space="preserve">y childbearing women during </w:t>
      </w:r>
      <w:r w:rsidR="00D35AB2" w:rsidRPr="00973226">
        <w:rPr>
          <w:rFonts w:ascii="Arial" w:hAnsi="Arial"/>
          <w:b/>
          <w:sz w:val="20"/>
        </w:rPr>
        <w:t>first st</w:t>
      </w:r>
      <w:r w:rsidR="0078775A" w:rsidRPr="00973226">
        <w:rPr>
          <w:rFonts w:ascii="Arial" w:hAnsi="Arial"/>
          <w:b/>
          <w:sz w:val="20"/>
        </w:rPr>
        <w:t>age of labour</w:t>
      </w:r>
      <w:r w:rsidR="00802F96" w:rsidRPr="00973226">
        <w:rPr>
          <w:rFonts w:ascii="Arial" w:hAnsi="Arial"/>
          <w:b/>
          <w:sz w:val="20"/>
        </w:rPr>
        <w:t xml:space="preserve"> </w:t>
      </w:r>
    </w:p>
    <w:p w:rsidR="00877D7B" w:rsidRPr="00973226" w:rsidRDefault="00802F96" w:rsidP="00877D7B">
      <w:pPr>
        <w:pStyle w:val="Header"/>
        <w:rPr>
          <w:rFonts w:ascii="Arial" w:hAnsi="Arial"/>
          <w:b/>
          <w:sz w:val="20"/>
        </w:rPr>
      </w:pPr>
      <w:r w:rsidRPr="00973226">
        <w:rPr>
          <w:rFonts w:ascii="Arial" w:hAnsi="Arial"/>
          <w:b/>
          <w:sz w:val="20"/>
        </w:rPr>
        <w:t>(1 most common</w:t>
      </w:r>
      <w:r w:rsidR="00524C68" w:rsidRPr="00973226">
        <w:rPr>
          <w:rFonts w:ascii="Arial" w:hAnsi="Arial"/>
          <w:b/>
          <w:sz w:val="20"/>
        </w:rPr>
        <w:t>ly seen</w:t>
      </w:r>
      <w:r w:rsidRPr="00973226">
        <w:rPr>
          <w:rFonts w:ascii="Arial" w:hAnsi="Arial"/>
          <w:b/>
          <w:sz w:val="20"/>
        </w:rPr>
        <w:t xml:space="preserve"> – 20 least common</w:t>
      </w:r>
      <w:r w:rsidR="00524C68" w:rsidRPr="00973226">
        <w:rPr>
          <w:rFonts w:ascii="Arial" w:hAnsi="Arial"/>
          <w:b/>
          <w:sz w:val="20"/>
        </w:rPr>
        <w:t>ly seen</w:t>
      </w:r>
      <w:r w:rsidRPr="00973226">
        <w:rPr>
          <w:rFonts w:ascii="Arial" w:hAnsi="Arial"/>
          <w:b/>
          <w:sz w:val="20"/>
        </w:rPr>
        <w:t>)</w:t>
      </w:r>
    </w:p>
    <w:p w:rsidR="00877D7B" w:rsidRPr="00877D7B" w:rsidRDefault="00877D7B" w:rsidP="00877D7B">
      <w:pPr>
        <w:pStyle w:val="Head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54"/>
        <w:gridCol w:w="6046"/>
      </w:tblGrid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802F96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(1) 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Semi-recumbent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52525" cy="1190625"/>
                  <wp:effectExtent l="0" t="0" r="9525" b="9525"/>
                  <wp:docPr id="9" name="Picture 1" descr="Description: semisi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emisi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40150" cy="1395095"/>
                  <wp:effectExtent l="0" t="0" r="12700" b="14605"/>
                  <wp:docPr id="10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802F96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(2) 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Sitting u</w:t>
            </w:r>
            <w:r w:rsidR="00877D7B" w:rsidRPr="00900E3A">
              <w:rPr>
                <w:rFonts w:ascii="Arial" w:hAnsi="Arial"/>
                <w:sz w:val="20"/>
              </w:rPr>
              <w:t>pright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095375" cy="1333500"/>
                  <wp:effectExtent l="0" t="0" r="9525" b="0"/>
                  <wp:docPr id="11" name="Picture 3" descr="Description: Sitting Up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Sitting Up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40150" cy="1413510"/>
                  <wp:effectExtent l="0" t="0" r="12700" b="15240"/>
                  <wp:docPr id="12" name="Char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(3) </w:t>
            </w:r>
            <w:r w:rsidR="00877D7B" w:rsidRPr="00900E3A">
              <w:rPr>
                <w:rFonts w:ascii="Arial" w:hAnsi="Arial"/>
                <w:sz w:val="20"/>
              </w:rPr>
              <w:t>Standing and leaning forward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009650" cy="1438275"/>
                  <wp:effectExtent l="0" t="0" r="0" b="9525"/>
                  <wp:docPr id="13" name="Picture 5" descr="Description: Lea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Lea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295" cy="1445260"/>
                  <wp:effectExtent l="0" t="0" r="14605" b="21590"/>
                  <wp:docPr id="14" name="Char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(4) 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Sitting and leaning forward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04900" cy="1362075"/>
                  <wp:effectExtent l="0" t="0" r="0" b="9525"/>
                  <wp:docPr id="15" name="Picture 7" descr="Description: sitting, leaning forward with sup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sitting, leaning forward with sup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83" t="4311" r="25119" b="20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62375" cy="1436370"/>
                  <wp:effectExtent l="0" t="0" r="9525" b="11430"/>
                  <wp:docPr id="16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Semiprone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81100" cy="495300"/>
                  <wp:effectExtent l="0" t="0" r="0" b="0"/>
                  <wp:docPr id="17" name="Picture 9" descr="Description: semipr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emipr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62375" cy="1436370"/>
                  <wp:effectExtent l="0" t="0" r="9525" b="11430"/>
                  <wp:docPr id="18" name="Char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(6)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Standing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81000" cy="1285875"/>
                  <wp:effectExtent l="0" t="0" r="0" b="9525"/>
                  <wp:docPr id="19" name="Picture 11" descr="Description: Stan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Stan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824605" cy="1427480"/>
                  <wp:effectExtent l="0" t="0" r="23495" b="20320"/>
                  <wp:docPr id="20" name="Chart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Walking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676275" cy="1304925"/>
                  <wp:effectExtent l="0" t="0" r="9525" b="9525"/>
                  <wp:docPr id="21" name="Picture 13" descr="Description: Walk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Walk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61740" cy="1462405"/>
                  <wp:effectExtent l="0" t="0" r="10160" b="23495"/>
                  <wp:docPr id="22" name="Char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(8)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Sitting and rocking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52525" cy="1371600"/>
                  <wp:effectExtent l="0" t="0" r="9525" b="0"/>
                  <wp:docPr id="23" name="Picture 15" descr="Description: swaying on 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swaying on 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62375" cy="1463675"/>
                  <wp:effectExtent l="0" t="0" r="9525" b="22225"/>
                  <wp:docPr id="24" name="Chart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(9)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Slow d</w:t>
            </w:r>
            <w:r w:rsidR="00877D7B" w:rsidRPr="00900E3A">
              <w:rPr>
                <w:rFonts w:ascii="Arial" w:hAnsi="Arial"/>
                <w:sz w:val="20"/>
              </w:rPr>
              <w:t>ancing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828675" cy="1457325"/>
                  <wp:effectExtent l="0" t="0" r="9525" b="9525"/>
                  <wp:docPr id="25" name="Picture 17" descr="Description: Danc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anc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98570" cy="1514475"/>
                  <wp:effectExtent l="0" t="0" r="11430" b="9525"/>
                  <wp:docPr id="26" name="Chart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(10)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Hands-and-knees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43000" cy="685800"/>
                  <wp:effectExtent l="0" t="0" r="0" b="0"/>
                  <wp:docPr id="27" name="Picture 19" descr="Description: hands-and-kne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: hands-and-kne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295" cy="1445260"/>
                  <wp:effectExtent l="0" t="0" r="14605" b="21590"/>
                  <wp:docPr id="28" name="Char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(11)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Kneeling and leaning forward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71575" cy="657225"/>
                  <wp:effectExtent l="0" t="0" r="9525" b="9525"/>
                  <wp:docPr id="29" name="Picture 22" descr="Description: kneeling, leaning on 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kneeling, leaning on 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930" cy="1395095"/>
                  <wp:effectExtent l="0" t="0" r="13970" b="14605"/>
                  <wp:docPr id="30" name="Chart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(12)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Open knee-chest position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43000" cy="609600"/>
                  <wp:effectExtent l="0" t="0" r="0" b="0"/>
                  <wp:docPr id="31" name="Picture 24" descr="Description: on-knee chest posi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on-knee chest posi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699510" cy="1445260"/>
                  <wp:effectExtent l="0" t="0" r="15240" b="21590"/>
                  <wp:docPr id="32" name="Chart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(13)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Sitting on toilet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90625" cy="1095375"/>
                  <wp:effectExtent l="0" t="0" r="9525" b="9525"/>
                  <wp:docPr id="33" name="Picture 26" descr="Description: Sitting on toi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Sitting on toi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815080" cy="1470660"/>
                  <wp:effectExtent l="0" t="0" r="13970" b="15240"/>
                  <wp:docPr id="34" name="Chart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(14)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Squatting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90625" cy="1276350"/>
                  <wp:effectExtent l="0" t="0" r="9525" b="0"/>
                  <wp:docPr id="35" name="Picture 28" descr="Description: Squ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scription: Squ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295" cy="1485900"/>
                  <wp:effectExtent l="0" t="0" r="14605" b="19050"/>
                  <wp:docPr id="36" name="Chart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(15)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Standing l</w:t>
            </w:r>
            <w:r w:rsidR="00877D7B" w:rsidRPr="00900E3A">
              <w:rPr>
                <w:rFonts w:ascii="Arial" w:hAnsi="Arial"/>
                <w:sz w:val="20"/>
              </w:rPr>
              <w:t>unge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23950" cy="1304925"/>
                  <wp:effectExtent l="0" t="0" r="0" b="9525"/>
                  <wp:docPr id="37" name="Picture 30" descr="Description: Standing lu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Standing lu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843020" cy="1474470"/>
                  <wp:effectExtent l="0" t="0" r="24130" b="11430"/>
                  <wp:docPr id="38" name="Chart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(16)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Kneeling l</w:t>
            </w:r>
            <w:r w:rsidR="00877D7B" w:rsidRPr="00900E3A">
              <w:rPr>
                <w:rFonts w:ascii="Arial" w:hAnsi="Arial"/>
                <w:sz w:val="20"/>
              </w:rPr>
              <w:t>unge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33475" cy="1438275"/>
                  <wp:effectExtent l="0" t="0" r="9525" b="9525"/>
                  <wp:docPr id="39" name="Picture 32" descr="Description: Kneeling Lu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tion: Kneeling Lu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1" t="3665" r="17850" b="1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930" cy="1491615"/>
                  <wp:effectExtent l="0" t="0" r="13970" b="13335"/>
                  <wp:docPr id="40" name="Chart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(17)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Dangle with a</w:t>
            </w:r>
            <w:r w:rsidR="00877D7B" w:rsidRPr="00900E3A">
              <w:rPr>
                <w:rFonts w:ascii="Arial" w:hAnsi="Arial"/>
                <w:sz w:val="20"/>
              </w:rPr>
              <w:t>ssistance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33475" cy="1190625"/>
                  <wp:effectExtent l="0" t="0" r="9525" b="9525"/>
                  <wp:docPr id="41" name="Picture 34" descr="Description: dangle part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escription: dangle part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295" cy="1485900"/>
                  <wp:effectExtent l="0" t="0" r="14605" b="19050"/>
                  <wp:docPr id="42" name="Chart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(18)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Dangle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52525" cy="942975"/>
                  <wp:effectExtent l="0" t="0" r="9525" b="9525"/>
                  <wp:docPr id="43" name="Picture 36" descr="Description: dan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dan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930" cy="1462405"/>
                  <wp:effectExtent l="0" t="0" r="13970" b="23495"/>
                  <wp:docPr id="44" name="Chart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(19)</w:t>
            </w:r>
          </w:p>
          <w:p w:rsidR="00877D7B" w:rsidRPr="00900E3A" w:rsidRDefault="00877D7B" w:rsidP="00877D7B">
            <w:pPr>
              <w:pStyle w:val="Header"/>
              <w:rPr>
                <w:rFonts w:ascii="Arial" w:hAnsi="Arial"/>
                <w:sz w:val="20"/>
              </w:rPr>
            </w:pPr>
            <w:r w:rsidRPr="00900E3A">
              <w:rPr>
                <w:rFonts w:ascii="Arial" w:hAnsi="Arial"/>
                <w:sz w:val="20"/>
              </w:rPr>
              <w:t>On back legs drawn up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90625" cy="904875"/>
                  <wp:effectExtent l="0" t="0" r="9525" b="9525"/>
                  <wp:docPr id="45" name="Picture 38" descr="Description: legs drawn 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legs drawn 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4" t="10396" r="12350" b="26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31260" cy="1513205"/>
                  <wp:effectExtent l="0" t="0" r="21590" b="10795"/>
                  <wp:docPr id="46" name="Chart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877D7B" w:rsidRPr="00900E3A" w:rsidTr="00900E3A">
        <w:tc>
          <w:tcPr>
            <w:tcW w:w="1242" w:type="dxa"/>
            <w:shd w:val="clear" w:color="auto" w:fill="auto"/>
          </w:tcPr>
          <w:p w:rsidR="00DA64EC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(20)</w:t>
            </w:r>
          </w:p>
          <w:p w:rsidR="00877D7B" w:rsidRPr="00900E3A" w:rsidRDefault="00DA64EC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Lap s</w:t>
            </w:r>
            <w:r w:rsidR="00877D7B" w:rsidRPr="00900E3A">
              <w:rPr>
                <w:rFonts w:ascii="Arial" w:hAnsi="Arial"/>
                <w:sz w:val="20"/>
              </w:rPr>
              <w:t>quatting</w:t>
            </w:r>
          </w:p>
        </w:tc>
        <w:tc>
          <w:tcPr>
            <w:tcW w:w="1954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1143000" cy="1238250"/>
                  <wp:effectExtent l="0" t="0" r="0" b="0"/>
                  <wp:docPr id="47" name="Picture 40" descr="Description: lap squa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escription: lap squa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shd w:val="clear" w:color="auto" w:fill="auto"/>
          </w:tcPr>
          <w:p w:rsidR="00877D7B" w:rsidRPr="00900E3A" w:rsidRDefault="00241FF2" w:rsidP="00877D7B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3757295" cy="1436370"/>
                  <wp:effectExtent l="0" t="0" r="14605" b="11430"/>
                  <wp:docPr id="48" name="Chart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877D7B" w:rsidRPr="00877D7B" w:rsidRDefault="00877D7B" w:rsidP="00877D7B">
      <w:pPr>
        <w:pStyle w:val="Header"/>
        <w:rPr>
          <w:rFonts w:ascii="Arial" w:hAnsi="Arial"/>
          <w:sz w:val="20"/>
        </w:rPr>
      </w:pPr>
    </w:p>
    <w:p w:rsidR="00877D7B" w:rsidRDefault="00877D7B" w:rsidP="0034060C">
      <w:pPr>
        <w:pStyle w:val="Header"/>
        <w:rPr>
          <w:rFonts w:ascii="Arial" w:hAnsi="Arial"/>
          <w:sz w:val="20"/>
        </w:rPr>
      </w:pPr>
    </w:p>
    <w:p w:rsidR="00877D7B" w:rsidRDefault="00877D7B" w:rsidP="0034060C">
      <w:pPr>
        <w:pStyle w:val="Header"/>
        <w:rPr>
          <w:rFonts w:ascii="Arial" w:hAnsi="Arial"/>
          <w:sz w:val="20"/>
        </w:rPr>
      </w:pPr>
    </w:p>
    <w:p w:rsidR="00877D7B" w:rsidRDefault="00877D7B" w:rsidP="0034060C">
      <w:pPr>
        <w:pStyle w:val="Header"/>
        <w:rPr>
          <w:rFonts w:ascii="Arial" w:hAnsi="Arial"/>
          <w:sz w:val="20"/>
        </w:rPr>
      </w:pPr>
    </w:p>
    <w:p w:rsidR="00877D7B" w:rsidRDefault="00877D7B" w:rsidP="0034060C">
      <w:pPr>
        <w:pStyle w:val="Header"/>
        <w:rPr>
          <w:rFonts w:ascii="Arial" w:hAnsi="Arial"/>
          <w:sz w:val="20"/>
        </w:rPr>
      </w:pPr>
    </w:p>
    <w:p w:rsidR="008B4328" w:rsidRDefault="008B4328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8B4328" w:rsidRDefault="008B4328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8B4328" w:rsidRDefault="008B4328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8B4328" w:rsidRDefault="008B4328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8B4328" w:rsidRDefault="008B4328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6B3EA5" w:rsidRDefault="006B3EA5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6B3EA5" w:rsidRDefault="006B3EA5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6B3EA5" w:rsidRDefault="006B3EA5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p w:rsidR="006B3EA5" w:rsidRDefault="006B3EA5" w:rsidP="00A21392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b/>
          <w:sz w:val="20"/>
        </w:rPr>
      </w:pPr>
    </w:p>
    <w:sectPr w:rsidR="006B3EA5" w:rsidSect="00037B3C">
      <w:footerReference w:type="even" r:id="rId48"/>
      <w:footerReference w:type="default" r:id="rId49"/>
      <w:pgSz w:w="11900" w:h="16840"/>
      <w:pgMar w:top="1440" w:right="1440" w:bottom="1440" w:left="1440" w:header="708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0F" w:rsidRDefault="00A7690F">
      <w:r>
        <w:separator/>
      </w:r>
    </w:p>
  </w:endnote>
  <w:endnote w:type="continuationSeparator" w:id="0">
    <w:p w:rsidR="00A7690F" w:rsidRDefault="00A7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41" w:rsidRDefault="00480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541" w:rsidRDefault="00480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41" w:rsidRDefault="004805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640">
      <w:rPr>
        <w:noProof/>
      </w:rPr>
      <w:t>4</w:t>
    </w:r>
    <w:r>
      <w:rPr>
        <w:noProof/>
      </w:rPr>
      <w:fldChar w:fldCharType="end"/>
    </w:r>
  </w:p>
  <w:p w:rsidR="00480541" w:rsidRDefault="00480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0F" w:rsidRDefault="00A7690F">
      <w:r>
        <w:separator/>
      </w:r>
    </w:p>
  </w:footnote>
  <w:footnote w:type="continuationSeparator" w:id="0">
    <w:p w:rsidR="00A7690F" w:rsidRDefault="00A7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78"/>
    <w:multiLevelType w:val="hybridMultilevel"/>
    <w:tmpl w:val="1D6E8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CC1"/>
    <w:multiLevelType w:val="hybridMultilevel"/>
    <w:tmpl w:val="F348C812"/>
    <w:lvl w:ilvl="0" w:tplc="A440D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AEE"/>
    <w:multiLevelType w:val="hybridMultilevel"/>
    <w:tmpl w:val="3C70E286"/>
    <w:lvl w:ilvl="0" w:tplc="E03CF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5FB"/>
    <w:multiLevelType w:val="hybridMultilevel"/>
    <w:tmpl w:val="1BDA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D87"/>
    <w:multiLevelType w:val="hybridMultilevel"/>
    <w:tmpl w:val="96E20968"/>
    <w:lvl w:ilvl="0" w:tplc="B99E894C">
      <w:start w:val="1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1CEA7387"/>
    <w:multiLevelType w:val="hybridMultilevel"/>
    <w:tmpl w:val="B3602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513"/>
    <w:multiLevelType w:val="hybridMultilevel"/>
    <w:tmpl w:val="78F24778"/>
    <w:lvl w:ilvl="0" w:tplc="5036821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2FA5"/>
    <w:multiLevelType w:val="hybridMultilevel"/>
    <w:tmpl w:val="185CF0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0517"/>
    <w:multiLevelType w:val="hybridMultilevel"/>
    <w:tmpl w:val="093230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7AC"/>
    <w:multiLevelType w:val="hybridMultilevel"/>
    <w:tmpl w:val="F26C9800"/>
    <w:lvl w:ilvl="0" w:tplc="DEE45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1A85"/>
    <w:multiLevelType w:val="hybridMultilevel"/>
    <w:tmpl w:val="A5F65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403B"/>
    <w:multiLevelType w:val="hybridMultilevel"/>
    <w:tmpl w:val="78AE0822"/>
    <w:lvl w:ilvl="0" w:tplc="1136C9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0EA"/>
    <w:multiLevelType w:val="hybridMultilevel"/>
    <w:tmpl w:val="357C57A6"/>
    <w:lvl w:ilvl="0" w:tplc="0D34EC2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7AA"/>
    <w:multiLevelType w:val="hybridMultilevel"/>
    <w:tmpl w:val="357C57A6"/>
    <w:lvl w:ilvl="0" w:tplc="0D34EC2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775D7"/>
    <w:multiLevelType w:val="hybridMultilevel"/>
    <w:tmpl w:val="548CD264"/>
    <w:lvl w:ilvl="0" w:tplc="9CAE60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FD5353"/>
    <w:multiLevelType w:val="hybridMultilevel"/>
    <w:tmpl w:val="D6E6E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D0ECF"/>
    <w:multiLevelType w:val="hybridMultilevel"/>
    <w:tmpl w:val="357C57A6"/>
    <w:lvl w:ilvl="0" w:tplc="0D34EC2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32F69"/>
    <w:multiLevelType w:val="hybridMultilevel"/>
    <w:tmpl w:val="32D47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310102"/>
    <w:multiLevelType w:val="hybridMultilevel"/>
    <w:tmpl w:val="9AA29D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45C2A"/>
    <w:multiLevelType w:val="multilevel"/>
    <w:tmpl w:val="DB7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02A72"/>
    <w:multiLevelType w:val="hybridMultilevel"/>
    <w:tmpl w:val="C6BCA5C2"/>
    <w:lvl w:ilvl="0" w:tplc="84B8E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87BFC"/>
    <w:multiLevelType w:val="hybridMultilevel"/>
    <w:tmpl w:val="529CA404"/>
    <w:lvl w:ilvl="0" w:tplc="9AF8BC6E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78180262"/>
    <w:multiLevelType w:val="hybridMultilevel"/>
    <w:tmpl w:val="7396AE44"/>
    <w:lvl w:ilvl="0" w:tplc="503C76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20"/>
  </w:num>
  <w:num w:numId="13">
    <w:abstractNumId w:val="13"/>
  </w:num>
  <w:num w:numId="14">
    <w:abstractNumId w:val="16"/>
  </w:num>
  <w:num w:numId="15">
    <w:abstractNumId w:val="12"/>
  </w:num>
  <w:num w:numId="16">
    <w:abstractNumId w:val="21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0"/>
  </w:num>
  <w:num w:numId="22">
    <w:abstractNumId w:val="10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DD"/>
    <w:rsid w:val="00011366"/>
    <w:rsid w:val="00011BFA"/>
    <w:rsid w:val="00012C89"/>
    <w:rsid w:val="00012D30"/>
    <w:rsid w:val="00016D7D"/>
    <w:rsid w:val="00020EE7"/>
    <w:rsid w:val="00025C47"/>
    <w:rsid w:val="00026771"/>
    <w:rsid w:val="00026AB8"/>
    <w:rsid w:val="000354A2"/>
    <w:rsid w:val="0003707C"/>
    <w:rsid w:val="00037B3C"/>
    <w:rsid w:val="00044F2D"/>
    <w:rsid w:val="00050993"/>
    <w:rsid w:val="0005099C"/>
    <w:rsid w:val="00050DE8"/>
    <w:rsid w:val="0005117D"/>
    <w:rsid w:val="0005435F"/>
    <w:rsid w:val="00055AF7"/>
    <w:rsid w:val="00060633"/>
    <w:rsid w:val="000610CD"/>
    <w:rsid w:val="00063094"/>
    <w:rsid w:val="00063182"/>
    <w:rsid w:val="00066497"/>
    <w:rsid w:val="00067881"/>
    <w:rsid w:val="00071394"/>
    <w:rsid w:val="00074D06"/>
    <w:rsid w:val="00075935"/>
    <w:rsid w:val="00080870"/>
    <w:rsid w:val="00083305"/>
    <w:rsid w:val="00087EAB"/>
    <w:rsid w:val="00090C41"/>
    <w:rsid w:val="00097C31"/>
    <w:rsid w:val="000A4562"/>
    <w:rsid w:val="000A50B8"/>
    <w:rsid w:val="000B5C24"/>
    <w:rsid w:val="000B762F"/>
    <w:rsid w:val="000C0462"/>
    <w:rsid w:val="000C3AF5"/>
    <w:rsid w:val="000D08BA"/>
    <w:rsid w:val="000D1915"/>
    <w:rsid w:val="000E7953"/>
    <w:rsid w:val="000F1D31"/>
    <w:rsid w:val="000F2E4B"/>
    <w:rsid w:val="000F4792"/>
    <w:rsid w:val="0010553A"/>
    <w:rsid w:val="00105D49"/>
    <w:rsid w:val="00106BF2"/>
    <w:rsid w:val="00106E0D"/>
    <w:rsid w:val="00116C84"/>
    <w:rsid w:val="001221C6"/>
    <w:rsid w:val="00123A64"/>
    <w:rsid w:val="001304A9"/>
    <w:rsid w:val="00130C48"/>
    <w:rsid w:val="001317AB"/>
    <w:rsid w:val="001346E8"/>
    <w:rsid w:val="00136710"/>
    <w:rsid w:val="001403DD"/>
    <w:rsid w:val="001404C3"/>
    <w:rsid w:val="00141406"/>
    <w:rsid w:val="00141830"/>
    <w:rsid w:val="001429D0"/>
    <w:rsid w:val="00144B34"/>
    <w:rsid w:val="001471B2"/>
    <w:rsid w:val="00151A0D"/>
    <w:rsid w:val="00152FBE"/>
    <w:rsid w:val="001612A1"/>
    <w:rsid w:val="001644C3"/>
    <w:rsid w:val="001665F6"/>
    <w:rsid w:val="00167CCF"/>
    <w:rsid w:val="00175093"/>
    <w:rsid w:val="00183254"/>
    <w:rsid w:val="00184301"/>
    <w:rsid w:val="00185C02"/>
    <w:rsid w:val="00186A0C"/>
    <w:rsid w:val="001902A7"/>
    <w:rsid w:val="001905BD"/>
    <w:rsid w:val="00191AE8"/>
    <w:rsid w:val="00195ABE"/>
    <w:rsid w:val="0019689D"/>
    <w:rsid w:val="001A2DAA"/>
    <w:rsid w:val="001A4F35"/>
    <w:rsid w:val="001A5C44"/>
    <w:rsid w:val="001A689B"/>
    <w:rsid w:val="001A76E1"/>
    <w:rsid w:val="001B2C3C"/>
    <w:rsid w:val="001B55F1"/>
    <w:rsid w:val="001B65E2"/>
    <w:rsid w:val="001B7A44"/>
    <w:rsid w:val="001C1EBE"/>
    <w:rsid w:val="001D0393"/>
    <w:rsid w:val="001D04C1"/>
    <w:rsid w:val="001D2424"/>
    <w:rsid w:val="001D3032"/>
    <w:rsid w:val="001D5124"/>
    <w:rsid w:val="001D6E14"/>
    <w:rsid w:val="001E0C1F"/>
    <w:rsid w:val="001E47D5"/>
    <w:rsid w:val="001F10D9"/>
    <w:rsid w:val="001F1CFC"/>
    <w:rsid w:val="001F3654"/>
    <w:rsid w:val="001F5118"/>
    <w:rsid w:val="001F5AA9"/>
    <w:rsid w:val="001F5FB5"/>
    <w:rsid w:val="001F7FA5"/>
    <w:rsid w:val="00206182"/>
    <w:rsid w:val="0020756F"/>
    <w:rsid w:val="00210C5C"/>
    <w:rsid w:val="00217247"/>
    <w:rsid w:val="00220073"/>
    <w:rsid w:val="00220A34"/>
    <w:rsid w:val="00220C5E"/>
    <w:rsid w:val="00220F92"/>
    <w:rsid w:val="0022350F"/>
    <w:rsid w:val="00226FCF"/>
    <w:rsid w:val="00227C5E"/>
    <w:rsid w:val="00233845"/>
    <w:rsid w:val="00235043"/>
    <w:rsid w:val="00237E5F"/>
    <w:rsid w:val="00241FF2"/>
    <w:rsid w:val="00244735"/>
    <w:rsid w:val="00245754"/>
    <w:rsid w:val="002475C6"/>
    <w:rsid w:val="00253548"/>
    <w:rsid w:val="0025438B"/>
    <w:rsid w:val="00256E4E"/>
    <w:rsid w:val="00261CE8"/>
    <w:rsid w:val="00273E16"/>
    <w:rsid w:val="00274487"/>
    <w:rsid w:val="00275D03"/>
    <w:rsid w:val="002820FE"/>
    <w:rsid w:val="00284748"/>
    <w:rsid w:val="002925EC"/>
    <w:rsid w:val="00292960"/>
    <w:rsid w:val="002948EE"/>
    <w:rsid w:val="002968B3"/>
    <w:rsid w:val="00296940"/>
    <w:rsid w:val="00296DD9"/>
    <w:rsid w:val="002A0FC5"/>
    <w:rsid w:val="002A2989"/>
    <w:rsid w:val="002A6B58"/>
    <w:rsid w:val="002A6C37"/>
    <w:rsid w:val="002B00F4"/>
    <w:rsid w:val="002B3F0F"/>
    <w:rsid w:val="002C0022"/>
    <w:rsid w:val="002C4A89"/>
    <w:rsid w:val="002C6C35"/>
    <w:rsid w:val="002D0F45"/>
    <w:rsid w:val="002D55DD"/>
    <w:rsid w:val="002D66CE"/>
    <w:rsid w:val="002E12B3"/>
    <w:rsid w:val="002E56D1"/>
    <w:rsid w:val="002E6582"/>
    <w:rsid w:val="002F33D3"/>
    <w:rsid w:val="002F4561"/>
    <w:rsid w:val="002F67B3"/>
    <w:rsid w:val="00300BE9"/>
    <w:rsid w:val="00303A17"/>
    <w:rsid w:val="00303CAB"/>
    <w:rsid w:val="00304EE4"/>
    <w:rsid w:val="00305AE0"/>
    <w:rsid w:val="00305F51"/>
    <w:rsid w:val="003073C8"/>
    <w:rsid w:val="00307986"/>
    <w:rsid w:val="003145D0"/>
    <w:rsid w:val="0031650D"/>
    <w:rsid w:val="00316728"/>
    <w:rsid w:val="0031688A"/>
    <w:rsid w:val="003215DC"/>
    <w:rsid w:val="00322858"/>
    <w:rsid w:val="00323264"/>
    <w:rsid w:val="00323AF5"/>
    <w:rsid w:val="0032594B"/>
    <w:rsid w:val="00325B03"/>
    <w:rsid w:val="0032664F"/>
    <w:rsid w:val="00333973"/>
    <w:rsid w:val="00336E3E"/>
    <w:rsid w:val="0034060C"/>
    <w:rsid w:val="0034081F"/>
    <w:rsid w:val="003412E1"/>
    <w:rsid w:val="00345066"/>
    <w:rsid w:val="0034663B"/>
    <w:rsid w:val="00347CB9"/>
    <w:rsid w:val="0035699C"/>
    <w:rsid w:val="00357F4B"/>
    <w:rsid w:val="00360FA9"/>
    <w:rsid w:val="00366A2B"/>
    <w:rsid w:val="003702EB"/>
    <w:rsid w:val="003737AC"/>
    <w:rsid w:val="00373AAE"/>
    <w:rsid w:val="0037403C"/>
    <w:rsid w:val="00374E03"/>
    <w:rsid w:val="0037771F"/>
    <w:rsid w:val="00380D56"/>
    <w:rsid w:val="00381DB6"/>
    <w:rsid w:val="00386FF6"/>
    <w:rsid w:val="00395CC1"/>
    <w:rsid w:val="00396808"/>
    <w:rsid w:val="003A0A3D"/>
    <w:rsid w:val="003A2570"/>
    <w:rsid w:val="003A5C43"/>
    <w:rsid w:val="003B5F96"/>
    <w:rsid w:val="003C06DF"/>
    <w:rsid w:val="003C0DC9"/>
    <w:rsid w:val="003D3337"/>
    <w:rsid w:val="003E4A82"/>
    <w:rsid w:val="003F4DA9"/>
    <w:rsid w:val="00400FC2"/>
    <w:rsid w:val="004011C5"/>
    <w:rsid w:val="004022A9"/>
    <w:rsid w:val="00406631"/>
    <w:rsid w:val="00410EE8"/>
    <w:rsid w:val="00411BE5"/>
    <w:rsid w:val="00416F6D"/>
    <w:rsid w:val="00421BC2"/>
    <w:rsid w:val="00422697"/>
    <w:rsid w:val="0042392B"/>
    <w:rsid w:val="00426C6D"/>
    <w:rsid w:val="00432319"/>
    <w:rsid w:val="00432687"/>
    <w:rsid w:val="0043506F"/>
    <w:rsid w:val="00441E44"/>
    <w:rsid w:val="00442192"/>
    <w:rsid w:val="00445FF2"/>
    <w:rsid w:val="0044790B"/>
    <w:rsid w:val="00450544"/>
    <w:rsid w:val="00451CCE"/>
    <w:rsid w:val="004537BE"/>
    <w:rsid w:val="00453F1D"/>
    <w:rsid w:val="0045542B"/>
    <w:rsid w:val="004665CB"/>
    <w:rsid w:val="00475868"/>
    <w:rsid w:val="004759B7"/>
    <w:rsid w:val="00475FCB"/>
    <w:rsid w:val="00476DB1"/>
    <w:rsid w:val="00480541"/>
    <w:rsid w:val="00490537"/>
    <w:rsid w:val="00490D7B"/>
    <w:rsid w:val="004913D6"/>
    <w:rsid w:val="00491944"/>
    <w:rsid w:val="004A3483"/>
    <w:rsid w:val="004A35F3"/>
    <w:rsid w:val="004A41C7"/>
    <w:rsid w:val="004A6C13"/>
    <w:rsid w:val="004A7FC1"/>
    <w:rsid w:val="004B30ED"/>
    <w:rsid w:val="004B5947"/>
    <w:rsid w:val="004B75DE"/>
    <w:rsid w:val="004C71BF"/>
    <w:rsid w:val="004D2897"/>
    <w:rsid w:val="004D4114"/>
    <w:rsid w:val="004D7F54"/>
    <w:rsid w:val="004E10F1"/>
    <w:rsid w:val="004F6526"/>
    <w:rsid w:val="004F68AD"/>
    <w:rsid w:val="005068BE"/>
    <w:rsid w:val="00507D37"/>
    <w:rsid w:val="00511162"/>
    <w:rsid w:val="00515A65"/>
    <w:rsid w:val="00521501"/>
    <w:rsid w:val="005224DA"/>
    <w:rsid w:val="00524C68"/>
    <w:rsid w:val="00524F48"/>
    <w:rsid w:val="00525C54"/>
    <w:rsid w:val="00526E8E"/>
    <w:rsid w:val="005274C8"/>
    <w:rsid w:val="005318DF"/>
    <w:rsid w:val="00541861"/>
    <w:rsid w:val="00542B4E"/>
    <w:rsid w:val="00544F31"/>
    <w:rsid w:val="005462EB"/>
    <w:rsid w:val="005514EB"/>
    <w:rsid w:val="005528CB"/>
    <w:rsid w:val="00557066"/>
    <w:rsid w:val="00561AC8"/>
    <w:rsid w:val="00562829"/>
    <w:rsid w:val="00562D97"/>
    <w:rsid w:val="00575640"/>
    <w:rsid w:val="00577723"/>
    <w:rsid w:val="00583A69"/>
    <w:rsid w:val="00585D1F"/>
    <w:rsid w:val="00587242"/>
    <w:rsid w:val="0059107C"/>
    <w:rsid w:val="0059204E"/>
    <w:rsid w:val="005923A7"/>
    <w:rsid w:val="0059744D"/>
    <w:rsid w:val="005A6DD4"/>
    <w:rsid w:val="005B084C"/>
    <w:rsid w:val="005B0A21"/>
    <w:rsid w:val="005B0F5E"/>
    <w:rsid w:val="005B5FAF"/>
    <w:rsid w:val="005B700A"/>
    <w:rsid w:val="005C361B"/>
    <w:rsid w:val="005D091C"/>
    <w:rsid w:val="005D1C46"/>
    <w:rsid w:val="005D28B0"/>
    <w:rsid w:val="005E079D"/>
    <w:rsid w:val="005E2CB8"/>
    <w:rsid w:val="005E4BBC"/>
    <w:rsid w:val="005E5637"/>
    <w:rsid w:val="005E6583"/>
    <w:rsid w:val="005E6B80"/>
    <w:rsid w:val="006026AA"/>
    <w:rsid w:val="00613DBF"/>
    <w:rsid w:val="0061563F"/>
    <w:rsid w:val="00615821"/>
    <w:rsid w:val="00621EF0"/>
    <w:rsid w:val="00622D6F"/>
    <w:rsid w:val="00623D5A"/>
    <w:rsid w:val="00623E4C"/>
    <w:rsid w:val="0062445F"/>
    <w:rsid w:val="00632908"/>
    <w:rsid w:val="00634821"/>
    <w:rsid w:val="006369E0"/>
    <w:rsid w:val="00637100"/>
    <w:rsid w:val="00650723"/>
    <w:rsid w:val="00653BF1"/>
    <w:rsid w:val="00655ACF"/>
    <w:rsid w:val="006617F1"/>
    <w:rsid w:val="006661EE"/>
    <w:rsid w:val="00670041"/>
    <w:rsid w:val="00670ED2"/>
    <w:rsid w:val="0067190A"/>
    <w:rsid w:val="00680532"/>
    <w:rsid w:val="00680654"/>
    <w:rsid w:val="006819CE"/>
    <w:rsid w:val="00681CFD"/>
    <w:rsid w:val="00683B9B"/>
    <w:rsid w:val="00685191"/>
    <w:rsid w:val="00690148"/>
    <w:rsid w:val="00690A2D"/>
    <w:rsid w:val="006A17D7"/>
    <w:rsid w:val="006A2905"/>
    <w:rsid w:val="006A2FE8"/>
    <w:rsid w:val="006B1FA3"/>
    <w:rsid w:val="006B2E4A"/>
    <w:rsid w:val="006B32CA"/>
    <w:rsid w:val="006B34CC"/>
    <w:rsid w:val="006B3EA5"/>
    <w:rsid w:val="006B64CC"/>
    <w:rsid w:val="006B6715"/>
    <w:rsid w:val="006B6B7C"/>
    <w:rsid w:val="006C3087"/>
    <w:rsid w:val="006C58EF"/>
    <w:rsid w:val="006C6C42"/>
    <w:rsid w:val="006C741E"/>
    <w:rsid w:val="006D237E"/>
    <w:rsid w:val="006D54AF"/>
    <w:rsid w:val="006D6D3F"/>
    <w:rsid w:val="006E22A9"/>
    <w:rsid w:val="006E5119"/>
    <w:rsid w:val="006E7483"/>
    <w:rsid w:val="006F1E92"/>
    <w:rsid w:val="006F5223"/>
    <w:rsid w:val="007005D7"/>
    <w:rsid w:val="00701657"/>
    <w:rsid w:val="00701CD3"/>
    <w:rsid w:val="00701D77"/>
    <w:rsid w:val="0070467A"/>
    <w:rsid w:val="00710E89"/>
    <w:rsid w:val="00711B89"/>
    <w:rsid w:val="00720DB5"/>
    <w:rsid w:val="007228DE"/>
    <w:rsid w:val="00725E3F"/>
    <w:rsid w:val="00730315"/>
    <w:rsid w:val="0073248A"/>
    <w:rsid w:val="0073257C"/>
    <w:rsid w:val="007348BB"/>
    <w:rsid w:val="00751F6A"/>
    <w:rsid w:val="00752CBE"/>
    <w:rsid w:val="00755252"/>
    <w:rsid w:val="00764A05"/>
    <w:rsid w:val="007652F1"/>
    <w:rsid w:val="00772C9C"/>
    <w:rsid w:val="00774391"/>
    <w:rsid w:val="00775D7C"/>
    <w:rsid w:val="00776DDE"/>
    <w:rsid w:val="00782683"/>
    <w:rsid w:val="0078292B"/>
    <w:rsid w:val="007831C9"/>
    <w:rsid w:val="00783AC5"/>
    <w:rsid w:val="00784FE8"/>
    <w:rsid w:val="00787493"/>
    <w:rsid w:val="0078775A"/>
    <w:rsid w:val="00787ABF"/>
    <w:rsid w:val="00792128"/>
    <w:rsid w:val="00797A05"/>
    <w:rsid w:val="007A032D"/>
    <w:rsid w:val="007A1DFF"/>
    <w:rsid w:val="007A30CA"/>
    <w:rsid w:val="007A460D"/>
    <w:rsid w:val="007A5D10"/>
    <w:rsid w:val="007B23A5"/>
    <w:rsid w:val="007B2FEC"/>
    <w:rsid w:val="007B532B"/>
    <w:rsid w:val="007C09D8"/>
    <w:rsid w:val="007C0BB2"/>
    <w:rsid w:val="007C5AEB"/>
    <w:rsid w:val="007C61A4"/>
    <w:rsid w:val="007D4D9C"/>
    <w:rsid w:val="007D65ED"/>
    <w:rsid w:val="007D7B2E"/>
    <w:rsid w:val="007E040E"/>
    <w:rsid w:val="007E102C"/>
    <w:rsid w:val="007E195E"/>
    <w:rsid w:val="007F15D9"/>
    <w:rsid w:val="007F1CA5"/>
    <w:rsid w:val="007F6236"/>
    <w:rsid w:val="007F77EB"/>
    <w:rsid w:val="00802F96"/>
    <w:rsid w:val="00804FC5"/>
    <w:rsid w:val="0081216D"/>
    <w:rsid w:val="0081290C"/>
    <w:rsid w:val="008132C2"/>
    <w:rsid w:val="00814BE5"/>
    <w:rsid w:val="008153FF"/>
    <w:rsid w:val="00820D1A"/>
    <w:rsid w:val="008246D7"/>
    <w:rsid w:val="0082645D"/>
    <w:rsid w:val="00827812"/>
    <w:rsid w:val="00831123"/>
    <w:rsid w:val="00831816"/>
    <w:rsid w:val="00832188"/>
    <w:rsid w:val="00834BCF"/>
    <w:rsid w:val="00834D01"/>
    <w:rsid w:val="00841845"/>
    <w:rsid w:val="008424A8"/>
    <w:rsid w:val="0084338D"/>
    <w:rsid w:val="00843CEB"/>
    <w:rsid w:val="00843E98"/>
    <w:rsid w:val="008447D3"/>
    <w:rsid w:val="00847BA4"/>
    <w:rsid w:val="00850D2C"/>
    <w:rsid w:val="00860987"/>
    <w:rsid w:val="0086596B"/>
    <w:rsid w:val="008671F4"/>
    <w:rsid w:val="00872FB9"/>
    <w:rsid w:val="00877D7B"/>
    <w:rsid w:val="00881027"/>
    <w:rsid w:val="00890559"/>
    <w:rsid w:val="00892811"/>
    <w:rsid w:val="00895284"/>
    <w:rsid w:val="008A36FB"/>
    <w:rsid w:val="008A5A50"/>
    <w:rsid w:val="008A7401"/>
    <w:rsid w:val="008B06CD"/>
    <w:rsid w:val="008B0F10"/>
    <w:rsid w:val="008B4328"/>
    <w:rsid w:val="008B7266"/>
    <w:rsid w:val="008C018F"/>
    <w:rsid w:val="008C12F8"/>
    <w:rsid w:val="008C1827"/>
    <w:rsid w:val="008C2DB5"/>
    <w:rsid w:val="008C6FE8"/>
    <w:rsid w:val="008D0473"/>
    <w:rsid w:val="008D16F1"/>
    <w:rsid w:val="008D243B"/>
    <w:rsid w:val="008D2672"/>
    <w:rsid w:val="008E042A"/>
    <w:rsid w:val="008E1996"/>
    <w:rsid w:val="008E2BF7"/>
    <w:rsid w:val="008E4057"/>
    <w:rsid w:val="008E652B"/>
    <w:rsid w:val="008F0B94"/>
    <w:rsid w:val="008F1827"/>
    <w:rsid w:val="008F6F24"/>
    <w:rsid w:val="008F703E"/>
    <w:rsid w:val="008F727A"/>
    <w:rsid w:val="00900E3A"/>
    <w:rsid w:val="00910600"/>
    <w:rsid w:val="00910F35"/>
    <w:rsid w:val="009168AB"/>
    <w:rsid w:val="009209C5"/>
    <w:rsid w:val="00924805"/>
    <w:rsid w:val="00925E22"/>
    <w:rsid w:val="00930195"/>
    <w:rsid w:val="00931669"/>
    <w:rsid w:val="009330A9"/>
    <w:rsid w:val="009352AA"/>
    <w:rsid w:val="009355BC"/>
    <w:rsid w:val="00937816"/>
    <w:rsid w:val="009412A0"/>
    <w:rsid w:val="00943F13"/>
    <w:rsid w:val="009465E9"/>
    <w:rsid w:val="0096066D"/>
    <w:rsid w:val="00961C92"/>
    <w:rsid w:val="00966393"/>
    <w:rsid w:val="00967353"/>
    <w:rsid w:val="00971B8F"/>
    <w:rsid w:val="00972101"/>
    <w:rsid w:val="00973226"/>
    <w:rsid w:val="00974CF1"/>
    <w:rsid w:val="009750BA"/>
    <w:rsid w:val="009844F9"/>
    <w:rsid w:val="0098640C"/>
    <w:rsid w:val="00986959"/>
    <w:rsid w:val="00987565"/>
    <w:rsid w:val="00987BF1"/>
    <w:rsid w:val="0099017F"/>
    <w:rsid w:val="00994BEF"/>
    <w:rsid w:val="009952D5"/>
    <w:rsid w:val="00995B71"/>
    <w:rsid w:val="009A011E"/>
    <w:rsid w:val="009A0793"/>
    <w:rsid w:val="009A1E36"/>
    <w:rsid w:val="009A5234"/>
    <w:rsid w:val="009B4000"/>
    <w:rsid w:val="009C0138"/>
    <w:rsid w:val="009D6D1C"/>
    <w:rsid w:val="009E1F19"/>
    <w:rsid w:val="009E6AFC"/>
    <w:rsid w:val="009F44F0"/>
    <w:rsid w:val="009F4FA5"/>
    <w:rsid w:val="00A147C4"/>
    <w:rsid w:val="00A21392"/>
    <w:rsid w:val="00A218AC"/>
    <w:rsid w:val="00A23269"/>
    <w:rsid w:val="00A24095"/>
    <w:rsid w:val="00A260BE"/>
    <w:rsid w:val="00A34791"/>
    <w:rsid w:val="00A37D1E"/>
    <w:rsid w:val="00A557C1"/>
    <w:rsid w:val="00A60615"/>
    <w:rsid w:val="00A61474"/>
    <w:rsid w:val="00A63152"/>
    <w:rsid w:val="00A65D1D"/>
    <w:rsid w:val="00A70DA4"/>
    <w:rsid w:val="00A736B0"/>
    <w:rsid w:val="00A7690F"/>
    <w:rsid w:val="00A818FC"/>
    <w:rsid w:val="00A8404A"/>
    <w:rsid w:val="00A85946"/>
    <w:rsid w:val="00A85F06"/>
    <w:rsid w:val="00A95BA0"/>
    <w:rsid w:val="00A95BBE"/>
    <w:rsid w:val="00A95FEF"/>
    <w:rsid w:val="00A96C5F"/>
    <w:rsid w:val="00AA105B"/>
    <w:rsid w:val="00AA7F50"/>
    <w:rsid w:val="00AB280C"/>
    <w:rsid w:val="00AB281F"/>
    <w:rsid w:val="00AD5DC7"/>
    <w:rsid w:val="00AD6B98"/>
    <w:rsid w:val="00AD71E6"/>
    <w:rsid w:val="00AD75DB"/>
    <w:rsid w:val="00AD7BA9"/>
    <w:rsid w:val="00AE1C48"/>
    <w:rsid w:val="00AF1B19"/>
    <w:rsid w:val="00AF2A77"/>
    <w:rsid w:val="00AF3C9E"/>
    <w:rsid w:val="00B0356C"/>
    <w:rsid w:val="00B04579"/>
    <w:rsid w:val="00B06AB8"/>
    <w:rsid w:val="00B1004C"/>
    <w:rsid w:val="00B109D9"/>
    <w:rsid w:val="00B15393"/>
    <w:rsid w:val="00B21349"/>
    <w:rsid w:val="00B21DDC"/>
    <w:rsid w:val="00B22262"/>
    <w:rsid w:val="00B22DC5"/>
    <w:rsid w:val="00B30624"/>
    <w:rsid w:val="00B3188C"/>
    <w:rsid w:val="00B32BCF"/>
    <w:rsid w:val="00B34CAE"/>
    <w:rsid w:val="00B36A9C"/>
    <w:rsid w:val="00B409AD"/>
    <w:rsid w:val="00B425C2"/>
    <w:rsid w:val="00B432D7"/>
    <w:rsid w:val="00B44ADE"/>
    <w:rsid w:val="00B44C23"/>
    <w:rsid w:val="00B450B5"/>
    <w:rsid w:val="00B46850"/>
    <w:rsid w:val="00B47C57"/>
    <w:rsid w:val="00B55C7F"/>
    <w:rsid w:val="00B5639A"/>
    <w:rsid w:val="00B60615"/>
    <w:rsid w:val="00B64201"/>
    <w:rsid w:val="00B65D6D"/>
    <w:rsid w:val="00B77FE7"/>
    <w:rsid w:val="00B864AF"/>
    <w:rsid w:val="00BA020A"/>
    <w:rsid w:val="00BA10BD"/>
    <w:rsid w:val="00BA12E1"/>
    <w:rsid w:val="00BA1736"/>
    <w:rsid w:val="00BA3ADA"/>
    <w:rsid w:val="00BA3AE4"/>
    <w:rsid w:val="00BA7D2D"/>
    <w:rsid w:val="00BB0F25"/>
    <w:rsid w:val="00BB2325"/>
    <w:rsid w:val="00BB5C7B"/>
    <w:rsid w:val="00BC00B7"/>
    <w:rsid w:val="00BC05EE"/>
    <w:rsid w:val="00BC12DE"/>
    <w:rsid w:val="00BC2CC3"/>
    <w:rsid w:val="00BC40F8"/>
    <w:rsid w:val="00BC5C13"/>
    <w:rsid w:val="00BD0F7A"/>
    <w:rsid w:val="00BD2854"/>
    <w:rsid w:val="00BD3D7A"/>
    <w:rsid w:val="00BD52F3"/>
    <w:rsid w:val="00BE2759"/>
    <w:rsid w:val="00BE5C6F"/>
    <w:rsid w:val="00BE5D75"/>
    <w:rsid w:val="00BF24C0"/>
    <w:rsid w:val="00BF24C3"/>
    <w:rsid w:val="00BF4BC2"/>
    <w:rsid w:val="00C02270"/>
    <w:rsid w:val="00C11A06"/>
    <w:rsid w:val="00C12D89"/>
    <w:rsid w:val="00C12DB7"/>
    <w:rsid w:val="00C143E9"/>
    <w:rsid w:val="00C15518"/>
    <w:rsid w:val="00C15AE4"/>
    <w:rsid w:val="00C166BC"/>
    <w:rsid w:val="00C1732A"/>
    <w:rsid w:val="00C1762E"/>
    <w:rsid w:val="00C21182"/>
    <w:rsid w:val="00C22CED"/>
    <w:rsid w:val="00C2525E"/>
    <w:rsid w:val="00C252FD"/>
    <w:rsid w:val="00C323CC"/>
    <w:rsid w:val="00C35A29"/>
    <w:rsid w:val="00C35FFD"/>
    <w:rsid w:val="00C37988"/>
    <w:rsid w:val="00C41934"/>
    <w:rsid w:val="00C44CE2"/>
    <w:rsid w:val="00C453D2"/>
    <w:rsid w:val="00C5058A"/>
    <w:rsid w:val="00C54C64"/>
    <w:rsid w:val="00C635BF"/>
    <w:rsid w:val="00C64EA4"/>
    <w:rsid w:val="00C64EAE"/>
    <w:rsid w:val="00C6565D"/>
    <w:rsid w:val="00C660BA"/>
    <w:rsid w:val="00C70897"/>
    <w:rsid w:val="00C70D16"/>
    <w:rsid w:val="00C80310"/>
    <w:rsid w:val="00C8070D"/>
    <w:rsid w:val="00C80725"/>
    <w:rsid w:val="00C81423"/>
    <w:rsid w:val="00C83CBA"/>
    <w:rsid w:val="00C87714"/>
    <w:rsid w:val="00C90B5D"/>
    <w:rsid w:val="00C9503F"/>
    <w:rsid w:val="00C9612F"/>
    <w:rsid w:val="00C96956"/>
    <w:rsid w:val="00C97661"/>
    <w:rsid w:val="00CA3499"/>
    <w:rsid w:val="00CA5342"/>
    <w:rsid w:val="00CA559B"/>
    <w:rsid w:val="00CA5F9E"/>
    <w:rsid w:val="00CC2E29"/>
    <w:rsid w:val="00CC4393"/>
    <w:rsid w:val="00CC58C4"/>
    <w:rsid w:val="00CD228E"/>
    <w:rsid w:val="00CE5C75"/>
    <w:rsid w:val="00CF02E3"/>
    <w:rsid w:val="00CF4653"/>
    <w:rsid w:val="00CF4942"/>
    <w:rsid w:val="00CF4D04"/>
    <w:rsid w:val="00D027CD"/>
    <w:rsid w:val="00D0285F"/>
    <w:rsid w:val="00D05047"/>
    <w:rsid w:val="00D0668D"/>
    <w:rsid w:val="00D075E6"/>
    <w:rsid w:val="00D12623"/>
    <w:rsid w:val="00D14340"/>
    <w:rsid w:val="00D153FB"/>
    <w:rsid w:val="00D175CD"/>
    <w:rsid w:val="00D21872"/>
    <w:rsid w:val="00D30151"/>
    <w:rsid w:val="00D30162"/>
    <w:rsid w:val="00D32BD7"/>
    <w:rsid w:val="00D35AB2"/>
    <w:rsid w:val="00D35B5A"/>
    <w:rsid w:val="00D378A4"/>
    <w:rsid w:val="00D401A4"/>
    <w:rsid w:val="00D466C6"/>
    <w:rsid w:val="00D508A4"/>
    <w:rsid w:val="00D5288A"/>
    <w:rsid w:val="00D530CF"/>
    <w:rsid w:val="00D569C1"/>
    <w:rsid w:val="00D62E74"/>
    <w:rsid w:val="00D721CA"/>
    <w:rsid w:val="00D773DB"/>
    <w:rsid w:val="00D77FDF"/>
    <w:rsid w:val="00D856AD"/>
    <w:rsid w:val="00D85EC8"/>
    <w:rsid w:val="00D87026"/>
    <w:rsid w:val="00D87A76"/>
    <w:rsid w:val="00D917AC"/>
    <w:rsid w:val="00D92651"/>
    <w:rsid w:val="00D93B70"/>
    <w:rsid w:val="00D95D1B"/>
    <w:rsid w:val="00D964D4"/>
    <w:rsid w:val="00DA0E7E"/>
    <w:rsid w:val="00DA176A"/>
    <w:rsid w:val="00DA1EA4"/>
    <w:rsid w:val="00DA64EC"/>
    <w:rsid w:val="00DA745A"/>
    <w:rsid w:val="00DA7D7B"/>
    <w:rsid w:val="00DB001A"/>
    <w:rsid w:val="00DB0822"/>
    <w:rsid w:val="00DB2F79"/>
    <w:rsid w:val="00DB416F"/>
    <w:rsid w:val="00DB49F4"/>
    <w:rsid w:val="00DB5AA7"/>
    <w:rsid w:val="00DB5FD4"/>
    <w:rsid w:val="00DD087B"/>
    <w:rsid w:val="00DD2CCF"/>
    <w:rsid w:val="00DD3B60"/>
    <w:rsid w:val="00DD4790"/>
    <w:rsid w:val="00DD53D5"/>
    <w:rsid w:val="00DD5E26"/>
    <w:rsid w:val="00DE132F"/>
    <w:rsid w:val="00DE5F28"/>
    <w:rsid w:val="00E018EF"/>
    <w:rsid w:val="00E02D63"/>
    <w:rsid w:val="00E03C71"/>
    <w:rsid w:val="00E060C3"/>
    <w:rsid w:val="00E07DCD"/>
    <w:rsid w:val="00E13AEF"/>
    <w:rsid w:val="00E14137"/>
    <w:rsid w:val="00E14CBC"/>
    <w:rsid w:val="00E21510"/>
    <w:rsid w:val="00E2273D"/>
    <w:rsid w:val="00E230EA"/>
    <w:rsid w:val="00E2623D"/>
    <w:rsid w:val="00E32B8D"/>
    <w:rsid w:val="00E33E97"/>
    <w:rsid w:val="00E343B2"/>
    <w:rsid w:val="00E42D85"/>
    <w:rsid w:val="00E43FB9"/>
    <w:rsid w:val="00E441FD"/>
    <w:rsid w:val="00E469CC"/>
    <w:rsid w:val="00E53429"/>
    <w:rsid w:val="00E540E6"/>
    <w:rsid w:val="00E54815"/>
    <w:rsid w:val="00E637A7"/>
    <w:rsid w:val="00E70719"/>
    <w:rsid w:val="00E72AA1"/>
    <w:rsid w:val="00E72ABC"/>
    <w:rsid w:val="00E76C82"/>
    <w:rsid w:val="00E80867"/>
    <w:rsid w:val="00E82403"/>
    <w:rsid w:val="00E90398"/>
    <w:rsid w:val="00E90CAA"/>
    <w:rsid w:val="00E91A38"/>
    <w:rsid w:val="00E92CD4"/>
    <w:rsid w:val="00E9375E"/>
    <w:rsid w:val="00EA2E15"/>
    <w:rsid w:val="00EA4AE9"/>
    <w:rsid w:val="00EA6292"/>
    <w:rsid w:val="00EA7E7D"/>
    <w:rsid w:val="00EB09ED"/>
    <w:rsid w:val="00EB0AF0"/>
    <w:rsid w:val="00EB162E"/>
    <w:rsid w:val="00EB29C2"/>
    <w:rsid w:val="00EB4533"/>
    <w:rsid w:val="00ED47F6"/>
    <w:rsid w:val="00ED4E2D"/>
    <w:rsid w:val="00ED563F"/>
    <w:rsid w:val="00EE209D"/>
    <w:rsid w:val="00EE3ECB"/>
    <w:rsid w:val="00EE4404"/>
    <w:rsid w:val="00EE4583"/>
    <w:rsid w:val="00EE6ED6"/>
    <w:rsid w:val="00EF2C5A"/>
    <w:rsid w:val="00EF757C"/>
    <w:rsid w:val="00F005A9"/>
    <w:rsid w:val="00F0137F"/>
    <w:rsid w:val="00F01619"/>
    <w:rsid w:val="00F14A39"/>
    <w:rsid w:val="00F14F7F"/>
    <w:rsid w:val="00F22547"/>
    <w:rsid w:val="00F31DD4"/>
    <w:rsid w:val="00F35A3E"/>
    <w:rsid w:val="00F36B08"/>
    <w:rsid w:val="00F43807"/>
    <w:rsid w:val="00F45E1B"/>
    <w:rsid w:val="00F47A4E"/>
    <w:rsid w:val="00F50984"/>
    <w:rsid w:val="00F516FA"/>
    <w:rsid w:val="00F548F0"/>
    <w:rsid w:val="00F5676F"/>
    <w:rsid w:val="00F77A3D"/>
    <w:rsid w:val="00F81822"/>
    <w:rsid w:val="00F828A0"/>
    <w:rsid w:val="00F8332A"/>
    <w:rsid w:val="00F871F5"/>
    <w:rsid w:val="00F91CCB"/>
    <w:rsid w:val="00F940BD"/>
    <w:rsid w:val="00F96455"/>
    <w:rsid w:val="00FA00E0"/>
    <w:rsid w:val="00FA0A2B"/>
    <w:rsid w:val="00FB0DB0"/>
    <w:rsid w:val="00FB22BD"/>
    <w:rsid w:val="00FB23BA"/>
    <w:rsid w:val="00FB46CB"/>
    <w:rsid w:val="00FB64D3"/>
    <w:rsid w:val="00FB6B59"/>
    <w:rsid w:val="00FC20A6"/>
    <w:rsid w:val="00FC2B79"/>
    <w:rsid w:val="00FD1EDD"/>
    <w:rsid w:val="00FD4786"/>
    <w:rsid w:val="00FD4BF1"/>
    <w:rsid w:val="00FD5F93"/>
    <w:rsid w:val="00FE0E7C"/>
    <w:rsid w:val="00FF0B8E"/>
    <w:rsid w:val="00FF20C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2EDC4-BF7C-4BB2-B52E-BE62CA4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4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7004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670041"/>
    <w:pPr>
      <w:keepNext/>
      <w:spacing w:line="48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0041"/>
    <w:pPr>
      <w:keepNext/>
      <w:shd w:val="clear" w:color="auto" w:fill="FFFFFF"/>
      <w:spacing w:line="48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70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70041"/>
    <w:pPr>
      <w:keepNext/>
      <w:spacing w:line="480" w:lineRule="auto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rsid w:val="00670041"/>
    <w:pPr>
      <w:keepNext/>
      <w:spacing w:line="480" w:lineRule="auto"/>
      <w:outlineLvl w:val="5"/>
    </w:pPr>
    <w:rPr>
      <w:rFonts w:ascii="Arial" w:hAnsi="Arial" w:cs="Arial"/>
      <w:i/>
      <w:iCs/>
      <w:u w:val="single"/>
    </w:rPr>
  </w:style>
  <w:style w:type="paragraph" w:styleId="Heading7">
    <w:name w:val="heading 7"/>
    <w:basedOn w:val="Normal"/>
    <w:next w:val="Normal"/>
    <w:qFormat/>
    <w:rsid w:val="00670041"/>
    <w:pPr>
      <w:keepNext/>
      <w:spacing w:line="360" w:lineRule="auto"/>
      <w:outlineLvl w:val="6"/>
    </w:pPr>
    <w:rPr>
      <w:rFonts w:ascii="Arial" w:hAnsi="Arial" w:cs="Arial"/>
      <w:u w:val="single"/>
    </w:rPr>
  </w:style>
  <w:style w:type="paragraph" w:styleId="Heading8">
    <w:name w:val="heading 8"/>
    <w:basedOn w:val="Normal"/>
    <w:next w:val="Normal"/>
    <w:qFormat/>
    <w:rsid w:val="00670041"/>
    <w:pPr>
      <w:keepNext/>
      <w:spacing w:line="480" w:lineRule="auto"/>
      <w:ind w:firstLine="1"/>
      <w:outlineLvl w:val="7"/>
    </w:pPr>
    <w:rPr>
      <w:rFonts w:ascii="Arial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3">
    <w:name w:val="xl23"/>
    <w:basedOn w:val="Normal"/>
    <w:rsid w:val="0067004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Footer">
    <w:name w:val="footer"/>
    <w:basedOn w:val="Normal"/>
    <w:semiHidden/>
    <w:rsid w:val="00670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70041"/>
  </w:style>
  <w:style w:type="character" w:customStyle="1" w:styleId="author-info">
    <w:name w:val="author-info"/>
    <w:basedOn w:val="DefaultParagraphFont"/>
    <w:rsid w:val="00670041"/>
  </w:style>
  <w:style w:type="character" w:customStyle="1" w:styleId="name">
    <w:name w:val="name"/>
    <w:basedOn w:val="DefaultParagraphFont"/>
    <w:rsid w:val="00670041"/>
  </w:style>
  <w:style w:type="character" w:customStyle="1" w:styleId="surname">
    <w:name w:val="surname"/>
    <w:basedOn w:val="DefaultParagraphFont"/>
    <w:rsid w:val="00670041"/>
  </w:style>
  <w:style w:type="character" w:customStyle="1" w:styleId="forenames">
    <w:name w:val="forenames"/>
    <w:basedOn w:val="DefaultParagraphFont"/>
    <w:rsid w:val="00670041"/>
  </w:style>
  <w:style w:type="character" w:customStyle="1" w:styleId="reference-date">
    <w:name w:val="reference-date"/>
    <w:basedOn w:val="DefaultParagraphFont"/>
    <w:rsid w:val="00670041"/>
  </w:style>
  <w:style w:type="character" w:customStyle="1" w:styleId="reference-document-title">
    <w:name w:val="reference-document-title"/>
    <w:basedOn w:val="DefaultParagraphFont"/>
    <w:rsid w:val="00670041"/>
  </w:style>
  <w:style w:type="character" w:customStyle="1" w:styleId="reference-journal-title3">
    <w:name w:val="reference-journal-title3"/>
    <w:rsid w:val="00670041"/>
    <w:rPr>
      <w:i/>
      <w:iCs/>
    </w:rPr>
  </w:style>
  <w:style w:type="character" w:customStyle="1" w:styleId="reference-volume3">
    <w:name w:val="reference-volume3"/>
    <w:rsid w:val="00670041"/>
    <w:rPr>
      <w:b/>
      <w:bCs/>
    </w:rPr>
  </w:style>
  <w:style w:type="character" w:customStyle="1" w:styleId="reference-page">
    <w:name w:val="reference-page"/>
    <w:basedOn w:val="DefaultParagraphFont"/>
    <w:rsid w:val="00670041"/>
  </w:style>
  <w:style w:type="paragraph" w:styleId="NormalWeb">
    <w:name w:val="Normal (Web)"/>
    <w:basedOn w:val="Normal"/>
    <w:semiHidden/>
    <w:unhideWhenUsed/>
    <w:rsid w:val="00670041"/>
    <w:pPr>
      <w:spacing w:before="100" w:beforeAutospacing="1" w:after="100" w:afterAutospacing="1"/>
    </w:pPr>
    <w:rPr>
      <w:lang w:eastAsia="en-GB"/>
    </w:rPr>
  </w:style>
  <w:style w:type="character" w:customStyle="1" w:styleId="ref-journal1">
    <w:name w:val="ref-journal1"/>
    <w:rsid w:val="00670041"/>
    <w:rPr>
      <w:i/>
      <w:iCs/>
    </w:rPr>
  </w:style>
  <w:style w:type="character" w:customStyle="1" w:styleId="ref-vol">
    <w:name w:val="ref-vol"/>
    <w:basedOn w:val="DefaultParagraphFont"/>
    <w:rsid w:val="00670041"/>
  </w:style>
  <w:style w:type="character" w:styleId="Strong">
    <w:name w:val="Strong"/>
    <w:uiPriority w:val="22"/>
    <w:qFormat/>
    <w:rsid w:val="00670041"/>
    <w:rPr>
      <w:b/>
      <w:bCs/>
    </w:rPr>
  </w:style>
  <w:style w:type="paragraph" w:customStyle="1" w:styleId="ptarticletocsection">
    <w:name w:val="ptarticletocsection"/>
    <w:basedOn w:val="Normal"/>
    <w:rsid w:val="00670041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qFormat/>
    <w:rsid w:val="00670041"/>
    <w:rPr>
      <w:i/>
      <w:iCs/>
    </w:rPr>
  </w:style>
  <w:style w:type="paragraph" w:customStyle="1" w:styleId="para3">
    <w:name w:val="para3"/>
    <w:basedOn w:val="Normal"/>
    <w:rsid w:val="00670041"/>
    <w:pPr>
      <w:spacing w:after="100" w:afterAutospacing="1"/>
    </w:pPr>
    <w:rPr>
      <w:color w:val="333333"/>
      <w:sz w:val="21"/>
      <w:szCs w:val="21"/>
      <w:lang w:eastAsia="en-GB"/>
    </w:rPr>
  </w:style>
  <w:style w:type="character" w:styleId="Hyperlink">
    <w:name w:val="Hyperlink"/>
    <w:unhideWhenUsed/>
    <w:rsid w:val="00670041"/>
    <w:rPr>
      <w:color w:val="0000FF"/>
      <w:u w:val="single"/>
    </w:rPr>
  </w:style>
  <w:style w:type="character" w:customStyle="1" w:styleId="a">
    <w:name w:val="a"/>
    <w:basedOn w:val="DefaultParagraphFont"/>
    <w:rsid w:val="00670041"/>
  </w:style>
  <w:style w:type="paragraph" w:customStyle="1" w:styleId="ja50-ce-simple-para8">
    <w:name w:val="ja50-ce-simple-para8"/>
    <w:basedOn w:val="Normal"/>
    <w:rsid w:val="00670041"/>
    <w:pPr>
      <w:spacing w:after="100" w:afterAutospacing="1"/>
    </w:pPr>
    <w:rPr>
      <w:lang w:eastAsia="en-GB"/>
    </w:rPr>
  </w:style>
  <w:style w:type="character" w:customStyle="1" w:styleId="b3">
    <w:name w:val="b3"/>
    <w:rsid w:val="00670041"/>
    <w:rPr>
      <w:b/>
      <w:bCs/>
    </w:rPr>
  </w:style>
  <w:style w:type="character" w:customStyle="1" w:styleId="i3">
    <w:name w:val="i3"/>
    <w:rsid w:val="00670041"/>
    <w:rPr>
      <w:i/>
      <w:iCs/>
    </w:rPr>
  </w:style>
  <w:style w:type="paragraph" w:customStyle="1" w:styleId="abstract">
    <w:name w:val="abstract"/>
    <w:basedOn w:val="Normal"/>
    <w:rsid w:val="00670041"/>
    <w:pPr>
      <w:spacing w:before="100" w:beforeAutospacing="1" w:after="100" w:afterAutospacing="1"/>
    </w:pPr>
    <w:rPr>
      <w:lang w:eastAsia="en-GB"/>
    </w:rPr>
  </w:style>
  <w:style w:type="character" w:customStyle="1" w:styleId="ti">
    <w:name w:val="ti"/>
    <w:basedOn w:val="DefaultParagraphFont"/>
    <w:rsid w:val="00670041"/>
  </w:style>
  <w:style w:type="character" w:customStyle="1" w:styleId="Heading4Char">
    <w:name w:val="Heading 4 Char"/>
    <w:rsid w:val="0067004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semiHidden/>
    <w:rsid w:val="00670041"/>
    <w:pPr>
      <w:tabs>
        <w:tab w:val="center" w:pos="4153"/>
        <w:tab w:val="right" w:pos="8306"/>
      </w:tabs>
    </w:pPr>
    <w:rPr>
      <w:rFonts w:ascii="Arial Black" w:hAnsi="Arial Black" w:cs="Arial"/>
      <w:szCs w:val="20"/>
    </w:rPr>
  </w:style>
  <w:style w:type="character" w:customStyle="1" w:styleId="HeaderChar">
    <w:name w:val="Header Char"/>
    <w:rsid w:val="00670041"/>
    <w:rPr>
      <w:rFonts w:ascii="Arial Black" w:hAnsi="Arial Black" w:cs="Arial"/>
      <w:sz w:val="24"/>
      <w:lang w:eastAsia="en-US"/>
    </w:rPr>
  </w:style>
  <w:style w:type="paragraph" w:styleId="BodyText2">
    <w:name w:val="Body Text 2"/>
    <w:basedOn w:val="Normal"/>
    <w:semiHidden/>
    <w:rsid w:val="00670041"/>
    <w:pPr>
      <w:spacing w:line="360" w:lineRule="auto"/>
    </w:pPr>
    <w:rPr>
      <w:rFonts w:cs="Arial"/>
      <w:sz w:val="20"/>
      <w:szCs w:val="20"/>
    </w:rPr>
  </w:style>
  <w:style w:type="character" w:customStyle="1" w:styleId="BodyText2Char">
    <w:name w:val="Body Text 2 Char"/>
    <w:rsid w:val="00670041"/>
    <w:rPr>
      <w:rFonts w:cs="Arial"/>
      <w:lang w:eastAsia="en-US"/>
    </w:rPr>
  </w:style>
  <w:style w:type="paragraph" w:styleId="BodyText3">
    <w:name w:val="Body Text 3"/>
    <w:basedOn w:val="Normal"/>
    <w:semiHidden/>
    <w:rsid w:val="00670041"/>
    <w:pPr>
      <w:spacing w:line="360" w:lineRule="auto"/>
    </w:pPr>
    <w:rPr>
      <w:rFonts w:cs="Arial"/>
      <w:sz w:val="18"/>
      <w:szCs w:val="20"/>
    </w:rPr>
  </w:style>
  <w:style w:type="character" w:customStyle="1" w:styleId="BodyText3Char">
    <w:name w:val="Body Text 3 Char"/>
    <w:rsid w:val="00670041"/>
    <w:rPr>
      <w:rFonts w:cs="Arial"/>
      <w:sz w:val="18"/>
      <w:lang w:eastAsia="en-US"/>
    </w:rPr>
  </w:style>
  <w:style w:type="character" w:customStyle="1" w:styleId="h2-inline">
    <w:name w:val="h2-inline"/>
    <w:basedOn w:val="DefaultParagraphFont"/>
    <w:rsid w:val="00670041"/>
  </w:style>
  <w:style w:type="character" w:customStyle="1" w:styleId="inlineformula">
    <w:name w:val="inline_formula"/>
    <w:basedOn w:val="DefaultParagraphFont"/>
    <w:rsid w:val="00670041"/>
  </w:style>
  <w:style w:type="character" w:customStyle="1" w:styleId="FooterChar">
    <w:name w:val="Footer Char"/>
    <w:rsid w:val="00670041"/>
    <w:rPr>
      <w:sz w:val="24"/>
      <w:szCs w:val="24"/>
      <w:lang w:eastAsia="en-US"/>
    </w:rPr>
  </w:style>
  <w:style w:type="paragraph" w:styleId="BalloonText">
    <w:name w:val="Balloon Text"/>
    <w:basedOn w:val="Normal"/>
    <w:rsid w:val="0067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70041"/>
    <w:rPr>
      <w:rFonts w:ascii="Tahoma" w:hAnsi="Tahoma" w:cs="Tahoma"/>
      <w:sz w:val="16"/>
      <w:szCs w:val="16"/>
      <w:lang w:eastAsia="en-US"/>
    </w:rPr>
  </w:style>
  <w:style w:type="paragraph" w:customStyle="1" w:styleId="Style">
    <w:name w:val="Style"/>
    <w:rsid w:val="00670041"/>
    <w:pPr>
      <w:widowControl w:val="0"/>
      <w:autoSpaceDE w:val="0"/>
      <w:autoSpaceDN w:val="0"/>
      <w:adjustRightInd w:val="0"/>
    </w:pPr>
    <w:rPr>
      <w:sz w:val="24"/>
      <w:szCs w:val="24"/>
      <w:lang w:val="en-GB" w:eastAsia="en-GB"/>
    </w:rPr>
  </w:style>
  <w:style w:type="character" w:customStyle="1" w:styleId="qualifications">
    <w:name w:val="qualifications"/>
    <w:basedOn w:val="DefaultParagraphFont"/>
    <w:rsid w:val="00670041"/>
  </w:style>
  <w:style w:type="character" w:customStyle="1" w:styleId="citation-volume">
    <w:name w:val="citation-volume"/>
    <w:basedOn w:val="DefaultParagraphFont"/>
    <w:rsid w:val="00670041"/>
  </w:style>
  <w:style w:type="character" w:customStyle="1" w:styleId="citation-issue">
    <w:name w:val="citation-issue"/>
    <w:basedOn w:val="DefaultParagraphFont"/>
    <w:rsid w:val="00670041"/>
  </w:style>
  <w:style w:type="character" w:customStyle="1" w:styleId="citation-flpages">
    <w:name w:val="citation-flpages"/>
    <w:basedOn w:val="DefaultParagraphFont"/>
    <w:rsid w:val="00670041"/>
  </w:style>
  <w:style w:type="paragraph" w:styleId="BodyTextIndent2">
    <w:name w:val="Body Text Indent 2"/>
    <w:basedOn w:val="Normal"/>
    <w:semiHidden/>
    <w:rsid w:val="00670041"/>
    <w:pPr>
      <w:spacing w:after="120" w:line="480" w:lineRule="auto"/>
      <w:ind w:left="283"/>
    </w:pPr>
  </w:style>
  <w:style w:type="character" w:customStyle="1" w:styleId="BodyTextIndent2Char">
    <w:name w:val="Body Text Indent 2 Char"/>
    <w:rsid w:val="00670041"/>
    <w:rPr>
      <w:sz w:val="24"/>
      <w:szCs w:val="24"/>
      <w:lang w:eastAsia="en-US"/>
    </w:rPr>
  </w:style>
  <w:style w:type="paragraph" w:styleId="BodyText">
    <w:name w:val="Body Text"/>
    <w:basedOn w:val="Normal"/>
    <w:semiHidden/>
    <w:rsid w:val="00670041"/>
    <w:pPr>
      <w:shd w:val="clear" w:color="auto" w:fill="FFFFFF"/>
      <w:spacing w:line="480" w:lineRule="auto"/>
    </w:pPr>
    <w:rPr>
      <w:rFonts w:ascii="Arial" w:hAnsi="Arial" w:cs="Arial"/>
    </w:rPr>
  </w:style>
  <w:style w:type="character" w:customStyle="1" w:styleId="address">
    <w:name w:val="address"/>
    <w:basedOn w:val="DefaultParagraphFont"/>
    <w:rsid w:val="00670041"/>
  </w:style>
  <w:style w:type="character" w:customStyle="1" w:styleId="number3">
    <w:name w:val="number3"/>
    <w:basedOn w:val="DefaultParagraphFont"/>
    <w:rsid w:val="00670041"/>
  </w:style>
  <w:style w:type="paragraph" w:customStyle="1" w:styleId="authlist">
    <w:name w:val="auth_list"/>
    <w:basedOn w:val="Normal"/>
    <w:rsid w:val="00670041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70041"/>
    <w:pPr>
      <w:ind w:left="720"/>
    </w:pPr>
  </w:style>
  <w:style w:type="character" w:styleId="FollowedHyperlink">
    <w:name w:val="FollowedHyperlink"/>
    <w:semiHidden/>
    <w:rsid w:val="00670041"/>
    <w:rPr>
      <w:color w:val="800080"/>
      <w:u w:val="single"/>
    </w:rPr>
  </w:style>
  <w:style w:type="character" w:styleId="CommentReference">
    <w:name w:val="annotation reference"/>
    <w:semiHidden/>
    <w:unhideWhenUsed/>
    <w:rsid w:val="00670041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670041"/>
    <w:rPr>
      <w:sz w:val="20"/>
      <w:szCs w:val="20"/>
    </w:rPr>
  </w:style>
  <w:style w:type="character" w:customStyle="1" w:styleId="CommentTextChar">
    <w:name w:val="Comment Text Char"/>
    <w:semiHidden/>
    <w:rsid w:val="00670041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670041"/>
    <w:rPr>
      <w:b/>
      <w:bCs/>
    </w:rPr>
  </w:style>
  <w:style w:type="character" w:customStyle="1" w:styleId="CommentSubjectChar">
    <w:name w:val="Comment Subject Char"/>
    <w:semiHidden/>
    <w:rsid w:val="00670041"/>
    <w:rPr>
      <w:b/>
      <w:bCs/>
      <w:lang w:eastAsia="en-US"/>
    </w:rPr>
  </w:style>
  <w:style w:type="paragraph" w:styleId="Title">
    <w:name w:val="Title"/>
    <w:basedOn w:val="Normal"/>
    <w:qFormat/>
    <w:rsid w:val="00670041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u w:val="single"/>
    </w:rPr>
  </w:style>
  <w:style w:type="table" w:styleId="TableGrid">
    <w:name w:val="Table Grid"/>
    <w:basedOn w:val="TableNormal"/>
    <w:uiPriority w:val="59"/>
    <w:rsid w:val="00877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5821"/>
    <w:rPr>
      <w:sz w:val="24"/>
      <w:szCs w:val="24"/>
      <w:lang w:val="en-GB"/>
    </w:rPr>
  </w:style>
  <w:style w:type="table" w:customStyle="1" w:styleId="LightShading1">
    <w:name w:val="Light Shading1"/>
    <w:basedOn w:val="TableNormal"/>
    <w:uiPriority w:val="60"/>
    <w:rsid w:val="00411BE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6806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654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8065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917A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61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hart" Target="charts/chart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5.xml"/><Relationship Id="rId25" Type="http://schemas.openxmlformats.org/officeDocument/2006/relationships/chart" Target="charts/chart9.xml"/><Relationship Id="rId33" Type="http://schemas.openxmlformats.org/officeDocument/2006/relationships/chart" Target="charts/chart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hart" Target="charts/chart11.xml"/><Relationship Id="rId41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hart" Target="charts/chart15.xml"/><Relationship Id="rId40" Type="http://schemas.openxmlformats.org/officeDocument/2006/relationships/image" Target="media/image17.png"/><Relationship Id="rId45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31" Type="http://schemas.openxmlformats.org/officeDocument/2006/relationships/chart" Target="charts/chart12.xml"/><Relationship Id="rId44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hart" Target="charts/chart10.xml"/><Relationship Id="rId30" Type="http://schemas.openxmlformats.org/officeDocument/2006/relationships/image" Target="media/image12.png"/><Relationship Id="rId35" Type="http://schemas.openxmlformats.org/officeDocument/2006/relationships/chart" Target="charts/chart14.xml"/><Relationship Id="rId43" Type="http://schemas.openxmlformats.org/officeDocument/2006/relationships/chart" Target="charts/chart18.xm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om\Documents\Jobs\Midwife%20Internship\choosing%20positions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Semi-recumbent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53289070163012"/>
          <c:y val="0.10842380401247706"/>
          <c:w val="0.79985332187003932"/>
          <c:h val="0.56944381053850612"/>
        </c:manualLayout>
      </c:layout>
      <c:barChart>
        <c:barDir val="col"/>
        <c:grouping val="clustered"/>
        <c:varyColors val="0"/>
        <c:ser>
          <c:idx val="0"/>
          <c:order val="0"/>
          <c:tx>
            <c:v>Semi-recumbent</c:v>
          </c:tx>
          <c:invertIfNegative val="0"/>
          <c:cat>
            <c:strRef>
              <c:f>[Book13]Sheet1!$A$2:$A$22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[Book13]Sheet1!$B$2:$B$22</c:f>
              <c:numCache>
                <c:formatCode>General</c:formatCode>
                <c:ptCount val="21"/>
                <c:pt idx="0">
                  <c:v>48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464712"/>
        <c:axId val="446464320"/>
      </c:barChart>
      <c:catAx>
        <c:axId val="446464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6464320"/>
        <c:crosses val="autoZero"/>
        <c:auto val="1"/>
        <c:lblAlgn val="ctr"/>
        <c:lblOffset val="100"/>
        <c:noMultiLvlLbl val="0"/>
      </c:catAx>
      <c:valAx>
        <c:axId val="4464643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64647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Hands-and-knees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99896926487425"/>
          <c:y val="0.18487522782954835"/>
          <c:w val="0.79919067226954177"/>
          <c:h val="0.49543259219998642"/>
        </c:manualLayout>
      </c:layout>
      <c:barChart>
        <c:barDir val="col"/>
        <c:grouping val="clustered"/>
        <c:varyColors val="0"/>
        <c:ser>
          <c:idx val="0"/>
          <c:order val="0"/>
          <c:tx>
            <c:v>Hands-and-knees</c:v>
          </c:tx>
          <c:invertIfNegative val="0"/>
          <c:cat>
            <c:strRef>
              <c:f>[Book16]Sheet1!$A$2:$A$22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[Book16]Sheet1!$B$2:$B$22</c:f>
              <c:numCache>
                <c:formatCode>General</c:formatCode>
                <c:ptCount val="21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8</c:v>
                </c:pt>
                <c:pt idx="5">
                  <c:v>11</c:v>
                </c:pt>
                <c:pt idx="6">
                  <c:v>11</c:v>
                </c:pt>
                <c:pt idx="7">
                  <c:v>9</c:v>
                </c:pt>
                <c:pt idx="8">
                  <c:v>7</c:v>
                </c:pt>
                <c:pt idx="9">
                  <c:v>6</c:v>
                </c:pt>
                <c:pt idx="10">
                  <c:v>9</c:v>
                </c:pt>
                <c:pt idx="11">
                  <c:v>9</c:v>
                </c:pt>
                <c:pt idx="12">
                  <c:v>7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96592"/>
        <c:axId val="235596984"/>
      </c:barChart>
      <c:catAx>
        <c:axId val="23559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6984"/>
        <c:crosses val="autoZero"/>
        <c:auto val="1"/>
        <c:lblAlgn val="ctr"/>
        <c:lblOffset val="100"/>
        <c:noMultiLvlLbl val="0"/>
      </c:catAx>
      <c:valAx>
        <c:axId val="2355969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6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Kneeling and leaning forward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660897544099481"/>
          <c:y val="0.15053178256002325"/>
          <c:w val="0.80116690939114077"/>
          <c:h val="0.52977603746951984"/>
        </c:manualLayout>
      </c:layout>
      <c:barChart>
        <c:barDir val="col"/>
        <c:grouping val="clustered"/>
        <c:varyColors val="0"/>
        <c:ser>
          <c:idx val="0"/>
          <c:order val="0"/>
          <c:tx>
            <c:v>Kneeling and leaning forward</c:v>
          </c:tx>
          <c:invertIfNegative val="0"/>
          <c:cat>
            <c:strRef>
              <c:f>[Book17]Sheet1!$A$2:$A$22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[Book17]Sheet1!$B$2:$B$22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10</c:v>
                </c:pt>
                <c:pt idx="9">
                  <c:v>15</c:v>
                </c:pt>
                <c:pt idx="10">
                  <c:v>9</c:v>
                </c:pt>
                <c:pt idx="11">
                  <c:v>10</c:v>
                </c:pt>
                <c:pt idx="12">
                  <c:v>7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65768"/>
        <c:axId val="234966160"/>
      </c:barChart>
      <c:catAx>
        <c:axId val="234965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4966160"/>
        <c:crosses val="autoZero"/>
        <c:auto val="1"/>
        <c:lblAlgn val="ctr"/>
        <c:lblOffset val="100"/>
        <c:noMultiLvlLbl val="0"/>
      </c:catAx>
      <c:valAx>
        <c:axId val="23496616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4965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Open knee-chest position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846781390230408"/>
          <c:y val="0.16156552360881593"/>
          <c:w val="0.79852435479249717"/>
          <c:h val="0.5138241240007827"/>
        </c:manualLayout>
      </c:layout>
      <c:barChart>
        <c:barDir val="col"/>
        <c:grouping val="clustered"/>
        <c:varyColors val="0"/>
        <c:ser>
          <c:idx val="0"/>
          <c:order val="0"/>
          <c:tx>
            <c:v>Open knee-chest position</c:v>
          </c:tx>
          <c:invertIfNegative val="0"/>
          <c:cat>
            <c:strRef>
              <c:f>[Book18]Sheet1!$A$2:$A$22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[Book18]Sheet1!$B$2:$B$22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13</c:v>
                </c:pt>
                <c:pt idx="11">
                  <c:v>11</c:v>
                </c:pt>
                <c:pt idx="12">
                  <c:v>10</c:v>
                </c:pt>
                <c:pt idx="13">
                  <c:v>12</c:v>
                </c:pt>
                <c:pt idx="14">
                  <c:v>5</c:v>
                </c:pt>
                <c:pt idx="15">
                  <c:v>6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66944"/>
        <c:axId val="234967336"/>
      </c:barChart>
      <c:catAx>
        <c:axId val="23496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4967336"/>
        <c:crosses val="autoZero"/>
        <c:auto val="1"/>
        <c:lblAlgn val="ctr"/>
        <c:lblOffset val="100"/>
        <c:noMultiLvlLbl val="0"/>
      </c:catAx>
      <c:valAx>
        <c:axId val="2349673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4966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Sitting on Toilet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551440970868741"/>
          <c:y val="0.14889613320628106"/>
          <c:w val="0.80272290221148823"/>
          <c:h val="0.53488540047143784"/>
        </c:manualLayout>
      </c:layout>
      <c:barChart>
        <c:barDir val="col"/>
        <c:grouping val="clustered"/>
        <c:varyColors val="0"/>
        <c:ser>
          <c:idx val="0"/>
          <c:order val="0"/>
          <c:tx>
            <c:v>Sitting on Toilet</c:v>
          </c:tx>
          <c:invertIfNegative val="0"/>
          <c:cat>
            <c:strRef>
              <c:f>[Book12]Sheet1!$A$2:$A$22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[Book12]Sheet1!$B$2:$B$22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9</c:v>
                </c:pt>
                <c:pt idx="8">
                  <c:v>9</c:v>
                </c:pt>
                <c:pt idx="9">
                  <c:v>13</c:v>
                </c:pt>
                <c:pt idx="10">
                  <c:v>7</c:v>
                </c:pt>
                <c:pt idx="11">
                  <c:v>7</c:v>
                </c:pt>
                <c:pt idx="12">
                  <c:v>15</c:v>
                </c:pt>
                <c:pt idx="13">
                  <c:v>6</c:v>
                </c:pt>
                <c:pt idx="14">
                  <c:v>4</c:v>
                </c:pt>
                <c:pt idx="15">
                  <c:v>2</c:v>
                </c:pt>
                <c:pt idx="16">
                  <c:v>0</c:v>
                </c:pt>
                <c:pt idx="17">
                  <c:v>4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261944"/>
        <c:axId val="239262336"/>
      </c:barChart>
      <c:catAx>
        <c:axId val="239261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2336"/>
        <c:crosses val="autoZero"/>
        <c:auto val="1"/>
        <c:lblAlgn val="ctr"/>
        <c:lblOffset val="100"/>
        <c:noMultiLvlLbl val="0"/>
      </c:catAx>
      <c:valAx>
        <c:axId val="2392623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1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Squatting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53289070163012"/>
          <c:y val="0.12383603666710979"/>
          <c:w val="0.79985332187003932"/>
          <c:h val="0.55887550976863642"/>
        </c:manualLayout>
      </c:layout>
      <c:barChart>
        <c:barDir val="col"/>
        <c:grouping val="clustered"/>
        <c:varyColors val="0"/>
        <c:ser>
          <c:idx val="0"/>
          <c:order val="0"/>
          <c:tx>
            <c:v>Squatting</c:v>
          </c:tx>
          <c:invertIfNegative val="0"/>
          <c:cat>
            <c:strRef>
              <c:f>[Book20]Sheet1!$A$2:$A$22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[Book20]Sheet1!$B$2:$B$22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7</c:v>
                </c:pt>
                <c:pt idx="11">
                  <c:v>10</c:v>
                </c:pt>
                <c:pt idx="12">
                  <c:v>11</c:v>
                </c:pt>
                <c:pt idx="13">
                  <c:v>18</c:v>
                </c:pt>
                <c:pt idx="14">
                  <c:v>8</c:v>
                </c:pt>
                <c:pt idx="15">
                  <c:v>10</c:v>
                </c:pt>
                <c:pt idx="16">
                  <c:v>9</c:v>
                </c:pt>
                <c:pt idx="17">
                  <c:v>3</c:v>
                </c:pt>
                <c:pt idx="18">
                  <c:v>4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263904"/>
        <c:axId val="239264296"/>
      </c:barChart>
      <c:catAx>
        <c:axId val="239263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4296"/>
        <c:crosses val="autoZero"/>
        <c:auto val="1"/>
        <c:lblAlgn val="ctr"/>
        <c:lblOffset val="100"/>
        <c:noMultiLvlLbl val="0"/>
      </c:catAx>
      <c:valAx>
        <c:axId val="2392642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39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Standing Lunge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590030154419673"/>
          <c:y val="0.14221522309711504"/>
          <c:w val="0.80217424434849693"/>
          <c:h val="0.53748607230547862"/>
        </c:manualLayout>
      </c:layout>
      <c:barChart>
        <c:barDir val="col"/>
        <c:grouping val="clustered"/>
        <c:varyColors val="0"/>
        <c:ser>
          <c:idx val="0"/>
          <c:order val="0"/>
          <c:tx>
            <c:v>Standing Lunge</c:v>
          </c:tx>
          <c:invertIfNegative val="0"/>
          <c:cat>
            <c:strRef>
              <c:f>[Book8]Sheet1!$A$2:$A$22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[Book8]Sheet1!$B$2:$B$22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6</c:v>
                </c:pt>
                <c:pt idx="13">
                  <c:v>14</c:v>
                </c:pt>
                <c:pt idx="14">
                  <c:v>25</c:v>
                </c:pt>
                <c:pt idx="15">
                  <c:v>8</c:v>
                </c:pt>
                <c:pt idx="16">
                  <c:v>18</c:v>
                </c:pt>
                <c:pt idx="17">
                  <c:v>5</c:v>
                </c:pt>
                <c:pt idx="18">
                  <c:v>5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265080"/>
        <c:axId val="239265472"/>
      </c:barChart>
      <c:catAx>
        <c:axId val="239265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5472"/>
        <c:crosses val="autoZero"/>
        <c:auto val="1"/>
        <c:lblAlgn val="ctr"/>
        <c:lblOffset val="100"/>
        <c:noMultiLvlLbl val="0"/>
      </c:catAx>
      <c:valAx>
        <c:axId val="2392654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92650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Kneeling Lunge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865611495532791"/>
          <c:y val="0.11419847835476248"/>
          <c:w val="0.79825658156366097"/>
          <c:h val="0.57158443802119674"/>
        </c:manualLayout>
      </c:layout>
      <c:barChart>
        <c:barDir val="col"/>
        <c:grouping val="clustered"/>
        <c:varyColors val="0"/>
        <c:ser>
          <c:idx val="0"/>
          <c:order val="0"/>
          <c:tx>
            <c:v>Kneeling Lunge</c:v>
          </c:tx>
          <c:invertIfNegative val="0"/>
          <c:cat>
            <c:strRef>
              <c:f>[Book9]Sheet1!$A$2:$A$22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[Book9]Sheet1!$B$2:$B$22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4</c:v>
                </c:pt>
                <c:pt idx="13">
                  <c:v>10</c:v>
                </c:pt>
                <c:pt idx="14">
                  <c:v>17</c:v>
                </c:pt>
                <c:pt idx="15">
                  <c:v>29</c:v>
                </c:pt>
                <c:pt idx="16">
                  <c:v>12</c:v>
                </c:pt>
                <c:pt idx="17">
                  <c:v>10</c:v>
                </c:pt>
                <c:pt idx="18">
                  <c:v>3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772568"/>
        <c:axId val="445772960"/>
      </c:barChart>
      <c:catAx>
        <c:axId val="445772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2960"/>
        <c:crosses val="autoZero"/>
        <c:auto val="1"/>
        <c:lblAlgn val="ctr"/>
        <c:lblOffset val="100"/>
        <c:noMultiLvlLbl val="0"/>
      </c:catAx>
      <c:valAx>
        <c:axId val="44577296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25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Dangle with Assistance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893944931127171"/>
          <c:y val="0.14939995249540375"/>
          <c:w val="0.79785380550603768"/>
          <c:h val="0.53331159394034156"/>
        </c:manualLayout>
      </c:layout>
      <c:barChart>
        <c:barDir val="col"/>
        <c:grouping val="clustered"/>
        <c:varyColors val="0"/>
        <c:ser>
          <c:idx val="0"/>
          <c:order val="0"/>
          <c:tx>
            <c:v>Dangle with Assistance</c:v>
          </c:tx>
          <c:invertIfNegative val="0"/>
          <c:cat>
            <c:strRef>
              <c:f>[Book22]Sheet1!$A$2:$A$22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[Book22]Sheet1!$B$2:$B$22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4</c:v>
                </c:pt>
                <c:pt idx="11">
                  <c:v>3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16</c:v>
                </c:pt>
                <c:pt idx="16">
                  <c:v>20</c:v>
                </c:pt>
                <c:pt idx="17">
                  <c:v>15</c:v>
                </c:pt>
                <c:pt idx="18">
                  <c:v>3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773352"/>
        <c:axId val="445773744"/>
      </c:barChart>
      <c:catAx>
        <c:axId val="445773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3744"/>
        <c:crosses val="autoZero"/>
        <c:auto val="1"/>
        <c:lblAlgn val="ctr"/>
        <c:lblOffset val="100"/>
        <c:noMultiLvlLbl val="0"/>
      </c:catAx>
      <c:valAx>
        <c:axId val="4457737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33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Dangle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99896926487425"/>
          <c:y val="0.11445416452449005"/>
          <c:w val="0.79919067226954177"/>
          <c:h val="0.57062523142166865"/>
        </c:manualLayout>
      </c:layout>
      <c:barChart>
        <c:barDir val="col"/>
        <c:grouping val="clustered"/>
        <c:varyColors val="0"/>
        <c:ser>
          <c:idx val="0"/>
          <c:order val="0"/>
          <c:tx>
            <c:v>Dangle</c:v>
          </c:tx>
          <c:invertIfNegative val="0"/>
          <c:cat>
            <c:strRef>
              <c:f>[Book23]Sheet1!$A$2:$A$22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[Book23]Sheet1!$B$2:$B$22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5</c:v>
                </c:pt>
                <c:pt idx="16">
                  <c:v>14</c:v>
                </c:pt>
                <c:pt idx="17">
                  <c:v>29</c:v>
                </c:pt>
                <c:pt idx="18">
                  <c:v>28</c:v>
                </c:pt>
                <c:pt idx="19">
                  <c:v>6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964984"/>
        <c:axId val="445774136"/>
      </c:barChart>
      <c:catAx>
        <c:axId val="234964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4136"/>
        <c:crosses val="autoZero"/>
        <c:auto val="1"/>
        <c:lblAlgn val="ctr"/>
        <c:lblOffset val="100"/>
        <c:noMultiLvlLbl val="0"/>
      </c:catAx>
      <c:valAx>
        <c:axId val="4457741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4964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On back legs drawn up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On back legs drawn up</c:v>
          </c:tx>
          <c:invertIfNegative val="0"/>
          <c:cat>
            <c:strRef>
              <c:f>[Book24]Sheet1!$A$2:$A$22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[Book24]Sheet1!$B$2:$B$22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4</c:v>
                </c:pt>
                <c:pt idx="15">
                  <c:v>9</c:v>
                </c:pt>
                <c:pt idx="16">
                  <c:v>8</c:v>
                </c:pt>
                <c:pt idx="17">
                  <c:v>16</c:v>
                </c:pt>
                <c:pt idx="18">
                  <c:v>25</c:v>
                </c:pt>
                <c:pt idx="19">
                  <c:v>20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774920"/>
        <c:axId val="445775312"/>
      </c:barChart>
      <c:catAx>
        <c:axId val="445774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5312"/>
        <c:crosses val="autoZero"/>
        <c:auto val="1"/>
        <c:lblAlgn val="ctr"/>
        <c:lblOffset val="100"/>
        <c:noMultiLvlLbl val="0"/>
      </c:catAx>
      <c:valAx>
        <c:axId val="44577531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774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Sitting Upright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628811323957639"/>
          <c:y val="0.16911272454579543"/>
          <c:w val="0.8016231180057789"/>
          <c:h val="0.50850870913862956"/>
        </c:manualLayout>
      </c:layout>
      <c:barChart>
        <c:barDir val="col"/>
        <c:grouping val="clustered"/>
        <c:varyColors val="0"/>
        <c:ser>
          <c:idx val="0"/>
          <c:order val="0"/>
          <c:tx>
            <c:v>Sitting Upright</c:v>
          </c:tx>
          <c:invertIfNegative val="0"/>
          <c:cat>
            <c:strRef>
              <c:f>[Book11]Sheet1!$A$2:$A$22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[Book11]Sheet1!$B$2:$B$22</c:f>
              <c:numCache>
                <c:formatCode>General</c:formatCode>
                <c:ptCount val="21"/>
                <c:pt idx="0">
                  <c:v>3</c:v>
                </c:pt>
                <c:pt idx="1">
                  <c:v>15</c:v>
                </c:pt>
                <c:pt idx="2">
                  <c:v>7</c:v>
                </c:pt>
                <c:pt idx="3">
                  <c:v>8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9</c:v>
                </c:pt>
                <c:pt idx="10">
                  <c:v>4</c:v>
                </c:pt>
                <c:pt idx="11">
                  <c:v>7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83144"/>
        <c:axId val="170085104"/>
      </c:barChart>
      <c:catAx>
        <c:axId val="170083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70085104"/>
        <c:crosses val="autoZero"/>
        <c:auto val="1"/>
        <c:lblAlgn val="ctr"/>
        <c:lblOffset val="100"/>
        <c:noMultiLvlLbl val="0"/>
      </c:catAx>
      <c:valAx>
        <c:axId val="17008510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700831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Lap Squatting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7396955380577594"/>
          <c:y val="0.14939995249540375"/>
          <c:w val="0.78361207349081363"/>
          <c:h val="0.53331159394034156"/>
        </c:manualLayout>
      </c:layout>
      <c:barChart>
        <c:barDir val="col"/>
        <c:grouping val="clustered"/>
        <c:varyColors val="0"/>
        <c:ser>
          <c:idx val="0"/>
          <c:order val="0"/>
          <c:tx>
            <c:v>Lap Squatting</c:v>
          </c:tx>
          <c:invertIfNegative val="0"/>
          <c:cat>
            <c:strRef>
              <c:f>[Book21]Sheet1!$A$2:$A$22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[Book21]Sheet1!$B$2:$B$22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</c:v>
                </c:pt>
                <c:pt idx="17">
                  <c:v>8</c:v>
                </c:pt>
                <c:pt idx="18">
                  <c:v>18</c:v>
                </c:pt>
                <c:pt idx="19">
                  <c:v>64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950536"/>
        <c:axId val="445950928"/>
      </c:barChart>
      <c:catAx>
        <c:axId val="445950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950928"/>
        <c:crosses val="autoZero"/>
        <c:auto val="1"/>
        <c:lblAlgn val="ctr"/>
        <c:lblOffset val="100"/>
        <c:noMultiLvlLbl val="0"/>
      </c:catAx>
      <c:valAx>
        <c:axId val="4459509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459505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Standing And Leaning Forward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150410252772747"/>
          <c:y val="0.22660510028838987"/>
          <c:w val="0.825462864439236"/>
          <c:h val="0.48424613589968335"/>
        </c:manualLayout>
      </c:layout>
      <c:barChart>
        <c:barDir val="col"/>
        <c:grouping val="clustered"/>
        <c:varyColors val="0"/>
        <c:ser>
          <c:idx val="0"/>
          <c:order val="0"/>
          <c:tx>
            <c:v>Standing and Leaning Forward</c:v>
          </c:tx>
          <c:invertIfNegative val="0"/>
          <c:cat>
            <c:strRef>
              <c:f>[Book5]Sheet1!$A$2:$A$22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[Book5]Sheet1!$B$2:$B$22</c:f>
              <c:numCache>
                <c:formatCode>General</c:formatCode>
                <c:ptCount val="21"/>
                <c:pt idx="0">
                  <c:v>4</c:v>
                </c:pt>
                <c:pt idx="1">
                  <c:v>11</c:v>
                </c:pt>
                <c:pt idx="2">
                  <c:v>13</c:v>
                </c:pt>
                <c:pt idx="3">
                  <c:v>7</c:v>
                </c:pt>
                <c:pt idx="4">
                  <c:v>10</c:v>
                </c:pt>
                <c:pt idx="5">
                  <c:v>10</c:v>
                </c:pt>
                <c:pt idx="6">
                  <c:v>4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8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83536"/>
        <c:axId val="170083928"/>
      </c:barChart>
      <c:catAx>
        <c:axId val="17008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70083928"/>
        <c:crosses val="autoZero"/>
        <c:auto val="1"/>
        <c:lblAlgn val="ctr"/>
        <c:lblOffset val="100"/>
        <c:noMultiLvlLbl val="0"/>
      </c:catAx>
      <c:valAx>
        <c:axId val="1700839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700835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Sitting and leaning forward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06955380577597"/>
          <c:y val="0.12572659814124393"/>
          <c:w val="0.80051207349081366"/>
          <c:h val="0.55214101640973912"/>
        </c:manualLayout>
      </c:layout>
      <c:barChart>
        <c:barDir val="col"/>
        <c:grouping val="clustered"/>
        <c:varyColors val="0"/>
        <c:ser>
          <c:idx val="0"/>
          <c:order val="0"/>
          <c:tx>
            <c:v>Sitting and leaning forward</c:v>
          </c:tx>
          <c:invertIfNegative val="0"/>
          <c:cat>
            <c:strRef>
              <c:f>[Book15]Sheet1!$A$2:$A$22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[Book15]Sheet1!$B$2:$B$22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  <c:pt idx="7">
                  <c:v>10</c:v>
                </c:pt>
                <c:pt idx="8">
                  <c:v>8</c:v>
                </c:pt>
                <c:pt idx="9">
                  <c:v>12</c:v>
                </c:pt>
                <c:pt idx="10">
                  <c:v>8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539632"/>
        <c:axId val="233540416"/>
      </c:barChart>
      <c:catAx>
        <c:axId val="23353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3540416"/>
        <c:crosses val="autoZero"/>
        <c:auto val="1"/>
        <c:lblAlgn val="ctr"/>
        <c:lblOffset val="100"/>
        <c:noMultiLvlLbl val="0"/>
      </c:catAx>
      <c:valAx>
        <c:axId val="23354041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3539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Semiprone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706955380577597"/>
          <c:y val="0.16770350519478411"/>
          <c:w val="0.80051207349081366"/>
          <c:h val="0.51260431483474578"/>
        </c:manualLayout>
      </c:layout>
      <c:barChart>
        <c:barDir val="col"/>
        <c:grouping val="clustered"/>
        <c:varyColors val="0"/>
        <c:ser>
          <c:idx val="0"/>
          <c:order val="0"/>
          <c:tx>
            <c:v>Semiprone</c:v>
          </c:tx>
          <c:invertIfNegative val="0"/>
          <c:cat>
            <c:strRef>
              <c:f>[Book19]Sheet1!$A$2:$A$22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[Book19]Sheet1!$B$2:$B$22</c:f>
              <c:numCache>
                <c:formatCode>General</c:formatCode>
                <c:ptCount val="21"/>
                <c:pt idx="0">
                  <c:v>2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  <c:pt idx="4">
                  <c:v>11</c:v>
                </c:pt>
                <c:pt idx="5">
                  <c:v>4</c:v>
                </c:pt>
                <c:pt idx="6">
                  <c:v>10</c:v>
                </c:pt>
                <c:pt idx="7">
                  <c:v>9</c:v>
                </c:pt>
                <c:pt idx="8">
                  <c:v>4</c:v>
                </c:pt>
                <c:pt idx="9">
                  <c:v>6</c:v>
                </c:pt>
                <c:pt idx="10">
                  <c:v>3</c:v>
                </c:pt>
                <c:pt idx="11">
                  <c:v>6</c:v>
                </c:pt>
                <c:pt idx="12">
                  <c:v>7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394272"/>
        <c:axId val="235394664"/>
      </c:barChart>
      <c:catAx>
        <c:axId val="23539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394664"/>
        <c:crosses val="autoZero"/>
        <c:auto val="1"/>
        <c:lblAlgn val="ctr"/>
        <c:lblOffset val="100"/>
        <c:noMultiLvlLbl val="0"/>
      </c:catAx>
      <c:valAx>
        <c:axId val="2353946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394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/>
            </a:pPr>
            <a:r>
              <a:rPr lang="en-GB" sz="1100"/>
              <a:t>Histogram - Standing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852912889434924"/>
          <c:y val="0.11815056654503554"/>
          <c:w val="0.78505335546184141"/>
          <c:h val="0.57912809679278165"/>
        </c:manualLayout>
      </c:layout>
      <c:barChart>
        <c:barDir val="col"/>
        <c:grouping val="clustered"/>
        <c:varyColors val="0"/>
        <c:ser>
          <c:idx val="0"/>
          <c:order val="0"/>
          <c:tx>
            <c:v>Standing</c:v>
          </c:tx>
          <c:invertIfNegative val="0"/>
          <c:cat>
            <c:strRef>
              <c:f>[Book3]Sheet1!$A$2:$A$22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[Book3]Sheet1!$B$2:$B$22</c:f>
              <c:numCache>
                <c:formatCode>General</c:formatCode>
                <c:ptCount val="21"/>
                <c:pt idx="0">
                  <c:v>14</c:v>
                </c:pt>
                <c:pt idx="1">
                  <c:v>15</c:v>
                </c:pt>
                <c:pt idx="2">
                  <c:v>11</c:v>
                </c:pt>
                <c:pt idx="3">
                  <c:v>17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393880"/>
        <c:axId val="134376976"/>
      </c:barChart>
      <c:catAx>
        <c:axId val="235393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34376976"/>
        <c:crosses val="autoZero"/>
        <c:auto val="1"/>
        <c:lblAlgn val="ctr"/>
        <c:lblOffset val="100"/>
        <c:noMultiLvlLbl val="0"/>
      </c:catAx>
      <c:valAx>
        <c:axId val="13437697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3938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/>
            </a:pPr>
            <a:r>
              <a:rPr lang="en-GB" sz="1100"/>
              <a:t>Histogram - Walking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311573233948971"/>
          <c:y val="0.1202890638670166"/>
          <c:w val="0.82347501217274166"/>
          <c:h val="0.56743027121609801"/>
        </c:manualLayout>
      </c:layout>
      <c:barChart>
        <c:barDir val="col"/>
        <c:grouping val="clustered"/>
        <c:varyColors val="0"/>
        <c:ser>
          <c:idx val="0"/>
          <c:order val="0"/>
          <c:tx>
            <c:v>Walking</c:v>
          </c:tx>
          <c:invertIfNegative val="0"/>
          <c:cat>
            <c:strRef>
              <c:f>[Book4]Sheet1!$A$2:$A$22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[Book4]Sheet1!$B$2:$B$22</c:f>
              <c:numCache>
                <c:formatCode>General</c:formatCode>
                <c:ptCount val="21"/>
                <c:pt idx="0">
                  <c:v>9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  <c:pt idx="4">
                  <c:v>12</c:v>
                </c:pt>
                <c:pt idx="5">
                  <c:v>7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61552"/>
        <c:axId val="235593456"/>
      </c:barChart>
      <c:catAx>
        <c:axId val="23216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3456"/>
        <c:crosses val="autoZero"/>
        <c:auto val="1"/>
        <c:lblAlgn val="ctr"/>
        <c:lblOffset val="100"/>
        <c:noMultiLvlLbl val="0"/>
      </c:catAx>
      <c:valAx>
        <c:axId val="2355934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2161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Sitting and rocking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846781390230408"/>
          <c:y val="0.14412962969318779"/>
          <c:w val="0.79852435479249717"/>
          <c:h val="0.53126001791641053"/>
        </c:manualLayout>
      </c:layout>
      <c:barChart>
        <c:barDir val="col"/>
        <c:grouping val="clustered"/>
        <c:varyColors val="0"/>
        <c:ser>
          <c:idx val="0"/>
          <c:order val="0"/>
          <c:tx>
            <c:v>Sitting and rocking</c:v>
          </c:tx>
          <c:invertIfNegative val="0"/>
          <c:cat>
            <c:strRef>
              <c:f>[Book14]Sheet1!$A$2:$A$22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[Book14]Sheet1!$B$2:$B$22</c:f>
              <c:numCache>
                <c:formatCode>General</c:formatCode>
                <c:ptCount val="21"/>
                <c:pt idx="0">
                  <c:v>10</c:v>
                </c:pt>
                <c:pt idx="1">
                  <c:v>17</c:v>
                </c:pt>
                <c:pt idx="2">
                  <c:v>12</c:v>
                </c:pt>
                <c:pt idx="3">
                  <c:v>18</c:v>
                </c:pt>
                <c:pt idx="4">
                  <c:v>9</c:v>
                </c:pt>
                <c:pt idx="5">
                  <c:v>7</c:v>
                </c:pt>
                <c:pt idx="6">
                  <c:v>9</c:v>
                </c:pt>
                <c:pt idx="7">
                  <c:v>6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94240"/>
        <c:axId val="235594632"/>
      </c:barChart>
      <c:catAx>
        <c:axId val="23559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4632"/>
        <c:crosses val="autoZero"/>
        <c:auto val="1"/>
        <c:lblAlgn val="ctr"/>
        <c:lblOffset val="100"/>
        <c:noMultiLvlLbl val="0"/>
      </c:catAx>
      <c:valAx>
        <c:axId val="2355946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4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GB" sz="1100"/>
            </a:pPr>
            <a:r>
              <a:rPr lang="en-GB" sz="1100"/>
              <a:t>Histogram - Slow Dancing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Slow Dancing</c:v>
          </c:tx>
          <c:invertIfNegative val="0"/>
          <c:cat>
            <c:strRef>
              <c:f>[Book7]Sheet1!$A$2:$A$22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More</c:v>
                </c:pt>
              </c:strCache>
            </c:strRef>
          </c:cat>
          <c:val>
            <c:numRef>
              <c:f>[Book7]Sheet1!$B$2:$B$22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11</c:v>
                </c:pt>
                <c:pt idx="7">
                  <c:v>6</c:v>
                </c:pt>
                <c:pt idx="8">
                  <c:v>9</c:v>
                </c:pt>
                <c:pt idx="9">
                  <c:v>7</c:v>
                </c:pt>
                <c:pt idx="10">
                  <c:v>9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95416"/>
        <c:axId val="235595808"/>
      </c:barChart>
      <c:catAx>
        <c:axId val="235595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5808"/>
        <c:crosses val="autoZero"/>
        <c:auto val="1"/>
        <c:lblAlgn val="ctr"/>
        <c:lblOffset val="100"/>
        <c:noMultiLvlLbl val="0"/>
      </c:catAx>
      <c:valAx>
        <c:axId val="2355958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GB"/>
                  <a:t>Frequency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2355954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7790-E80C-4679-9180-2D23D89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Literature Review</vt:lpstr>
    </vt:vector>
  </TitlesOfParts>
  <Company>Hewlett-Packard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Literature Review</dc:title>
  <dc:creator>Office 2004 Test Drive User</dc:creator>
  <cp:lastModifiedBy>Gibson, Lyn</cp:lastModifiedBy>
  <cp:revision>2</cp:revision>
  <cp:lastPrinted>2014-02-18T14:13:00Z</cp:lastPrinted>
  <dcterms:created xsi:type="dcterms:W3CDTF">2015-07-24T11:00:00Z</dcterms:created>
  <dcterms:modified xsi:type="dcterms:W3CDTF">2015-07-24T11:00:00Z</dcterms:modified>
</cp:coreProperties>
</file>