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AA" w:rsidRDefault="00F438AA" w:rsidP="00F438AA">
      <w:pPr>
        <w:autoSpaceDE w:val="0"/>
        <w:autoSpaceDN w:val="0"/>
        <w:adjustRightInd w:val="0"/>
        <w:spacing w:line="360" w:lineRule="auto"/>
        <w:rPr>
          <w:rFonts w:ascii="Arial" w:hAnsi="Arial" w:cs="Arial"/>
          <w:lang w:eastAsia="en-GB"/>
        </w:rPr>
      </w:pPr>
      <w:r>
        <w:rPr>
          <w:rFonts w:ascii="Arial" w:hAnsi="Arial" w:cs="Arial"/>
        </w:rPr>
        <w:t xml:space="preserve">Hollins Martin, C.J., Robb, Y., Forrest, E. (2016). An exploratory qualitative analysis of student midwives views of teaching methods that could build their confidence to deliver perinatal bereavement care. </w:t>
      </w:r>
      <w:r>
        <w:rPr>
          <w:rFonts w:ascii="Arial" w:hAnsi="Arial" w:cs="Arial"/>
          <w:i/>
        </w:rPr>
        <w:t>Nurse Education Today.</w:t>
      </w:r>
      <w:r>
        <w:rPr>
          <w:rFonts w:ascii="AdvTT5235d5a9" w:hAnsi="AdvTT5235d5a9" w:cs="AdvTT5235d5a9"/>
          <w:sz w:val="13"/>
          <w:szCs w:val="13"/>
          <w:lang w:eastAsia="en-GB"/>
        </w:rPr>
        <w:t xml:space="preserve"> </w:t>
      </w:r>
      <w:r>
        <w:rPr>
          <w:rFonts w:ascii="Arial" w:hAnsi="Arial" w:cs="Arial"/>
          <w:lang w:eastAsia="en-GB"/>
        </w:rPr>
        <w:t>39 (2016) 99–103. http://dx.doi.org/10.1016/j.nedt.2015.12.023</w:t>
      </w:r>
    </w:p>
    <w:p w:rsidR="00F438AA" w:rsidRDefault="00F438AA" w:rsidP="00F438AA">
      <w:pPr>
        <w:spacing w:after="0" w:line="240" w:lineRule="auto"/>
        <w:rPr>
          <w:rFonts w:ascii="Arial" w:hAnsi="Arial" w:cs="Arial"/>
          <w:b/>
          <w:sz w:val="24"/>
          <w:szCs w:val="24"/>
        </w:rPr>
      </w:pPr>
    </w:p>
    <w:p w:rsidR="000E17C6" w:rsidRDefault="000E17C6" w:rsidP="000E17C6">
      <w:pPr>
        <w:spacing w:after="0" w:line="360" w:lineRule="auto"/>
        <w:rPr>
          <w:rFonts w:ascii="Arial" w:hAnsi="Arial" w:cs="Arial"/>
          <w:b/>
          <w:sz w:val="24"/>
          <w:szCs w:val="24"/>
        </w:rPr>
      </w:pPr>
      <w:r w:rsidRPr="009D6002">
        <w:rPr>
          <w:rFonts w:ascii="Arial" w:hAnsi="Arial" w:cs="Arial"/>
          <w:b/>
          <w:sz w:val="24"/>
          <w:szCs w:val="24"/>
        </w:rPr>
        <w:t>An e</w:t>
      </w:r>
      <w:r w:rsidR="00971228" w:rsidRPr="009D6002">
        <w:rPr>
          <w:rFonts w:ascii="Arial" w:hAnsi="Arial" w:cs="Arial"/>
          <w:b/>
          <w:sz w:val="24"/>
          <w:szCs w:val="24"/>
        </w:rPr>
        <w:t xml:space="preserve">xploratory qualitative </w:t>
      </w:r>
      <w:r w:rsidRPr="009D6002">
        <w:rPr>
          <w:rFonts w:ascii="Arial" w:hAnsi="Arial" w:cs="Arial"/>
          <w:b/>
          <w:sz w:val="24"/>
          <w:szCs w:val="24"/>
        </w:rPr>
        <w:t>analysi</w:t>
      </w:r>
      <w:r w:rsidR="0078728A" w:rsidRPr="009D6002">
        <w:rPr>
          <w:rFonts w:ascii="Arial" w:hAnsi="Arial" w:cs="Arial"/>
          <w:b/>
          <w:sz w:val="24"/>
          <w:szCs w:val="24"/>
        </w:rPr>
        <w:t xml:space="preserve">s of student midwives views of </w:t>
      </w:r>
      <w:r w:rsidR="00406E2C" w:rsidRPr="009D6002">
        <w:rPr>
          <w:rFonts w:ascii="Arial" w:hAnsi="Arial" w:cs="Arial"/>
          <w:b/>
          <w:sz w:val="24"/>
          <w:szCs w:val="24"/>
        </w:rPr>
        <w:t xml:space="preserve">teaching methods </w:t>
      </w:r>
      <w:r w:rsidR="0078728A">
        <w:rPr>
          <w:rFonts w:ascii="Arial" w:hAnsi="Arial" w:cs="Arial"/>
          <w:b/>
          <w:sz w:val="24"/>
          <w:szCs w:val="24"/>
        </w:rPr>
        <w:t xml:space="preserve">that </w:t>
      </w:r>
      <w:r w:rsidR="00406E2C">
        <w:rPr>
          <w:rFonts w:ascii="Arial" w:hAnsi="Arial" w:cs="Arial"/>
          <w:b/>
          <w:sz w:val="24"/>
          <w:szCs w:val="24"/>
        </w:rPr>
        <w:t xml:space="preserve">could </w:t>
      </w:r>
      <w:r>
        <w:rPr>
          <w:rFonts w:ascii="Arial" w:hAnsi="Arial" w:cs="Arial"/>
          <w:b/>
          <w:sz w:val="24"/>
          <w:szCs w:val="24"/>
        </w:rPr>
        <w:t xml:space="preserve">build their confidence to deliver </w:t>
      </w:r>
      <w:r w:rsidR="00E16288">
        <w:rPr>
          <w:rFonts w:ascii="Arial" w:hAnsi="Arial" w:cs="Arial"/>
          <w:b/>
          <w:sz w:val="24"/>
          <w:szCs w:val="24"/>
        </w:rPr>
        <w:t xml:space="preserve">perinatal </w:t>
      </w:r>
      <w:r>
        <w:rPr>
          <w:rFonts w:ascii="Arial" w:hAnsi="Arial" w:cs="Arial"/>
          <w:b/>
          <w:sz w:val="24"/>
          <w:szCs w:val="24"/>
        </w:rPr>
        <w:t>bereavement care</w:t>
      </w:r>
    </w:p>
    <w:p w:rsidR="0020190A" w:rsidRPr="008D41FD" w:rsidRDefault="0020190A" w:rsidP="00F438AA">
      <w:pPr>
        <w:spacing w:line="240" w:lineRule="auto"/>
        <w:rPr>
          <w:rFonts w:ascii="Arial" w:hAnsi="Arial" w:cs="Arial"/>
          <w:sz w:val="24"/>
          <w:szCs w:val="24"/>
        </w:rPr>
      </w:pPr>
      <w:bookmarkStart w:id="0" w:name="_GoBack"/>
      <w:bookmarkEnd w:id="0"/>
    </w:p>
    <w:p w:rsidR="0020190A" w:rsidRPr="008D41FD" w:rsidRDefault="0020190A" w:rsidP="0020190A">
      <w:pPr>
        <w:jc w:val="center"/>
        <w:rPr>
          <w:rFonts w:ascii="Arial" w:eastAsia="Calibri" w:hAnsi="Arial" w:cs="Arial"/>
          <w:noProof/>
          <w:sz w:val="24"/>
          <w:szCs w:val="24"/>
        </w:rPr>
      </w:pPr>
      <w:r w:rsidRPr="008D41FD">
        <w:rPr>
          <w:rFonts w:ascii="Arial" w:hAnsi="Arial" w:cs="Arial"/>
          <w:sz w:val="24"/>
          <w:szCs w:val="24"/>
        </w:rPr>
        <w:t>Caroline J Hollins Martin</w:t>
      </w:r>
      <w:r w:rsidRPr="008D41FD">
        <w:rPr>
          <w:rFonts w:ascii="Arial" w:eastAsia="Calibri" w:hAnsi="Arial" w:cs="Arial"/>
          <w:sz w:val="24"/>
          <w:szCs w:val="24"/>
          <w:vertAlign w:val="superscript"/>
        </w:rPr>
        <w:t xml:space="preserve">1 </w:t>
      </w:r>
      <w:r w:rsidRPr="008D41FD">
        <w:rPr>
          <w:rFonts w:ascii="Arial" w:eastAsia="Calibri" w:hAnsi="Arial" w:cs="Arial"/>
          <w:noProof/>
          <w:sz w:val="24"/>
          <w:szCs w:val="24"/>
        </w:rPr>
        <w:t>PhD MPhil BSc PGCE ADM RM RGN MBPsS</w:t>
      </w:r>
    </w:p>
    <w:p w:rsidR="0020190A" w:rsidRPr="008D41FD" w:rsidRDefault="00933C38" w:rsidP="00BF1153">
      <w:pPr>
        <w:spacing w:after="0" w:line="480" w:lineRule="auto"/>
        <w:jc w:val="center"/>
        <w:rPr>
          <w:rFonts w:ascii="Arial" w:hAnsi="Arial" w:cs="Arial"/>
          <w:sz w:val="24"/>
          <w:szCs w:val="24"/>
          <w:lang w:val="fr-FR"/>
        </w:rPr>
      </w:pPr>
      <w:r w:rsidRPr="008D41FD">
        <w:rPr>
          <w:rFonts w:ascii="Arial" w:hAnsi="Arial" w:cs="Arial"/>
          <w:sz w:val="24"/>
          <w:szCs w:val="24"/>
          <w:lang w:val="fr-FR"/>
        </w:rPr>
        <w:t>Yvonne Robb</w:t>
      </w:r>
      <w:r w:rsidR="0020190A" w:rsidRPr="008D41FD">
        <w:rPr>
          <w:rFonts w:ascii="Arial" w:hAnsi="Arial" w:cs="Arial"/>
          <w:sz w:val="24"/>
          <w:szCs w:val="24"/>
          <w:vertAlign w:val="superscript"/>
        </w:rPr>
        <w:t>2</w:t>
      </w:r>
      <w:r w:rsidR="00AB4BCB" w:rsidRPr="008D41FD">
        <w:rPr>
          <w:rFonts w:ascii="Arial" w:hAnsi="Arial" w:cs="Arial"/>
          <w:sz w:val="24"/>
          <w:szCs w:val="24"/>
          <w:vertAlign w:val="superscript"/>
        </w:rPr>
        <w:t xml:space="preserve"> </w:t>
      </w:r>
      <w:r w:rsidR="00E52821" w:rsidRPr="008D41FD">
        <w:rPr>
          <w:rFonts w:ascii="Arial" w:hAnsi="Arial" w:cs="Arial"/>
          <w:sz w:val="24"/>
          <w:szCs w:val="24"/>
          <w:lang w:val="fr-FR"/>
        </w:rPr>
        <w:t>PhD, MS</w:t>
      </w:r>
      <w:r w:rsidR="003B662A" w:rsidRPr="008D41FD">
        <w:rPr>
          <w:rFonts w:ascii="Arial" w:hAnsi="Arial" w:cs="Arial"/>
          <w:sz w:val="24"/>
          <w:szCs w:val="24"/>
          <w:lang w:val="fr-FR"/>
        </w:rPr>
        <w:t>c, BSc</w:t>
      </w:r>
      <w:r w:rsidR="00BD71BE" w:rsidRPr="008D41FD">
        <w:rPr>
          <w:rFonts w:ascii="Arial" w:hAnsi="Arial" w:cs="Arial"/>
          <w:sz w:val="24"/>
          <w:szCs w:val="24"/>
          <w:lang w:val="fr-FR"/>
        </w:rPr>
        <w:t xml:space="preserve"> (Hons)</w:t>
      </w:r>
      <w:r w:rsidR="003B662A" w:rsidRPr="008D41FD">
        <w:rPr>
          <w:rFonts w:ascii="Arial" w:hAnsi="Arial" w:cs="Arial"/>
          <w:sz w:val="24"/>
          <w:szCs w:val="24"/>
          <w:lang w:val="fr-FR"/>
        </w:rPr>
        <w:t>, RGN</w:t>
      </w:r>
      <w:r w:rsidR="00BD71BE" w:rsidRPr="008D41FD">
        <w:rPr>
          <w:rFonts w:ascii="Arial" w:hAnsi="Arial" w:cs="Arial"/>
          <w:sz w:val="24"/>
          <w:szCs w:val="24"/>
          <w:lang w:val="fr-FR"/>
        </w:rPr>
        <w:t>, DipNEd, RNT</w:t>
      </w:r>
    </w:p>
    <w:p w:rsidR="008D2C35" w:rsidRPr="009D6002" w:rsidRDefault="008D2C35" w:rsidP="008D2C35">
      <w:pPr>
        <w:jc w:val="center"/>
        <w:rPr>
          <w:rFonts w:ascii="Arial" w:hAnsi="Arial" w:cs="Arial"/>
          <w:sz w:val="24"/>
          <w:szCs w:val="24"/>
        </w:rPr>
      </w:pPr>
      <w:r w:rsidRPr="008D41FD">
        <w:rPr>
          <w:rFonts w:ascii="Arial" w:hAnsi="Arial" w:cs="Arial"/>
          <w:sz w:val="24"/>
          <w:szCs w:val="24"/>
        </w:rPr>
        <w:t>Eleanor Forrest</w:t>
      </w:r>
      <w:r w:rsidRPr="008D41FD">
        <w:rPr>
          <w:rFonts w:ascii="Arial" w:hAnsi="Arial" w:cs="Arial"/>
          <w:sz w:val="24"/>
          <w:szCs w:val="24"/>
          <w:vertAlign w:val="superscript"/>
        </w:rPr>
        <w:t>3</w:t>
      </w:r>
      <w:r w:rsidRPr="008D41FD">
        <w:rPr>
          <w:rFonts w:ascii="Arial" w:hAnsi="Arial" w:cs="Arial"/>
          <w:sz w:val="24"/>
          <w:szCs w:val="24"/>
        </w:rPr>
        <w:t xml:space="preserve"> </w:t>
      </w:r>
      <w:r w:rsidRPr="009D6002">
        <w:rPr>
          <w:rFonts w:ascii="Arial" w:hAnsi="Arial" w:cs="Arial"/>
          <w:sz w:val="24"/>
          <w:szCs w:val="24"/>
        </w:rPr>
        <w:t>BScN RM ECHN MPhil PGCE</w:t>
      </w:r>
    </w:p>
    <w:p w:rsidR="0062432A" w:rsidRPr="009D6002" w:rsidRDefault="0062432A" w:rsidP="00F438AA">
      <w:pPr>
        <w:spacing w:after="0" w:line="240" w:lineRule="auto"/>
        <w:rPr>
          <w:rFonts w:ascii="Arial" w:eastAsia="Times New Roman" w:hAnsi="Arial" w:cs="Arial"/>
          <w:sz w:val="24"/>
          <w:szCs w:val="24"/>
          <w:lang w:eastAsia="en-GB"/>
        </w:rPr>
      </w:pPr>
      <w:r w:rsidRPr="009D6002">
        <w:rPr>
          <w:rFonts w:ascii="Arial" w:hAnsi="Arial" w:cs="Arial"/>
          <w:sz w:val="24"/>
          <w:szCs w:val="24"/>
          <w:vertAlign w:val="superscript"/>
        </w:rPr>
        <w:t xml:space="preserve">1 </w:t>
      </w:r>
      <w:r w:rsidRPr="009D6002">
        <w:rPr>
          <w:rFonts w:ascii="Arial" w:hAnsi="Arial" w:cs="Arial"/>
          <w:sz w:val="24"/>
          <w:szCs w:val="24"/>
        </w:rPr>
        <w:t>Professor in Maternal Health, S</w:t>
      </w:r>
      <w:r w:rsidRPr="009D6002">
        <w:rPr>
          <w:rFonts w:ascii="Arial" w:eastAsia="Calibri" w:hAnsi="Arial" w:cs="Arial"/>
          <w:sz w:val="24"/>
          <w:szCs w:val="24"/>
        </w:rPr>
        <w:t xml:space="preserve">chool of Nursing, Midwifery and Social Care, </w:t>
      </w:r>
      <w:r w:rsidRPr="009D6002">
        <w:rPr>
          <w:rFonts w:ascii="Arial" w:eastAsia="Times New Roman" w:hAnsi="Arial" w:cs="Arial"/>
          <w:sz w:val="24"/>
          <w:szCs w:val="24"/>
          <w:lang w:eastAsia="en-GB"/>
        </w:rPr>
        <w:t xml:space="preserve">Edinburgh Napier University, 9 Sighthill Court, Edinburgh, Midlothian, Scotland (UK),  EH11 4BN, </w:t>
      </w:r>
      <w:r w:rsidRPr="009D6002">
        <w:rPr>
          <w:rFonts w:ascii="Arial" w:hAnsi="Arial" w:cs="Arial"/>
          <w:noProof/>
          <w:sz w:val="24"/>
          <w:szCs w:val="24"/>
        </w:rPr>
        <w:t xml:space="preserve">Email: </w:t>
      </w:r>
      <w:hyperlink r:id="rId7" w:history="1">
        <w:r w:rsidRPr="009D6002">
          <w:rPr>
            <w:rStyle w:val="Hyperlink"/>
            <w:rFonts w:ascii="Arial" w:eastAsia="Times New Roman" w:hAnsi="Arial" w:cs="Arial"/>
            <w:color w:val="auto"/>
            <w:sz w:val="24"/>
            <w:szCs w:val="24"/>
            <w:lang w:eastAsia="en-GB"/>
          </w:rPr>
          <w:t>C.HollinsMartin@napier.ac.uk</w:t>
        </w:r>
      </w:hyperlink>
    </w:p>
    <w:p w:rsidR="0062432A" w:rsidRPr="009D6002" w:rsidRDefault="0062432A" w:rsidP="00F438AA">
      <w:pPr>
        <w:spacing w:after="0" w:line="240" w:lineRule="auto"/>
        <w:rPr>
          <w:rFonts w:ascii="Arial" w:hAnsi="Arial" w:cs="Arial"/>
          <w:sz w:val="24"/>
          <w:szCs w:val="24"/>
        </w:rPr>
      </w:pPr>
    </w:p>
    <w:p w:rsidR="00E52821" w:rsidRPr="009D6002" w:rsidRDefault="0062432A" w:rsidP="00F438AA">
      <w:pPr>
        <w:spacing w:after="0" w:line="240" w:lineRule="auto"/>
        <w:rPr>
          <w:rStyle w:val="Hyperlink"/>
          <w:rFonts w:ascii="Arial" w:hAnsi="Arial" w:cs="Arial"/>
          <w:color w:val="auto"/>
          <w:sz w:val="24"/>
          <w:szCs w:val="24"/>
          <w:lang w:val="fr-FR"/>
        </w:rPr>
      </w:pPr>
      <w:r w:rsidRPr="009D6002">
        <w:rPr>
          <w:rFonts w:ascii="Arial" w:hAnsi="Arial" w:cs="Arial"/>
          <w:sz w:val="24"/>
          <w:szCs w:val="24"/>
          <w:vertAlign w:val="superscript"/>
        </w:rPr>
        <w:t>2</w:t>
      </w:r>
      <w:r w:rsidR="0020190A" w:rsidRPr="009D6002">
        <w:rPr>
          <w:rFonts w:ascii="Arial" w:hAnsi="Arial" w:cs="Arial"/>
          <w:sz w:val="24"/>
          <w:szCs w:val="24"/>
        </w:rPr>
        <w:t xml:space="preserve">Lecturer in Nursing, </w:t>
      </w:r>
      <w:r w:rsidR="00933C38" w:rsidRPr="009D6002">
        <w:rPr>
          <w:rFonts w:ascii="Arial" w:hAnsi="Arial" w:cs="Arial"/>
          <w:sz w:val="24"/>
          <w:szCs w:val="24"/>
        </w:rPr>
        <w:t xml:space="preserve">Govan Mbeki Building, Glasgow Caledonian University, Cowcaddens Road, Glasgow, </w:t>
      </w:r>
      <w:r w:rsidR="00E52821" w:rsidRPr="009D6002">
        <w:rPr>
          <w:rFonts w:ascii="Arial" w:hAnsi="Arial" w:cs="Arial"/>
          <w:sz w:val="24"/>
          <w:szCs w:val="24"/>
        </w:rPr>
        <w:t xml:space="preserve">Scotland (UK), </w:t>
      </w:r>
      <w:r w:rsidR="00933C38" w:rsidRPr="009D6002">
        <w:rPr>
          <w:rFonts w:ascii="Arial" w:hAnsi="Arial" w:cs="Arial"/>
          <w:sz w:val="24"/>
          <w:szCs w:val="24"/>
        </w:rPr>
        <w:t>G4 OBA</w:t>
      </w:r>
      <w:r w:rsidR="00E52821" w:rsidRPr="009D6002">
        <w:rPr>
          <w:rFonts w:ascii="Arial" w:hAnsi="Arial" w:cs="Arial"/>
          <w:sz w:val="24"/>
          <w:szCs w:val="24"/>
        </w:rPr>
        <w:t>,</w:t>
      </w:r>
      <w:r w:rsidR="009D6002">
        <w:rPr>
          <w:rFonts w:ascii="Arial" w:hAnsi="Arial" w:cs="Arial"/>
          <w:sz w:val="24"/>
          <w:szCs w:val="24"/>
        </w:rPr>
        <w:t xml:space="preserve"> </w:t>
      </w:r>
      <w:r w:rsidR="00E52821" w:rsidRPr="009D6002">
        <w:rPr>
          <w:rFonts w:ascii="Arial" w:hAnsi="Arial" w:cs="Arial"/>
          <w:sz w:val="24"/>
          <w:szCs w:val="24"/>
          <w:lang w:val="fr-FR"/>
        </w:rPr>
        <w:t xml:space="preserve">Email : </w:t>
      </w:r>
      <w:hyperlink r:id="rId8" w:history="1">
        <w:r w:rsidR="00E52821" w:rsidRPr="009D6002">
          <w:rPr>
            <w:rStyle w:val="Hyperlink"/>
            <w:rFonts w:ascii="Arial" w:hAnsi="Arial" w:cs="Arial"/>
            <w:color w:val="auto"/>
            <w:sz w:val="24"/>
            <w:szCs w:val="24"/>
            <w:lang w:val="fr-FR"/>
          </w:rPr>
          <w:t>Y.Robb@gcu.ac.uk</w:t>
        </w:r>
      </w:hyperlink>
    </w:p>
    <w:p w:rsidR="00933C38" w:rsidRPr="009D6002" w:rsidRDefault="00933C38" w:rsidP="00F438AA">
      <w:pPr>
        <w:spacing w:after="0" w:line="240" w:lineRule="auto"/>
        <w:rPr>
          <w:rFonts w:ascii="Arial" w:hAnsi="Arial" w:cs="Arial"/>
          <w:sz w:val="24"/>
          <w:szCs w:val="24"/>
        </w:rPr>
      </w:pPr>
    </w:p>
    <w:p w:rsidR="008D2C35" w:rsidRDefault="008D2C35" w:rsidP="00F438AA">
      <w:pPr>
        <w:spacing w:after="0" w:line="240" w:lineRule="auto"/>
        <w:rPr>
          <w:rFonts w:ascii="Arial" w:hAnsi="Arial" w:cs="Arial"/>
          <w:sz w:val="24"/>
          <w:szCs w:val="24"/>
        </w:rPr>
      </w:pPr>
      <w:r w:rsidRPr="009D6002">
        <w:rPr>
          <w:rFonts w:ascii="Arial" w:hAnsi="Arial" w:cs="Arial"/>
          <w:sz w:val="24"/>
          <w:szCs w:val="24"/>
          <w:vertAlign w:val="superscript"/>
        </w:rPr>
        <w:t>3</w:t>
      </w:r>
      <w:r w:rsidRPr="009D6002">
        <w:rPr>
          <w:rFonts w:ascii="Arial" w:hAnsi="Arial" w:cs="Arial"/>
          <w:sz w:val="24"/>
          <w:szCs w:val="24"/>
        </w:rPr>
        <w:t xml:space="preserve">Lecturer in Midwifery, School of Health, Glasgow Caledonian University, Scotland, UK. </w:t>
      </w:r>
      <w:hyperlink r:id="rId9" w:history="1">
        <w:r w:rsidRPr="009D6002">
          <w:rPr>
            <w:rStyle w:val="Hyperlink"/>
            <w:rFonts w:ascii="Arial" w:hAnsi="Arial" w:cs="Arial"/>
            <w:color w:val="auto"/>
            <w:sz w:val="24"/>
            <w:szCs w:val="24"/>
          </w:rPr>
          <w:t>Eleanor.Forrest@gcu.ac.uk</w:t>
        </w:r>
      </w:hyperlink>
      <w:r w:rsidRPr="009D6002">
        <w:rPr>
          <w:rFonts w:ascii="Arial" w:hAnsi="Arial" w:cs="Arial"/>
          <w:sz w:val="24"/>
          <w:szCs w:val="24"/>
        </w:rPr>
        <w:t>, Telephone: 0141 273 1482</w:t>
      </w:r>
    </w:p>
    <w:p w:rsidR="00F438AA" w:rsidRPr="009D6002" w:rsidRDefault="00F438AA" w:rsidP="00F438AA">
      <w:pPr>
        <w:spacing w:after="0" w:line="240" w:lineRule="auto"/>
        <w:rPr>
          <w:rFonts w:ascii="Arial" w:hAnsi="Arial" w:cs="Arial"/>
          <w:sz w:val="24"/>
          <w:szCs w:val="24"/>
        </w:rPr>
      </w:pPr>
    </w:p>
    <w:p w:rsidR="00E3194D" w:rsidRPr="009D6002" w:rsidRDefault="0062432A" w:rsidP="00F438AA">
      <w:pPr>
        <w:spacing w:after="0" w:line="240" w:lineRule="auto"/>
        <w:rPr>
          <w:rFonts w:ascii="Arial" w:hAnsi="Arial" w:cs="Arial"/>
          <w:b/>
          <w:sz w:val="24"/>
          <w:szCs w:val="24"/>
        </w:rPr>
      </w:pPr>
      <w:r w:rsidRPr="009D6002">
        <w:rPr>
          <w:rFonts w:ascii="Arial" w:hAnsi="Arial" w:cs="Arial"/>
          <w:b/>
          <w:sz w:val="24"/>
          <w:szCs w:val="24"/>
        </w:rPr>
        <w:t>Corresponding author</w:t>
      </w:r>
    </w:p>
    <w:p w:rsidR="0062432A" w:rsidRDefault="0062432A" w:rsidP="00F438AA">
      <w:pPr>
        <w:spacing w:after="0" w:line="240" w:lineRule="auto"/>
        <w:rPr>
          <w:rStyle w:val="Hyperlink"/>
          <w:rFonts w:ascii="Arial" w:eastAsia="Times New Roman" w:hAnsi="Arial" w:cs="Arial"/>
          <w:color w:val="auto"/>
          <w:sz w:val="24"/>
          <w:szCs w:val="24"/>
          <w:lang w:eastAsia="en-GB"/>
        </w:rPr>
      </w:pPr>
      <w:r w:rsidRPr="009D6002">
        <w:rPr>
          <w:rFonts w:ascii="Arial" w:hAnsi="Arial" w:cs="Arial"/>
          <w:vertAlign w:val="superscript"/>
        </w:rPr>
        <w:t xml:space="preserve">1 </w:t>
      </w:r>
      <w:r w:rsidRPr="009D6002">
        <w:rPr>
          <w:rFonts w:ascii="Arial" w:hAnsi="Arial" w:cs="Arial"/>
          <w:sz w:val="24"/>
          <w:szCs w:val="24"/>
        </w:rPr>
        <w:t>Caroline J Hollins Martin, Professor in Maternal Health, S</w:t>
      </w:r>
      <w:r w:rsidRPr="009D6002">
        <w:rPr>
          <w:rFonts w:ascii="Arial" w:eastAsia="Calibri" w:hAnsi="Arial" w:cs="Arial"/>
          <w:sz w:val="24"/>
          <w:szCs w:val="24"/>
        </w:rPr>
        <w:t xml:space="preserve">chool of Nursing, Midwifery and Social Care, </w:t>
      </w:r>
      <w:r w:rsidRPr="009D6002">
        <w:rPr>
          <w:rFonts w:ascii="Arial" w:eastAsia="Times New Roman" w:hAnsi="Arial" w:cs="Arial"/>
          <w:sz w:val="24"/>
          <w:szCs w:val="24"/>
          <w:lang w:eastAsia="en-GB"/>
        </w:rPr>
        <w:t xml:space="preserve">Edinburgh Napier University, 9 Sighthill Court, Edinburgh, Midlothian, Scotland (UK), EH11 4BN, </w:t>
      </w:r>
      <w:r w:rsidRPr="009D6002">
        <w:rPr>
          <w:rFonts w:ascii="Arial" w:hAnsi="Arial" w:cs="Arial"/>
          <w:noProof/>
          <w:sz w:val="24"/>
          <w:szCs w:val="24"/>
        </w:rPr>
        <w:t xml:space="preserve">Email: </w:t>
      </w:r>
      <w:hyperlink r:id="rId10" w:history="1">
        <w:r w:rsidRPr="009D6002">
          <w:rPr>
            <w:rStyle w:val="Hyperlink"/>
            <w:rFonts w:ascii="Arial" w:eastAsia="Times New Roman" w:hAnsi="Arial" w:cs="Arial"/>
            <w:color w:val="auto"/>
            <w:sz w:val="24"/>
            <w:szCs w:val="24"/>
            <w:lang w:eastAsia="en-GB"/>
          </w:rPr>
          <w:t>C.HollinsMartin@napier.ac.uk</w:t>
        </w:r>
      </w:hyperlink>
    </w:p>
    <w:p w:rsidR="00F438AA" w:rsidRPr="009D6002" w:rsidRDefault="00F438AA" w:rsidP="00F438AA">
      <w:pPr>
        <w:spacing w:after="0" w:line="240" w:lineRule="auto"/>
        <w:rPr>
          <w:rFonts w:ascii="Arial" w:eastAsia="Times New Roman" w:hAnsi="Arial" w:cs="Arial"/>
          <w:sz w:val="24"/>
          <w:szCs w:val="24"/>
          <w:lang w:eastAsia="en-GB"/>
        </w:rPr>
      </w:pPr>
    </w:p>
    <w:p w:rsidR="006B0E8A" w:rsidRPr="009D6002" w:rsidRDefault="006B0E8A" w:rsidP="0024147D">
      <w:pPr>
        <w:spacing w:after="0" w:line="360" w:lineRule="auto"/>
        <w:rPr>
          <w:rFonts w:ascii="Arial" w:hAnsi="Arial" w:cs="Arial"/>
          <w:sz w:val="24"/>
          <w:szCs w:val="24"/>
        </w:rPr>
      </w:pPr>
      <w:r w:rsidRPr="009D6002">
        <w:rPr>
          <w:rFonts w:ascii="Arial" w:hAnsi="Arial" w:cs="Arial"/>
          <w:b/>
          <w:sz w:val="24"/>
          <w:szCs w:val="24"/>
        </w:rPr>
        <w:t>Word count</w:t>
      </w:r>
      <w:r w:rsidRPr="009D6002">
        <w:rPr>
          <w:rFonts w:ascii="Arial" w:hAnsi="Arial" w:cs="Arial"/>
          <w:sz w:val="24"/>
          <w:szCs w:val="24"/>
        </w:rPr>
        <w:t xml:space="preserve">: </w:t>
      </w:r>
      <w:r w:rsidR="00450202" w:rsidRPr="009D6002">
        <w:rPr>
          <w:rFonts w:ascii="Arial" w:hAnsi="Arial" w:cs="Arial"/>
          <w:sz w:val="24"/>
          <w:szCs w:val="24"/>
        </w:rPr>
        <w:t>3,679</w:t>
      </w:r>
    </w:p>
    <w:p w:rsidR="00F438AA" w:rsidRDefault="00F438AA" w:rsidP="006B0E8A">
      <w:pPr>
        <w:spacing w:after="0" w:line="360" w:lineRule="auto"/>
        <w:rPr>
          <w:rFonts w:ascii="Arial" w:hAnsi="Arial" w:cs="Arial"/>
          <w:b/>
          <w:color w:val="000000"/>
          <w:sz w:val="24"/>
          <w:szCs w:val="24"/>
        </w:rPr>
      </w:pPr>
    </w:p>
    <w:p w:rsidR="007626BD" w:rsidRDefault="007626BD" w:rsidP="006B0E8A">
      <w:pPr>
        <w:spacing w:after="0" w:line="360" w:lineRule="auto"/>
        <w:rPr>
          <w:rFonts w:ascii="Arial" w:hAnsi="Arial" w:cs="Arial"/>
          <w:b/>
          <w:color w:val="000000"/>
          <w:sz w:val="24"/>
          <w:szCs w:val="24"/>
        </w:rPr>
      </w:pPr>
      <w:r>
        <w:rPr>
          <w:rFonts w:ascii="Arial" w:hAnsi="Arial" w:cs="Arial"/>
          <w:b/>
          <w:color w:val="000000"/>
          <w:sz w:val="24"/>
          <w:szCs w:val="24"/>
        </w:rPr>
        <w:t>Acknowledgements</w:t>
      </w:r>
      <w:r w:rsidR="006B0E8A">
        <w:rPr>
          <w:rFonts w:ascii="Arial" w:hAnsi="Arial" w:cs="Arial"/>
          <w:b/>
          <w:color w:val="000000"/>
          <w:sz w:val="24"/>
          <w:szCs w:val="24"/>
        </w:rPr>
        <w:t xml:space="preserve">                                    </w:t>
      </w:r>
    </w:p>
    <w:p w:rsidR="007626BD" w:rsidRDefault="007626BD" w:rsidP="006B0E8A">
      <w:pPr>
        <w:autoSpaceDE w:val="0"/>
        <w:autoSpaceDN w:val="0"/>
        <w:adjustRightInd w:val="0"/>
        <w:spacing w:after="0" w:line="360" w:lineRule="auto"/>
        <w:rPr>
          <w:rFonts w:ascii="Arial" w:eastAsia="Times New Roman" w:hAnsi="Arial" w:cs="Arial"/>
          <w:color w:val="000000"/>
          <w:sz w:val="24"/>
          <w:szCs w:val="24"/>
          <w:lang w:eastAsia="en-GB"/>
        </w:rPr>
      </w:pPr>
      <w:r>
        <w:rPr>
          <w:rFonts w:ascii="Arial" w:hAnsi="Arial" w:cs="Arial"/>
          <w:color w:val="000000"/>
          <w:sz w:val="24"/>
          <w:szCs w:val="24"/>
        </w:rPr>
        <w:t>We would like to thank the NHS Tayside Bereavement Services who awarded us with a small grant to cover the costs of this Shaping Bereavement Care project on behalf of the Scottish Government Health Directorates (SGHD). The authors would also like to thank all of the health care professionals and student midwives who participated in this s</w:t>
      </w:r>
      <w:r>
        <w:rPr>
          <w:rFonts w:ascii="Arial" w:hAnsi="Arial" w:cs="Arial"/>
          <w:sz w:val="24"/>
          <w:szCs w:val="24"/>
        </w:rPr>
        <w:t>haping bereavement care project.</w:t>
      </w:r>
    </w:p>
    <w:p w:rsidR="00971228" w:rsidRPr="009D6002" w:rsidRDefault="00971228" w:rsidP="00971228">
      <w:pPr>
        <w:spacing w:after="0" w:line="360" w:lineRule="auto"/>
        <w:rPr>
          <w:rFonts w:ascii="Arial" w:hAnsi="Arial" w:cs="Arial"/>
          <w:b/>
          <w:sz w:val="24"/>
          <w:szCs w:val="24"/>
        </w:rPr>
      </w:pPr>
      <w:r w:rsidRPr="009D6002">
        <w:rPr>
          <w:rFonts w:ascii="Arial" w:hAnsi="Arial" w:cs="Arial"/>
          <w:b/>
          <w:sz w:val="24"/>
          <w:szCs w:val="24"/>
        </w:rPr>
        <w:lastRenderedPageBreak/>
        <w:t>An exploratory qualitative analysis of student midwives views of teaching methods that could build their confidence to deliver perinatal bereavement care</w:t>
      </w:r>
    </w:p>
    <w:p w:rsidR="008E3DBA" w:rsidRDefault="008E3DBA" w:rsidP="007620E2">
      <w:pPr>
        <w:spacing w:after="0" w:line="360" w:lineRule="auto"/>
        <w:rPr>
          <w:rFonts w:ascii="Arial" w:hAnsi="Arial" w:cs="Arial"/>
          <w:b/>
          <w:sz w:val="24"/>
          <w:szCs w:val="24"/>
        </w:rPr>
      </w:pPr>
    </w:p>
    <w:p w:rsidR="00D26F0C" w:rsidRDefault="007620E2" w:rsidP="00373A1A">
      <w:pPr>
        <w:spacing w:after="0" w:line="360" w:lineRule="auto"/>
        <w:rPr>
          <w:rFonts w:ascii="Arial" w:hAnsi="Arial" w:cs="Arial"/>
          <w:sz w:val="24"/>
          <w:szCs w:val="24"/>
        </w:rPr>
      </w:pPr>
      <w:r>
        <w:rPr>
          <w:rFonts w:ascii="Arial" w:hAnsi="Arial" w:cs="Arial"/>
          <w:b/>
          <w:sz w:val="24"/>
          <w:szCs w:val="24"/>
        </w:rPr>
        <w:t>Abstract</w:t>
      </w:r>
    </w:p>
    <w:p w:rsidR="00D26F0C" w:rsidRPr="001D4FC7" w:rsidRDefault="00D26F0C" w:rsidP="00B96A12">
      <w:pPr>
        <w:pStyle w:val="ListParagraph"/>
        <w:spacing w:after="0" w:line="240" w:lineRule="auto"/>
        <w:ind w:left="0"/>
        <w:rPr>
          <w:rFonts w:ascii="Arial" w:hAnsi="Arial" w:cs="Arial"/>
          <w:sz w:val="24"/>
          <w:szCs w:val="24"/>
        </w:rPr>
      </w:pPr>
      <w:r w:rsidRPr="00AB54A9">
        <w:rPr>
          <w:rFonts w:ascii="Arial" w:hAnsi="Arial" w:cs="Arial"/>
          <w:b/>
          <w:sz w:val="24"/>
          <w:szCs w:val="24"/>
        </w:rPr>
        <w:t>Backg</w:t>
      </w:r>
      <w:r w:rsidR="00D76819">
        <w:rPr>
          <w:rFonts w:ascii="Arial" w:hAnsi="Arial" w:cs="Arial"/>
          <w:b/>
          <w:sz w:val="24"/>
          <w:szCs w:val="24"/>
        </w:rPr>
        <w:t>r</w:t>
      </w:r>
      <w:r w:rsidRPr="00AB54A9">
        <w:rPr>
          <w:rFonts w:ascii="Arial" w:hAnsi="Arial" w:cs="Arial"/>
          <w:b/>
          <w:sz w:val="24"/>
          <w:szCs w:val="24"/>
        </w:rPr>
        <w:t>ound</w:t>
      </w:r>
      <w:r w:rsidRPr="00AB54A9">
        <w:rPr>
          <w:rFonts w:ascii="Arial" w:hAnsi="Arial" w:cs="Arial"/>
          <w:sz w:val="24"/>
          <w:szCs w:val="24"/>
        </w:rPr>
        <w:t xml:space="preserve">: </w:t>
      </w:r>
      <w:r w:rsidR="00194B29" w:rsidRPr="00AB54A9">
        <w:rPr>
          <w:rFonts w:ascii="Arial" w:hAnsi="Arial" w:cs="Arial"/>
          <w:sz w:val="24"/>
          <w:szCs w:val="24"/>
        </w:rPr>
        <w:t xml:space="preserve">Equipping student midwives </w:t>
      </w:r>
      <w:r w:rsidR="00383B8D">
        <w:rPr>
          <w:rFonts w:ascii="Arial" w:hAnsi="Arial" w:cs="Arial"/>
          <w:sz w:val="24"/>
          <w:szCs w:val="24"/>
        </w:rPr>
        <w:t xml:space="preserve">with confidence to deliver </w:t>
      </w:r>
      <w:r w:rsidR="00194B29" w:rsidRPr="001D4FC7">
        <w:rPr>
          <w:rFonts w:ascii="Arial" w:hAnsi="Arial" w:cs="Arial"/>
          <w:sz w:val="24"/>
          <w:szCs w:val="24"/>
        </w:rPr>
        <w:t>bereavement care to childbearing women is a challenge for midwifery lecturers.</w:t>
      </w:r>
    </w:p>
    <w:p w:rsidR="000918AD" w:rsidRPr="00AB54A9" w:rsidRDefault="00126309" w:rsidP="00B96A12">
      <w:pPr>
        <w:autoSpaceDE w:val="0"/>
        <w:autoSpaceDN w:val="0"/>
        <w:adjustRightInd w:val="0"/>
        <w:spacing w:after="0" w:line="240" w:lineRule="auto"/>
        <w:rPr>
          <w:rFonts w:ascii="Arial" w:hAnsi="Arial" w:cs="Arial"/>
          <w:sz w:val="24"/>
          <w:szCs w:val="24"/>
        </w:rPr>
      </w:pPr>
      <w:r w:rsidRPr="00126309">
        <w:rPr>
          <w:rFonts w:ascii="Arial" w:eastAsia="Times New Roman" w:hAnsi="Arial" w:cs="Arial"/>
          <w:b/>
          <w:sz w:val="24"/>
          <w:szCs w:val="24"/>
        </w:rPr>
        <w:t>Objective</w:t>
      </w:r>
      <w:r>
        <w:rPr>
          <w:rFonts w:ascii="Arial" w:eastAsia="Times New Roman" w:hAnsi="Arial" w:cs="Arial"/>
          <w:sz w:val="24"/>
          <w:szCs w:val="24"/>
        </w:rPr>
        <w:t>: T</w:t>
      </w:r>
      <w:r w:rsidR="00383B8D">
        <w:rPr>
          <w:rFonts w:ascii="Arial" w:eastAsia="Times New Roman" w:hAnsi="Arial" w:cs="Arial"/>
          <w:sz w:val="24"/>
          <w:szCs w:val="24"/>
        </w:rPr>
        <w:t xml:space="preserve">o explore </w:t>
      </w:r>
      <w:r w:rsidR="001D4FC7">
        <w:rPr>
          <w:rFonts w:ascii="Arial" w:eastAsia="Times New Roman" w:hAnsi="Arial" w:cs="Arial"/>
          <w:sz w:val="24"/>
          <w:szCs w:val="24"/>
        </w:rPr>
        <w:t xml:space="preserve">qualitative data </w:t>
      </w:r>
      <w:r w:rsidR="009913AD">
        <w:rPr>
          <w:rFonts w:ascii="Arial" w:eastAsia="Times New Roman" w:hAnsi="Arial" w:cs="Arial"/>
          <w:sz w:val="24"/>
          <w:szCs w:val="24"/>
        </w:rPr>
        <w:t>provided by student midwives</w:t>
      </w:r>
      <w:r w:rsidR="00383B8D" w:rsidRPr="001D4FC7">
        <w:rPr>
          <w:rFonts w:ascii="Arial" w:eastAsia="Times New Roman" w:hAnsi="Arial" w:cs="Arial"/>
          <w:sz w:val="24"/>
          <w:szCs w:val="24"/>
        </w:rPr>
        <w:t xml:space="preserve"> </w:t>
      </w:r>
      <w:r w:rsidR="000918AD" w:rsidRPr="001D4FC7">
        <w:rPr>
          <w:rFonts w:ascii="Arial" w:eastAsia="Times New Roman" w:hAnsi="Arial" w:cs="Arial"/>
          <w:sz w:val="24"/>
          <w:szCs w:val="24"/>
        </w:rPr>
        <w:t>who</w:t>
      </w:r>
      <w:r w:rsidR="009913AD">
        <w:rPr>
          <w:rFonts w:ascii="Arial" w:eastAsia="Times New Roman" w:hAnsi="Arial" w:cs="Arial"/>
          <w:sz w:val="24"/>
          <w:szCs w:val="24"/>
        </w:rPr>
        <w:t xml:space="preserve"> </w:t>
      </w:r>
      <w:r>
        <w:rPr>
          <w:rFonts w:ascii="Arial" w:eastAsia="Times New Roman" w:hAnsi="Arial" w:cs="Arial"/>
          <w:sz w:val="24"/>
          <w:szCs w:val="24"/>
        </w:rPr>
        <w:t xml:space="preserve">evaluated </w:t>
      </w:r>
      <w:r w:rsidR="000918AD" w:rsidRPr="00AB54A9">
        <w:rPr>
          <w:rFonts w:ascii="Arial" w:eastAsia="Times New Roman" w:hAnsi="Arial" w:cs="Arial"/>
          <w:sz w:val="24"/>
          <w:szCs w:val="24"/>
        </w:rPr>
        <w:t xml:space="preserve">the workbook </w:t>
      </w:r>
      <w:r w:rsidR="006B0DCC" w:rsidRPr="00AB54A9">
        <w:rPr>
          <w:rFonts w:ascii="Arial" w:eastAsia="Times New Roman" w:hAnsi="Arial" w:cs="Arial"/>
          <w:i/>
          <w:sz w:val="24"/>
          <w:szCs w:val="24"/>
        </w:rPr>
        <w:t xml:space="preserve">Bereavement care for childbearing women and their families </w:t>
      </w:r>
      <w:r w:rsidR="007B5FDB" w:rsidRPr="00AB54A9">
        <w:rPr>
          <w:rFonts w:ascii="Arial" w:eastAsia="Times New Roman" w:hAnsi="Arial" w:cs="Arial"/>
          <w:sz w:val="24"/>
          <w:szCs w:val="24"/>
        </w:rPr>
        <w:t>(Hol</w:t>
      </w:r>
      <w:r w:rsidR="00DA6941">
        <w:rPr>
          <w:rFonts w:ascii="Arial" w:eastAsia="Times New Roman" w:hAnsi="Arial" w:cs="Arial"/>
          <w:sz w:val="24"/>
          <w:szCs w:val="24"/>
        </w:rPr>
        <w:t xml:space="preserve">lins Martin &amp; Forrest, 2013) to </w:t>
      </w:r>
      <w:r w:rsidR="00383B8D">
        <w:rPr>
          <w:rFonts w:ascii="Arial" w:eastAsia="Times New Roman" w:hAnsi="Arial" w:cs="Arial"/>
          <w:sz w:val="24"/>
          <w:szCs w:val="24"/>
        </w:rPr>
        <w:t xml:space="preserve">explore </w:t>
      </w:r>
      <w:r>
        <w:rPr>
          <w:rFonts w:ascii="Arial" w:eastAsia="Times New Roman" w:hAnsi="Arial" w:cs="Arial"/>
          <w:sz w:val="24"/>
          <w:szCs w:val="24"/>
        </w:rPr>
        <w:t xml:space="preserve">their views of </w:t>
      </w:r>
      <w:r w:rsidR="00383B8D">
        <w:rPr>
          <w:rFonts w:ascii="Arial" w:eastAsia="Times New Roman" w:hAnsi="Arial" w:cs="Arial"/>
          <w:sz w:val="24"/>
          <w:szCs w:val="24"/>
        </w:rPr>
        <w:t xml:space="preserve">potential </w:t>
      </w:r>
      <w:r w:rsidR="000918AD" w:rsidRPr="00AB54A9">
        <w:rPr>
          <w:rFonts w:ascii="Arial" w:eastAsia="Times New Roman" w:hAnsi="Arial" w:cs="Arial"/>
          <w:sz w:val="24"/>
          <w:szCs w:val="24"/>
        </w:rPr>
        <w:t xml:space="preserve">teaching </w:t>
      </w:r>
      <w:r w:rsidR="007B5FDB" w:rsidRPr="00AB54A9">
        <w:rPr>
          <w:rFonts w:ascii="Arial" w:eastAsia="Times New Roman" w:hAnsi="Arial" w:cs="Arial"/>
          <w:sz w:val="24"/>
          <w:szCs w:val="24"/>
        </w:rPr>
        <w:t xml:space="preserve">strategies </w:t>
      </w:r>
      <w:r w:rsidR="00383B8D">
        <w:rPr>
          <w:rFonts w:ascii="Arial" w:eastAsia="Times New Roman" w:hAnsi="Arial" w:cs="Arial"/>
          <w:sz w:val="24"/>
          <w:szCs w:val="24"/>
        </w:rPr>
        <w:t xml:space="preserve">that could </w:t>
      </w:r>
      <w:r w:rsidR="000918AD" w:rsidRPr="00AB54A9">
        <w:rPr>
          <w:rFonts w:ascii="Arial" w:eastAsia="Times New Roman" w:hAnsi="Arial" w:cs="Arial"/>
          <w:sz w:val="24"/>
          <w:szCs w:val="24"/>
        </w:rPr>
        <w:t xml:space="preserve">build </w:t>
      </w:r>
      <w:r>
        <w:rPr>
          <w:rFonts w:ascii="Arial" w:eastAsia="Times New Roman" w:hAnsi="Arial" w:cs="Arial"/>
          <w:sz w:val="24"/>
          <w:szCs w:val="24"/>
        </w:rPr>
        <w:t>their</w:t>
      </w:r>
      <w:r w:rsidR="007730F1">
        <w:rPr>
          <w:rFonts w:ascii="Arial" w:eastAsia="Times New Roman" w:hAnsi="Arial" w:cs="Arial"/>
          <w:sz w:val="24"/>
          <w:szCs w:val="24"/>
        </w:rPr>
        <w:t xml:space="preserve"> </w:t>
      </w:r>
      <w:r>
        <w:rPr>
          <w:rFonts w:ascii="Arial" w:eastAsia="Times New Roman" w:hAnsi="Arial" w:cs="Arial"/>
          <w:sz w:val="24"/>
          <w:szCs w:val="24"/>
        </w:rPr>
        <w:t>confidence to</w:t>
      </w:r>
      <w:r w:rsidR="007730F1">
        <w:rPr>
          <w:rFonts w:ascii="Arial" w:eastAsia="Times New Roman" w:hAnsi="Arial" w:cs="Arial"/>
          <w:sz w:val="24"/>
          <w:szCs w:val="24"/>
        </w:rPr>
        <w:t xml:space="preserve"> </w:t>
      </w:r>
      <w:r w:rsidR="000918AD" w:rsidRPr="00AB54A9">
        <w:rPr>
          <w:rFonts w:ascii="Arial" w:eastAsia="Times New Roman" w:hAnsi="Arial" w:cs="Arial"/>
          <w:sz w:val="24"/>
          <w:szCs w:val="24"/>
        </w:rPr>
        <w:t xml:space="preserve">deliver </w:t>
      </w:r>
      <w:r w:rsidR="007730F1">
        <w:rPr>
          <w:rFonts w:ascii="Arial" w:eastAsia="Times New Roman" w:hAnsi="Arial" w:cs="Arial"/>
          <w:sz w:val="24"/>
          <w:szCs w:val="24"/>
        </w:rPr>
        <w:t xml:space="preserve">real </w:t>
      </w:r>
      <w:r w:rsidR="000918AD" w:rsidRPr="00AB54A9">
        <w:rPr>
          <w:rFonts w:ascii="Arial" w:eastAsia="Times New Roman" w:hAnsi="Arial" w:cs="Arial"/>
          <w:sz w:val="24"/>
          <w:szCs w:val="24"/>
        </w:rPr>
        <w:t>bereavement care</w:t>
      </w:r>
      <w:r w:rsidR="00383B8D">
        <w:rPr>
          <w:rFonts w:ascii="Arial" w:eastAsia="Times New Roman" w:hAnsi="Arial" w:cs="Arial"/>
          <w:sz w:val="24"/>
          <w:szCs w:val="24"/>
        </w:rPr>
        <w:t>.</w:t>
      </w:r>
    </w:p>
    <w:p w:rsidR="00D26F0C" w:rsidRDefault="00D26F0C" w:rsidP="00B96A12">
      <w:pPr>
        <w:spacing w:after="0" w:line="240" w:lineRule="auto"/>
        <w:rPr>
          <w:rFonts w:ascii="Arial" w:hAnsi="Arial" w:cs="Arial"/>
          <w:sz w:val="24"/>
          <w:szCs w:val="24"/>
        </w:rPr>
      </w:pPr>
      <w:r w:rsidRPr="00AB54A9">
        <w:rPr>
          <w:rStyle w:val="SubtitleChar"/>
          <w:rFonts w:ascii="Arial" w:hAnsi="Arial" w:cs="Arial"/>
          <w:b/>
          <w:i w:val="0"/>
          <w:iCs w:val="0"/>
          <w:color w:val="auto"/>
        </w:rPr>
        <w:t>Method</w:t>
      </w:r>
      <w:r w:rsidRPr="00AB54A9">
        <w:rPr>
          <w:rStyle w:val="SubtitleChar"/>
          <w:rFonts w:ascii="Arial" w:hAnsi="Arial" w:cs="Arial"/>
          <w:i w:val="0"/>
          <w:color w:val="auto"/>
        </w:rPr>
        <w:t>:</w:t>
      </w:r>
      <w:r w:rsidR="0078728A">
        <w:rPr>
          <w:rStyle w:val="SubtitleChar"/>
          <w:rFonts w:ascii="Arial" w:hAnsi="Arial" w:cs="Arial"/>
          <w:i w:val="0"/>
          <w:color w:val="auto"/>
        </w:rPr>
        <w:t xml:space="preserve"> </w:t>
      </w:r>
      <w:r w:rsidR="00F66858" w:rsidRPr="00AB54A9">
        <w:rPr>
          <w:rFonts w:ascii="Arial" w:hAnsi="Arial" w:cs="Arial"/>
          <w:sz w:val="24"/>
          <w:szCs w:val="24"/>
        </w:rPr>
        <w:t>A</w:t>
      </w:r>
      <w:r w:rsidR="0078728A">
        <w:rPr>
          <w:rFonts w:ascii="Arial" w:hAnsi="Arial" w:cs="Arial"/>
          <w:sz w:val="24"/>
          <w:szCs w:val="24"/>
        </w:rPr>
        <w:t>n exploratory</w:t>
      </w:r>
      <w:r w:rsidR="00F66858" w:rsidRPr="00AB54A9">
        <w:rPr>
          <w:rFonts w:ascii="Arial" w:hAnsi="Arial" w:cs="Arial"/>
          <w:sz w:val="24"/>
          <w:szCs w:val="24"/>
        </w:rPr>
        <w:t xml:space="preserve"> qualitative themat</w:t>
      </w:r>
      <w:r w:rsidR="00DA6941">
        <w:rPr>
          <w:rFonts w:ascii="Arial" w:hAnsi="Arial" w:cs="Arial"/>
          <w:sz w:val="24"/>
          <w:szCs w:val="24"/>
        </w:rPr>
        <w:t>ic analysis was used to provide</w:t>
      </w:r>
      <w:r w:rsidR="00F66858" w:rsidRPr="00AB54A9">
        <w:rPr>
          <w:rFonts w:ascii="Arial" w:hAnsi="Arial" w:cs="Arial"/>
          <w:sz w:val="24"/>
          <w:szCs w:val="24"/>
        </w:rPr>
        <w:t>, analyse and repo</w:t>
      </w:r>
      <w:r w:rsidR="0089022E">
        <w:rPr>
          <w:rFonts w:ascii="Arial" w:hAnsi="Arial" w:cs="Arial"/>
          <w:sz w:val="24"/>
          <w:szCs w:val="24"/>
        </w:rPr>
        <w:t xml:space="preserve">rt themes identified within </w:t>
      </w:r>
      <w:r w:rsidR="00F66858" w:rsidRPr="00AB54A9">
        <w:rPr>
          <w:rFonts w:ascii="Arial" w:hAnsi="Arial" w:cs="Arial"/>
          <w:sz w:val="24"/>
          <w:szCs w:val="24"/>
        </w:rPr>
        <w:t>data</w:t>
      </w:r>
      <w:r w:rsidR="00D579FC">
        <w:rPr>
          <w:rFonts w:ascii="Arial" w:hAnsi="Arial" w:cs="Arial"/>
          <w:sz w:val="24"/>
          <w:szCs w:val="24"/>
        </w:rPr>
        <w:t xml:space="preserve"> collected in </w:t>
      </w:r>
      <w:r w:rsidR="007973F0">
        <w:rPr>
          <w:rFonts w:ascii="Arial" w:hAnsi="Arial" w:cs="Arial"/>
          <w:sz w:val="24"/>
          <w:szCs w:val="24"/>
        </w:rPr>
        <w:t>a prior</w:t>
      </w:r>
      <w:r w:rsidR="0089022E">
        <w:rPr>
          <w:rFonts w:ascii="Arial" w:hAnsi="Arial" w:cs="Arial"/>
          <w:sz w:val="24"/>
          <w:szCs w:val="24"/>
        </w:rPr>
        <w:t xml:space="preserve"> study</w:t>
      </w:r>
      <w:r w:rsidR="00F66858" w:rsidRPr="00AB54A9">
        <w:rPr>
          <w:rFonts w:ascii="Arial" w:hAnsi="Arial" w:cs="Arial"/>
          <w:sz w:val="24"/>
          <w:szCs w:val="24"/>
        </w:rPr>
        <w:t>.</w:t>
      </w:r>
    </w:p>
    <w:p w:rsidR="00837AEA" w:rsidRDefault="009913AD" w:rsidP="00B96A12">
      <w:pPr>
        <w:spacing w:after="0" w:line="240" w:lineRule="auto"/>
        <w:rPr>
          <w:rFonts w:ascii="Arial" w:hAnsi="Arial" w:cs="Arial"/>
          <w:sz w:val="24"/>
          <w:szCs w:val="24"/>
          <w:lang w:eastAsia="en-GB"/>
        </w:rPr>
      </w:pPr>
      <w:r w:rsidRPr="009913AD">
        <w:rPr>
          <w:rFonts w:ascii="Arial" w:hAnsi="Arial" w:cs="Arial"/>
          <w:b/>
          <w:sz w:val="24"/>
          <w:szCs w:val="24"/>
        </w:rPr>
        <w:t>Participants</w:t>
      </w:r>
      <w:r w:rsidRPr="0098170B">
        <w:rPr>
          <w:rFonts w:ascii="Arial" w:hAnsi="Arial" w:cs="Arial"/>
          <w:sz w:val="24"/>
          <w:szCs w:val="24"/>
        </w:rPr>
        <w:t>:</w:t>
      </w:r>
      <w:r w:rsidR="00F17544" w:rsidRPr="0098170B">
        <w:rPr>
          <w:rFonts w:ascii="Arial" w:hAnsi="Arial" w:cs="Arial"/>
          <w:sz w:val="24"/>
          <w:szCs w:val="24"/>
        </w:rPr>
        <w:t xml:space="preserve"> </w:t>
      </w:r>
      <w:r w:rsidR="00837AEA" w:rsidRPr="0098170B">
        <w:rPr>
          <w:rFonts w:ascii="Arial" w:hAnsi="Arial" w:cs="Arial"/>
          <w:sz w:val="24"/>
          <w:szCs w:val="24"/>
          <w:lang w:eastAsia="en-GB"/>
        </w:rPr>
        <w:t>Participants were student midwives (n=179) in their second/third year of a midwifery degree program at 1 of 3 uni</w:t>
      </w:r>
      <w:r w:rsidR="001C13FF">
        <w:rPr>
          <w:rFonts w:ascii="Arial" w:hAnsi="Arial" w:cs="Arial"/>
          <w:sz w:val="24"/>
          <w:szCs w:val="24"/>
          <w:lang w:eastAsia="en-GB"/>
        </w:rPr>
        <w:t>v</w:t>
      </w:r>
      <w:r w:rsidR="00F8045D">
        <w:rPr>
          <w:rFonts w:ascii="Arial" w:hAnsi="Arial" w:cs="Arial"/>
          <w:sz w:val="24"/>
          <w:szCs w:val="24"/>
          <w:lang w:eastAsia="en-GB"/>
        </w:rPr>
        <w:t xml:space="preserve">ersities in the UK </w:t>
      </w:r>
      <w:r w:rsidR="00E12215">
        <w:rPr>
          <w:rFonts w:ascii="Arial" w:hAnsi="Arial" w:cs="Arial"/>
          <w:sz w:val="24"/>
          <w:szCs w:val="24"/>
          <w:lang w:eastAsia="en-GB"/>
        </w:rPr>
        <w:t xml:space="preserve">were </w:t>
      </w:r>
      <w:r w:rsidR="00F8045D" w:rsidRPr="009B0ACA">
        <w:rPr>
          <w:rFonts w:ascii="Arial" w:hAnsi="Arial" w:cs="Arial"/>
          <w:sz w:val="24"/>
          <w:szCs w:val="24"/>
          <w:lang w:eastAsia="en-GB"/>
        </w:rPr>
        <w:t>included in the study</w:t>
      </w:r>
      <w:r w:rsidR="00837AEA" w:rsidRPr="009B0ACA">
        <w:rPr>
          <w:rFonts w:ascii="Arial" w:hAnsi="Arial" w:cs="Arial"/>
          <w:sz w:val="24"/>
          <w:szCs w:val="24"/>
          <w:lang w:eastAsia="en-GB"/>
        </w:rPr>
        <w:t xml:space="preserve">.  </w:t>
      </w:r>
    </w:p>
    <w:p w:rsidR="0089022E" w:rsidRPr="009D6002" w:rsidRDefault="0089022E" w:rsidP="00B96A12">
      <w:pPr>
        <w:spacing w:after="0" w:line="240" w:lineRule="auto"/>
        <w:rPr>
          <w:rFonts w:ascii="Arial" w:hAnsi="Arial" w:cs="Arial"/>
          <w:b/>
          <w:sz w:val="24"/>
          <w:szCs w:val="24"/>
        </w:rPr>
      </w:pPr>
      <w:r w:rsidRPr="000C5F27">
        <w:rPr>
          <w:rFonts w:ascii="Arial" w:hAnsi="Arial" w:cs="Arial"/>
          <w:b/>
          <w:sz w:val="24"/>
          <w:szCs w:val="24"/>
          <w:lang w:eastAsia="en-GB"/>
        </w:rPr>
        <w:t>Data collection</w:t>
      </w:r>
      <w:r w:rsidR="00731300">
        <w:rPr>
          <w:rFonts w:ascii="Arial" w:hAnsi="Arial" w:cs="Arial"/>
          <w:b/>
          <w:sz w:val="24"/>
          <w:szCs w:val="24"/>
          <w:lang w:eastAsia="en-GB"/>
        </w:rPr>
        <w:t>/analysis</w:t>
      </w:r>
      <w:r w:rsidR="000C5F27">
        <w:rPr>
          <w:rFonts w:ascii="Arial" w:hAnsi="Arial" w:cs="Arial"/>
          <w:b/>
          <w:sz w:val="24"/>
          <w:szCs w:val="24"/>
          <w:lang w:eastAsia="en-GB"/>
        </w:rPr>
        <w:t xml:space="preserve">: </w:t>
      </w:r>
      <w:r w:rsidR="006C7D1F" w:rsidRPr="009D6002">
        <w:rPr>
          <w:rFonts w:ascii="Arial" w:eastAsia="Times New Roman" w:hAnsi="Arial" w:cs="Arial"/>
          <w:sz w:val="24"/>
          <w:szCs w:val="24"/>
        </w:rPr>
        <w:t xml:space="preserve">Data to evaluate effectiveness of the bereavement workbook as a teaching method was collected using a survey instrument. It was the </w:t>
      </w:r>
      <w:r w:rsidR="007730F1" w:rsidRPr="009D6002">
        <w:rPr>
          <w:rFonts w:ascii="Arial" w:eastAsia="Times New Roman" w:hAnsi="Arial" w:cs="Arial"/>
          <w:sz w:val="24"/>
          <w:szCs w:val="24"/>
        </w:rPr>
        <w:t>comments written under questions</w:t>
      </w:r>
      <w:r w:rsidR="00731300" w:rsidRPr="009D6002">
        <w:rPr>
          <w:rFonts w:ascii="Arial" w:eastAsia="Times New Roman" w:hAnsi="Arial" w:cs="Arial"/>
          <w:sz w:val="24"/>
          <w:szCs w:val="24"/>
        </w:rPr>
        <w:t xml:space="preserve"> by participants</w:t>
      </w:r>
      <w:r w:rsidR="006C7D1F" w:rsidRPr="009D6002">
        <w:rPr>
          <w:rFonts w:ascii="Arial" w:eastAsia="Times New Roman" w:hAnsi="Arial" w:cs="Arial"/>
          <w:sz w:val="24"/>
          <w:szCs w:val="24"/>
        </w:rPr>
        <w:t xml:space="preserve"> that were analysed in th</w:t>
      </w:r>
      <w:r w:rsidR="00731300" w:rsidRPr="009D6002">
        <w:rPr>
          <w:rFonts w:ascii="Arial" w:eastAsia="Times New Roman" w:hAnsi="Arial" w:cs="Arial"/>
          <w:sz w:val="24"/>
          <w:szCs w:val="24"/>
        </w:rPr>
        <w:t xml:space="preserve">e present </w:t>
      </w:r>
      <w:r w:rsidR="006C7D1F" w:rsidRPr="009D6002">
        <w:rPr>
          <w:rFonts w:ascii="Arial" w:eastAsia="Times New Roman" w:hAnsi="Arial" w:cs="Arial"/>
          <w:sz w:val="24"/>
          <w:szCs w:val="24"/>
        </w:rPr>
        <w:t xml:space="preserve">study. </w:t>
      </w:r>
    </w:p>
    <w:p w:rsidR="00B819EE" w:rsidRPr="009D6002" w:rsidRDefault="00D26F0C" w:rsidP="00B96A12">
      <w:pPr>
        <w:spacing w:after="0" w:line="240" w:lineRule="auto"/>
        <w:rPr>
          <w:rFonts w:ascii="Arial" w:hAnsi="Arial" w:cs="Arial"/>
          <w:sz w:val="24"/>
          <w:szCs w:val="24"/>
        </w:rPr>
      </w:pPr>
      <w:r w:rsidRPr="009D6002">
        <w:rPr>
          <w:rStyle w:val="SubtitleChar"/>
          <w:rFonts w:ascii="Arial" w:hAnsi="Arial" w:cs="Arial"/>
          <w:b/>
          <w:i w:val="0"/>
          <w:iCs w:val="0"/>
          <w:color w:val="auto"/>
        </w:rPr>
        <w:t>Findings</w:t>
      </w:r>
      <w:r w:rsidRPr="009D6002">
        <w:rPr>
          <w:rStyle w:val="SubtitleChar"/>
          <w:rFonts w:ascii="Arial" w:hAnsi="Arial" w:cs="Arial"/>
          <w:i w:val="0"/>
          <w:iCs w:val="0"/>
          <w:color w:val="auto"/>
        </w:rPr>
        <w:t xml:space="preserve">: </w:t>
      </w:r>
      <w:r w:rsidR="00126309" w:rsidRPr="009D6002">
        <w:rPr>
          <w:rFonts w:ascii="Arial" w:hAnsi="Arial" w:cs="Arial"/>
          <w:sz w:val="24"/>
          <w:szCs w:val="24"/>
        </w:rPr>
        <w:t>Three themes emerged</w:t>
      </w:r>
      <w:r w:rsidR="00B819EE" w:rsidRPr="009D6002">
        <w:rPr>
          <w:rFonts w:ascii="Arial" w:hAnsi="Arial" w:cs="Arial"/>
          <w:sz w:val="24"/>
          <w:szCs w:val="24"/>
        </w:rPr>
        <w:t>: (1) Increasing classroom interaction</w:t>
      </w:r>
      <w:r w:rsidR="00126309" w:rsidRPr="009D6002">
        <w:rPr>
          <w:rFonts w:ascii="Arial" w:hAnsi="Arial" w:cs="Arial"/>
          <w:sz w:val="24"/>
          <w:szCs w:val="24"/>
        </w:rPr>
        <w:t xml:space="preserve">, </w:t>
      </w:r>
      <w:r w:rsidR="00CF4E64" w:rsidRPr="009D6002">
        <w:rPr>
          <w:rFonts w:ascii="Arial" w:hAnsi="Arial" w:cs="Arial"/>
          <w:sz w:val="24"/>
          <w:szCs w:val="24"/>
        </w:rPr>
        <w:t xml:space="preserve">(2) The </w:t>
      </w:r>
      <w:r w:rsidR="00B819EE" w:rsidRPr="009D6002">
        <w:rPr>
          <w:rFonts w:ascii="Arial" w:hAnsi="Arial" w:cs="Arial"/>
          <w:sz w:val="24"/>
          <w:szCs w:val="24"/>
        </w:rPr>
        <w:t>importance of reflecting on emotions</w:t>
      </w:r>
      <w:r w:rsidR="00DD267B" w:rsidRPr="009D6002">
        <w:rPr>
          <w:rFonts w:ascii="Arial" w:hAnsi="Arial" w:cs="Arial"/>
          <w:sz w:val="24"/>
          <w:szCs w:val="24"/>
        </w:rPr>
        <w:t xml:space="preserve">, and </w:t>
      </w:r>
      <w:r w:rsidR="00B819EE" w:rsidRPr="009D6002">
        <w:rPr>
          <w:rFonts w:ascii="Arial" w:hAnsi="Arial" w:cs="Arial"/>
          <w:sz w:val="24"/>
          <w:szCs w:val="24"/>
        </w:rPr>
        <w:t xml:space="preserve">(3) Need </w:t>
      </w:r>
      <w:r w:rsidR="00092BF2" w:rsidRPr="009D6002">
        <w:rPr>
          <w:rFonts w:ascii="Arial" w:hAnsi="Arial" w:cs="Arial"/>
          <w:sz w:val="24"/>
          <w:szCs w:val="24"/>
        </w:rPr>
        <w:t xml:space="preserve">for </w:t>
      </w:r>
      <w:r w:rsidR="00B819EE" w:rsidRPr="009D6002">
        <w:rPr>
          <w:rFonts w:ascii="Arial" w:hAnsi="Arial" w:cs="Arial"/>
          <w:sz w:val="24"/>
          <w:szCs w:val="24"/>
        </w:rPr>
        <w:t>experience</w:t>
      </w:r>
      <w:r w:rsidR="00DD267B" w:rsidRPr="009D6002">
        <w:rPr>
          <w:rFonts w:ascii="Arial" w:hAnsi="Arial" w:cs="Arial"/>
          <w:sz w:val="24"/>
          <w:szCs w:val="24"/>
        </w:rPr>
        <w:t>.</w:t>
      </w:r>
    </w:p>
    <w:p w:rsidR="00126309" w:rsidRPr="009D6002" w:rsidRDefault="00D26F0C" w:rsidP="00B96A12">
      <w:pPr>
        <w:spacing w:after="0" w:line="240" w:lineRule="auto"/>
        <w:rPr>
          <w:rFonts w:ascii="Arial" w:hAnsi="Arial" w:cs="Arial"/>
          <w:sz w:val="24"/>
          <w:szCs w:val="24"/>
        </w:rPr>
      </w:pPr>
      <w:r w:rsidRPr="009D6002">
        <w:rPr>
          <w:rStyle w:val="SubtitleChar"/>
          <w:rFonts w:ascii="Arial" w:hAnsi="Arial" w:cs="Arial"/>
          <w:b/>
          <w:i w:val="0"/>
          <w:iCs w:val="0"/>
          <w:color w:val="auto"/>
        </w:rPr>
        <w:t>Discussion</w:t>
      </w:r>
      <w:r w:rsidRPr="009D6002">
        <w:rPr>
          <w:rStyle w:val="SubtitleChar"/>
          <w:rFonts w:ascii="Arial" w:hAnsi="Arial" w:cs="Arial"/>
          <w:i w:val="0"/>
          <w:iCs w:val="0"/>
          <w:color w:val="auto"/>
        </w:rPr>
        <w:t>:</w:t>
      </w:r>
      <w:r w:rsidR="007730F1" w:rsidRPr="009D6002">
        <w:rPr>
          <w:rStyle w:val="SubtitleChar"/>
          <w:rFonts w:ascii="Arial" w:hAnsi="Arial" w:cs="Arial"/>
          <w:i w:val="0"/>
          <w:iCs w:val="0"/>
          <w:color w:val="auto"/>
        </w:rPr>
        <w:t xml:space="preserve"> </w:t>
      </w:r>
      <w:r w:rsidR="00084055" w:rsidRPr="009D6002">
        <w:rPr>
          <w:rFonts w:ascii="Arial" w:hAnsi="Arial" w:cs="Arial"/>
          <w:sz w:val="24"/>
          <w:szCs w:val="24"/>
        </w:rPr>
        <w:t xml:space="preserve">Although this study has addressed delivery of education that relates to midwives, the </w:t>
      </w:r>
      <w:r w:rsidR="00BF27BE" w:rsidRPr="009D6002">
        <w:rPr>
          <w:rFonts w:ascii="Arial" w:hAnsi="Arial" w:cs="Arial"/>
          <w:sz w:val="24"/>
          <w:szCs w:val="24"/>
        </w:rPr>
        <w:t xml:space="preserve">findings are </w:t>
      </w:r>
      <w:r w:rsidR="00084055" w:rsidRPr="009D6002">
        <w:rPr>
          <w:rFonts w:ascii="Arial" w:hAnsi="Arial" w:cs="Arial"/>
          <w:sz w:val="24"/>
          <w:szCs w:val="24"/>
        </w:rPr>
        <w:t xml:space="preserve">cross transferable to other healthcare educators, practitioners, and students. </w:t>
      </w:r>
      <w:r w:rsidR="00BF1153" w:rsidRPr="009D6002">
        <w:rPr>
          <w:rFonts w:ascii="Arial" w:hAnsi="Arial" w:cs="Arial"/>
          <w:sz w:val="24"/>
          <w:szCs w:val="24"/>
        </w:rPr>
        <w:t xml:space="preserve">Several solutions are proposed that could </w:t>
      </w:r>
      <w:r w:rsidR="00126309" w:rsidRPr="009D6002">
        <w:rPr>
          <w:rFonts w:ascii="Arial" w:hAnsi="Arial" w:cs="Arial"/>
          <w:sz w:val="24"/>
          <w:szCs w:val="24"/>
        </w:rPr>
        <w:t xml:space="preserve">potentially </w:t>
      </w:r>
      <w:r w:rsidR="00BF1153" w:rsidRPr="009D6002">
        <w:rPr>
          <w:rFonts w:ascii="Arial" w:hAnsi="Arial" w:cs="Arial"/>
          <w:sz w:val="24"/>
          <w:szCs w:val="24"/>
        </w:rPr>
        <w:t>build</w:t>
      </w:r>
      <w:r w:rsidR="007730F1" w:rsidRPr="009D6002">
        <w:rPr>
          <w:rFonts w:ascii="Arial" w:hAnsi="Arial" w:cs="Arial"/>
          <w:sz w:val="24"/>
          <w:szCs w:val="24"/>
        </w:rPr>
        <w:t xml:space="preserve"> </w:t>
      </w:r>
      <w:r w:rsidR="00BF1153" w:rsidRPr="009D6002">
        <w:rPr>
          <w:rFonts w:ascii="Arial" w:hAnsi="Arial" w:cs="Arial"/>
          <w:sz w:val="24"/>
          <w:szCs w:val="24"/>
        </w:rPr>
        <w:t>student confidence to deli</w:t>
      </w:r>
      <w:r w:rsidR="00383B8D" w:rsidRPr="009D6002">
        <w:rPr>
          <w:rFonts w:ascii="Arial" w:hAnsi="Arial" w:cs="Arial"/>
          <w:sz w:val="24"/>
          <w:szCs w:val="24"/>
        </w:rPr>
        <w:t xml:space="preserve">ver </w:t>
      </w:r>
      <w:r w:rsidR="00BF1153" w:rsidRPr="009D6002">
        <w:rPr>
          <w:rFonts w:ascii="Arial" w:hAnsi="Arial" w:cs="Arial"/>
          <w:sz w:val="24"/>
          <w:szCs w:val="24"/>
        </w:rPr>
        <w:t>bereavement care</w:t>
      </w:r>
      <w:r w:rsidR="00B96A12" w:rsidRPr="009D6002">
        <w:rPr>
          <w:rFonts w:ascii="Arial" w:hAnsi="Arial" w:cs="Arial"/>
          <w:sz w:val="24"/>
          <w:szCs w:val="24"/>
        </w:rPr>
        <w:t xml:space="preserve">: Lecturers should (1) encourage group discussion in the classroom to help build student confidence to emotionally cope during real bereavement events; (2) Ensure students gain exposure by encouraging qualified midwives to include them in real bereavement events early on in their training, and (3) </w:t>
      </w:r>
      <w:r w:rsidR="00604520" w:rsidRPr="009D6002">
        <w:rPr>
          <w:rFonts w:ascii="Arial" w:hAnsi="Arial" w:cs="Arial"/>
          <w:sz w:val="24"/>
          <w:szCs w:val="24"/>
        </w:rPr>
        <w:t>D</w:t>
      </w:r>
      <w:r w:rsidR="00B96A12" w:rsidRPr="009D6002">
        <w:rPr>
          <w:rFonts w:ascii="Arial" w:hAnsi="Arial" w:cs="Arial"/>
          <w:sz w:val="24"/>
          <w:szCs w:val="24"/>
        </w:rPr>
        <w:t xml:space="preserve">evelop packages of perinatal bereavement scenarios for simulation and rehearsal in the clinical skills laboratory. </w:t>
      </w:r>
      <w:r w:rsidR="00126309" w:rsidRPr="009D6002">
        <w:rPr>
          <w:rFonts w:ascii="Arial" w:hAnsi="Arial" w:cs="Arial"/>
          <w:sz w:val="24"/>
          <w:szCs w:val="24"/>
        </w:rPr>
        <w:t>Post-implementation, i</w:t>
      </w:r>
      <w:r w:rsidR="00BF1153" w:rsidRPr="009D6002">
        <w:rPr>
          <w:rFonts w:ascii="Arial" w:hAnsi="Arial" w:cs="Arial"/>
          <w:sz w:val="24"/>
          <w:szCs w:val="24"/>
        </w:rPr>
        <w:t>t is recommended t</w:t>
      </w:r>
      <w:r w:rsidR="00126309" w:rsidRPr="009D6002">
        <w:rPr>
          <w:rFonts w:ascii="Arial" w:hAnsi="Arial" w:cs="Arial"/>
          <w:sz w:val="24"/>
          <w:szCs w:val="24"/>
        </w:rPr>
        <w:t xml:space="preserve">hat these teaching </w:t>
      </w:r>
      <w:r w:rsidR="00BF1153" w:rsidRPr="009D6002">
        <w:rPr>
          <w:rFonts w:ascii="Arial" w:hAnsi="Arial" w:cs="Arial"/>
          <w:sz w:val="24"/>
          <w:szCs w:val="24"/>
        </w:rPr>
        <w:t>strategies be evaluated</w:t>
      </w:r>
      <w:r w:rsidR="00126309" w:rsidRPr="009D6002">
        <w:rPr>
          <w:rFonts w:ascii="Arial" w:hAnsi="Arial" w:cs="Arial"/>
          <w:sz w:val="24"/>
          <w:szCs w:val="24"/>
        </w:rPr>
        <w:t>.</w:t>
      </w:r>
    </w:p>
    <w:p w:rsidR="00D26F0C" w:rsidRPr="009D6002" w:rsidRDefault="00D26F0C" w:rsidP="00126309">
      <w:pPr>
        <w:spacing w:after="0" w:line="360" w:lineRule="auto"/>
        <w:rPr>
          <w:rFonts w:ascii="Arial" w:hAnsi="Arial" w:cs="Arial"/>
          <w:sz w:val="24"/>
          <w:szCs w:val="24"/>
        </w:rPr>
      </w:pPr>
    </w:p>
    <w:p w:rsidR="007620E2" w:rsidRPr="00D26F0C" w:rsidRDefault="007620E2" w:rsidP="007620E2">
      <w:pPr>
        <w:spacing w:after="0" w:line="360" w:lineRule="auto"/>
        <w:rPr>
          <w:rFonts w:ascii="Arial" w:hAnsi="Arial" w:cs="Arial"/>
          <w:sz w:val="24"/>
          <w:szCs w:val="24"/>
        </w:rPr>
      </w:pPr>
      <w:r w:rsidRPr="009D6002">
        <w:rPr>
          <w:rFonts w:ascii="Arial" w:hAnsi="Arial" w:cs="Arial"/>
          <w:b/>
          <w:sz w:val="24"/>
          <w:szCs w:val="24"/>
        </w:rPr>
        <w:t xml:space="preserve">Keywords: </w:t>
      </w:r>
      <w:r w:rsidR="00D26F0C" w:rsidRPr="009D6002">
        <w:rPr>
          <w:rFonts w:ascii="Arial" w:hAnsi="Arial" w:cs="Arial"/>
          <w:sz w:val="24"/>
          <w:szCs w:val="24"/>
        </w:rPr>
        <w:t>bereavement,</w:t>
      </w:r>
      <w:r w:rsidR="00C8012D" w:rsidRPr="009D6002">
        <w:rPr>
          <w:rFonts w:ascii="Arial" w:hAnsi="Arial" w:cs="Arial"/>
          <w:sz w:val="24"/>
          <w:szCs w:val="24"/>
        </w:rPr>
        <w:t xml:space="preserve"> d</w:t>
      </w:r>
      <w:r w:rsidR="00C47A05" w:rsidRPr="009D6002">
        <w:rPr>
          <w:rFonts w:ascii="Arial" w:hAnsi="Arial" w:cs="Arial"/>
          <w:sz w:val="24"/>
          <w:szCs w:val="24"/>
        </w:rPr>
        <w:t xml:space="preserve">eath, loss, </w:t>
      </w:r>
      <w:r w:rsidR="00D26F0C" w:rsidRPr="009D6002">
        <w:rPr>
          <w:rFonts w:ascii="Arial" w:hAnsi="Arial" w:cs="Arial"/>
          <w:sz w:val="24"/>
          <w:szCs w:val="24"/>
        </w:rPr>
        <w:t xml:space="preserve">midwives, perinatal, </w:t>
      </w:r>
      <w:r w:rsidR="00C47A05" w:rsidRPr="009D6002">
        <w:rPr>
          <w:rFonts w:ascii="Arial" w:hAnsi="Arial" w:cs="Arial"/>
          <w:sz w:val="24"/>
          <w:szCs w:val="24"/>
        </w:rPr>
        <w:t xml:space="preserve">stillbirth, </w:t>
      </w:r>
      <w:r w:rsidR="00D26F0C" w:rsidRPr="009D6002">
        <w:rPr>
          <w:rFonts w:ascii="Arial" w:hAnsi="Arial" w:cs="Arial"/>
          <w:sz w:val="24"/>
          <w:szCs w:val="24"/>
        </w:rPr>
        <w:t>teaching</w:t>
      </w:r>
      <w:r w:rsidR="00D26F0C">
        <w:rPr>
          <w:rFonts w:ascii="Arial" w:hAnsi="Arial" w:cs="Arial"/>
          <w:sz w:val="24"/>
          <w:szCs w:val="24"/>
        </w:rPr>
        <w:t>, university</w:t>
      </w:r>
    </w:p>
    <w:p w:rsidR="007620E2" w:rsidRDefault="007620E2" w:rsidP="007620E2">
      <w:pPr>
        <w:spacing w:after="0" w:line="360" w:lineRule="auto"/>
        <w:rPr>
          <w:rFonts w:ascii="Arial" w:hAnsi="Arial" w:cs="Arial"/>
          <w:b/>
          <w:sz w:val="24"/>
          <w:szCs w:val="24"/>
        </w:rPr>
      </w:pPr>
    </w:p>
    <w:p w:rsidR="00B96A12" w:rsidRDefault="00B96A12" w:rsidP="00971228">
      <w:pPr>
        <w:spacing w:after="0" w:line="360" w:lineRule="auto"/>
        <w:rPr>
          <w:rFonts w:ascii="Arial" w:hAnsi="Arial" w:cs="Arial"/>
          <w:b/>
          <w:color w:val="FF0000"/>
          <w:sz w:val="24"/>
          <w:szCs w:val="24"/>
        </w:rPr>
      </w:pPr>
    </w:p>
    <w:p w:rsidR="00B96A12" w:rsidRDefault="00B96A12" w:rsidP="00971228">
      <w:pPr>
        <w:spacing w:after="0" w:line="360" w:lineRule="auto"/>
        <w:rPr>
          <w:rFonts w:ascii="Arial" w:hAnsi="Arial" w:cs="Arial"/>
          <w:b/>
          <w:color w:val="FF0000"/>
          <w:sz w:val="24"/>
          <w:szCs w:val="24"/>
        </w:rPr>
      </w:pPr>
    </w:p>
    <w:p w:rsidR="00B96A12" w:rsidRDefault="00B96A12" w:rsidP="00971228">
      <w:pPr>
        <w:spacing w:after="0" w:line="360" w:lineRule="auto"/>
        <w:rPr>
          <w:rFonts w:ascii="Arial" w:hAnsi="Arial" w:cs="Arial"/>
          <w:b/>
          <w:color w:val="FF0000"/>
          <w:sz w:val="24"/>
          <w:szCs w:val="24"/>
        </w:rPr>
      </w:pPr>
    </w:p>
    <w:p w:rsidR="00B96A12" w:rsidRDefault="00B96A12" w:rsidP="00971228">
      <w:pPr>
        <w:spacing w:after="0" w:line="360" w:lineRule="auto"/>
        <w:rPr>
          <w:rFonts w:ascii="Arial" w:hAnsi="Arial" w:cs="Arial"/>
          <w:b/>
          <w:color w:val="FF0000"/>
          <w:sz w:val="24"/>
          <w:szCs w:val="24"/>
        </w:rPr>
      </w:pPr>
    </w:p>
    <w:p w:rsidR="00B96A12" w:rsidRDefault="00B96A12" w:rsidP="00971228">
      <w:pPr>
        <w:spacing w:after="0" w:line="360" w:lineRule="auto"/>
        <w:rPr>
          <w:rFonts w:ascii="Arial" w:hAnsi="Arial" w:cs="Arial"/>
          <w:b/>
          <w:color w:val="FF0000"/>
          <w:sz w:val="24"/>
          <w:szCs w:val="24"/>
        </w:rPr>
      </w:pPr>
    </w:p>
    <w:p w:rsidR="00B96A12" w:rsidRDefault="00B96A12" w:rsidP="00971228">
      <w:pPr>
        <w:spacing w:after="0" w:line="360" w:lineRule="auto"/>
        <w:rPr>
          <w:rFonts w:ascii="Arial" w:hAnsi="Arial" w:cs="Arial"/>
          <w:b/>
          <w:color w:val="FF0000"/>
          <w:sz w:val="24"/>
          <w:szCs w:val="24"/>
        </w:rPr>
      </w:pPr>
    </w:p>
    <w:p w:rsidR="00971228" w:rsidRPr="009D6002" w:rsidRDefault="00971228" w:rsidP="00971228">
      <w:pPr>
        <w:spacing w:after="0" w:line="360" w:lineRule="auto"/>
        <w:rPr>
          <w:rFonts w:ascii="Arial" w:hAnsi="Arial" w:cs="Arial"/>
          <w:b/>
          <w:sz w:val="24"/>
          <w:szCs w:val="24"/>
        </w:rPr>
      </w:pPr>
      <w:r w:rsidRPr="009D6002">
        <w:rPr>
          <w:rFonts w:ascii="Arial" w:hAnsi="Arial" w:cs="Arial"/>
          <w:b/>
          <w:sz w:val="24"/>
          <w:szCs w:val="24"/>
        </w:rPr>
        <w:lastRenderedPageBreak/>
        <w:t>An exploratory qualitative analysis of student midwives views of teaching methods that could build their confidence to deliver perinatal bereavement care</w:t>
      </w:r>
    </w:p>
    <w:p w:rsidR="00E3194D" w:rsidRPr="009D6002" w:rsidRDefault="00E3194D">
      <w:pPr>
        <w:rPr>
          <w:rFonts w:ascii="Arial" w:hAnsi="Arial" w:cs="Arial"/>
          <w:b/>
          <w:sz w:val="24"/>
          <w:szCs w:val="24"/>
        </w:rPr>
      </w:pPr>
    </w:p>
    <w:p w:rsidR="003B4E02" w:rsidRPr="0093125D" w:rsidRDefault="003B4E02" w:rsidP="007D243B">
      <w:pPr>
        <w:spacing w:after="0" w:line="480" w:lineRule="auto"/>
        <w:rPr>
          <w:rFonts w:ascii="Arial" w:hAnsi="Arial" w:cs="Arial"/>
          <w:b/>
          <w:sz w:val="24"/>
          <w:szCs w:val="24"/>
        </w:rPr>
      </w:pPr>
      <w:r w:rsidRPr="0093125D">
        <w:rPr>
          <w:rFonts w:ascii="Arial" w:hAnsi="Arial" w:cs="Arial"/>
          <w:b/>
          <w:sz w:val="24"/>
          <w:szCs w:val="24"/>
        </w:rPr>
        <w:t>Introduction</w:t>
      </w:r>
    </w:p>
    <w:p w:rsidR="004E2F08" w:rsidRPr="0093125D" w:rsidRDefault="00827295" w:rsidP="00827295">
      <w:pPr>
        <w:spacing w:after="0" w:line="480" w:lineRule="auto"/>
        <w:rPr>
          <w:rFonts w:ascii="Arial" w:eastAsia="Times New Roman" w:hAnsi="Arial" w:cs="Arial"/>
          <w:sz w:val="24"/>
          <w:szCs w:val="24"/>
        </w:rPr>
      </w:pPr>
      <w:r>
        <w:rPr>
          <w:rFonts w:ascii="Arial" w:hAnsi="Arial" w:cs="Arial"/>
          <w:sz w:val="24"/>
          <w:szCs w:val="24"/>
        </w:rPr>
        <w:t xml:space="preserve">Infant death ordinarily </w:t>
      </w:r>
      <w:r w:rsidRPr="0093125D">
        <w:rPr>
          <w:rFonts w:ascii="Arial" w:hAnsi="Arial" w:cs="Arial"/>
          <w:sz w:val="24"/>
          <w:szCs w:val="24"/>
        </w:rPr>
        <w:t>evoke</w:t>
      </w:r>
      <w:r>
        <w:rPr>
          <w:rFonts w:ascii="Arial" w:hAnsi="Arial" w:cs="Arial"/>
          <w:sz w:val="24"/>
          <w:szCs w:val="24"/>
        </w:rPr>
        <w:t>s</w:t>
      </w:r>
      <w:r w:rsidRPr="0093125D">
        <w:rPr>
          <w:rFonts w:ascii="Arial" w:hAnsi="Arial" w:cs="Arial"/>
          <w:sz w:val="24"/>
          <w:szCs w:val="24"/>
        </w:rPr>
        <w:t xml:space="preserve"> unbearable sorrow (</w:t>
      </w:r>
      <w:bookmarkStart w:id="1" w:name="bbib40"/>
      <w:bookmarkEnd w:id="1"/>
      <w:r w:rsidR="0079773C" w:rsidRPr="0093125D">
        <w:rPr>
          <w:rFonts w:ascii="Arial" w:hAnsi="Arial" w:cs="Arial"/>
          <w:sz w:val="24"/>
          <w:szCs w:val="24"/>
        </w:rPr>
        <w:fldChar w:fldCharType="begin"/>
      </w:r>
      <w:r w:rsidRPr="0093125D">
        <w:rPr>
          <w:rFonts w:ascii="Arial" w:hAnsi="Arial" w:cs="Arial"/>
          <w:sz w:val="24"/>
          <w:szCs w:val="24"/>
        </w:rPr>
        <w:instrText xml:space="preserve"> HYPERLINK "http://www.sciencedirect.com/science/article/pii/S026661380600060X" \l "bib40" </w:instrText>
      </w:r>
      <w:r w:rsidR="0079773C" w:rsidRPr="0093125D">
        <w:rPr>
          <w:rFonts w:ascii="Arial" w:hAnsi="Arial" w:cs="Arial"/>
          <w:sz w:val="24"/>
          <w:szCs w:val="24"/>
        </w:rPr>
        <w:fldChar w:fldCharType="separate"/>
      </w:r>
      <w:r w:rsidRPr="0093125D">
        <w:rPr>
          <w:rFonts w:ascii="Arial" w:hAnsi="Arial" w:cs="Arial"/>
          <w:sz w:val="24"/>
          <w:szCs w:val="24"/>
        </w:rPr>
        <w:t>Stack, 2003</w:t>
      </w:r>
      <w:r w:rsidR="0079773C" w:rsidRPr="0093125D">
        <w:rPr>
          <w:rFonts w:ascii="Arial" w:hAnsi="Arial" w:cs="Arial"/>
          <w:sz w:val="24"/>
          <w:szCs w:val="24"/>
        </w:rPr>
        <w:fldChar w:fldCharType="end"/>
      </w:r>
      <w:r w:rsidRPr="0093125D">
        <w:rPr>
          <w:rFonts w:ascii="Arial" w:hAnsi="Arial" w:cs="Arial"/>
          <w:sz w:val="24"/>
          <w:szCs w:val="24"/>
        </w:rPr>
        <w:t>),</w:t>
      </w:r>
      <w:r>
        <w:rPr>
          <w:rFonts w:ascii="Arial" w:eastAsia="Times New Roman" w:hAnsi="Arial" w:cs="Arial"/>
          <w:sz w:val="24"/>
          <w:szCs w:val="24"/>
        </w:rPr>
        <w:t xml:space="preserve"> with </w:t>
      </w:r>
      <w:r w:rsidRPr="0093125D">
        <w:rPr>
          <w:rFonts w:ascii="Arial" w:eastAsia="Times New Roman" w:hAnsi="Arial" w:cs="Arial"/>
          <w:sz w:val="24"/>
          <w:szCs w:val="24"/>
        </w:rPr>
        <w:t xml:space="preserve">the quality of </w:t>
      </w:r>
      <w:r>
        <w:rPr>
          <w:rFonts w:ascii="Arial" w:eastAsia="Times New Roman" w:hAnsi="Arial" w:cs="Arial"/>
          <w:sz w:val="24"/>
          <w:szCs w:val="24"/>
        </w:rPr>
        <w:t xml:space="preserve">bereavement </w:t>
      </w:r>
      <w:r w:rsidRPr="0093125D">
        <w:rPr>
          <w:rFonts w:ascii="Arial" w:eastAsia="Times New Roman" w:hAnsi="Arial" w:cs="Arial"/>
          <w:sz w:val="24"/>
          <w:szCs w:val="24"/>
        </w:rPr>
        <w:t>care</w:t>
      </w:r>
      <w:r>
        <w:rPr>
          <w:rFonts w:ascii="Arial" w:eastAsia="Times New Roman" w:hAnsi="Arial" w:cs="Arial"/>
          <w:sz w:val="24"/>
          <w:szCs w:val="24"/>
        </w:rPr>
        <w:t xml:space="preserve"> delivered by midwives inevitably affecting the child bearing woman’s grieving </w:t>
      </w:r>
      <w:r w:rsidRPr="0093125D">
        <w:rPr>
          <w:rFonts w:ascii="Arial" w:eastAsia="Times New Roman" w:hAnsi="Arial" w:cs="Arial"/>
          <w:sz w:val="24"/>
          <w:szCs w:val="24"/>
        </w:rPr>
        <w:t>process (Engler</w:t>
      </w:r>
      <w:r>
        <w:rPr>
          <w:rFonts w:ascii="Arial" w:eastAsia="Times New Roman" w:hAnsi="Arial" w:cs="Arial"/>
          <w:sz w:val="24"/>
          <w:szCs w:val="24"/>
        </w:rPr>
        <w:t xml:space="preserve"> </w:t>
      </w:r>
      <w:r w:rsidR="00272368">
        <w:rPr>
          <w:rFonts w:ascii="Arial" w:eastAsia="Times New Roman" w:hAnsi="Arial" w:cs="Arial"/>
          <w:sz w:val="24"/>
          <w:szCs w:val="24"/>
        </w:rPr>
        <w:t>and</w:t>
      </w:r>
      <w:r>
        <w:rPr>
          <w:rFonts w:ascii="Arial" w:eastAsia="Times New Roman" w:hAnsi="Arial" w:cs="Arial"/>
          <w:sz w:val="24"/>
          <w:szCs w:val="24"/>
        </w:rPr>
        <w:t xml:space="preserve"> Lasker, 2000; Rowa-Dewar, 2002). </w:t>
      </w:r>
      <w:r w:rsidR="0093125D" w:rsidRPr="007D243B">
        <w:rPr>
          <w:rFonts w:ascii="Arial" w:eastAsia="Calibri" w:hAnsi="Arial" w:cs="Arial"/>
          <w:sz w:val="24"/>
          <w:szCs w:val="24"/>
        </w:rPr>
        <w:t xml:space="preserve">The </w:t>
      </w:r>
      <w:r w:rsidR="0093125D" w:rsidRPr="007D243B">
        <w:rPr>
          <w:rFonts w:ascii="Arial" w:eastAsia="Calibri" w:hAnsi="Arial" w:cs="Arial"/>
          <w:bCs/>
          <w:sz w:val="24"/>
          <w:szCs w:val="24"/>
        </w:rPr>
        <w:t>National Maternity Support Foundation (</w:t>
      </w:r>
      <w:r w:rsidR="0093125D" w:rsidRPr="007D243B">
        <w:rPr>
          <w:rFonts w:ascii="Arial" w:eastAsia="Calibri" w:hAnsi="Arial" w:cs="Arial"/>
          <w:sz w:val="24"/>
          <w:szCs w:val="24"/>
        </w:rPr>
        <w:t>NMSF, 2009) survey</w:t>
      </w:r>
      <w:r w:rsidR="0093125D" w:rsidRPr="007D243B">
        <w:rPr>
          <w:rFonts w:ascii="Arial" w:hAnsi="Arial" w:cs="Arial"/>
          <w:sz w:val="24"/>
          <w:szCs w:val="24"/>
        </w:rPr>
        <w:t xml:space="preserve"> evidenced</w:t>
      </w:r>
      <w:r w:rsidR="0093125D" w:rsidRPr="007D243B">
        <w:rPr>
          <w:rFonts w:ascii="Arial" w:eastAsia="Calibri" w:hAnsi="Arial" w:cs="Arial"/>
          <w:sz w:val="24"/>
          <w:szCs w:val="24"/>
        </w:rPr>
        <w:t xml:space="preserve"> that qu</w:t>
      </w:r>
      <w:r w:rsidR="007D243B" w:rsidRPr="007D243B">
        <w:rPr>
          <w:rFonts w:ascii="Arial" w:hAnsi="Arial" w:cs="Arial"/>
          <w:sz w:val="24"/>
          <w:szCs w:val="24"/>
        </w:rPr>
        <w:t xml:space="preserve">ality of bereavement care delivered in maternity units across the </w:t>
      </w:r>
      <w:r w:rsidR="0093125D" w:rsidRPr="007D243B">
        <w:rPr>
          <w:rFonts w:ascii="Arial" w:eastAsia="Calibri" w:hAnsi="Arial" w:cs="Arial"/>
          <w:sz w:val="24"/>
          <w:szCs w:val="24"/>
        </w:rPr>
        <w:t>UK is inconsistent.</w:t>
      </w:r>
      <w:r w:rsidR="007D243B" w:rsidRPr="007D243B">
        <w:rPr>
          <w:rFonts w:ascii="Arial" w:hAnsi="Arial" w:cs="Arial"/>
          <w:sz w:val="24"/>
          <w:szCs w:val="24"/>
        </w:rPr>
        <w:t xml:space="preserve"> For this reason, t</w:t>
      </w:r>
      <w:r w:rsidR="00B01C83" w:rsidRPr="007D243B">
        <w:rPr>
          <w:rFonts w:ascii="Arial" w:hAnsi="Arial" w:cs="Arial"/>
          <w:sz w:val="24"/>
          <w:szCs w:val="24"/>
        </w:rPr>
        <w:t xml:space="preserve">he importance of teaching midwives how to </w:t>
      </w:r>
      <w:r w:rsidR="00A07FC5">
        <w:rPr>
          <w:rFonts w:ascii="Arial" w:hAnsi="Arial" w:cs="Arial"/>
          <w:sz w:val="24"/>
          <w:szCs w:val="24"/>
        </w:rPr>
        <w:t xml:space="preserve">reliably </w:t>
      </w:r>
      <w:r w:rsidR="00035CB1">
        <w:rPr>
          <w:rFonts w:ascii="Arial" w:hAnsi="Arial" w:cs="Arial"/>
          <w:sz w:val="24"/>
          <w:szCs w:val="24"/>
        </w:rPr>
        <w:t xml:space="preserve">deliver </w:t>
      </w:r>
      <w:r w:rsidR="00A07FC5">
        <w:rPr>
          <w:rFonts w:ascii="Arial" w:hAnsi="Arial" w:cs="Arial"/>
          <w:sz w:val="24"/>
          <w:szCs w:val="24"/>
        </w:rPr>
        <w:t xml:space="preserve">an </w:t>
      </w:r>
      <w:r w:rsidR="0093125D" w:rsidRPr="007D243B">
        <w:rPr>
          <w:rFonts w:ascii="Arial" w:hAnsi="Arial" w:cs="Arial"/>
          <w:sz w:val="24"/>
          <w:szCs w:val="24"/>
        </w:rPr>
        <w:t>excellent standard of</w:t>
      </w:r>
      <w:r w:rsidR="00B01C83" w:rsidRPr="007D243B">
        <w:rPr>
          <w:rFonts w:ascii="Arial" w:hAnsi="Arial" w:cs="Arial"/>
          <w:sz w:val="24"/>
          <w:szCs w:val="24"/>
        </w:rPr>
        <w:t xml:space="preserve"> bereavement care </w:t>
      </w:r>
      <w:r w:rsidR="0093125D" w:rsidRPr="007D243B">
        <w:rPr>
          <w:rFonts w:ascii="Arial" w:hAnsi="Arial" w:cs="Arial"/>
          <w:sz w:val="24"/>
          <w:szCs w:val="24"/>
        </w:rPr>
        <w:t xml:space="preserve">to </w:t>
      </w:r>
      <w:r w:rsidR="004769F9">
        <w:rPr>
          <w:rFonts w:ascii="Arial" w:hAnsi="Arial" w:cs="Arial"/>
          <w:sz w:val="24"/>
          <w:szCs w:val="24"/>
        </w:rPr>
        <w:t xml:space="preserve">childbearing </w:t>
      </w:r>
      <w:r w:rsidR="00A07FC5">
        <w:rPr>
          <w:rFonts w:ascii="Arial" w:hAnsi="Arial" w:cs="Arial"/>
          <w:sz w:val="24"/>
          <w:szCs w:val="24"/>
        </w:rPr>
        <w:t xml:space="preserve">women and families is </w:t>
      </w:r>
      <w:r w:rsidR="00272368">
        <w:rPr>
          <w:rFonts w:ascii="Arial" w:hAnsi="Arial" w:cs="Arial"/>
          <w:sz w:val="24"/>
          <w:szCs w:val="24"/>
        </w:rPr>
        <w:t>emphasised (Hollins Martin and</w:t>
      </w:r>
      <w:r w:rsidR="00B01C83" w:rsidRPr="007D243B">
        <w:rPr>
          <w:rFonts w:ascii="Arial" w:hAnsi="Arial" w:cs="Arial"/>
          <w:sz w:val="24"/>
          <w:szCs w:val="24"/>
        </w:rPr>
        <w:t xml:space="preserve"> Forrest, 2013; </w:t>
      </w:r>
      <w:r w:rsidR="00B01C83" w:rsidRPr="007D243B">
        <w:rPr>
          <w:rFonts w:ascii="Arial" w:eastAsia="Times New Roman" w:hAnsi="Arial" w:cs="Arial"/>
          <w:sz w:val="24"/>
          <w:szCs w:val="24"/>
        </w:rPr>
        <w:t>Hollins Martin et al., 2013, 2014</w:t>
      </w:r>
      <w:r w:rsidR="0093125D" w:rsidRPr="007D243B">
        <w:rPr>
          <w:rFonts w:ascii="Arial" w:eastAsia="Times New Roman" w:hAnsi="Arial" w:cs="Arial"/>
          <w:sz w:val="24"/>
          <w:szCs w:val="24"/>
        </w:rPr>
        <w:t xml:space="preserve">). </w:t>
      </w:r>
      <w:r w:rsidR="00512ABE">
        <w:rPr>
          <w:rFonts w:ascii="Arial" w:eastAsia="Times New Roman" w:hAnsi="Arial" w:cs="Arial"/>
          <w:sz w:val="24"/>
          <w:szCs w:val="24"/>
        </w:rPr>
        <w:t>To address this issue</w:t>
      </w:r>
      <w:r>
        <w:rPr>
          <w:rFonts w:ascii="Arial" w:eastAsia="Times New Roman" w:hAnsi="Arial" w:cs="Arial"/>
          <w:sz w:val="24"/>
          <w:szCs w:val="24"/>
        </w:rPr>
        <w:t>, the present</w:t>
      </w:r>
      <w:r w:rsidR="004769F9">
        <w:rPr>
          <w:rFonts w:ascii="Arial" w:eastAsia="Times New Roman" w:hAnsi="Arial" w:cs="Arial"/>
          <w:sz w:val="24"/>
          <w:szCs w:val="24"/>
        </w:rPr>
        <w:t xml:space="preserve"> study </w:t>
      </w:r>
      <w:r w:rsidR="00512ABE">
        <w:rPr>
          <w:rFonts w:ascii="Arial" w:hAnsi="Arial" w:cs="Arial"/>
          <w:sz w:val="24"/>
          <w:szCs w:val="24"/>
        </w:rPr>
        <w:t>explor</w:t>
      </w:r>
      <w:r w:rsidR="004769F9">
        <w:rPr>
          <w:rFonts w:ascii="Arial" w:hAnsi="Arial" w:cs="Arial"/>
          <w:sz w:val="24"/>
          <w:szCs w:val="24"/>
        </w:rPr>
        <w:t>ed the effectiveness of using</w:t>
      </w:r>
      <w:r w:rsidR="00F16A6F">
        <w:rPr>
          <w:rFonts w:ascii="Arial" w:hAnsi="Arial" w:cs="Arial"/>
          <w:sz w:val="24"/>
          <w:szCs w:val="24"/>
        </w:rPr>
        <w:t xml:space="preserve"> </w:t>
      </w:r>
      <w:r w:rsidR="004769F9">
        <w:rPr>
          <w:rFonts w:ascii="Arial" w:hAnsi="Arial" w:cs="Arial"/>
          <w:sz w:val="24"/>
          <w:szCs w:val="24"/>
        </w:rPr>
        <w:t>a</w:t>
      </w:r>
      <w:r w:rsidR="00F16A6F">
        <w:rPr>
          <w:rFonts w:ascii="Arial" w:hAnsi="Arial" w:cs="Arial"/>
          <w:sz w:val="24"/>
          <w:szCs w:val="24"/>
        </w:rPr>
        <w:t xml:space="preserve"> </w:t>
      </w:r>
      <w:r w:rsidR="00512ABE">
        <w:rPr>
          <w:rFonts w:ascii="Arial" w:hAnsi="Arial" w:cs="Arial"/>
          <w:sz w:val="24"/>
          <w:szCs w:val="24"/>
        </w:rPr>
        <w:t xml:space="preserve">tailored </w:t>
      </w:r>
      <w:r w:rsidR="00A07FC5">
        <w:rPr>
          <w:rFonts w:ascii="Arial" w:hAnsi="Arial" w:cs="Arial"/>
          <w:sz w:val="24"/>
          <w:szCs w:val="24"/>
        </w:rPr>
        <w:t xml:space="preserve">workbook </w:t>
      </w:r>
      <w:r w:rsidR="00B01C83" w:rsidRPr="0093125D">
        <w:rPr>
          <w:rFonts w:ascii="Arial" w:hAnsi="Arial" w:cs="Arial"/>
          <w:sz w:val="24"/>
          <w:szCs w:val="24"/>
        </w:rPr>
        <w:t xml:space="preserve">to </w:t>
      </w:r>
      <w:r w:rsidR="004769F9">
        <w:rPr>
          <w:rFonts w:ascii="Arial" w:hAnsi="Arial" w:cs="Arial"/>
          <w:sz w:val="24"/>
          <w:szCs w:val="24"/>
        </w:rPr>
        <w:t xml:space="preserve">teach </w:t>
      </w:r>
      <w:r w:rsidR="00B01C83" w:rsidRPr="0093125D">
        <w:rPr>
          <w:rFonts w:ascii="Arial" w:hAnsi="Arial" w:cs="Arial"/>
          <w:sz w:val="24"/>
          <w:szCs w:val="24"/>
        </w:rPr>
        <w:t xml:space="preserve">student </w:t>
      </w:r>
      <w:r w:rsidR="004769F9">
        <w:rPr>
          <w:rFonts w:ascii="Arial" w:hAnsi="Arial" w:cs="Arial"/>
          <w:sz w:val="24"/>
          <w:szCs w:val="24"/>
        </w:rPr>
        <w:t>midw</w:t>
      </w:r>
      <w:r w:rsidR="00512ABE">
        <w:rPr>
          <w:rFonts w:ascii="Arial" w:hAnsi="Arial" w:cs="Arial"/>
          <w:sz w:val="24"/>
          <w:szCs w:val="24"/>
        </w:rPr>
        <w:t xml:space="preserve">ives how to deliver </w:t>
      </w:r>
      <w:r w:rsidR="00A07FC5">
        <w:rPr>
          <w:rFonts w:ascii="Arial" w:hAnsi="Arial" w:cs="Arial"/>
          <w:sz w:val="24"/>
          <w:szCs w:val="24"/>
        </w:rPr>
        <w:t xml:space="preserve">a high standard of </w:t>
      </w:r>
      <w:r w:rsidR="004769F9">
        <w:rPr>
          <w:rFonts w:ascii="Arial" w:hAnsi="Arial" w:cs="Arial"/>
          <w:sz w:val="24"/>
          <w:szCs w:val="24"/>
        </w:rPr>
        <w:t>bereavemen</w:t>
      </w:r>
      <w:r w:rsidR="00EE1FF2">
        <w:rPr>
          <w:rFonts w:ascii="Arial" w:hAnsi="Arial" w:cs="Arial"/>
          <w:sz w:val="24"/>
          <w:szCs w:val="24"/>
        </w:rPr>
        <w:t>t care</w:t>
      </w:r>
      <w:r w:rsidR="00512ABE">
        <w:rPr>
          <w:rFonts w:ascii="Arial" w:hAnsi="Arial" w:cs="Arial"/>
          <w:sz w:val="24"/>
          <w:szCs w:val="24"/>
        </w:rPr>
        <w:t xml:space="preserve"> to childbearing women and their families (</w:t>
      </w:r>
      <w:r w:rsidR="00512ABE" w:rsidRPr="00512ABE">
        <w:rPr>
          <w:rFonts w:ascii="Arial" w:hAnsi="Arial" w:cs="Arial"/>
          <w:sz w:val="24"/>
          <w:szCs w:val="24"/>
        </w:rPr>
        <w:t>Hollins Mar</w:t>
      </w:r>
      <w:r w:rsidR="00272368">
        <w:rPr>
          <w:rFonts w:ascii="Arial" w:hAnsi="Arial" w:cs="Arial"/>
          <w:sz w:val="24"/>
          <w:szCs w:val="24"/>
        </w:rPr>
        <w:t>tin and</w:t>
      </w:r>
      <w:r w:rsidR="00512ABE">
        <w:rPr>
          <w:rFonts w:ascii="Arial" w:hAnsi="Arial" w:cs="Arial"/>
          <w:sz w:val="24"/>
          <w:szCs w:val="24"/>
        </w:rPr>
        <w:t xml:space="preserve"> Forrest, </w:t>
      </w:r>
      <w:r w:rsidR="00512ABE" w:rsidRPr="00512ABE">
        <w:rPr>
          <w:rFonts w:ascii="Arial" w:hAnsi="Arial" w:cs="Arial"/>
          <w:sz w:val="24"/>
          <w:szCs w:val="24"/>
        </w:rPr>
        <w:t>2013)</w:t>
      </w:r>
      <w:r w:rsidR="00A07FC5">
        <w:rPr>
          <w:rFonts w:ascii="Arial" w:hAnsi="Arial" w:cs="Arial"/>
          <w:sz w:val="24"/>
          <w:szCs w:val="24"/>
        </w:rPr>
        <w:t xml:space="preserve">. The focus is </w:t>
      </w:r>
      <w:r w:rsidR="00F8045E">
        <w:rPr>
          <w:rFonts w:ascii="Arial" w:hAnsi="Arial" w:cs="Arial"/>
          <w:sz w:val="24"/>
          <w:szCs w:val="24"/>
        </w:rPr>
        <w:t>up</w:t>
      </w:r>
      <w:r w:rsidR="00B01C83" w:rsidRPr="0093125D">
        <w:rPr>
          <w:rFonts w:ascii="Arial" w:hAnsi="Arial" w:cs="Arial"/>
          <w:sz w:val="24"/>
          <w:szCs w:val="24"/>
        </w:rPr>
        <w:t xml:space="preserve">on </w:t>
      </w:r>
      <w:r w:rsidR="00F8045E">
        <w:rPr>
          <w:rFonts w:ascii="Arial" w:hAnsi="Arial" w:cs="Arial"/>
          <w:sz w:val="24"/>
          <w:szCs w:val="24"/>
        </w:rPr>
        <w:t xml:space="preserve">teaching strategies that enable </w:t>
      </w:r>
      <w:r w:rsidR="004769F9">
        <w:rPr>
          <w:rFonts w:ascii="Arial" w:hAnsi="Arial" w:cs="Arial"/>
          <w:sz w:val="24"/>
          <w:szCs w:val="24"/>
        </w:rPr>
        <w:t>student</w:t>
      </w:r>
      <w:r w:rsidR="00512ABE">
        <w:rPr>
          <w:rFonts w:ascii="Arial" w:hAnsi="Arial" w:cs="Arial"/>
          <w:sz w:val="24"/>
          <w:szCs w:val="24"/>
        </w:rPr>
        <w:t xml:space="preserve"> midwive</w:t>
      </w:r>
      <w:r w:rsidR="004769F9">
        <w:rPr>
          <w:rFonts w:ascii="Arial" w:hAnsi="Arial" w:cs="Arial"/>
          <w:sz w:val="24"/>
          <w:szCs w:val="24"/>
        </w:rPr>
        <w:t>s to leave the</w:t>
      </w:r>
      <w:r w:rsidR="00F8045E">
        <w:rPr>
          <w:rFonts w:ascii="Arial" w:hAnsi="Arial" w:cs="Arial"/>
          <w:sz w:val="24"/>
          <w:szCs w:val="24"/>
        </w:rPr>
        <w:t xml:space="preserve"> </w:t>
      </w:r>
      <w:r w:rsidR="004769F9">
        <w:rPr>
          <w:rFonts w:ascii="Arial" w:hAnsi="Arial" w:cs="Arial"/>
          <w:sz w:val="24"/>
          <w:szCs w:val="24"/>
        </w:rPr>
        <w:t xml:space="preserve">university </w:t>
      </w:r>
      <w:r w:rsidR="00B01C83" w:rsidRPr="0093125D">
        <w:rPr>
          <w:rFonts w:ascii="Arial" w:hAnsi="Arial" w:cs="Arial"/>
          <w:sz w:val="24"/>
          <w:szCs w:val="24"/>
        </w:rPr>
        <w:t xml:space="preserve">classroom </w:t>
      </w:r>
      <w:r w:rsidR="00F8045E">
        <w:rPr>
          <w:rFonts w:ascii="Arial" w:hAnsi="Arial" w:cs="Arial"/>
          <w:sz w:val="24"/>
          <w:szCs w:val="24"/>
        </w:rPr>
        <w:t xml:space="preserve">with knowledge </w:t>
      </w:r>
      <w:r w:rsidR="00512ABE">
        <w:rPr>
          <w:rFonts w:ascii="Arial" w:hAnsi="Arial" w:cs="Arial"/>
          <w:sz w:val="24"/>
          <w:szCs w:val="24"/>
        </w:rPr>
        <w:t>and</w:t>
      </w:r>
      <w:r w:rsidR="00F16A6F">
        <w:rPr>
          <w:rFonts w:ascii="Arial" w:hAnsi="Arial" w:cs="Arial"/>
          <w:sz w:val="24"/>
          <w:szCs w:val="24"/>
        </w:rPr>
        <w:t xml:space="preserve"> </w:t>
      </w:r>
      <w:r w:rsidR="00095CBD">
        <w:rPr>
          <w:rFonts w:ascii="Arial" w:hAnsi="Arial" w:cs="Arial"/>
          <w:sz w:val="24"/>
          <w:szCs w:val="24"/>
        </w:rPr>
        <w:t>confidence</w:t>
      </w:r>
      <w:r w:rsidR="00B01C83" w:rsidRPr="0093125D">
        <w:rPr>
          <w:rFonts w:ascii="Arial" w:hAnsi="Arial" w:cs="Arial"/>
          <w:sz w:val="24"/>
          <w:szCs w:val="24"/>
        </w:rPr>
        <w:t xml:space="preserve"> to cope</w:t>
      </w:r>
      <w:r w:rsidR="00F16A6F">
        <w:rPr>
          <w:rFonts w:ascii="Arial" w:hAnsi="Arial" w:cs="Arial"/>
          <w:sz w:val="24"/>
          <w:szCs w:val="24"/>
        </w:rPr>
        <w:t xml:space="preserve"> </w:t>
      </w:r>
      <w:r w:rsidR="00F8045E">
        <w:rPr>
          <w:rFonts w:ascii="Arial" w:hAnsi="Arial" w:cs="Arial"/>
          <w:sz w:val="24"/>
          <w:szCs w:val="24"/>
        </w:rPr>
        <w:t>in a real</w:t>
      </w:r>
      <w:r w:rsidR="00095CBD">
        <w:rPr>
          <w:rFonts w:ascii="Arial" w:hAnsi="Arial" w:cs="Arial"/>
          <w:sz w:val="24"/>
          <w:szCs w:val="24"/>
        </w:rPr>
        <w:t xml:space="preserve"> </w:t>
      </w:r>
      <w:r w:rsidR="00512ABE">
        <w:rPr>
          <w:rFonts w:ascii="Arial" w:hAnsi="Arial" w:cs="Arial"/>
          <w:sz w:val="24"/>
          <w:szCs w:val="24"/>
        </w:rPr>
        <w:t>bereavement</w:t>
      </w:r>
      <w:r w:rsidR="00F16A6F">
        <w:rPr>
          <w:rFonts w:ascii="Arial" w:hAnsi="Arial" w:cs="Arial"/>
          <w:sz w:val="24"/>
          <w:szCs w:val="24"/>
        </w:rPr>
        <w:t xml:space="preserve"> </w:t>
      </w:r>
      <w:r w:rsidR="00F8045E">
        <w:rPr>
          <w:rFonts w:ascii="Arial" w:hAnsi="Arial" w:cs="Arial"/>
          <w:sz w:val="24"/>
          <w:szCs w:val="24"/>
        </w:rPr>
        <w:t>event</w:t>
      </w:r>
      <w:r w:rsidR="00B01C83" w:rsidRPr="0093125D">
        <w:rPr>
          <w:rFonts w:ascii="Arial" w:hAnsi="Arial" w:cs="Arial"/>
          <w:sz w:val="24"/>
          <w:szCs w:val="24"/>
        </w:rPr>
        <w:t>.</w:t>
      </w:r>
      <w:r>
        <w:rPr>
          <w:rFonts w:ascii="Arial" w:eastAsia="Times New Roman" w:hAnsi="Arial" w:cs="Arial"/>
          <w:sz w:val="24"/>
          <w:szCs w:val="24"/>
        </w:rPr>
        <w:t xml:space="preserve"> </w:t>
      </w:r>
      <w:r w:rsidR="007B6109">
        <w:rPr>
          <w:rFonts w:ascii="Arial" w:eastAsia="Times New Roman" w:hAnsi="Arial" w:cs="Arial"/>
          <w:sz w:val="24"/>
          <w:szCs w:val="24"/>
        </w:rPr>
        <w:t>To e</w:t>
      </w:r>
      <w:r w:rsidR="00567C99">
        <w:rPr>
          <w:rFonts w:ascii="Arial" w:eastAsia="Times New Roman" w:hAnsi="Arial" w:cs="Arial"/>
          <w:sz w:val="24"/>
          <w:szCs w:val="24"/>
        </w:rPr>
        <w:t>q</w:t>
      </w:r>
      <w:r w:rsidR="007B6109">
        <w:rPr>
          <w:rFonts w:ascii="Arial" w:eastAsia="Times New Roman" w:hAnsi="Arial" w:cs="Arial"/>
          <w:sz w:val="24"/>
          <w:szCs w:val="24"/>
        </w:rPr>
        <w:t xml:space="preserve">uip </w:t>
      </w:r>
      <w:r>
        <w:rPr>
          <w:rFonts w:ascii="Arial" w:eastAsia="Times New Roman" w:hAnsi="Arial" w:cs="Arial"/>
          <w:sz w:val="24"/>
          <w:szCs w:val="24"/>
        </w:rPr>
        <w:t xml:space="preserve">student </w:t>
      </w:r>
      <w:r w:rsidR="00D374FE">
        <w:rPr>
          <w:rFonts w:ascii="Arial" w:eastAsia="Times New Roman" w:hAnsi="Arial" w:cs="Arial"/>
          <w:sz w:val="24"/>
          <w:szCs w:val="24"/>
        </w:rPr>
        <w:t>m</w:t>
      </w:r>
      <w:r w:rsidR="00A07FC5">
        <w:rPr>
          <w:rFonts w:ascii="Arial" w:hAnsi="Arial" w:cs="Arial"/>
          <w:sz w:val="24"/>
          <w:szCs w:val="24"/>
        </w:rPr>
        <w:t>idwives</w:t>
      </w:r>
      <w:r w:rsidR="009A09DA">
        <w:rPr>
          <w:rFonts w:ascii="Arial" w:hAnsi="Arial" w:cs="Arial"/>
          <w:sz w:val="24"/>
          <w:szCs w:val="24"/>
        </w:rPr>
        <w:t xml:space="preserve"> </w:t>
      </w:r>
      <w:r w:rsidR="00567C99">
        <w:rPr>
          <w:rFonts w:ascii="Arial" w:hAnsi="Arial" w:cs="Arial"/>
          <w:sz w:val="24"/>
          <w:szCs w:val="24"/>
        </w:rPr>
        <w:t>with k</w:t>
      </w:r>
      <w:r w:rsidR="00A07FC5">
        <w:rPr>
          <w:rFonts w:ascii="Arial" w:hAnsi="Arial" w:cs="Arial"/>
          <w:sz w:val="24"/>
          <w:szCs w:val="24"/>
        </w:rPr>
        <w:t>nowledge to optimise</w:t>
      </w:r>
      <w:r w:rsidR="00567C99">
        <w:rPr>
          <w:rFonts w:ascii="Arial" w:hAnsi="Arial" w:cs="Arial"/>
          <w:sz w:val="24"/>
          <w:szCs w:val="24"/>
        </w:rPr>
        <w:t xml:space="preserve"> t</w:t>
      </w:r>
      <w:r w:rsidR="009A09DA">
        <w:rPr>
          <w:rFonts w:ascii="Arial" w:hAnsi="Arial" w:cs="Arial"/>
          <w:sz w:val="24"/>
          <w:szCs w:val="24"/>
        </w:rPr>
        <w:t xml:space="preserve">he care they deliver in </w:t>
      </w:r>
      <w:r>
        <w:rPr>
          <w:rFonts w:ascii="Arial" w:hAnsi="Arial" w:cs="Arial"/>
          <w:sz w:val="24"/>
          <w:szCs w:val="24"/>
        </w:rPr>
        <w:t xml:space="preserve">a bereavement </w:t>
      </w:r>
      <w:r w:rsidR="00567C99">
        <w:rPr>
          <w:rFonts w:ascii="Arial" w:hAnsi="Arial" w:cs="Arial"/>
          <w:sz w:val="24"/>
          <w:szCs w:val="24"/>
        </w:rPr>
        <w:t>situation, they</w:t>
      </w:r>
      <w:r w:rsidR="00026BDF" w:rsidRPr="0093125D">
        <w:rPr>
          <w:rFonts w:ascii="Arial" w:hAnsi="Arial" w:cs="Arial"/>
          <w:sz w:val="24"/>
          <w:szCs w:val="24"/>
        </w:rPr>
        <w:t xml:space="preserve"> require</w:t>
      </w:r>
      <w:r w:rsidR="009A09DA">
        <w:rPr>
          <w:rFonts w:ascii="Arial" w:hAnsi="Arial" w:cs="Arial"/>
          <w:sz w:val="24"/>
          <w:szCs w:val="24"/>
        </w:rPr>
        <w:t xml:space="preserve"> to</w:t>
      </w:r>
      <w:r>
        <w:rPr>
          <w:rFonts w:ascii="Arial" w:hAnsi="Arial" w:cs="Arial"/>
          <w:sz w:val="24"/>
          <w:szCs w:val="24"/>
        </w:rPr>
        <w:t xml:space="preserve"> understand</w:t>
      </w:r>
      <w:r w:rsidR="009A09DA">
        <w:rPr>
          <w:rFonts w:ascii="Arial" w:hAnsi="Arial" w:cs="Arial"/>
          <w:sz w:val="24"/>
          <w:szCs w:val="24"/>
        </w:rPr>
        <w:t>:</w:t>
      </w:r>
    </w:p>
    <w:p w:rsidR="004E2F08" w:rsidRPr="0093125D" w:rsidRDefault="00026BDF" w:rsidP="007620E2">
      <w:pPr>
        <w:pStyle w:val="ListParagraph"/>
        <w:numPr>
          <w:ilvl w:val="0"/>
          <w:numId w:val="3"/>
        </w:numPr>
        <w:autoSpaceDE w:val="0"/>
        <w:autoSpaceDN w:val="0"/>
        <w:adjustRightInd w:val="0"/>
        <w:spacing w:after="0" w:line="480" w:lineRule="auto"/>
        <w:rPr>
          <w:rFonts w:ascii="Arial" w:hAnsi="Arial" w:cs="Arial"/>
          <w:sz w:val="24"/>
          <w:szCs w:val="24"/>
        </w:rPr>
      </w:pPr>
      <w:r w:rsidRPr="0093125D">
        <w:rPr>
          <w:rFonts w:ascii="Arial" w:hAnsi="Arial" w:cs="Arial"/>
          <w:sz w:val="24"/>
          <w:szCs w:val="24"/>
        </w:rPr>
        <w:t>A</w:t>
      </w:r>
      <w:r w:rsidR="004E2F08" w:rsidRPr="0093125D">
        <w:rPr>
          <w:rFonts w:ascii="Arial" w:hAnsi="Arial" w:cs="Arial"/>
          <w:sz w:val="24"/>
          <w:szCs w:val="24"/>
        </w:rPr>
        <w:t>reas of maternity care that incur bereavement.</w:t>
      </w:r>
    </w:p>
    <w:p w:rsidR="004E2F08" w:rsidRPr="0093125D" w:rsidRDefault="00026BDF" w:rsidP="007620E2">
      <w:pPr>
        <w:pStyle w:val="ListParagraph"/>
        <w:numPr>
          <w:ilvl w:val="0"/>
          <w:numId w:val="3"/>
        </w:numPr>
        <w:autoSpaceDE w:val="0"/>
        <w:autoSpaceDN w:val="0"/>
        <w:adjustRightInd w:val="0"/>
        <w:spacing w:after="0" w:line="480" w:lineRule="auto"/>
        <w:rPr>
          <w:rFonts w:ascii="Arial" w:hAnsi="Arial" w:cs="Arial"/>
          <w:sz w:val="24"/>
          <w:szCs w:val="24"/>
        </w:rPr>
      </w:pPr>
      <w:r w:rsidRPr="0093125D">
        <w:rPr>
          <w:rFonts w:ascii="Arial" w:hAnsi="Arial" w:cs="Arial"/>
          <w:sz w:val="24"/>
          <w:szCs w:val="24"/>
        </w:rPr>
        <w:t>S</w:t>
      </w:r>
      <w:r w:rsidR="004E2F08" w:rsidRPr="0093125D">
        <w:rPr>
          <w:rFonts w:ascii="Arial" w:hAnsi="Arial" w:cs="Arial"/>
          <w:sz w:val="24"/>
          <w:szCs w:val="24"/>
        </w:rPr>
        <w:t>ensitive and supportive processes of delivering bad news to</w:t>
      </w:r>
      <w:r w:rsidR="00827295">
        <w:rPr>
          <w:rFonts w:ascii="Arial" w:hAnsi="Arial" w:cs="Arial"/>
          <w:sz w:val="24"/>
          <w:szCs w:val="24"/>
        </w:rPr>
        <w:t xml:space="preserve"> </w:t>
      </w:r>
      <w:r w:rsidR="004E2F08" w:rsidRPr="0093125D">
        <w:rPr>
          <w:rFonts w:ascii="Arial" w:hAnsi="Arial" w:cs="Arial"/>
          <w:sz w:val="24"/>
          <w:szCs w:val="24"/>
        </w:rPr>
        <w:t>childbearing women, partners and families.</w:t>
      </w:r>
    </w:p>
    <w:p w:rsidR="004E2F08" w:rsidRPr="0093125D" w:rsidRDefault="004F1463" w:rsidP="007620E2">
      <w:pPr>
        <w:pStyle w:val="ListParagraph"/>
        <w:numPr>
          <w:ilvl w:val="0"/>
          <w:numId w:val="4"/>
        </w:numPr>
        <w:autoSpaceDE w:val="0"/>
        <w:autoSpaceDN w:val="0"/>
        <w:adjustRightInd w:val="0"/>
        <w:spacing w:after="0" w:line="480" w:lineRule="auto"/>
        <w:rPr>
          <w:rFonts w:ascii="Arial" w:hAnsi="Arial" w:cs="Arial"/>
          <w:sz w:val="24"/>
          <w:szCs w:val="24"/>
        </w:rPr>
      </w:pPr>
      <w:r>
        <w:rPr>
          <w:rFonts w:ascii="Arial" w:hAnsi="Arial" w:cs="Arial"/>
          <w:sz w:val="24"/>
          <w:szCs w:val="24"/>
        </w:rPr>
        <w:t>The procedures categorised on</w:t>
      </w:r>
      <w:r w:rsidR="004E2F08" w:rsidRPr="0093125D">
        <w:rPr>
          <w:rFonts w:ascii="Arial" w:hAnsi="Arial" w:cs="Arial"/>
          <w:sz w:val="24"/>
          <w:szCs w:val="24"/>
        </w:rPr>
        <w:t xml:space="preserve"> a bereavement</w:t>
      </w:r>
      <w:r w:rsidR="00827295">
        <w:rPr>
          <w:rFonts w:ascii="Arial" w:hAnsi="Arial" w:cs="Arial"/>
          <w:sz w:val="24"/>
          <w:szCs w:val="24"/>
        </w:rPr>
        <w:t xml:space="preserve"> </w:t>
      </w:r>
      <w:r w:rsidR="004E2F08" w:rsidRPr="0093125D">
        <w:rPr>
          <w:rFonts w:ascii="Arial" w:hAnsi="Arial" w:cs="Arial"/>
          <w:sz w:val="24"/>
          <w:szCs w:val="24"/>
        </w:rPr>
        <w:t>protocol.</w:t>
      </w:r>
    </w:p>
    <w:p w:rsidR="004E2F08" w:rsidRPr="0093125D" w:rsidRDefault="0061426C" w:rsidP="007620E2">
      <w:pPr>
        <w:pStyle w:val="ListParagraph"/>
        <w:numPr>
          <w:ilvl w:val="0"/>
          <w:numId w:val="4"/>
        </w:numPr>
        <w:autoSpaceDE w:val="0"/>
        <w:autoSpaceDN w:val="0"/>
        <w:adjustRightInd w:val="0"/>
        <w:spacing w:after="0" w:line="480" w:lineRule="auto"/>
        <w:rPr>
          <w:rFonts w:ascii="Arial" w:hAnsi="Arial" w:cs="Arial"/>
          <w:sz w:val="24"/>
          <w:szCs w:val="24"/>
        </w:rPr>
      </w:pPr>
      <w:r>
        <w:rPr>
          <w:rFonts w:ascii="Arial" w:hAnsi="Arial" w:cs="Arial"/>
          <w:sz w:val="24"/>
          <w:szCs w:val="24"/>
        </w:rPr>
        <w:t>P</w:t>
      </w:r>
      <w:r w:rsidR="00DA3A67">
        <w:rPr>
          <w:rFonts w:ascii="Arial" w:hAnsi="Arial" w:cs="Arial"/>
          <w:sz w:val="24"/>
          <w:szCs w:val="24"/>
        </w:rPr>
        <w:t>sychosocial</w:t>
      </w:r>
      <w:r w:rsidR="004B2676">
        <w:rPr>
          <w:rFonts w:ascii="Arial" w:hAnsi="Arial" w:cs="Arial"/>
          <w:sz w:val="24"/>
          <w:szCs w:val="24"/>
        </w:rPr>
        <w:t xml:space="preserve"> m</w:t>
      </w:r>
      <w:r w:rsidR="004E2F08" w:rsidRPr="0093125D">
        <w:rPr>
          <w:rFonts w:ascii="Arial" w:hAnsi="Arial" w:cs="Arial"/>
          <w:sz w:val="24"/>
          <w:szCs w:val="24"/>
        </w:rPr>
        <w:t>odels of grieving.</w:t>
      </w:r>
    </w:p>
    <w:p w:rsidR="004E2F08" w:rsidRPr="0093125D" w:rsidRDefault="004F1463" w:rsidP="007620E2">
      <w:pPr>
        <w:pStyle w:val="ListParagraph"/>
        <w:numPr>
          <w:ilvl w:val="0"/>
          <w:numId w:val="4"/>
        </w:num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 xml:space="preserve">Factors that indicate </w:t>
      </w:r>
      <w:r w:rsidR="00827295">
        <w:rPr>
          <w:rFonts w:ascii="Arial" w:hAnsi="Arial" w:cs="Arial"/>
          <w:sz w:val="24"/>
          <w:szCs w:val="24"/>
        </w:rPr>
        <w:t>when</w:t>
      </w:r>
      <w:r w:rsidR="001C4730">
        <w:rPr>
          <w:rFonts w:ascii="Arial" w:hAnsi="Arial" w:cs="Arial"/>
          <w:sz w:val="24"/>
          <w:szCs w:val="24"/>
        </w:rPr>
        <w:t xml:space="preserve"> a </w:t>
      </w:r>
      <w:r w:rsidR="004E2F08" w:rsidRPr="0093125D">
        <w:rPr>
          <w:rFonts w:ascii="Arial" w:hAnsi="Arial" w:cs="Arial"/>
          <w:sz w:val="24"/>
          <w:szCs w:val="24"/>
        </w:rPr>
        <w:t>woman’s grief process has</w:t>
      </w:r>
      <w:r w:rsidR="00243743">
        <w:rPr>
          <w:rFonts w:ascii="Arial" w:hAnsi="Arial" w:cs="Arial"/>
          <w:sz w:val="24"/>
          <w:szCs w:val="24"/>
        </w:rPr>
        <w:t xml:space="preserve"> become abnormal</w:t>
      </w:r>
      <w:r>
        <w:rPr>
          <w:rFonts w:ascii="Arial" w:hAnsi="Arial" w:cs="Arial"/>
          <w:sz w:val="24"/>
          <w:szCs w:val="24"/>
        </w:rPr>
        <w:t xml:space="preserve"> and</w:t>
      </w:r>
      <w:r w:rsidR="00243743">
        <w:rPr>
          <w:rFonts w:ascii="Arial" w:hAnsi="Arial" w:cs="Arial"/>
          <w:sz w:val="24"/>
          <w:szCs w:val="24"/>
        </w:rPr>
        <w:t xml:space="preserve"> </w:t>
      </w:r>
      <w:r w:rsidR="00A41605">
        <w:rPr>
          <w:rFonts w:ascii="Arial" w:hAnsi="Arial" w:cs="Arial"/>
          <w:sz w:val="24"/>
          <w:szCs w:val="24"/>
        </w:rPr>
        <w:t xml:space="preserve">when </w:t>
      </w:r>
      <w:r>
        <w:rPr>
          <w:rFonts w:ascii="Arial" w:hAnsi="Arial" w:cs="Arial"/>
          <w:sz w:val="24"/>
          <w:szCs w:val="24"/>
        </w:rPr>
        <w:t xml:space="preserve">intervention is appropriate </w:t>
      </w:r>
      <w:r w:rsidR="004E2F08" w:rsidRPr="0093125D">
        <w:rPr>
          <w:rFonts w:ascii="Arial" w:hAnsi="Arial" w:cs="Arial"/>
          <w:sz w:val="24"/>
          <w:szCs w:val="24"/>
        </w:rPr>
        <w:t>from mental health</w:t>
      </w:r>
      <w:r w:rsidR="00F16A6F">
        <w:rPr>
          <w:rFonts w:ascii="Arial" w:hAnsi="Arial" w:cs="Arial"/>
          <w:sz w:val="24"/>
          <w:szCs w:val="24"/>
        </w:rPr>
        <w:t xml:space="preserve"> </w:t>
      </w:r>
      <w:r w:rsidR="004E2F08" w:rsidRPr="0093125D">
        <w:rPr>
          <w:rFonts w:ascii="Arial" w:hAnsi="Arial" w:cs="Arial"/>
          <w:sz w:val="24"/>
          <w:szCs w:val="24"/>
        </w:rPr>
        <w:t>experts.</w:t>
      </w:r>
    </w:p>
    <w:p w:rsidR="004E2F08" w:rsidRPr="0093125D" w:rsidRDefault="004F1463" w:rsidP="007620E2">
      <w:pPr>
        <w:pStyle w:val="ListParagraph"/>
        <w:numPr>
          <w:ilvl w:val="0"/>
          <w:numId w:val="4"/>
        </w:numPr>
        <w:autoSpaceDE w:val="0"/>
        <w:autoSpaceDN w:val="0"/>
        <w:adjustRightInd w:val="0"/>
        <w:spacing w:after="0" w:line="480" w:lineRule="auto"/>
        <w:rPr>
          <w:rFonts w:ascii="Arial" w:hAnsi="Arial" w:cs="Arial"/>
          <w:sz w:val="24"/>
          <w:szCs w:val="24"/>
        </w:rPr>
      </w:pPr>
      <w:r>
        <w:rPr>
          <w:rFonts w:ascii="Arial" w:hAnsi="Arial" w:cs="Arial"/>
          <w:sz w:val="24"/>
          <w:szCs w:val="24"/>
        </w:rPr>
        <w:t>H</w:t>
      </w:r>
      <w:r w:rsidR="004E2F08" w:rsidRPr="0093125D">
        <w:rPr>
          <w:rFonts w:ascii="Arial" w:hAnsi="Arial" w:cs="Arial"/>
          <w:sz w:val="24"/>
          <w:szCs w:val="24"/>
        </w:rPr>
        <w:t>ow to access ongoing support on</w:t>
      </w:r>
      <w:r w:rsidR="00827295">
        <w:rPr>
          <w:rFonts w:ascii="Arial" w:hAnsi="Arial" w:cs="Arial"/>
          <w:sz w:val="24"/>
          <w:szCs w:val="24"/>
        </w:rPr>
        <w:t xml:space="preserve"> </w:t>
      </w:r>
      <w:r w:rsidR="004E2F08" w:rsidRPr="0093125D">
        <w:rPr>
          <w:rFonts w:ascii="Arial" w:hAnsi="Arial" w:cs="Arial"/>
          <w:sz w:val="24"/>
          <w:szCs w:val="24"/>
        </w:rPr>
        <w:t xml:space="preserve">discharge from </w:t>
      </w:r>
      <w:r w:rsidR="001C4730">
        <w:rPr>
          <w:rFonts w:ascii="Arial" w:hAnsi="Arial" w:cs="Arial"/>
          <w:sz w:val="24"/>
          <w:szCs w:val="24"/>
        </w:rPr>
        <w:t>the maternity unit</w:t>
      </w:r>
      <w:r w:rsidR="004E2F08" w:rsidRPr="0093125D">
        <w:rPr>
          <w:rFonts w:ascii="Arial" w:hAnsi="Arial" w:cs="Arial"/>
          <w:sz w:val="24"/>
          <w:szCs w:val="24"/>
        </w:rPr>
        <w:t>.</w:t>
      </w:r>
    </w:p>
    <w:p w:rsidR="004E2F08" w:rsidRPr="0093125D" w:rsidRDefault="004F1463" w:rsidP="007620E2">
      <w:pPr>
        <w:pStyle w:val="ListParagraph"/>
        <w:numPr>
          <w:ilvl w:val="0"/>
          <w:numId w:val="4"/>
        </w:numPr>
        <w:autoSpaceDE w:val="0"/>
        <w:autoSpaceDN w:val="0"/>
        <w:adjustRightInd w:val="0"/>
        <w:spacing w:after="0" w:line="480" w:lineRule="auto"/>
        <w:rPr>
          <w:rFonts w:ascii="Arial" w:hAnsi="Arial" w:cs="Arial"/>
          <w:sz w:val="24"/>
          <w:szCs w:val="24"/>
        </w:rPr>
      </w:pPr>
      <w:r>
        <w:rPr>
          <w:rFonts w:ascii="Arial" w:hAnsi="Arial" w:cs="Arial"/>
          <w:sz w:val="24"/>
          <w:szCs w:val="24"/>
        </w:rPr>
        <w:t>Factors which</w:t>
      </w:r>
      <w:r w:rsidR="00DA3A67">
        <w:rPr>
          <w:rFonts w:ascii="Arial" w:hAnsi="Arial" w:cs="Arial"/>
          <w:sz w:val="24"/>
          <w:szCs w:val="24"/>
        </w:rPr>
        <w:t xml:space="preserve"> indicate</w:t>
      </w:r>
      <w:r w:rsidR="00827295">
        <w:rPr>
          <w:rFonts w:ascii="Arial" w:hAnsi="Arial" w:cs="Arial"/>
          <w:sz w:val="24"/>
          <w:szCs w:val="24"/>
        </w:rPr>
        <w:t xml:space="preserve"> </w:t>
      </w:r>
      <w:r w:rsidR="00FB73B8">
        <w:rPr>
          <w:rFonts w:ascii="Arial" w:hAnsi="Arial" w:cs="Arial"/>
          <w:sz w:val="24"/>
          <w:szCs w:val="24"/>
        </w:rPr>
        <w:t xml:space="preserve">that </w:t>
      </w:r>
      <w:r w:rsidR="002575F5" w:rsidRPr="0093125D">
        <w:rPr>
          <w:rFonts w:ascii="Arial" w:hAnsi="Arial" w:cs="Arial"/>
          <w:sz w:val="24"/>
          <w:szCs w:val="24"/>
        </w:rPr>
        <w:t xml:space="preserve">a </w:t>
      </w:r>
      <w:r w:rsidR="00257B37">
        <w:rPr>
          <w:rFonts w:ascii="Arial" w:hAnsi="Arial" w:cs="Arial"/>
          <w:sz w:val="24"/>
          <w:szCs w:val="24"/>
        </w:rPr>
        <w:t xml:space="preserve">bereavement incident has adversely affected </w:t>
      </w:r>
      <w:r w:rsidR="004E2F08" w:rsidRPr="0093125D">
        <w:rPr>
          <w:rFonts w:ascii="Arial" w:hAnsi="Arial" w:cs="Arial"/>
          <w:sz w:val="24"/>
          <w:szCs w:val="24"/>
        </w:rPr>
        <w:t xml:space="preserve">a </w:t>
      </w:r>
      <w:r>
        <w:rPr>
          <w:rFonts w:ascii="Arial" w:hAnsi="Arial" w:cs="Arial"/>
          <w:sz w:val="24"/>
          <w:szCs w:val="24"/>
        </w:rPr>
        <w:t>member</w:t>
      </w:r>
      <w:r w:rsidR="00E70EA8">
        <w:rPr>
          <w:rFonts w:ascii="Arial" w:hAnsi="Arial" w:cs="Arial"/>
          <w:sz w:val="24"/>
          <w:szCs w:val="24"/>
        </w:rPr>
        <w:t xml:space="preserve"> of staff</w:t>
      </w:r>
      <w:r>
        <w:rPr>
          <w:rFonts w:ascii="Arial" w:hAnsi="Arial" w:cs="Arial"/>
          <w:sz w:val="24"/>
          <w:szCs w:val="24"/>
        </w:rPr>
        <w:t>.</w:t>
      </w:r>
    </w:p>
    <w:p w:rsidR="00252ACA" w:rsidRPr="0093125D" w:rsidRDefault="00721FC4" w:rsidP="007620E2">
      <w:pPr>
        <w:pStyle w:val="ListParagraph"/>
        <w:numPr>
          <w:ilvl w:val="0"/>
          <w:numId w:val="4"/>
        </w:numPr>
        <w:autoSpaceDE w:val="0"/>
        <w:autoSpaceDN w:val="0"/>
        <w:adjustRightInd w:val="0"/>
        <w:spacing w:after="0" w:line="480" w:lineRule="auto"/>
        <w:rPr>
          <w:rFonts w:ascii="Arial" w:hAnsi="Arial" w:cs="Arial"/>
          <w:sz w:val="24"/>
          <w:szCs w:val="24"/>
        </w:rPr>
      </w:pPr>
      <w:r>
        <w:rPr>
          <w:rFonts w:ascii="Arial" w:hAnsi="Arial" w:cs="Arial"/>
          <w:sz w:val="24"/>
          <w:szCs w:val="24"/>
        </w:rPr>
        <w:t>How to</w:t>
      </w:r>
      <w:r w:rsidR="001C4730">
        <w:rPr>
          <w:rFonts w:ascii="Arial" w:hAnsi="Arial" w:cs="Arial"/>
          <w:sz w:val="24"/>
          <w:szCs w:val="24"/>
        </w:rPr>
        <w:t xml:space="preserve"> adapt care to accommodate individual</w:t>
      </w:r>
      <w:r w:rsidR="00F16A6F">
        <w:rPr>
          <w:rFonts w:ascii="Arial" w:hAnsi="Arial" w:cs="Arial"/>
          <w:sz w:val="24"/>
          <w:szCs w:val="24"/>
        </w:rPr>
        <w:t xml:space="preserve"> </w:t>
      </w:r>
      <w:r w:rsidR="00345906">
        <w:rPr>
          <w:rFonts w:ascii="Arial" w:hAnsi="Arial" w:cs="Arial"/>
          <w:sz w:val="24"/>
          <w:szCs w:val="24"/>
        </w:rPr>
        <w:t xml:space="preserve">spiritual and </w:t>
      </w:r>
      <w:r w:rsidR="004E2F08" w:rsidRPr="0093125D">
        <w:rPr>
          <w:rFonts w:ascii="Arial" w:hAnsi="Arial" w:cs="Arial"/>
          <w:sz w:val="24"/>
          <w:szCs w:val="24"/>
        </w:rPr>
        <w:t>religious beliefs.</w:t>
      </w:r>
    </w:p>
    <w:p w:rsidR="00F16A6F" w:rsidRDefault="004F1463" w:rsidP="00F16A6F">
      <w:pPr>
        <w:spacing w:after="0" w:line="480" w:lineRule="auto"/>
        <w:rPr>
          <w:rFonts w:ascii="Arial" w:eastAsia="Times New Roman" w:hAnsi="Arial" w:cs="Arial"/>
          <w:sz w:val="24"/>
          <w:szCs w:val="24"/>
        </w:rPr>
      </w:pPr>
      <w:r>
        <w:rPr>
          <w:rFonts w:ascii="Arial" w:hAnsi="Arial" w:cs="Arial"/>
          <w:sz w:val="24"/>
          <w:szCs w:val="24"/>
        </w:rPr>
        <w:t>To address</w:t>
      </w:r>
      <w:r w:rsidR="001C4730">
        <w:rPr>
          <w:rFonts w:ascii="Arial" w:hAnsi="Arial" w:cs="Arial"/>
          <w:sz w:val="24"/>
          <w:szCs w:val="24"/>
        </w:rPr>
        <w:t xml:space="preserve"> these learning outcomes</w:t>
      </w:r>
      <w:r w:rsidR="00E96933" w:rsidRPr="0093125D">
        <w:rPr>
          <w:rFonts w:ascii="Arial" w:hAnsi="Arial" w:cs="Arial"/>
          <w:sz w:val="24"/>
          <w:szCs w:val="24"/>
        </w:rPr>
        <w:t>,</w:t>
      </w:r>
      <w:r w:rsidR="00B50EB2" w:rsidRPr="0093125D">
        <w:rPr>
          <w:rFonts w:ascii="Arial" w:hAnsi="Arial" w:cs="Arial"/>
          <w:sz w:val="24"/>
          <w:szCs w:val="24"/>
        </w:rPr>
        <w:t xml:space="preserve"> Hollins Martin and Forrest</w:t>
      </w:r>
      <w:r w:rsidR="003A48E8" w:rsidRPr="0093125D">
        <w:rPr>
          <w:rFonts w:ascii="Arial" w:hAnsi="Arial" w:cs="Arial"/>
          <w:sz w:val="24"/>
          <w:szCs w:val="24"/>
        </w:rPr>
        <w:t xml:space="preserve"> (2013) </w:t>
      </w:r>
      <w:r w:rsidR="00652088" w:rsidRPr="0093125D">
        <w:rPr>
          <w:rFonts w:ascii="Arial" w:hAnsi="Arial" w:cs="Arial"/>
          <w:sz w:val="24"/>
          <w:szCs w:val="24"/>
        </w:rPr>
        <w:t>desi</w:t>
      </w:r>
      <w:r w:rsidR="00827295">
        <w:rPr>
          <w:rFonts w:ascii="Arial" w:hAnsi="Arial" w:cs="Arial"/>
          <w:sz w:val="24"/>
          <w:szCs w:val="24"/>
        </w:rPr>
        <w:t>gned</w:t>
      </w:r>
      <w:r w:rsidR="009526EA">
        <w:rPr>
          <w:rFonts w:ascii="Arial" w:hAnsi="Arial" w:cs="Arial"/>
          <w:sz w:val="24"/>
          <w:szCs w:val="24"/>
        </w:rPr>
        <w:t xml:space="preserve"> implemented </w:t>
      </w:r>
      <w:r w:rsidR="00827295">
        <w:rPr>
          <w:rFonts w:ascii="Arial" w:hAnsi="Arial" w:cs="Arial"/>
          <w:sz w:val="24"/>
          <w:szCs w:val="24"/>
        </w:rPr>
        <w:t xml:space="preserve">and evaluated </w:t>
      </w:r>
      <w:r w:rsidR="00652088" w:rsidRPr="0093125D">
        <w:rPr>
          <w:rFonts w:ascii="Arial" w:hAnsi="Arial" w:cs="Arial"/>
          <w:sz w:val="24"/>
          <w:szCs w:val="24"/>
        </w:rPr>
        <w:t xml:space="preserve">an interactive </w:t>
      </w:r>
      <w:r w:rsidR="00652088" w:rsidRPr="00F75102">
        <w:rPr>
          <w:rFonts w:ascii="Arial" w:hAnsi="Arial" w:cs="Arial"/>
          <w:sz w:val="24"/>
          <w:szCs w:val="24"/>
        </w:rPr>
        <w:t>workbo</w:t>
      </w:r>
      <w:r w:rsidR="00E96933" w:rsidRPr="00F75102">
        <w:rPr>
          <w:rFonts w:ascii="Arial" w:hAnsi="Arial" w:cs="Arial"/>
          <w:sz w:val="24"/>
          <w:szCs w:val="24"/>
        </w:rPr>
        <w:t xml:space="preserve">ok </w:t>
      </w:r>
      <w:r w:rsidR="00F75102" w:rsidRPr="00F75102">
        <w:rPr>
          <w:rFonts w:ascii="Arial" w:hAnsi="Arial" w:cs="Arial"/>
          <w:sz w:val="24"/>
          <w:szCs w:val="24"/>
        </w:rPr>
        <w:t xml:space="preserve">called </w:t>
      </w:r>
      <w:r w:rsidR="00F75102" w:rsidRPr="00F75102">
        <w:rPr>
          <w:rFonts w:ascii="Arial" w:eastAsia="Times New Roman" w:hAnsi="Arial" w:cs="Arial"/>
          <w:i/>
          <w:sz w:val="24"/>
          <w:szCs w:val="24"/>
        </w:rPr>
        <w:t>Bereavement care for childbearing women and their families</w:t>
      </w:r>
      <w:r w:rsidR="006017BB">
        <w:rPr>
          <w:rFonts w:ascii="Arial" w:eastAsia="Times New Roman" w:hAnsi="Arial" w:cs="Arial"/>
          <w:i/>
          <w:sz w:val="24"/>
          <w:szCs w:val="24"/>
        </w:rPr>
        <w:t xml:space="preserve"> </w:t>
      </w:r>
      <w:r w:rsidR="003A48E8" w:rsidRPr="0093125D">
        <w:rPr>
          <w:rFonts w:ascii="Arial" w:eastAsia="Times New Roman" w:hAnsi="Arial" w:cs="Arial"/>
          <w:sz w:val="24"/>
          <w:szCs w:val="24"/>
        </w:rPr>
        <w:t>(Hollins Martin et al., 2013, 2014)</w:t>
      </w:r>
      <w:r w:rsidR="001C4730">
        <w:rPr>
          <w:rFonts w:ascii="Arial" w:hAnsi="Arial" w:cs="Arial"/>
          <w:sz w:val="24"/>
          <w:szCs w:val="24"/>
        </w:rPr>
        <w:t>.</w:t>
      </w:r>
      <w:r w:rsidR="006017BB">
        <w:rPr>
          <w:rFonts w:ascii="Arial" w:hAnsi="Arial" w:cs="Arial"/>
          <w:sz w:val="24"/>
          <w:szCs w:val="24"/>
        </w:rPr>
        <w:t xml:space="preserve"> </w:t>
      </w:r>
      <w:r w:rsidR="00657E82">
        <w:rPr>
          <w:rFonts w:ascii="Arial" w:hAnsi="Arial" w:cs="Arial"/>
          <w:sz w:val="24"/>
          <w:szCs w:val="24"/>
        </w:rPr>
        <w:t>Contents were</w:t>
      </w:r>
      <w:r w:rsidR="00657E82">
        <w:rPr>
          <w:rFonts w:ascii="Arial" w:eastAsia="Times New Roman" w:hAnsi="Arial" w:cs="Arial"/>
          <w:sz w:val="24"/>
          <w:szCs w:val="24"/>
          <w:lang w:eastAsia="en-GB"/>
        </w:rPr>
        <w:t xml:space="preserve"> drawn</w:t>
      </w:r>
      <w:r w:rsidR="006B398F" w:rsidRPr="0093125D">
        <w:rPr>
          <w:rFonts w:ascii="Arial" w:eastAsia="Times New Roman" w:hAnsi="Arial" w:cs="Arial"/>
          <w:sz w:val="24"/>
          <w:szCs w:val="24"/>
          <w:lang w:eastAsia="en-GB"/>
        </w:rPr>
        <w:t xml:space="preserve"> from several disciplines (e.g., Kelly, 2007; Mander, </w:t>
      </w:r>
      <w:r w:rsidR="00657E82">
        <w:rPr>
          <w:rFonts w:ascii="Arial" w:eastAsia="Times New Roman" w:hAnsi="Arial" w:cs="Arial"/>
          <w:sz w:val="24"/>
          <w:szCs w:val="24"/>
          <w:lang w:eastAsia="en-GB"/>
        </w:rPr>
        <w:t>2006; SANDS, 2009) and</w:t>
      </w:r>
      <w:r w:rsidR="00153DF0">
        <w:rPr>
          <w:rFonts w:ascii="Arial" w:eastAsia="Times New Roman" w:hAnsi="Arial" w:cs="Arial"/>
          <w:sz w:val="24"/>
          <w:szCs w:val="24"/>
          <w:lang w:eastAsia="en-GB"/>
        </w:rPr>
        <w:t xml:space="preserve"> </w:t>
      </w:r>
      <w:r w:rsidR="00E70EA8">
        <w:rPr>
          <w:rFonts w:ascii="Arial" w:eastAsia="Times New Roman" w:hAnsi="Arial" w:cs="Arial"/>
          <w:sz w:val="24"/>
          <w:szCs w:val="24"/>
          <w:lang w:eastAsia="en-GB"/>
        </w:rPr>
        <w:t xml:space="preserve">the </w:t>
      </w:r>
      <w:r w:rsidR="005E1ED9">
        <w:rPr>
          <w:rFonts w:ascii="Arial" w:eastAsia="Times New Roman" w:hAnsi="Arial" w:cs="Arial"/>
          <w:sz w:val="24"/>
          <w:szCs w:val="24"/>
          <w:lang w:eastAsia="en-GB"/>
        </w:rPr>
        <w:t>chapters</w:t>
      </w:r>
      <w:r w:rsidR="00153DF0">
        <w:rPr>
          <w:rFonts w:ascii="Arial" w:eastAsia="Times New Roman" w:hAnsi="Arial" w:cs="Arial"/>
          <w:sz w:val="24"/>
          <w:szCs w:val="24"/>
          <w:lang w:eastAsia="en-GB"/>
        </w:rPr>
        <w:t xml:space="preserve"> </w:t>
      </w:r>
      <w:r w:rsidR="00657E82">
        <w:rPr>
          <w:rFonts w:ascii="Arial" w:eastAsia="Times New Roman" w:hAnsi="Arial" w:cs="Arial"/>
          <w:sz w:val="24"/>
          <w:szCs w:val="24"/>
          <w:lang w:eastAsia="en-GB"/>
        </w:rPr>
        <w:t>interl</w:t>
      </w:r>
      <w:r w:rsidR="006B398F" w:rsidRPr="0093125D">
        <w:rPr>
          <w:rFonts w:ascii="Arial" w:eastAsia="Times New Roman" w:hAnsi="Arial" w:cs="Arial"/>
          <w:sz w:val="24"/>
          <w:szCs w:val="24"/>
          <w:lang w:eastAsia="en-GB"/>
        </w:rPr>
        <w:t xml:space="preserve">eaved with </w:t>
      </w:r>
      <w:r w:rsidR="00B0672A">
        <w:rPr>
          <w:rFonts w:ascii="Arial" w:eastAsia="Times New Roman" w:hAnsi="Arial" w:cs="Arial"/>
          <w:sz w:val="24"/>
          <w:szCs w:val="24"/>
          <w:lang w:eastAsia="en-GB"/>
        </w:rPr>
        <w:t>30</w:t>
      </w:r>
      <w:r w:rsidR="001C4730">
        <w:rPr>
          <w:rFonts w:ascii="Arial" w:eastAsia="Times New Roman" w:hAnsi="Arial" w:cs="Arial"/>
          <w:sz w:val="24"/>
          <w:szCs w:val="24"/>
          <w:lang w:eastAsia="en-GB"/>
        </w:rPr>
        <w:t>-</w:t>
      </w:r>
      <w:r w:rsidR="006B398F" w:rsidRPr="0093125D">
        <w:rPr>
          <w:rFonts w:ascii="Arial" w:eastAsia="Times New Roman" w:hAnsi="Arial" w:cs="Arial"/>
          <w:sz w:val="24"/>
          <w:szCs w:val="24"/>
          <w:lang w:eastAsia="en-GB"/>
        </w:rPr>
        <w:t>activities</w:t>
      </w:r>
      <w:r w:rsidR="004B2676">
        <w:rPr>
          <w:rFonts w:ascii="Arial" w:eastAsia="Times New Roman" w:hAnsi="Arial" w:cs="Arial"/>
          <w:sz w:val="24"/>
          <w:szCs w:val="24"/>
          <w:lang w:eastAsia="en-GB"/>
        </w:rPr>
        <w:t>. Post-implementation</w:t>
      </w:r>
      <w:r>
        <w:rPr>
          <w:rFonts w:ascii="Arial" w:eastAsia="Times New Roman" w:hAnsi="Arial" w:cs="Arial"/>
          <w:sz w:val="24"/>
          <w:szCs w:val="24"/>
          <w:lang w:eastAsia="en-GB"/>
        </w:rPr>
        <w:t>,</w:t>
      </w:r>
      <w:r w:rsidR="00153DF0">
        <w:rPr>
          <w:rFonts w:ascii="Arial" w:eastAsia="Times New Roman" w:hAnsi="Arial" w:cs="Arial"/>
          <w:sz w:val="24"/>
          <w:szCs w:val="24"/>
          <w:lang w:eastAsia="en-GB"/>
        </w:rPr>
        <w:t xml:space="preserve"> </w:t>
      </w:r>
      <w:r w:rsidR="001C4730">
        <w:rPr>
          <w:rFonts w:ascii="Arial" w:eastAsia="Times New Roman" w:hAnsi="Arial" w:cs="Arial"/>
          <w:sz w:val="24"/>
          <w:szCs w:val="24"/>
          <w:lang w:eastAsia="en-GB"/>
        </w:rPr>
        <w:t xml:space="preserve">a </w:t>
      </w:r>
      <w:r w:rsidR="004B2676">
        <w:rPr>
          <w:rFonts w:ascii="Arial" w:eastAsia="Times New Roman" w:hAnsi="Arial" w:cs="Arial"/>
          <w:sz w:val="24"/>
          <w:szCs w:val="24"/>
          <w:lang w:eastAsia="en-GB"/>
        </w:rPr>
        <w:t xml:space="preserve">workbook </w:t>
      </w:r>
      <w:r w:rsidR="00657E82">
        <w:rPr>
          <w:rFonts w:ascii="Arial" w:eastAsia="Times New Roman" w:hAnsi="Arial" w:cs="Arial"/>
          <w:sz w:val="24"/>
          <w:szCs w:val="24"/>
          <w:lang w:eastAsia="en-GB"/>
        </w:rPr>
        <w:t>evaluation</w:t>
      </w:r>
      <w:r w:rsidR="009F2BB0">
        <w:rPr>
          <w:rFonts w:ascii="Arial" w:eastAsia="Times New Roman" w:hAnsi="Arial" w:cs="Arial"/>
          <w:sz w:val="24"/>
          <w:szCs w:val="24"/>
          <w:lang w:eastAsia="en-GB"/>
        </w:rPr>
        <w:t xml:space="preserve"> </w:t>
      </w:r>
      <w:r w:rsidR="00657E82">
        <w:rPr>
          <w:rFonts w:ascii="Arial" w:eastAsia="Times New Roman" w:hAnsi="Arial" w:cs="Arial"/>
          <w:sz w:val="24"/>
          <w:szCs w:val="24"/>
          <w:lang w:eastAsia="en-GB"/>
        </w:rPr>
        <w:t xml:space="preserve">using </w:t>
      </w:r>
      <w:r w:rsidR="00657E82" w:rsidRPr="0093125D">
        <w:rPr>
          <w:rFonts w:ascii="Arial" w:eastAsia="Times New Roman" w:hAnsi="Arial" w:cs="Arial"/>
          <w:sz w:val="24"/>
          <w:szCs w:val="24"/>
        </w:rPr>
        <w:t xml:space="preserve">the </w:t>
      </w:r>
      <w:r w:rsidR="00657E82" w:rsidRPr="0093125D">
        <w:rPr>
          <w:rFonts w:ascii="Arial" w:eastAsia="Times New Roman" w:hAnsi="Arial" w:cs="Arial"/>
          <w:bCs/>
          <w:i/>
          <w:sz w:val="24"/>
          <w:szCs w:val="24"/>
        </w:rPr>
        <w:t>Understanding Bereavement Evaluation Tool</w:t>
      </w:r>
      <w:r w:rsidR="00657E82" w:rsidRPr="0093125D">
        <w:rPr>
          <w:rFonts w:ascii="Arial" w:eastAsia="Times New Roman" w:hAnsi="Arial" w:cs="Arial"/>
          <w:bCs/>
          <w:sz w:val="24"/>
          <w:szCs w:val="24"/>
        </w:rPr>
        <w:t xml:space="preserve"> (UBET</w:t>
      </w:r>
      <w:r w:rsidR="00657E82">
        <w:rPr>
          <w:rFonts w:ascii="Arial" w:eastAsia="Times New Roman" w:hAnsi="Arial" w:cs="Arial"/>
          <w:sz w:val="24"/>
          <w:szCs w:val="24"/>
          <w:lang w:eastAsia="en-GB"/>
        </w:rPr>
        <w:t>)</w:t>
      </w:r>
      <w:r w:rsidR="009F2BB0">
        <w:rPr>
          <w:rFonts w:ascii="Arial" w:eastAsia="Times New Roman" w:hAnsi="Arial" w:cs="Arial"/>
          <w:sz w:val="24"/>
          <w:szCs w:val="24"/>
          <w:lang w:eastAsia="en-GB"/>
        </w:rPr>
        <w:t xml:space="preserve"> </w:t>
      </w:r>
      <w:r w:rsidR="00827295">
        <w:rPr>
          <w:rFonts w:ascii="Arial" w:eastAsia="Times New Roman" w:hAnsi="Arial" w:cs="Arial"/>
          <w:sz w:val="24"/>
          <w:szCs w:val="24"/>
          <w:lang w:eastAsia="en-GB"/>
        </w:rPr>
        <w:t>was carried out</w:t>
      </w:r>
      <w:r w:rsidR="00E70EA8">
        <w:rPr>
          <w:rFonts w:ascii="Arial" w:eastAsia="Times New Roman" w:hAnsi="Arial" w:cs="Arial"/>
          <w:sz w:val="24"/>
          <w:szCs w:val="24"/>
          <w:lang w:eastAsia="en-GB"/>
        </w:rPr>
        <w:t xml:space="preserve"> </w:t>
      </w:r>
      <w:r w:rsidR="00E96933" w:rsidRPr="0093125D">
        <w:rPr>
          <w:rFonts w:ascii="Arial" w:eastAsia="Times New Roman" w:hAnsi="Arial" w:cs="Arial"/>
          <w:sz w:val="24"/>
          <w:szCs w:val="24"/>
        </w:rPr>
        <w:t>(Hollins Martin et al., 2013</w:t>
      </w:r>
      <w:r w:rsidR="00E96933" w:rsidRPr="00E836DE">
        <w:rPr>
          <w:rFonts w:ascii="Arial" w:eastAsia="Times New Roman" w:hAnsi="Arial" w:cs="Arial"/>
          <w:sz w:val="24"/>
          <w:szCs w:val="24"/>
        </w:rPr>
        <w:t>, 2014)</w:t>
      </w:r>
      <w:r w:rsidR="001C4730">
        <w:rPr>
          <w:rFonts w:ascii="Arial" w:eastAsia="Times New Roman" w:hAnsi="Arial" w:cs="Arial"/>
          <w:sz w:val="24"/>
          <w:szCs w:val="24"/>
        </w:rPr>
        <w:t xml:space="preserve">. </w:t>
      </w:r>
    </w:p>
    <w:p w:rsidR="00A94CD6" w:rsidRDefault="005B07E2" w:rsidP="000C17BD">
      <w:pPr>
        <w:autoSpaceDE w:val="0"/>
        <w:autoSpaceDN w:val="0"/>
        <w:adjustRightInd w:val="0"/>
        <w:spacing w:after="0" w:line="480" w:lineRule="auto"/>
        <w:ind w:firstLine="720"/>
        <w:rPr>
          <w:rFonts w:ascii="Arial" w:eastAsia="Times New Roman" w:hAnsi="Arial" w:cs="Arial"/>
          <w:sz w:val="24"/>
          <w:szCs w:val="24"/>
        </w:rPr>
      </w:pPr>
      <w:r>
        <w:rPr>
          <w:rFonts w:ascii="Arial" w:eastAsia="Times New Roman" w:hAnsi="Arial" w:cs="Arial"/>
          <w:sz w:val="24"/>
          <w:szCs w:val="24"/>
        </w:rPr>
        <w:t>It was noted that some of the o</w:t>
      </w:r>
      <w:r w:rsidR="00103191" w:rsidRPr="00103191">
        <w:rPr>
          <w:rFonts w:ascii="Arial" w:hAnsi="Arial" w:cs="Arial"/>
          <w:sz w:val="24"/>
          <w:szCs w:val="24"/>
        </w:rPr>
        <w:t>pen-</w:t>
      </w:r>
      <w:r w:rsidR="004C5B80" w:rsidRPr="00103191">
        <w:rPr>
          <w:rFonts w:ascii="Arial" w:hAnsi="Arial" w:cs="Arial"/>
          <w:sz w:val="24"/>
          <w:szCs w:val="24"/>
        </w:rPr>
        <w:t>ended comm</w:t>
      </w:r>
      <w:r w:rsidR="00103191" w:rsidRPr="00103191">
        <w:rPr>
          <w:rFonts w:ascii="Arial" w:hAnsi="Arial" w:cs="Arial"/>
          <w:sz w:val="24"/>
          <w:szCs w:val="24"/>
        </w:rPr>
        <w:t xml:space="preserve">ents </w:t>
      </w:r>
      <w:r w:rsidR="000B2882">
        <w:rPr>
          <w:rFonts w:ascii="Arial" w:hAnsi="Arial" w:cs="Arial"/>
          <w:sz w:val="24"/>
          <w:szCs w:val="24"/>
        </w:rPr>
        <w:t xml:space="preserve">written </w:t>
      </w:r>
      <w:r>
        <w:rPr>
          <w:rFonts w:ascii="Arial" w:hAnsi="Arial" w:cs="Arial"/>
          <w:sz w:val="24"/>
          <w:szCs w:val="24"/>
        </w:rPr>
        <w:t xml:space="preserve">under the questions </w:t>
      </w:r>
      <w:r w:rsidR="000B2882">
        <w:rPr>
          <w:rFonts w:ascii="Arial" w:hAnsi="Arial" w:cs="Arial"/>
          <w:sz w:val="24"/>
          <w:szCs w:val="24"/>
        </w:rPr>
        <w:t xml:space="preserve">on the UBET </w:t>
      </w:r>
      <w:r w:rsidR="00890D30">
        <w:rPr>
          <w:rFonts w:ascii="Arial" w:hAnsi="Arial" w:cs="Arial"/>
          <w:sz w:val="24"/>
          <w:szCs w:val="24"/>
        </w:rPr>
        <w:t xml:space="preserve">promoted the idea </w:t>
      </w:r>
      <w:r w:rsidR="000B2882">
        <w:rPr>
          <w:rFonts w:ascii="Arial" w:hAnsi="Arial" w:cs="Arial"/>
          <w:sz w:val="24"/>
          <w:szCs w:val="24"/>
        </w:rPr>
        <w:t xml:space="preserve">that </w:t>
      </w:r>
      <w:r w:rsidR="004C5B80" w:rsidRPr="00EF6295">
        <w:rPr>
          <w:rFonts w:ascii="Arial" w:hAnsi="Arial" w:cs="Arial"/>
          <w:sz w:val="24"/>
          <w:szCs w:val="24"/>
        </w:rPr>
        <w:t>education contained in the workbook could be developed</w:t>
      </w:r>
      <w:r w:rsidR="00890D30">
        <w:rPr>
          <w:rFonts w:ascii="Arial" w:hAnsi="Arial" w:cs="Arial"/>
          <w:sz w:val="24"/>
          <w:szCs w:val="24"/>
        </w:rPr>
        <w:t xml:space="preserve"> to improve </w:t>
      </w:r>
      <w:r w:rsidR="000C17BD">
        <w:rPr>
          <w:rFonts w:ascii="Arial" w:hAnsi="Arial" w:cs="Arial"/>
          <w:sz w:val="24"/>
          <w:szCs w:val="24"/>
        </w:rPr>
        <w:t xml:space="preserve">student </w:t>
      </w:r>
      <w:r w:rsidR="00890D30">
        <w:rPr>
          <w:rFonts w:ascii="Arial" w:hAnsi="Arial" w:cs="Arial"/>
          <w:sz w:val="24"/>
          <w:szCs w:val="24"/>
        </w:rPr>
        <w:t xml:space="preserve">confidence </w:t>
      </w:r>
      <w:r w:rsidR="00EF6295" w:rsidRPr="00EF6295">
        <w:rPr>
          <w:rFonts w:ascii="Arial" w:hAnsi="Arial" w:cs="Arial"/>
          <w:sz w:val="24"/>
          <w:szCs w:val="24"/>
        </w:rPr>
        <w:t xml:space="preserve">to deliver </w:t>
      </w:r>
      <w:r w:rsidR="00827295">
        <w:rPr>
          <w:rFonts w:ascii="Arial" w:hAnsi="Arial" w:cs="Arial"/>
          <w:sz w:val="24"/>
          <w:szCs w:val="24"/>
        </w:rPr>
        <w:t xml:space="preserve">real </w:t>
      </w:r>
      <w:r w:rsidR="00EF6295" w:rsidRPr="00EF6295">
        <w:rPr>
          <w:rFonts w:ascii="Arial" w:hAnsi="Arial" w:cs="Arial"/>
          <w:sz w:val="24"/>
          <w:szCs w:val="24"/>
        </w:rPr>
        <w:t>bereavement care</w:t>
      </w:r>
      <w:r w:rsidR="00EF6295" w:rsidRPr="00EF6295">
        <w:rPr>
          <w:rFonts w:ascii="Arial" w:hAnsi="Arial" w:cs="Arial"/>
          <w:i/>
          <w:sz w:val="24"/>
          <w:szCs w:val="24"/>
        </w:rPr>
        <w:t>.</w:t>
      </w:r>
      <w:r>
        <w:rPr>
          <w:rFonts w:ascii="Arial" w:hAnsi="Arial" w:cs="Arial"/>
          <w:i/>
          <w:sz w:val="24"/>
          <w:szCs w:val="24"/>
        </w:rPr>
        <w:t xml:space="preserve"> </w:t>
      </w:r>
      <w:r w:rsidR="00705BB3">
        <w:rPr>
          <w:rFonts w:ascii="Arial" w:hAnsi="Arial" w:cs="Arial"/>
          <w:sz w:val="24"/>
          <w:szCs w:val="24"/>
        </w:rPr>
        <w:t>With this in mind</w:t>
      </w:r>
      <w:r w:rsidR="00A94CD6">
        <w:rPr>
          <w:rFonts w:ascii="Arial" w:hAnsi="Arial" w:cs="Arial"/>
          <w:sz w:val="24"/>
          <w:szCs w:val="24"/>
        </w:rPr>
        <w:t xml:space="preserve">, </w:t>
      </w:r>
      <w:r w:rsidR="00705BB3">
        <w:rPr>
          <w:rFonts w:ascii="Arial" w:eastAsia="Times New Roman" w:hAnsi="Arial" w:cs="Arial"/>
          <w:sz w:val="24"/>
          <w:szCs w:val="24"/>
        </w:rPr>
        <w:t>the aim of this study</w:t>
      </w:r>
      <w:r w:rsidR="00A94CD6">
        <w:rPr>
          <w:rFonts w:ascii="Arial" w:eastAsia="Times New Roman" w:hAnsi="Arial" w:cs="Arial"/>
          <w:sz w:val="24"/>
          <w:szCs w:val="24"/>
        </w:rPr>
        <w:t xml:space="preserve"> was to explore the qualitative data </w:t>
      </w:r>
      <w:r w:rsidR="00A94CD6" w:rsidRPr="001D4FC7">
        <w:rPr>
          <w:rFonts w:ascii="Arial" w:eastAsia="Times New Roman" w:hAnsi="Arial" w:cs="Arial"/>
          <w:sz w:val="24"/>
          <w:szCs w:val="24"/>
        </w:rPr>
        <w:t>provided by (n=179) student midwives who</w:t>
      </w:r>
      <w:r w:rsidR="0081627B">
        <w:rPr>
          <w:rFonts w:ascii="Arial" w:eastAsia="Times New Roman" w:hAnsi="Arial" w:cs="Arial"/>
          <w:sz w:val="24"/>
          <w:szCs w:val="24"/>
        </w:rPr>
        <w:t xml:space="preserve"> </w:t>
      </w:r>
      <w:r w:rsidR="00A94CD6" w:rsidRPr="00AB54A9">
        <w:rPr>
          <w:rFonts w:ascii="Arial" w:eastAsia="Times New Roman" w:hAnsi="Arial" w:cs="Arial"/>
          <w:sz w:val="24"/>
          <w:szCs w:val="24"/>
        </w:rPr>
        <w:t xml:space="preserve">completed the workbook </w:t>
      </w:r>
      <w:r w:rsidR="00A94CD6">
        <w:rPr>
          <w:rFonts w:ascii="Arial" w:eastAsia="Times New Roman" w:hAnsi="Arial" w:cs="Arial"/>
          <w:sz w:val="24"/>
          <w:szCs w:val="24"/>
        </w:rPr>
        <w:t xml:space="preserve">to </w:t>
      </w:r>
      <w:r w:rsidR="00705BB3">
        <w:rPr>
          <w:rFonts w:ascii="Arial" w:eastAsia="Times New Roman" w:hAnsi="Arial" w:cs="Arial"/>
          <w:sz w:val="24"/>
          <w:szCs w:val="24"/>
        </w:rPr>
        <w:t>explore</w:t>
      </w:r>
      <w:r w:rsidR="00A94CD6" w:rsidRPr="00AB54A9">
        <w:rPr>
          <w:rFonts w:ascii="Arial" w:eastAsia="Times New Roman" w:hAnsi="Arial" w:cs="Arial"/>
          <w:sz w:val="24"/>
          <w:szCs w:val="24"/>
        </w:rPr>
        <w:t xml:space="preserve"> teaching strategies t</w:t>
      </w:r>
      <w:r w:rsidR="00705BB3">
        <w:rPr>
          <w:rFonts w:ascii="Arial" w:eastAsia="Times New Roman" w:hAnsi="Arial" w:cs="Arial"/>
          <w:sz w:val="24"/>
          <w:szCs w:val="24"/>
        </w:rPr>
        <w:t xml:space="preserve">hat could potentially </w:t>
      </w:r>
      <w:r w:rsidR="00A94CD6" w:rsidRPr="00AB54A9">
        <w:rPr>
          <w:rFonts w:ascii="Arial" w:eastAsia="Times New Roman" w:hAnsi="Arial" w:cs="Arial"/>
          <w:sz w:val="24"/>
          <w:szCs w:val="24"/>
        </w:rPr>
        <w:t>build their con</w:t>
      </w:r>
      <w:r w:rsidR="00705BB3">
        <w:rPr>
          <w:rFonts w:ascii="Arial" w:eastAsia="Times New Roman" w:hAnsi="Arial" w:cs="Arial"/>
          <w:sz w:val="24"/>
          <w:szCs w:val="24"/>
        </w:rPr>
        <w:t xml:space="preserve">fidence to deliver </w:t>
      </w:r>
      <w:r w:rsidR="00A94CD6" w:rsidRPr="00AB54A9">
        <w:rPr>
          <w:rFonts w:ascii="Arial" w:eastAsia="Times New Roman" w:hAnsi="Arial" w:cs="Arial"/>
          <w:sz w:val="24"/>
          <w:szCs w:val="24"/>
        </w:rPr>
        <w:t>bereavement care</w:t>
      </w:r>
      <w:r w:rsidR="00E02BE7">
        <w:rPr>
          <w:rFonts w:ascii="Arial" w:eastAsia="Times New Roman" w:hAnsi="Arial" w:cs="Arial"/>
          <w:sz w:val="24"/>
          <w:szCs w:val="24"/>
        </w:rPr>
        <w:t xml:space="preserve"> in a</w:t>
      </w:r>
      <w:r>
        <w:rPr>
          <w:rFonts w:ascii="Arial" w:eastAsia="Times New Roman" w:hAnsi="Arial" w:cs="Arial"/>
          <w:sz w:val="24"/>
          <w:szCs w:val="24"/>
        </w:rPr>
        <w:t xml:space="preserve"> real </w:t>
      </w:r>
      <w:r w:rsidR="00E02BE7">
        <w:rPr>
          <w:rFonts w:ascii="Arial" w:eastAsia="Times New Roman" w:hAnsi="Arial" w:cs="Arial"/>
          <w:sz w:val="24"/>
          <w:szCs w:val="24"/>
        </w:rPr>
        <w:t>bereavement</w:t>
      </w:r>
      <w:r>
        <w:rPr>
          <w:rFonts w:ascii="Arial" w:eastAsia="Times New Roman" w:hAnsi="Arial" w:cs="Arial"/>
          <w:sz w:val="24"/>
          <w:szCs w:val="24"/>
        </w:rPr>
        <w:t xml:space="preserve"> event</w:t>
      </w:r>
      <w:r w:rsidR="00A94CD6" w:rsidRPr="00AB54A9">
        <w:rPr>
          <w:rFonts w:ascii="Arial" w:eastAsia="Times New Roman" w:hAnsi="Arial" w:cs="Arial"/>
          <w:sz w:val="24"/>
          <w:szCs w:val="24"/>
        </w:rPr>
        <w:t xml:space="preserve">. </w:t>
      </w:r>
    </w:p>
    <w:p w:rsidR="009F3F8F" w:rsidRPr="000C17BD" w:rsidRDefault="009F3F8F" w:rsidP="009F3F8F">
      <w:pPr>
        <w:autoSpaceDE w:val="0"/>
        <w:autoSpaceDN w:val="0"/>
        <w:adjustRightInd w:val="0"/>
        <w:spacing w:after="0" w:line="240" w:lineRule="auto"/>
        <w:ind w:firstLine="720"/>
        <w:rPr>
          <w:rFonts w:ascii="Arial" w:hAnsi="Arial" w:cs="Arial"/>
          <w:sz w:val="24"/>
          <w:szCs w:val="24"/>
        </w:rPr>
      </w:pPr>
    </w:p>
    <w:p w:rsidR="003C0051" w:rsidRPr="00402941" w:rsidRDefault="003C0051" w:rsidP="00402941">
      <w:pPr>
        <w:spacing w:after="0" w:line="480" w:lineRule="auto"/>
        <w:rPr>
          <w:rFonts w:ascii="Arial" w:hAnsi="Arial" w:cs="Arial"/>
          <w:b/>
          <w:sz w:val="24"/>
          <w:szCs w:val="24"/>
        </w:rPr>
      </w:pPr>
      <w:r w:rsidRPr="00402941">
        <w:rPr>
          <w:rFonts w:ascii="Arial" w:hAnsi="Arial" w:cs="Arial"/>
          <w:b/>
          <w:sz w:val="24"/>
          <w:szCs w:val="24"/>
        </w:rPr>
        <w:t>Method</w:t>
      </w:r>
    </w:p>
    <w:p w:rsidR="00896824" w:rsidRPr="009D6002" w:rsidRDefault="00F1375A" w:rsidP="007F1622">
      <w:pPr>
        <w:spacing w:after="0" w:line="480" w:lineRule="auto"/>
        <w:rPr>
          <w:rFonts w:ascii="Arial" w:hAnsi="Arial" w:cs="Arial"/>
          <w:sz w:val="24"/>
          <w:szCs w:val="24"/>
        </w:rPr>
      </w:pPr>
      <w:r>
        <w:rPr>
          <w:rFonts w:ascii="Arial" w:hAnsi="Arial" w:cs="Arial"/>
          <w:sz w:val="24"/>
          <w:szCs w:val="24"/>
        </w:rPr>
        <w:t xml:space="preserve">An exploratory </w:t>
      </w:r>
      <w:r w:rsidR="0078728A">
        <w:rPr>
          <w:rFonts w:ascii="Arial" w:hAnsi="Arial" w:cs="Arial"/>
          <w:sz w:val="24"/>
          <w:szCs w:val="24"/>
        </w:rPr>
        <w:t xml:space="preserve">qualitative </w:t>
      </w:r>
      <w:r w:rsidRPr="00402941">
        <w:rPr>
          <w:rFonts w:ascii="Arial" w:hAnsi="Arial" w:cs="Arial"/>
          <w:sz w:val="24"/>
          <w:szCs w:val="24"/>
        </w:rPr>
        <w:t xml:space="preserve">thematic analysis of the qualitative </w:t>
      </w:r>
      <w:r w:rsidRPr="003F794A">
        <w:rPr>
          <w:rFonts w:ascii="Arial" w:hAnsi="Arial" w:cs="Arial"/>
          <w:sz w:val="24"/>
          <w:szCs w:val="24"/>
        </w:rPr>
        <w:t>data gathered in the open-ended commen</w:t>
      </w:r>
      <w:r w:rsidR="005F3768">
        <w:rPr>
          <w:rFonts w:ascii="Arial" w:hAnsi="Arial" w:cs="Arial"/>
          <w:sz w:val="24"/>
          <w:szCs w:val="24"/>
        </w:rPr>
        <w:t xml:space="preserve">ts sections under each of the </w:t>
      </w:r>
      <w:r w:rsidRPr="003F794A">
        <w:rPr>
          <w:rFonts w:ascii="Arial" w:hAnsi="Arial" w:cs="Arial"/>
          <w:sz w:val="24"/>
          <w:szCs w:val="24"/>
        </w:rPr>
        <w:t xml:space="preserve">UBET questions was carried out. </w:t>
      </w:r>
      <w:r w:rsidRPr="00F1375A">
        <w:rPr>
          <w:rFonts w:ascii="Arial" w:eastAsia="Times New Roman" w:hAnsi="Arial" w:cs="Arial"/>
          <w:sz w:val="24"/>
          <w:szCs w:val="24"/>
          <w:lang w:eastAsia="en-GB" w:bidi="en-US"/>
        </w:rPr>
        <w:t>Thematic analysis was considered an appropriate method for identifying, analysing, and reporting patterns (themes) within</w:t>
      </w:r>
      <w:r w:rsidRPr="00F1375A">
        <w:rPr>
          <w:rFonts w:ascii="Arial" w:eastAsia="Times New Roman" w:hAnsi="Arial" w:cs="Arial"/>
          <w:sz w:val="24"/>
          <w:szCs w:val="24"/>
          <w:lang w:bidi="en-US"/>
        </w:rPr>
        <w:t xml:space="preserve"> the </w:t>
      </w:r>
      <w:r w:rsidRPr="003F794A">
        <w:rPr>
          <w:rFonts w:ascii="Arial" w:eastAsia="Times New Roman" w:hAnsi="Arial" w:cs="Arial"/>
          <w:sz w:val="24"/>
          <w:szCs w:val="24"/>
          <w:lang w:eastAsia="en-GB" w:bidi="en-US"/>
        </w:rPr>
        <w:t>data</w:t>
      </w:r>
      <w:r w:rsidRPr="00F1375A">
        <w:rPr>
          <w:rFonts w:ascii="Arial" w:eastAsia="Times New Roman" w:hAnsi="Arial" w:cs="Arial"/>
          <w:sz w:val="24"/>
          <w:szCs w:val="24"/>
          <w:lang w:eastAsia="en-GB" w:bidi="en-US"/>
        </w:rPr>
        <w:t>, in keeping with Rubin and Rubin (1995) who claim that thematic analysis discovers themes and concept</w:t>
      </w:r>
      <w:r w:rsidR="00866901" w:rsidRPr="003F794A">
        <w:rPr>
          <w:rFonts w:ascii="Arial" w:eastAsia="Times New Roman" w:hAnsi="Arial" w:cs="Arial"/>
          <w:sz w:val="24"/>
          <w:szCs w:val="24"/>
          <w:lang w:eastAsia="en-GB" w:bidi="en-US"/>
        </w:rPr>
        <w:t>s embedded</w:t>
      </w:r>
      <w:r w:rsidR="00100BD0">
        <w:rPr>
          <w:rFonts w:ascii="Arial" w:eastAsia="Times New Roman" w:hAnsi="Arial" w:cs="Arial"/>
          <w:sz w:val="24"/>
          <w:szCs w:val="24"/>
          <w:lang w:eastAsia="en-GB" w:bidi="en-US"/>
        </w:rPr>
        <w:t xml:space="preserve"> </w:t>
      </w:r>
      <w:r w:rsidR="00100BD0" w:rsidRPr="00117BD5">
        <w:rPr>
          <w:rFonts w:ascii="Arial" w:eastAsia="Times New Roman" w:hAnsi="Arial" w:cs="Arial"/>
          <w:sz w:val="24"/>
          <w:szCs w:val="24"/>
          <w:lang w:eastAsia="en-GB" w:bidi="en-US"/>
        </w:rPr>
        <w:t>in the data</w:t>
      </w:r>
      <w:r w:rsidRPr="00117BD5">
        <w:rPr>
          <w:rFonts w:ascii="Arial" w:eastAsia="Times New Roman" w:hAnsi="Arial" w:cs="Arial"/>
          <w:sz w:val="24"/>
          <w:szCs w:val="24"/>
          <w:lang w:eastAsia="en-GB" w:bidi="en-US"/>
        </w:rPr>
        <w:t xml:space="preserve">. The authors </w:t>
      </w:r>
      <w:r w:rsidRPr="00F1375A">
        <w:rPr>
          <w:rFonts w:ascii="Arial" w:eastAsia="Times New Roman" w:hAnsi="Arial" w:cs="Arial"/>
          <w:sz w:val="24"/>
          <w:szCs w:val="24"/>
          <w:lang w:eastAsia="en-GB" w:bidi="en-US"/>
        </w:rPr>
        <w:t>subscribed to a realist view of qualitative research, where the researcher ‘gives voice’ to the themes identified within the data (Fine, 2002).</w:t>
      </w:r>
      <w:r w:rsidR="00827295">
        <w:rPr>
          <w:rFonts w:ascii="Arial" w:eastAsia="Times New Roman" w:hAnsi="Arial" w:cs="Arial"/>
          <w:sz w:val="24"/>
          <w:szCs w:val="24"/>
          <w:lang w:eastAsia="en-GB" w:bidi="en-US"/>
        </w:rPr>
        <w:t xml:space="preserve"> </w:t>
      </w:r>
      <w:r w:rsidRPr="00F1375A">
        <w:rPr>
          <w:rFonts w:ascii="Arial" w:eastAsia="Times New Roman" w:hAnsi="Arial" w:cs="Arial"/>
          <w:sz w:val="24"/>
          <w:szCs w:val="24"/>
          <w:lang w:eastAsia="en-GB" w:bidi="en-US"/>
        </w:rPr>
        <w:t>In contrast to grounded theory, narrative or discourse analysis, thematic analysis is not allied to a pre-existing theoretical framework. Instead, it can be used within different</w:t>
      </w:r>
      <w:r w:rsidR="00827295">
        <w:rPr>
          <w:rFonts w:ascii="Arial" w:eastAsia="Times New Roman" w:hAnsi="Arial" w:cs="Arial"/>
          <w:sz w:val="24"/>
          <w:szCs w:val="24"/>
          <w:lang w:eastAsia="en-GB" w:bidi="en-US"/>
        </w:rPr>
        <w:t xml:space="preserve"> </w:t>
      </w:r>
      <w:r w:rsidRPr="00F1375A">
        <w:rPr>
          <w:rFonts w:ascii="Arial" w:eastAsia="Times New Roman" w:hAnsi="Arial" w:cs="Arial"/>
          <w:sz w:val="24"/>
          <w:szCs w:val="24"/>
          <w:lang w:eastAsia="en-GB" w:bidi="en-US"/>
        </w:rPr>
        <w:t>theoretical frameworks, and may be used to do diffe</w:t>
      </w:r>
      <w:r w:rsidR="00272368">
        <w:rPr>
          <w:rFonts w:ascii="Arial" w:eastAsia="Times New Roman" w:hAnsi="Arial" w:cs="Arial"/>
          <w:sz w:val="24"/>
          <w:szCs w:val="24"/>
          <w:lang w:eastAsia="en-GB" w:bidi="en-US"/>
        </w:rPr>
        <w:t>rent things within them (Braun and</w:t>
      </w:r>
      <w:r w:rsidRPr="00F1375A">
        <w:rPr>
          <w:rFonts w:ascii="Arial" w:eastAsia="Times New Roman" w:hAnsi="Arial" w:cs="Arial"/>
          <w:sz w:val="24"/>
          <w:szCs w:val="24"/>
          <w:lang w:eastAsia="en-GB" w:bidi="en-US"/>
        </w:rPr>
        <w:t xml:space="preserve"> Clarke, 2006). The applied thematic analysis worked well for reflecting reality, and exploring the surface of reality. In keeping and fit for purpose, the themes identified within the data capture important elements that </w:t>
      </w:r>
      <w:r w:rsidR="006609D9">
        <w:rPr>
          <w:rFonts w:ascii="Arial" w:eastAsia="Times New Roman" w:hAnsi="Arial" w:cs="Arial"/>
          <w:sz w:val="24"/>
          <w:szCs w:val="24"/>
          <w:lang w:eastAsia="en-GB" w:bidi="en-US"/>
        </w:rPr>
        <w:t>relate to the research question asked</w:t>
      </w:r>
      <w:r w:rsidRPr="00F1375A">
        <w:rPr>
          <w:rFonts w:ascii="Arial" w:eastAsia="Times New Roman" w:hAnsi="Arial" w:cs="Arial"/>
          <w:sz w:val="24"/>
          <w:szCs w:val="24"/>
          <w:lang w:eastAsia="en-GB" w:bidi="en-US"/>
        </w:rPr>
        <w:t xml:space="preserve">. </w:t>
      </w:r>
      <w:r w:rsidR="00AA7FE0" w:rsidRPr="003F794A">
        <w:rPr>
          <w:rFonts w:ascii="Arial" w:hAnsi="Arial" w:cs="Arial"/>
          <w:sz w:val="24"/>
          <w:szCs w:val="24"/>
        </w:rPr>
        <w:t>The</w:t>
      </w:r>
      <w:r w:rsidR="006609D9">
        <w:rPr>
          <w:rFonts w:ascii="Arial" w:hAnsi="Arial" w:cs="Arial"/>
          <w:sz w:val="24"/>
          <w:szCs w:val="24"/>
        </w:rPr>
        <w:t xml:space="preserve"> </w:t>
      </w:r>
      <w:r w:rsidR="0065265E" w:rsidRPr="003F794A">
        <w:rPr>
          <w:rFonts w:ascii="Arial" w:hAnsi="Arial" w:cs="Arial"/>
          <w:sz w:val="24"/>
          <w:szCs w:val="24"/>
        </w:rPr>
        <w:t>qualit</w:t>
      </w:r>
      <w:r w:rsidR="0058510C" w:rsidRPr="003F794A">
        <w:rPr>
          <w:rFonts w:ascii="Arial" w:hAnsi="Arial" w:cs="Arial"/>
          <w:sz w:val="24"/>
          <w:szCs w:val="24"/>
        </w:rPr>
        <w:t>ative commen</w:t>
      </w:r>
      <w:r w:rsidR="00197E4E" w:rsidRPr="003F794A">
        <w:rPr>
          <w:rFonts w:ascii="Arial" w:hAnsi="Arial" w:cs="Arial"/>
          <w:sz w:val="24"/>
          <w:szCs w:val="24"/>
        </w:rPr>
        <w:t xml:space="preserve">ts </w:t>
      </w:r>
      <w:r w:rsidR="00CD4C51" w:rsidRPr="003F794A">
        <w:rPr>
          <w:rFonts w:ascii="Arial" w:hAnsi="Arial" w:cs="Arial"/>
          <w:sz w:val="24"/>
          <w:szCs w:val="24"/>
        </w:rPr>
        <w:t>were analysed using Braun and</w:t>
      </w:r>
      <w:r w:rsidR="0065265E" w:rsidRPr="003F794A">
        <w:rPr>
          <w:rFonts w:ascii="Arial" w:hAnsi="Arial" w:cs="Arial"/>
          <w:sz w:val="24"/>
          <w:szCs w:val="24"/>
        </w:rPr>
        <w:t xml:space="preserve"> Clarke’s</w:t>
      </w:r>
      <w:r w:rsidR="00CD4C51" w:rsidRPr="003F794A">
        <w:rPr>
          <w:rFonts w:ascii="Arial" w:hAnsi="Arial" w:cs="Arial"/>
          <w:sz w:val="24"/>
          <w:szCs w:val="24"/>
        </w:rPr>
        <w:t xml:space="preserve"> (2006) </w:t>
      </w:r>
      <w:r w:rsidR="00CD4C51" w:rsidRPr="009D6002">
        <w:rPr>
          <w:rFonts w:ascii="Arial" w:hAnsi="Arial" w:cs="Arial"/>
          <w:sz w:val="24"/>
          <w:szCs w:val="24"/>
        </w:rPr>
        <w:t>method, with</w:t>
      </w:r>
      <w:r w:rsidR="00827295" w:rsidRPr="009D6002">
        <w:rPr>
          <w:rFonts w:ascii="Arial" w:hAnsi="Arial" w:cs="Arial"/>
          <w:sz w:val="24"/>
          <w:szCs w:val="24"/>
        </w:rPr>
        <w:t xml:space="preserve"> </w:t>
      </w:r>
      <w:r w:rsidR="00CD4C51" w:rsidRPr="009D6002">
        <w:rPr>
          <w:rFonts w:ascii="Arial" w:hAnsi="Arial" w:cs="Arial"/>
          <w:sz w:val="24"/>
          <w:szCs w:val="24"/>
        </w:rPr>
        <w:t xml:space="preserve">thematic analysis </w:t>
      </w:r>
      <w:r w:rsidR="00DC5F7C" w:rsidRPr="009D6002">
        <w:rPr>
          <w:rFonts w:ascii="Arial" w:hAnsi="Arial" w:cs="Arial"/>
          <w:sz w:val="24"/>
          <w:szCs w:val="24"/>
        </w:rPr>
        <w:t>a</w:t>
      </w:r>
      <w:r w:rsidR="004C7C5A" w:rsidRPr="009D6002">
        <w:rPr>
          <w:rFonts w:ascii="Arial" w:hAnsi="Arial" w:cs="Arial"/>
          <w:sz w:val="24"/>
          <w:szCs w:val="24"/>
        </w:rPr>
        <w:t xml:space="preserve"> system</w:t>
      </w:r>
      <w:r w:rsidR="003D67C8" w:rsidRPr="009D6002">
        <w:rPr>
          <w:rFonts w:ascii="Arial" w:hAnsi="Arial" w:cs="Arial"/>
          <w:sz w:val="24"/>
          <w:szCs w:val="24"/>
        </w:rPr>
        <w:t xml:space="preserve"> for identifyi</w:t>
      </w:r>
      <w:r w:rsidR="008D42DC" w:rsidRPr="009D6002">
        <w:rPr>
          <w:rFonts w:ascii="Arial" w:hAnsi="Arial" w:cs="Arial"/>
          <w:sz w:val="24"/>
          <w:szCs w:val="24"/>
        </w:rPr>
        <w:t>ng, analysing and reporting t</w:t>
      </w:r>
      <w:r w:rsidR="00F0200B" w:rsidRPr="009D6002">
        <w:rPr>
          <w:rFonts w:ascii="Arial" w:hAnsi="Arial" w:cs="Arial"/>
          <w:sz w:val="24"/>
          <w:szCs w:val="24"/>
        </w:rPr>
        <w:t>hemes within</w:t>
      </w:r>
      <w:r w:rsidR="008D42DC" w:rsidRPr="009D6002">
        <w:rPr>
          <w:rFonts w:ascii="Arial" w:hAnsi="Arial" w:cs="Arial"/>
          <w:sz w:val="24"/>
          <w:szCs w:val="24"/>
        </w:rPr>
        <w:t xml:space="preserve"> the data</w:t>
      </w:r>
      <w:r w:rsidR="00F0200B" w:rsidRPr="009D6002">
        <w:rPr>
          <w:rFonts w:ascii="Arial" w:hAnsi="Arial" w:cs="Arial"/>
          <w:sz w:val="24"/>
          <w:szCs w:val="24"/>
        </w:rPr>
        <w:t xml:space="preserve">. </w:t>
      </w:r>
      <w:r w:rsidR="0058510C" w:rsidRPr="009D6002">
        <w:rPr>
          <w:rFonts w:ascii="Arial" w:hAnsi="Arial" w:cs="Arial"/>
          <w:sz w:val="24"/>
          <w:szCs w:val="24"/>
        </w:rPr>
        <w:t xml:space="preserve">This method was selected </w:t>
      </w:r>
      <w:r w:rsidR="009B25C3" w:rsidRPr="009D6002">
        <w:rPr>
          <w:rFonts w:ascii="Arial" w:hAnsi="Arial" w:cs="Arial"/>
          <w:sz w:val="24"/>
          <w:szCs w:val="24"/>
        </w:rPr>
        <w:t xml:space="preserve">because both authors </w:t>
      </w:r>
      <w:r w:rsidR="00F0200B" w:rsidRPr="009D6002">
        <w:rPr>
          <w:rFonts w:ascii="Arial" w:hAnsi="Arial" w:cs="Arial"/>
          <w:sz w:val="24"/>
          <w:szCs w:val="24"/>
        </w:rPr>
        <w:t>have</w:t>
      </w:r>
      <w:r w:rsidR="009B25C3" w:rsidRPr="009D6002">
        <w:rPr>
          <w:rFonts w:ascii="Arial" w:hAnsi="Arial" w:cs="Arial"/>
          <w:sz w:val="24"/>
          <w:szCs w:val="24"/>
        </w:rPr>
        <w:t xml:space="preserve"> experience of</w:t>
      </w:r>
      <w:r w:rsidR="00F0200B" w:rsidRPr="009D6002">
        <w:rPr>
          <w:rFonts w:ascii="Arial" w:hAnsi="Arial" w:cs="Arial"/>
          <w:sz w:val="24"/>
          <w:szCs w:val="24"/>
        </w:rPr>
        <w:t xml:space="preserve"> using it</w:t>
      </w:r>
      <w:r w:rsidR="000C2A54" w:rsidRPr="009D6002">
        <w:rPr>
          <w:rFonts w:ascii="Arial" w:hAnsi="Arial" w:cs="Arial"/>
          <w:sz w:val="24"/>
          <w:szCs w:val="24"/>
        </w:rPr>
        <w:t xml:space="preserve"> </w:t>
      </w:r>
      <w:r w:rsidR="00272368" w:rsidRPr="009D6002">
        <w:rPr>
          <w:rFonts w:ascii="Arial" w:hAnsi="Arial" w:cs="Arial"/>
          <w:sz w:val="24"/>
          <w:szCs w:val="24"/>
        </w:rPr>
        <w:t>(Hollins Martin and</w:t>
      </w:r>
      <w:r w:rsidR="00F0200B" w:rsidRPr="009D6002">
        <w:rPr>
          <w:rFonts w:ascii="Arial" w:hAnsi="Arial" w:cs="Arial"/>
          <w:sz w:val="24"/>
          <w:szCs w:val="24"/>
        </w:rPr>
        <w:t xml:space="preserve"> Robb, 2013)</w:t>
      </w:r>
      <w:r w:rsidR="004C7C5A" w:rsidRPr="009D6002">
        <w:rPr>
          <w:rFonts w:ascii="Arial" w:hAnsi="Arial" w:cs="Arial"/>
          <w:sz w:val="24"/>
          <w:szCs w:val="24"/>
        </w:rPr>
        <w:t xml:space="preserve"> and </w:t>
      </w:r>
      <w:r w:rsidR="007A0150" w:rsidRPr="009D6002">
        <w:rPr>
          <w:rFonts w:ascii="Arial" w:hAnsi="Arial" w:cs="Arial"/>
          <w:sz w:val="24"/>
          <w:szCs w:val="24"/>
        </w:rPr>
        <w:t xml:space="preserve">because </w:t>
      </w:r>
      <w:r w:rsidR="00DC5F7C" w:rsidRPr="009D6002">
        <w:rPr>
          <w:rFonts w:ascii="Arial" w:hAnsi="Arial" w:cs="Arial"/>
          <w:sz w:val="24"/>
          <w:szCs w:val="24"/>
        </w:rPr>
        <w:t xml:space="preserve">the </w:t>
      </w:r>
      <w:r w:rsidR="0058510C" w:rsidRPr="009D6002">
        <w:rPr>
          <w:rFonts w:ascii="Arial" w:hAnsi="Arial" w:cs="Arial"/>
          <w:sz w:val="24"/>
          <w:szCs w:val="24"/>
        </w:rPr>
        <w:t>data</w:t>
      </w:r>
      <w:r w:rsidR="007A0150" w:rsidRPr="009D6002">
        <w:rPr>
          <w:rFonts w:ascii="Arial" w:hAnsi="Arial" w:cs="Arial"/>
          <w:sz w:val="24"/>
          <w:szCs w:val="24"/>
        </w:rPr>
        <w:t>-</w:t>
      </w:r>
      <w:r w:rsidR="009B25C3" w:rsidRPr="009D6002">
        <w:rPr>
          <w:rFonts w:ascii="Arial" w:hAnsi="Arial" w:cs="Arial"/>
          <w:sz w:val="24"/>
          <w:szCs w:val="24"/>
        </w:rPr>
        <w:t>analysis</w:t>
      </w:r>
      <w:r w:rsidR="007A0150" w:rsidRPr="009D6002">
        <w:rPr>
          <w:rFonts w:ascii="Arial" w:hAnsi="Arial" w:cs="Arial"/>
          <w:sz w:val="24"/>
          <w:szCs w:val="24"/>
        </w:rPr>
        <w:t xml:space="preserve"> trail is</w:t>
      </w:r>
      <w:r w:rsidR="000C2A54" w:rsidRPr="009D6002">
        <w:rPr>
          <w:rFonts w:ascii="Arial" w:hAnsi="Arial" w:cs="Arial"/>
          <w:sz w:val="24"/>
          <w:szCs w:val="24"/>
        </w:rPr>
        <w:t xml:space="preserve"> </w:t>
      </w:r>
      <w:r w:rsidR="009B25C3" w:rsidRPr="009D6002">
        <w:rPr>
          <w:rFonts w:ascii="Arial" w:hAnsi="Arial" w:cs="Arial"/>
          <w:sz w:val="24"/>
          <w:szCs w:val="24"/>
        </w:rPr>
        <w:t xml:space="preserve">auditable </w:t>
      </w:r>
      <w:r w:rsidR="0065265E" w:rsidRPr="009D6002">
        <w:rPr>
          <w:rFonts w:ascii="Arial" w:hAnsi="Arial" w:cs="Arial"/>
          <w:sz w:val="24"/>
          <w:szCs w:val="24"/>
        </w:rPr>
        <w:t>(Guba</w:t>
      </w:r>
      <w:r w:rsidR="0093581C" w:rsidRPr="009D6002">
        <w:rPr>
          <w:rFonts w:ascii="Arial" w:hAnsi="Arial" w:cs="Arial"/>
          <w:sz w:val="24"/>
          <w:szCs w:val="24"/>
        </w:rPr>
        <w:t xml:space="preserve"> </w:t>
      </w:r>
      <w:r w:rsidR="00272368" w:rsidRPr="009D6002">
        <w:rPr>
          <w:rFonts w:ascii="Arial" w:hAnsi="Arial" w:cs="Arial"/>
          <w:sz w:val="24"/>
          <w:szCs w:val="24"/>
        </w:rPr>
        <w:t>and</w:t>
      </w:r>
      <w:r w:rsidR="008D42DC" w:rsidRPr="009D6002">
        <w:rPr>
          <w:rFonts w:ascii="Arial" w:hAnsi="Arial" w:cs="Arial"/>
          <w:sz w:val="24"/>
          <w:szCs w:val="24"/>
        </w:rPr>
        <w:t xml:space="preserve"> Lincoln, 1989)</w:t>
      </w:r>
      <w:r w:rsidR="00D23895" w:rsidRPr="009D6002">
        <w:rPr>
          <w:rFonts w:ascii="Arial" w:hAnsi="Arial" w:cs="Arial"/>
          <w:sz w:val="24"/>
          <w:szCs w:val="24"/>
        </w:rPr>
        <w:t xml:space="preserve">. </w:t>
      </w:r>
    </w:p>
    <w:p w:rsidR="0065265E" w:rsidRPr="009D6002" w:rsidRDefault="00896824" w:rsidP="00896824">
      <w:pPr>
        <w:spacing w:after="0" w:line="480" w:lineRule="auto"/>
        <w:ind w:firstLine="720"/>
        <w:rPr>
          <w:rFonts w:ascii="Arial" w:hAnsi="Arial" w:cs="Arial"/>
          <w:sz w:val="24"/>
          <w:szCs w:val="24"/>
        </w:rPr>
      </w:pPr>
      <w:r w:rsidRPr="009D6002">
        <w:rPr>
          <w:rFonts w:ascii="Arial" w:hAnsi="Arial" w:cs="Arial"/>
          <w:sz w:val="24"/>
          <w:szCs w:val="24"/>
        </w:rPr>
        <w:t>P</w:t>
      </w:r>
      <w:r w:rsidR="00D23895" w:rsidRPr="009D6002">
        <w:rPr>
          <w:rFonts w:ascii="Arial" w:hAnsi="Arial" w:cs="Arial"/>
          <w:sz w:val="24"/>
          <w:szCs w:val="24"/>
        </w:rPr>
        <w:t xml:space="preserve">rocesses </w:t>
      </w:r>
      <w:r w:rsidR="00571C22" w:rsidRPr="009D6002">
        <w:rPr>
          <w:rFonts w:ascii="Arial" w:hAnsi="Arial" w:cs="Arial"/>
          <w:sz w:val="24"/>
          <w:szCs w:val="24"/>
        </w:rPr>
        <w:t>included the researcher ‘</w:t>
      </w:r>
      <w:r w:rsidR="00571C22" w:rsidRPr="009D6002">
        <w:rPr>
          <w:rFonts w:ascii="Arial" w:hAnsi="Arial" w:cs="Arial"/>
          <w:i/>
          <w:sz w:val="24"/>
          <w:szCs w:val="24"/>
        </w:rPr>
        <w:t>f</w:t>
      </w:r>
      <w:r w:rsidR="00C930A3" w:rsidRPr="009D6002">
        <w:rPr>
          <w:rFonts w:ascii="Arial" w:hAnsi="Arial" w:cs="Arial"/>
          <w:i/>
          <w:sz w:val="24"/>
          <w:szCs w:val="24"/>
        </w:rPr>
        <w:t xml:space="preserve">amiliarising self with </w:t>
      </w:r>
      <w:r w:rsidR="0065265E" w:rsidRPr="009D6002">
        <w:rPr>
          <w:rFonts w:ascii="Arial" w:hAnsi="Arial" w:cs="Arial"/>
          <w:i/>
          <w:sz w:val="24"/>
          <w:szCs w:val="24"/>
        </w:rPr>
        <w:t>data</w:t>
      </w:r>
      <w:r w:rsidR="00571C22" w:rsidRPr="009D6002">
        <w:rPr>
          <w:rFonts w:ascii="Arial" w:hAnsi="Arial" w:cs="Arial"/>
          <w:i/>
          <w:sz w:val="24"/>
          <w:szCs w:val="24"/>
        </w:rPr>
        <w:t>’</w:t>
      </w:r>
      <w:r w:rsidR="00571C22" w:rsidRPr="009D6002">
        <w:rPr>
          <w:rFonts w:ascii="Arial" w:eastAsia="Times New Roman" w:hAnsi="Arial" w:cs="Arial"/>
          <w:sz w:val="24"/>
          <w:szCs w:val="24"/>
        </w:rPr>
        <w:t xml:space="preserve">, which involved </w:t>
      </w:r>
      <w:r w:rsidR="00571C22" w:rsidRPr="009D6002">
        <w:rPr>
          <w:rFonts w:ascii="Arial" w:hAnsi="Arial" w:cs="Arial"/>
          <w:sz w:val="24"/>
          <w:szCs w:val="24"/>
        </w:rPr>
        <w:t>the written comments being</w:t>
      </w:r>
      <w:r w:rsidR="004F0B22" w:rsidRPr="009D6002">
        <w:rPr>
          <w:rFonts w:ascii="Arial" w:hAnsi="Arial" w:cs="Arial"/>
          <w:sz w:val="24"/>
          <w:szCs w:val="24"/>
        </w:rPr>
        <w:t xml:space="preserve"> transcri</w:t>
      </w:r>
      <w:r w:rsidR="00833BEF" w:rsidRPr="009D6002">
        <w:rPr>
          <w:rFonts w:ascii="Arial" w:hAnsi="Arial" w:cs="Arial"/>
          <w:sz w:val="24"/>
          <w:szCs w:val="24"/>
        </w:rPr>
        <w:t>bed into a word document under the</w:t>
      </w:r>
      <w:r w:rsidR="00571C22" w:rsidRPr="009D6002">
        <w:rPr>
          <w:rFonts w:ascii="Arial" w:eastAsia="Times New Roman" w:hAnsi="Arial" w:cs="Arial"/>
          <w:sz w:val="24"/>
          <w:szCs w:val="24"/>
        </w:rPr>
        <w:t xml:space="preserve"> </w:t>
      </w:r>
      <w:r w:rsidR="004F0B22" w:rsidRPr="009D6002">
        <w:rPr>
          <w:rFonts w:ascii="Arial" w:hAnsi="Arial" w:cs="Arial"/>
          <w:sz w:val="24"/>
          <w:szCs w:val="24"/>
        </w:rPr>
        <w:t>UBET question headings</w:t>
      </w:r>
      <w:r w:rsidR="00833BEF" w:rsidRPr="009D6002">
        <w:rPr>
          <w:rFonts w:ascii="Arial" w:hAnsi="Arial" w:cs="Arial"/>
          <w:sz w:val="24"/>
          <w:szCs w:val="24"/>
        </w:rPr>
        <w:t xml:space="preserve"> (see </w:t>
      </w:r>
      <w:r w:rsidR="00833BEF" w:rsidRPr="009D6002">
        <w:rPr>
          <w:rFonts w:ascii="Arial" w:hAnsi="Arial" w:cs="Arial"/>
          <w:i/>
          <w:sz w:val="24"/>
          <w:szCs w:val="24"/>
        </w:rPr>
        <w:t>Table 1</w:t>
      </w:r>
      <w:r w:rsidR="00833BEF" w:rsidRPr="009D6002">
        <w:rPr>
          <w:rFonts w:ascii="Arial" w:hAnsi="Arial" w:cs="Arial"/>
          <w:sz w:val="24"/>
          <w:szCs w:val="24"/>
        </w:rPr>
        <w:t>)</w:t>
      </w:r>
      <w:r w:rsidR="00571C22" w:rsidRPr="009D6002">
        <w:rPr>
          <w:rFonts w:ascii="Arial" w:hAnsi="Arial" w:cs="Arial"/>
          <w:sz w:val="24"/>
          <w:szCs w:val="24"/>
        </w:rPr>
        <w:t xml:space="preserve">. This action </w:t>
      </w:r>
      <w:r w:rsidR="004F0B22" w:rsidRPr="009D6002">
        <w:rPr>
          <w:rFonts w:ascii="Arial" w:hAnsi="Arial" w:cs="Arial"/>
          <w:sz w:val="24"/>
          <w:szCs w:val="24"/>
        </w:rPr>
        <w:t>permitted t</w:t>
      </w:r>
      <w:r w:rsidR="003130C0" w:rsidRPr="009D6002">
        <w:rPr>
          <w:rFonts w:ascii="Arial" w:hAnsi="Arial" w:cs="Arial"/>
          <w:sz w:val="24"/>
          <w:szCs w:val="24"/>
        </w:rPr>
        <w:t xml:space="preserve">he authors to </w:t>
      </w:r>
      <w:r w:rsidR="00833BEF" w:rsidRPr="009D6002">
        <w:rPr>
          <w:rFonts w:ascii="Arial" w:hAnsi="Arial" w:cs="Arial"/>
          <w:sz w:val="24"/>
          <w:szCs w:val="24"/>
        </w:rPr>
        <w:t>read and reread</w:t>
      </w:r>
      <w:r w:rsidR="003C6A28" w:rsidRPr="009D6002">
        <w:rPr>
          <w:rFonts w:ascii="Arial" w:hAnsi="Arial" w:cs="Arial"/>
          <w:sz w:val="24"/>
          <w:szCs w:val="24"/>
        </w:rPr>
        <w:t xml:space="preserve"> lists to identify</w:t>
      </w:r>
      <w:r w:rsidR="00827295" w:rsidRPr="009D6002">
        <w:rPr>
          <w:rFonts w:ascii="Arial" w:hAnsi="Arial" w:cs="Arial"/>
          <w:sz w:val="24"/>
          <w:szCs w:val="24"/>
        </w:rPr>
        <w:t xml:space="preserve"> </w:t>
      </w:r>
      <w:r w:rsidR="0065265E" w:rsidRPr="009D6002">
        <w:rPr>
          <w:rFonts w:ascii="Arial" w:hAnsi="Arial" w:cs="Arial"/>
          <w:sz w:val="24"/>
          <w:szCs w:val="24"/>
        </w:rPr>
        <w:t>patterns.</w:t>
      </w:r>
      <w:r w:rsidR="007F1622" w:rsidRPr="009D6002">
        <w:rPr>
          <w:rFonts w:ascii="Arial" w:hAnsi="Arial" w:cs="Arial"/>
          <w:sz w:val="24"/>
          <w:szCs w:val="24"/>
        </w:rPr>
        <w:t xml:space="preserve"> Whilst</w:t>
      </w:r>
      <w:r w:rsidR="00571C22" w:rsidRPr="009D6002">
        <w:rPr>
          <w:rFonts w:ascii="Arial" w:hAnsi="Arial" w:cs="Arial"/>
          <w:sz w:val="24"/>
          <w:szCs w:val="24"/>
        </w:rPr>
        <w:t xml:space="preserve"> ‘</w:t>
      </w:r>
      <w:r w:rsidR="007F1622" w:rsidRPr="009D6002">
        <w:rPr>
          <w:rFonts w:ascii="Arial" w:hAnsi="Arial" w:cs="Arial"/>
          <w:i/>
          <w:sz w:val="24"/>
          <w:szCs w:val="24"/>
        </w:rPr>
        <w:t>generating</w:t>
      </w:r>
      <w:r w:rsidR="00571C22" w:rsidRPr="009D6002">
        <w:rPr>
          <w:rFonts w:ascii="Arial" w:hAnsi="Arial" w:cs="Arial"/>
          <w:sz w:val="24"/>
          <w:szCs w:val="24"/>
        </w:rPr>
        <w:t xml:space="preserve"> </w:t>
      </w:r>
      <w:r w:rsidR="0065265E" w:rsidRPr="009D6002">
        <w:rPr>
          <w:rFonts w:ascii="Arial" w:hAnsi="Arial" w:cs="Arial"/>
          <w:i/>
          <w:sz w:val="24"/>
          <w:szCs w:val="24"/>
        </w:rPr>
        <w:t>initial codes</w:t>
      </w:r>
      <w:r w:rsidR="00571C22" w:rsidRPr="009D6002">
        <w:rPr>
          <w:rFonts w:ascii="Arial" w:hAnsi="Arial" w:cs="Arial"/>
          <w:i/>
          <w:sz w:val="24"/>
          <w:szCs w:val="24"/>
        </w:rPr>
        <w:t>’</w:t>
      </w:r>
      <w:r w:rsidR="007F1622" w:rsidRPr="009D6002">
        <w:rPr>
          <w:rFonts w:ascii="Arial" w:hAnsi="Arial" w:cs="Arial"/>
          <w:i/>
          <w:sz w:val="24"/>
          <w:szCs w:val="24"/>
        </w:rPr>
        <w:t>,</w:t>
      </w:r>
      <w:r w:rsidR="00571C22" w:rsidRPr="009D6002">
        <w:rPr>
          <w:rFonts w:ascii="Arial" w:eastAsia="Times New Roman" w:hAnsi="Arial" w:cs="Arial"/>
          <w:sz w:val="24"/>
          <w:szCs w:val="24"/>
        </w:rPr>
        <w:t xml:space="preserve"> n</w:t>
      </w:r>
      <w:r w:rsidR="00571C22" w:rsidRPr="009D6002">
        <w:rPr>
          <w:rFonts w:ascii="Arial" w:hAnsi="Arial" w:cs="Arial"/>
          <w:sz w:val="24"/>
          <w:szCs w:val="24"/>
        </w:rPr>
        <w:t>umbers</w:t>
      </w:r>
      <w:r w:rsidR="00B713EF" w:rsidRPr="009D6002">
        <w:rPr>
          <w:rFonts w:ascii="Arial" w:hAnsi="Arial" w:cs="Arial"/>
          <w:sz w:val="24"/>
          <w:szCs w:val="24"/>
        </w:rPr>
        <w:t xml:space="preserve"> were applied to </w:t>
      </w:r>
      <w:r w:rsidR="006609D9" w:rsidRPr="009D6002">
        <w:rPr>
          <w:rFonts w:ascii="Arial" w:hAnsi="Arial" w:cs="Arial"/>
          <w:sz w:val="24"/>
          <w:szCs w:val="24"/>
        </w:rPr>
        <w:t xml:space="preserve">the </w:t>
      </w:r>
      <w:r w:rsidR="00B713EF" w:rsidRPr="009D6002">
        <w:rPr>
          <w:rFonts w:ascii="Arial" w:hAnsi="Arial" w:cs="Arial"/>
          <w:sz w:val="24"/>
          <w:szCs w:val="24"/>
        </w:rPr>
        <w:t xml:space="preserve">quotes to ensure participant </w:t>
      </w:r>
      <w:r w:rsidR="00762DD4" w:rsidRPr="009D6002">
        <w:rPr>
          <w:rFonts w:ascii="Arial" w:hAnsi="Arial" w:cs="Arial"/>
          <w:sz w:val="24"/>
          <w:szCs w:val="24"/>
        </w:rPr>
        <w:t>anonymity.</w:t>
      </w:r>
      <w:r w:rsidR="006609D9" w:rsidRPr="009D6002">
        <w:rPr>
          <w:rFonts w:ascii="Arial" w:hAnsi="Arial" w:cs="Arial"/>
          <w:sz w:val="24"/>
          <w:szCs w:val="24"/>
        </w:rPr>
        <w:t xml:space="preserve"> </w:t>
      </w:r>
      <w:r w:rsidR="003C4CAB" w:rsidRPr="009D6002">
        <w:rPr>
          <w:rFonts w:ascii="Arial" w:hAnsi="Arial" w:cs="Arial"/>
          <w:sz w:val="24"/>
          <w:szCs w:val="24"/>
        </w:rPr>
        <w:t>For</w:t>
      </w:r>
      <w:r w:rsidR="000C2A54" w:rsidRPr="009D6002">
        <w:rPr>
          <w:rFonts w:ascii="Arial" w:hAnsi="Arial" w:cs="Arial"/>
          <w:sz w:val="24"/>
          <w:szCs w:val="24"/>
        </w:rPr>
        <w:t xml:space="preserve"> </w:t>
      </w:r>
      <w:r w:rsidR="00B713EF" w:rsidRPr="009D6002">
        <w:rPr>
          <w:rFonts w:ascii="Arial" w:hAnsi="Arial" w:cs="Arial"/>
          <w:sz w:val="24"/>
          <w:szCs w:val="24"/>
        </w:rPr>
        <w:t>example</w:t>
      </w:r>
      <w:r w:rsidR="000C2A54" w:rsidRPr="009D6002">
        <w:rPr>
          <w:rFonts w:ascii="Arial" w:hAnsi="Arial" w:cs="Arial"/>
          <w:sz w:val="24"/>
          <w:szCs w:val="24"/>
        </w:rPr>
        <w:t xml:space="preserve"> </w:t>
      </w:r>
      <w:r w:rsidR="003C4CAB" w:rsidRPr="009D6002">
        <w:rPr>
          <w:rFonts w:ascii="Arial" w:hAnsi="Arial" w:cs="Arial"/>
          <w:sz w:val="24"/>
          <w:szCs w:val="24"/>
        </w:rPr>
        <w:t xml:space="preserve">in </w:t>
      </w:r>
      <w:r w:rsidR="002543CC" w:rsidRPr="009D6002">
        <w:rPr>
          <w:rFonts w:ascii="Arial" w:hAnsi="Arial" w:cs="Arial"/>
          <w:sz w:val="24"/>
          <w:szCs w:val="24"/>
        </w:rPr>
        <w:t>(P32-</w:t>
      </w:r>
      <w:r w:rsidR="00B713EF" w:rsidRPr="009D6002">
        <w:rPr>
          <w:rFonts w:ascii="Arial" w:hAnsi="Arial" w:cs="Arial"/>
          <w:sz w:val="24"/>
          <w:szCs w:val="24"/>
        </w:rPr>
        <w:t>3)</w:t>
      </w:r>
      <w:r w:rsidR="003C4CAB" w:rsidRPr="009D6002">
        <w:rPr>
          <w:rFonts w:ascii="Arial" w:hAnsi="Arial" w:cs="Arial"/>
          <w:sz w:val="24"/>
          <w:szCs w:val="24"/>
        </w:rPr>
        <w:t>, P stands for Particip</w:t>
      </w:r>
      <w:r w:rsidR="004533A4" w:rsidRPr="009D6002">
        <w:rPr>
          <w:rFonts w:ascii="Arial" w:hAnsi="Arial" w:cs="Arial"/>
          <w:sz w:val="24"/>
          <w:szCs w:val="24"/>
        </w:rPr>
        <w:t xml:space="preserve">ant, 32 for number of </w:t>
      </w:r>
      <w:r w:rsidR="003C4CAB" w:rsidRPr="009D6002">
        <w:rPr>
          <w:rFonts w:ascii="Arial" w:hAnsi="Arial" w:cs="Arial"/>
          <w:sz w:val="24"/>
          <w:szCs w:val="24"/>
        </w:rPr>
        <w:t>participant out of (n=</w:t>
      </w:r>
      <w:r w:rsidR="004533A4" w:rsidRPr="009D6002">
        <w:rPr>
          <w:rFonts w:ascii="Arial" w:eastAsia="Times New Roman" w:hAnsi="Arial" w:cs="Arial"/>
          <w:sz w:val="24"/>
          <w:szCs w:val="24"/>
        </w:rPr>
        <w:t>179</w:t>
      </w:r>
      <w:r w:rsidR="003C4CAB" w:rsidRPr="009D6002">
        <w:rPr>
          <w:rFonts w:ascii="Arial" w:eastAsia="Times New Roman" w:hAnsi="Arial" w:cs="Arial"/>
          <w:sz w:val="24"/>
          <w:szCs w:val="24"/>
        </w:rPr>
        <w:t xml:space="preserve">), </w:t>
      </w:r>
      <w:r w:rsidR="00E90913" w:rsidRPr="009D6002">
        <w:rPr>
          <w:rFonts w:ascii="Arial" w:eastAsia="Times New Roman" w:hAnsi="Arial" w:cs="Arial"/>
          <w:sz w:val="24"/>
          <w:szCs w:val="24"/>
        </w:rPr>
        <w:t xml:space="preserve">and </w:t>
      </w:r>
      <w:r w:rsidR="002543CC" w:rsidRPr="009D6002">
        <w:rPr>
          <w:rFonts w:ascii="Arial" w:eastAsia="Times New Roman" w:hAnsi="Arial" w:cs="Arial"/>
          <w:sz w:val="24"/>
          <w:szCs w:val="24"/>
        </w:rPr>
        <w:t>3 represents</w:t>
      </w:r>
      <w:r w:rsidR="000C2A54" w:rsidRPr="009D6002">
        <w:rPr>
          <w:rFonts w:ascii="Arial" w:eastAsia="Times New Roman" w:hAnsi="Arial" w:cs="Arial"/>
          <w:sz w:val="24"/>
          <w:szCs w:val="24"/>
        </w:rPr>
        <w:t xml:space="preserve"> </w:t>
      </w:r>
      <w:r w:rsidR="003C4CAB" w:rsidRPr="009D6002">
        <w:rPr>
          <w:rFonts w:ascii="Arial" w:eastAsia="Times New Roman" w:hAnsi="Arial" w:cs="Arial"/>
          <w:sz w:val="24"/>
          <w:szCs w:val="24"/>
        </w:rPr>
        <w:t xml:space="preserve">third </w:t>
      </w:r>
      <w:r w:rsidR="00F72BE7" w:rsidRPr="009D6002">
        <w:rPr>
          <w:rFonts w:ascii="Arial" w:eastAsia="Times New Roman" w:hAnsi="Arial" w:cs="Arial"/>
          <w:sz w:val="24"/>
          <w:szCs w:val="24"/>
        </w:rPr>
        <w:t>year</w:t>
      </w:r>
      <w:r w:rsidR="000C2A54" w:rsidRPr="009D6002">
        <w:rPr>
          <w:rFonts w:ascii="Arial" w:eastAsia="Times New Roman" w:hAnsi="Arial" w:cs="Arial"/>
          <w:sz w:val="24"/>
          <w:szCs w:val="24"/>
        </w:rPr>
        <w:t xml:space="preserve"> </w:t>
      </w:r>
      <w:r w:rsidR="003C4CAB" w:rsidRPr="009D6002">
        <w:rPr>
          <w:rFonts w:ascii="Arial" w:eastAsia="Times New Roman" w:hAnsi="Arial" w:cs="Arial"/>
          <w:sz w:val="24"/>
          <w:szCs w:val="24"/>
        </w:rPr>
        <w:t>student midwife</w:t>
      </w:r>
      <w:r w:rsidR="0097613C" w:rsidRPr="009D6002">
        <w:rPr>
          <w:rFonts w:ascii="Arial" w:eastAsia="Times New Roman" w:hAnsi="Arial" w:cs="Arial"/>
          <w:sz w:val="24"/>
          <w:szCs w:val="24"/>
        </w:rPr>
        <w:t xml:space="preserve"> (</w:t>
      </w:r>
      <w:r w:rsidR="00D93E7F" w:rsidRPr="009D6002">
        <w:rPr>
          <w:rFonts w:ascii="Arial" w:eastAsia="Times New Roman" w:hAnsi="Arial" w:cs="Arial"/>
          <w:sz w:val="24"/>
          <w:szCs w:val="24"/>
        </w:rPr>
        <w:t>2 for 2</w:t>
      </w:r>
      <w:r w:rsidR="00D93E7F" w:rsidRPr="009D6002">
        <w:rPr>
          <w:rFonts w:ascii="Arial" w:eastAsia="Times New Roman" w:hAnsi="Arial" w:cs="Arial"/>
          <w:sz w:val="24"/>
          <w:szCs w:val="24"/>
          <w:vertAlign w:val="superscript"/>
        </w:rPr>
        <w:t>nd</w:t>
      </w:r>
      <w:r w:rsidR="007F1622" w:rsidRPr="009D6002">
        <w:rPr>
          <w:rFonts w:ascii="Arial" w:eastAsia="Times New Roman" w:hAnsi="Arial" w:cs="Arial"/>
          <w:sz w:val="24"/>
          <w:szCs w:val="24"/>
        </w:rPr>
        <w:t xml:space="preserve"> year</w:t>
      </w:r>
      <w:r w:rsidR="0097613C" w:rsidRPr="009D6002">
        <w:rPr>
          <w:rFonts w:ascii="Arial" w:eastAsia="Times New Roman" w:hAnsi="Arial" w:cs="Arial"/>
          <w:sz w:val="24"/>
          <w:szCs w:val="24"/>
        </w:rPr>
        <w:t>)</w:t>
      </w:r>
      <w:r w:rsidR="003C4CAB" w:rsidRPr="009D6002">
        <w:rPr>
          <w:rFonts w:ascii="Arial" w:eastAsia="Times New Roman" w:hAnsi="Arial" w:cs="Arial"/>
          <w:sz w:val="24"/>
          <w:szCs w:val="24"/>
        </w:rPr>
        <w:t>.</w:t>
      </w:r>
      <w:r w:rsidR="00571C22" w:rsidRPr="009D6002">
        <w:rPr>
          <w:rFonts w:ascii="Arial" w:eastAsia="Times New Roman" w:hAnsi="Arial" w:cs="Arial"/>
          <w:sz w:val="24"/>
          <w:szCs w:val="24"/>
        </w:rPr>
        <w:t xml:space="preserve"> During the ‘</w:t>
      </w:r>
      <w:r w:rsidR="00571C22" w:rsidRPr="009D6002">
        <w:rPr>
          <w:rFonts w:ascii="Arial" w:hAnsi="Arial" w:cs="Arial"/>
          <w:i/>
          <w:sz w:val="24"/>
          <w:szCs w:val="24"/>
        </w:rPr>
        <w:t>search</w:t>
      </w:r>
      <w:r w:rsidR="0065265E" w:rsidRPr="009D6002">
        <w:rPr>
          <w:rFonts w:ascii="Arial" w:hAnsi="Arial" w:cs="Arial"/>
          <w:i/>
          <w:sz w:val="24"/>
          <w:szCs w:val="24"/>
        </w:rPr>
        <w:t xml:space="preserve"> for themes</w:t>
      </w:r>
      <w:r w:rsidR="00571C22" w:rsidRPr="009D6002">
        <w:rPr>
          <w:rFonts w:ascii="Arial" w:hAnsi="Arial" w:cs="Arial"/>
          <w:i/>
          <w:sz w:val="24"/>
          <w:szCs w:val="24"/>
        </w:rPr>
        <w:t>’,</w:t>
      </w:r>
      <w:r w:rsidR="00571C22" w:rsidRPr="009D6002">
        <w:rPr>
          <w:rFonts w:ascii="Arial" w:eastAsia="Times New Roman" w:hAnsi="Arial" w:cs="Arial"/>
          <w:sz w:val="24"/>
          <w:szCs w:val="24"/>
        </w:rPr>
        <w:t xml:space="preserve"> s</w:t>
      </w:r>
      <w:r w:rsidR="000E2028" w:rsidRPr="009D6002">
        <w:rPr>
          <w:rFonts w:ascii="Arial" w:hAnsi="Arial" w:cs="Arial"/>
          <w:sz w:val="24"/>
          <w:szCs w:val="24"/>
        </w:rPr>
        <w:t xml:space="preserve">tatements interpreted as representing similar ideas were </w:t>
      </w:r>
      <w:r w:rsidR="0065265E" w:rsidRPr="009D6002">
        <w:rPr>
          <w:rFonts w:ascii="Arial" w:hAnsi="Arial" w:cs="Arial"/>
          <w:sz w:val="24"/>
          <w:szCs w:val="24"/>
        </w:rPr>
        <w:t xml:space="preserve">brought </w:t>
      </w:r>
      <w:r w:rsidR="006E63B2" w:rsidRPr="009D6002">
        <w:rPr>
          <w:rFonts w:ascii="Arial" w:hAnsi="Arial" w:cs="Arial"/>
          <w:sz w:val="24"/>
          <w:szCs w:val="24"/>
        </w:rPr>
        <w:t>together to build</w:t>
      </w:r>
      <w:r w:rsidR="002543CC" w:rsidRPr="009D6002">
        <w:rPr>
          <w:rFonts w:ascii="Arial" w:hAnsi="Arial" w:cs="Arial"/>
          <w:sz w:val="24"/>
          <w:szCs w:val="24"/>
        </w:rPr>
        <w:t xml:space="preserve"> </w:t>
      </w:r>
      <w:r w:rsidR="000631C4" w:rsidRPr="009D6002">
        <w:rPr>
          <w:rFonts w:ascii="Arial" w:hAnsi="Arial" w:cs="Arial"/>
          <w:sz w:val="24"/>
          <w:szCs w:val="24"/>
        </w:rPr>
        <w:t>themes. Three</w:t>
      </w:r>
      <w:r w:rsidR="00B36481" w:rsidRPr="009D6002">
        <w:rPr>
          <w:rFonts w:ascii="Arial" w:hAnsi="Arial" w:cs="Arial"/>
          <w:sz w:val="24"/>
          <w:szCs w:val="24"/>
        </w:rPr>
        <w:t xml:space="preserve"> </w:t>
      </w:r>
      <w:r w:rsidR="00571C22" w:rsidRPr="009D6002">
        <w:rPr>
          <w:rFonts w:ascii="Arial" w:hAnsi="Arial" w:cs="Arial"/>
          <w:sz w:val="24"/>
          <w:szCs w:val="24"/>
        </w:rPr>
        <w:t>topics</w:t>
      </w:r>
      <w:r w:rsidR="0000171E" w:rsidRPr="009D6002">
        <w:rPr>
          <w:rFonts w:ascii="Arial" w:hAnsi="Arial" w:cs="Arial"/>
          <w:sz w:val="24"/>
          <w:szCs w:val="24"/>
        </w:rPr>
        <w:t xml:space="preserve"> </w:t>
      </w:r>
      <w:r w:rsidR="007A0150" w:rsidRPr="009D6002">
        <w:rPr>
          <w:rFonts w:ascii="Arial" w:hAnsi="Arial" w:cs="Arial"/>
          <w:sz w:val="24"/>
          <w:szCs w:val="24"/>
        </w:rPr>
        <w:t>appeared to emerg</w:t>
      </w:r>
      <w:r w:rsidR="002543CC" w:rsidRPr="009D6002">
        <w:rPr>
          <w:rFonts w:ascii="Arial" w:hAnsi="Arial" w:cs="Arial"/>
          <w:sz w:val="24"/>
          <w:szCs w:val="24"/>
        </w:rPr>
        <w:t>e</w:t>
      </w:r>
      <w:r w:rsidR="003401E9" w:rsidRPr="009D6002">
        <w:rPr>
          <w:rFonts w:ascii="Arial" w:hAnsi="Arial" w:cs="Arial"/>
          <w:sz w:val="24"/>
          <w:szCs w:val="24"/>
        </w:rPr>
        <w:t xml:space="preserve"> </w:t>
      </w:r>
      <w:r w:rsidR="002543CC" w:rsidRPr="009D6002">
        <w:rPr>
          <w:rFonts w:ascii="Arial" w:hAnsi="Arial" w:cs="Arial"/>
          <w:sz w:val="24"/>
          <w:szCs w:val="24"/>
        </w:rPr>
        <w:t>from the data</w:t>
      </w:r>
      <w:r w:rsidR="00F438AA">
        <w:rPr>
          <w:rFonts w:ascii="Arial" w:hAnsi="Arial" w:cs="Arial"/>
          <w:sz w:val="24"/>
          <w:szCs w:val="24"/>
        </w:rPr>
        <w:t xml:space="preserve">, which were </w:t>
      </w:r>
      <w:r w:rsidR="00310638" w:rsidRPr="009D6002">
        <w:rPr>
          <w:rFonts w:ascii="Arial" w:hAnsi="Arial" w:cs="Arial"/>
          <w:sz w:val="24"/>
          <w:szCs w:val="24"/>
        </w:rPr>
        <w:t>‘</w:t>
      </w:r>
      <w:r w:rsidR="00A06D7A" w:rsidRPr="009D6002">
        <w:rPr>
          <w:rFonts w:ascii="Arial" w:hAnsi="Arial" w:cs="Arial"/>
          <w:i/>
          <w:sz w:val="24"/>
          <w:szCs w:val="24"/>
        </w:rPr>
        <w:t>defined and named</w:t>
      </w:r>
      <w:r w:rsidR="00571C22" w:rsidRPr="009D6002">
        <w:rPr>
          <w:rFonts w:ascii="Arial" w:hAnsi="Arial" w:cs="Arial"/>
          <w:i/>
          <w:sz w:val="24"/>
          <w:szCs w:val="24"/>
        </w:rPr>
        <w:t>’</w:t>
      </w:r>
      <w:r w:rsidR="0097613C" w:rsidRPr="009D6002">
        <w:rPr>
          <w:rFonts w:ascii="Arial" w:hAnsi="Arial" w:cs="Arial"/>
          <w:i/>
          <w:sz w:val="24"/>
          <w:szCs w:val="24"/>
        </w:rPr>
        <w:t xml:space="preserve"> </w:t>
      </w:r>
      <w:r w:rsidR="0065265E" w:rsidRPr="009D6002">
        <w:rPr>
          <w:rFonts w:ascii="Arial" w:hAnsi="Arial" w:cs="Arial"/>
          <w:sz w:val="24"/>
          <w:szCs w:val="24"/>
        </w:rPr>
        <w:t>using st</w:t>
      </w:r>
      <w:r w:rsidR="006F5CA1" w:rsidRPr="009D6002">
        <w:rPr>
          <w:rFonts w:ascii="Arial" w:hAnsi="Arial" w:cs="Arial"/>
          <w:sz w:val="24"/>
          <w:szCs w:val="24"/>
        </w:rPr>
        <w:t>atements d</w:t>
      </w:r>
      <w:r w:rsidR="0097613C" w:rsidRPr="009D6002">
        <w:rPr>
          <w:rFonts w:ascii="Arial" w:hAnsi="Arial" w:cs="Arial"/>
          <w:sz w:val="24"/>
          <w:szCs w:val="24"/>
        </w:rPr>
        <w:t>ocumented by the student</w:t>
      </w:r>
      <w:r w:rsidR="006F5CA1" w:rsidRPr="009D6002">
        <w:rPr>
          <w:rFonts w:ascii="Arial" w:hAnsi="Arial" w:cs="Arial"/>
          <w:sz w:val="24"/>
          <w:szCs w:val="24"/>
        </w:rPr>
        <w:t xml:space="preserve">s </w:t>
      </w:r>
      <w:r w:rsidR="00D14343" w:rsidRPr="009D6002">
        <w:rPr>
          <w:rFonts w:ascii="Arial" w:hAnsi="Arial" w:cs="Arial"/>
          <w:sz w:val="24"/>
          <w:szCs w:val="24"/>
        </w:rPr>
        <w:t>themselves</w:t>
      </w:r>
      <w:r w:rsidR="007F1622" w:rsidRPr="009D6002">
        <w:rPr>
          <w:rFonts w:ascii="Arial" w:hAnsi="Arial" w:cs="Arial"/>
          <w:sz w:val="24"/>
          <w:szCs w:val="24"/>
        </w:rPr>
        <w:t xml:space="preserve">. </w:t>
      </w:r>
    </w:p>
    <w:p w:rsidR="00310638" w:rsidRDefault="00310638" w:rsidP="00896824">
      <w:pPr>
        <w:spacing w:after="0" w:line="480" w:lineRule="auto"/>
        <w:ind w:firstLine="720"/>
        <w:rPr>
          <w:rFonts w:ascii="Arial" w:hAnsi="Arial" w:cs="Arial"/>
          <w:color w:val="FF0000"/>
          <w:sz w:val="24"/>
          <w:szCs w:val="24"/>
        </w:rPr>
      </w:pPr>
    </w:p>
    <w:p w:rsidR="00C16915" w:rsidRPr="009D6002" w:rsidRDefault="00C16915" w:rsidP="006900DE">
      <w:pPr>
        <w:spacing w:after="0" w:line="480" w:lineRule="auto"/>
        <w:rPr>
          <w:rFonts w:ascii="Arial" w:hAnsi="Arial" w:cs="Arial"/>
          <w:b/>
          <w:sz w:val="24"/>
          <w:szCs w:val="24"/>
          <w:lang w:eastAsia="en-GB"/>
        </w:rPr>
      </w:pPr>
      <w:r w:rsidRPr="00C16915">
        <w:rPr>
          <w:rFonts w:ascii="Arial" w:hAnsi="Arial" w:cs="Arial"/>
          <w:b/>
          <w:sz w:val="24"/>
          <w:szCs w:val="24"/>
          <w:lang w:eastAsia="en-GB"/>
        </w:rPr>
        <w:t>Participants</w:t>
      </w:r>
    </w:p>
    <w:p w:rsidR="006900DE" w:rsidRPr="009D6002" w:rsidRDefault="00BB3987" w:rsidP="006900DE">
      <w:pPr>
        <w:pStyle w:val="PlainText"/>
        <w:spacing w:line="480" w:lineRule="auto"/>
        <w:rPr>
          <w:rFonts w:ascii="Arial" w:hAnsi="Arial" w:cs="Arial"/>
          <w:sz w:val="24"/>
          <w:szCs w:val="24"/>
          <w:lang w:val="en-GB"/>
        </w:rPr>
      </w:pPr>
      <w:r w:rsidRPr="009D6002">
        <w:rPr>
          <w:rFonts w:ascii="Arial" w:hAnsi="Arial" w:cs="Arial"/>
          <w:sz w:val="24"/>
          <w:szCs w:val="24"/>
          <w:lang w:eastAsia="en-GB"/>
        </w:rPr>
        <w:t xml:space="preserve">Participants </w:t>
      </w:r>
      <w:r w:rsidR="00C16915" w:rsidRPr="009D6002">
        <w:rPr>
          <w:rFonts w:ascii="Arial" w:hAnsi="Arial" w:cs="Arial"/>
          <w:sz w:val="24"/>
          <w:szCs w:val="24"/>
          <w:lang w:eastAsia="en-GB"/>
        </w:rPr>
        <w:t>were student midwives (n=179) in their seco</w:t>
      </w:r>
      <w:r w:rsidRPr="009D6002">
        <w:rPr>
          <w:rFonts w:ascii="Arial" w:hAnsi="Arial" w:cs="Arial"/>
          <w:sz w:val="24"/>
          <w:szCs w:val="24"/>
          <w:lang w:eastAsia="en-GB"/>
        </w:rPr>
        <w:t xml:space="preserve">nd/third year of a </w:t>
      </w:r>
      <w:r w:rsidR="00C16915" w:rsidRPr="009D6002">
        <w:rPr>
          <w:rFonts w:ascii="Arial" w:hAnsi="Arial" w:cs="Arial"/>
          <w:sz w:val="24"/>
          <w:szCs w:val="24"/>
          <w:lang w:eastAsia="en-GB"/>
        </w:rPr>
        <w:t xml:space="preserve">midwifery degree program at </w:t>
      </w:r>
      <w:r w:rsidRPr="009D6002">
        <w:rPr>
          <w:rFonts w:ascii="Arial" w:hAnsi="Arial" w:cs="Arial"/>
          <w:sz w:val="24"/>
          <w:szCs w:val="24"/>
          <w:lang w:eastAsia="en-GB"/>
        </w:rPr>
        <w:t>1</w:t>
      </w:r>
      <w:r w:rsidR="00C16915" w:rsidRPr="009D6002">
        <w:rPr>
          <w:rFonts w:ascii="Arial" w:hAnsi="Arial" w:cs="Arial"/>
          <w:sz w:val="24"/>
          <w:szCs w:val="24"/>
          <w:lang w:eastAsia="en-GB"/>
        </w:rPr>
        <w:t xml:space="preserve"> of </w:t>
      </w:r>
      <w:r w:rsidRPr="009D6002">
        <w:rPr>
          <w:rFonts w:ascii="Arial" w:hAnsi="Arial" w:cs="Arial"/>
          <w:sz w:val="24"/>
          <w:szCs w:val="24"/>
          <w:lang w:eastAsia="en-GB"/>
        </w:rPr>
        <w:t xml:space="preserve">3 </w:t>
      </w:r>
      <w:r w:rsidR="00C16915" w:rsidRPr="009D6002">
        <w:rPr>
          <w:rFonts w:ascii="Arial" w:hAnsi="Arial" w:cs="Arial"/>
          <w:sz w:val="24"/>
          <w:szCs w:val="24"/>
          <w:lang w:eastAsia="en-GB"/>
        </w:rPr>
        <w:t>universities in the UK</w:t>
      </w:r>
      <w:r w:rsidR="003E72A5" w:rsidRPr="009D6002">
        <w:rPr>
          <w:rFonts w:ascii="Arial" w:hAnsi="Arial" w:cs="Arial"/>
          <w:sz w:val="24"/>
          <w:szCs w:val="24"/>
          <w:lang w:eastAsia="en-GB"/>
        </w:rPr>
        <w:t xml:space="preserve"> (1 in England: 2 Scotland)</w:t>
      </w:r>
      <w:r w:rsidR="00C16915" w:rsidRPr="009D6002">
        <w:rPr>
          <w:rFonts w:ascii="Arial" w:hAnsi="Arial" w:cs="Arial"/>
          <w:sz w:val="24"/>
          <w:szCs w:val="24"/>
          <w:lang w:eastAsia="en-GB"/>
        </w:rPr>
        <w:t xml:space="preserve">. </w:t>
      </w:r>
      <w:r w:rsidRPr="009D6002">
        <w:rPr>
          <w:rFonts w:ascii="Arial" w:hAnsi="Arial" w:cs="Arial"/>
          <w:sz w:val="24"/>
          <w:szCs w:val="24"/>
          <w:lang w:eastAsia="en-GB"/>
        </w:rPr>
        <w:t xml:space="preserve"> P</w:t>
      </w:r>
      <w:r w:rsidR="00C16915" w:rsidRPr="009D6002">
        <w:rPr>
          <w:rFonts w:ascii="Arial" w:hAnsi="Arial" w:cs="Arial"/>
          <w:sz w:val="24"/>
          <w:szCs w:val="24"/>
          <w:lang w:eastAsia="en-GB"/>
        </w:rPr>
        <w:t>articipants</w:t>
      </w:r>
      <w:r w:rsidRPr="009D6002">
        <w:rPr>
          <w:rFonts w:ascii="Arial" w:hAnsi="Arial" w:cs="Arial"/>
          <w:sz w:val="24"/>
          <w:szCs w:val="24"/>
          <w:lang w:eastAsia="en-GB"/>
        </w:rPr>
        <w:t xml:space="preserve"> were on average</w:t>
      </w:r>
      <w:r w:rsidR="00C16915" w:rsidRPr="009D6002">
        <w:rPr>
          <w:rFonts w:ascii="Arial" w:hAnsi="Arial" w:cs="Arial"/>
          <w:sz w:val="24"/>
          <w:szCs w:val="24"/>
          <w:lang w:eastAsia="en-GB"/>
        </w:rPr>
        <w:t xml:space="preserve"> 28 years</w:t>
      </w:r>
      <w:r w:rsidRPr="009D6002">
        <w:rPr>
          <w:rFonts w:ascii="Arial" w:hAnsi="Arial" w:cs="Arial"/>
          <w:sz w:val="24"/>
          <w:szCs w:val="24"/>
          <w:lang w:eastAsia="en-GB"/>
        </w:rPr>
        <w:t xml:space="preserve"> old</w:t>
      </w:r>
      <w:r w:rsidR="00C16915" w:rsidRPr="009D6002">
        <w:rPr>
          <w:rFonts w:ascii="Arial" w:hAnsi="Arial" w:cs="Arial"/>
          <w:sz w:val="24"/>
          <w:szCs w:val="24"/>
          <w:lang w:eastAsia="en-GB"/>
        </w:rPr>
        <w:t xml:space="preserve"> (SD = 7.11)</w:t>
      </w:r>
      <w:r w:rsidR="00944A5A" w:rsidRPr="009D6002">
        <w:rPr>
          <w:rFonts w:ascii="Arial" w:hAnsi="Arial" w:cs="Arial"/>
          <w:sz w:val="24"/>
          <w:szCs w:val="24"/>
          <w:lang w:eastAsia="en-GB"/>
        </w:rPr>
        <w:t xml:space="preserve">, with an age range of </w:t>
      </w:r>
      <w:r w:rsidR="00C16915" w:rsidRPr="009D6002">
        <w:rPr>
          <w:rFonts w:ascii="Arial" w:hAnsi="Arial" w:cs="Arial"/>
          <w:sz w:val="24"/>
          <w:szCs w:val="24"/>
          <w:lang w:eastAsia="en-GB"/>
        </w:rPr>
        <w:t>18-49</w:t>
      </w:r>
      <w:r w:rsidR="00944A5A" w:rsidRPr="009D6002">
        <w:rPr>
          <w:rFonts w:ascii="Arial" w:hAnsi="Arial" w:cs="Arial"/>
          <w:sz w:val="24"/>
          <w:szCs w:val="24"/>
          <w:lang w:eastAsia="en-GB"/>
        </w:rPr>
        <w:t xml:space="preserve"> years</w:t>
      </w:r>
      <w:r w:rsidR="00C16915" w:rsidRPr="009D6002">
        <w:rPr>
          <w:rFonts w:ascii="Arial" w:hAnsi="Arial" w:cs="Arial"/>
          <w:sz w:val="24"/>
          <w:szCs w:val="24"/>
          <w:lang w:eastAsia="en-GB"/>
        </w:rPr>
        <w:t>. Student</w:t>
      </w:r>
      <w:r w:rsidRPr="009D6002">
        <w:rPr>
          <w:rFonts w:ascii="Arial" w:hAnsi="Arial" w:cs="Arial"/>
          <w:sz w:val="24"/>
          <w:szCs w:val="24"/>
          <w:lang w:eastAsia="en-GB"/>
        </w:rPr>
        <w:t xml:space="preserve">s were enrolled on </w:t>
      </w:r>
      <w:r w:rsidR="009A07CE" w:rsidRPr="009D6002">
        <w:rPr>
          <w:rFonts w:ascii="Arial" w:hAnsi="Arial" w:cs="Arial"/>
          <w:sz w:val="24"/>
          <w:szCs w:val="24"/>
          <w:lang w:eastAsia="en-GB"/>
        </w:rPr>
        <w:t xml:space="preserve">a </w:t>
      </w:r>
      <w:r w:rsidRPr="009D6002">
        <w:rPr>
          <w:rFonts w:ascii="Arial" w:hAnsi="Arial" w:cs="Arial"/>
          <w:sz w:val="24"/>
          <w:szCs w:val="24"/>
          <w:lang w:eastAsia="en-GB"/>
        </w:rPr>
        <w:t>module</w:t>
      </w:r>
      <w:r w:rsidR="00DF0955" w:rsidRPr="009D6002">
        <w:rPr>
          <w:rFonts w:ascii="Arial" w:hAnsi="Arial" w:cs="Arial"/>
          <w:sz w:val="24"/>
          <w:szCs w:val="24"/>
          <w:lang w:val="en-GB" w:eastAsia="en-GB"/>
        </w:rPr>
        <w:t xml:space="preserve"> that addressed complicated maternity care</w:t>
      </w:r>
      <w:r w:rsidRPr="009D6002">
        <w:rPr>
          <w:rFonts w:ascii="Arial" w:hAnsi="Arial" w:cs="Arial"/>
          <w:sz w:val="24"/>
          <w:szCs w:val="24"/>
          <w:lang w:eastAsia="en-GB"/>
        </w:rPr>
        <w:t xml:space="preserve">, during which they were scheduled to study bereavement care. </w:t>
      </w:r>
      <w:r w:rsidR="006C73C2" w:rsidRPr="009D6002">
        <w:rPr>
          <w:rFonts w:ascii="Arial" w:hAnsi="Arial" w:cs="Arial"/>
          <w:sz w:val="24"/>
          <w:szCs w:val="24"/>
          <w:lang w:eastAsia="en-GB"/>
        </w:rPr>
        <w:t>The regular teaching</w:t>
      </w:r>
      <w:r w:rsidR="00C16915" w:rsidRPr="009D6002">
        <w:rPr>
          <w:rFonts w:ascii="Arial" w:hAnsi="Arial" w:cs="Arial"/>
          <w:sz w:val="24"/>
          <w:szCs w:val="24"/>
          <w:lang w:eastAsia="en-GB"/>
        </w:rPr>
        <w:t xml:space="preserve"> method was altered to utilise the workbook</w:t>
      </w:r>
      <w:r w:rsidR="006C73C2" w:rsidRPr="009D6002">
        <w:rPr>
          <w:rFonts w:ascii="Arial" w:hAnsi="Arial" w:cs="Arial"/>
          <w:sz w:val="24"/>
          <w:szCs w:val="24"/>
          <w:lang w:eastAsia="en-GB"/>
        </w:rPr>
        <w:t xml:space="preserve">, </w:t>
      </w:r>
      <w:r w:rsidR="00C16915" w:rsidRPr="009D6002">
        <w:rPr>
          <w:rFonts w:ascii="Arial" w:hAnsi="Arial" w:cs="Arial"/>
          <w:sz w:val="24"/>
          <w:szCs w:val="24"/>
          <w:lang w:eastAsia="en-GB"/>
        </w:rPr>
        <w:t xml:space="preserve">with a </w:t>
      </w:r>
      <w:r w:rsidR="006C73C2" w:rsidRPr="009D6002">
        <w:rPr>
          <w:rFonts w:ascii="Arial" w:hAnsi="Arial" w:cs="Arial"/>
          <w:sz w:val="24"/>
          <w:szCs w:val="24"/>
          <w:lang w:eastAsia="en-GB"/>
        </w:rPr>
        <w:t>lecturer</w:t>
      </w:r>
      <w:r w:rsidR="00C16915" w:rsidRPr="009D6002">
        <w:rPr>
          <w:rFonts w:ascii="Arial" w:hAnsi="Arial" w:cs="Arial"/>
          <w:sz w:val="24"/>
          <w:szCs w:val="24"/>
          <w:lang w:eastAsia="en-GB"/>
        </w:rPr>
        <w:t xml:space="preserve"> in attendance. Stud</w:t>
      </w:r>
      <w:r w:rsidR="006C73C2" w:rsidRPr="009D6002">
        <w:rPr>
          <w:rFonts w:ascii="Arial" w:hAnsi="Arial" w:cs="Arial"/>
          <w:sz w:val="24"/>
          <w:szCs w:val="24"/>
          <w:lang w:eastAsia="en-GB"/>
        </w:rPr>
        <w:t>ents could opt-</w:t>
      </w:r>
      <w:r w:rsidR="00C16915" w:rsidRPr="009D6002">
        <w:rPr>
          <w:rFonts w:ascii="Arial" w:hAnsi="Arial" w:cs="Arial"/>
          <w:sz w:val="24"/>
          <w:szCs w:val="24"/>
          <w:lang w:eastAsia="en-GB"/>
        </w:rPr>
        <w:t xml:space="preserve">out of the </w:t>
      </w:r>
      <w:r w:rsidR="007B0C9C" w:rsidRPr="009D6002">
        <w:rPr>
          <w:rFonts w:ascii="Arial" w:hAnsi="Arial" w:cs="Arial"/>
          <w:sz w:val="24"/>
          <w:szCs w:val="24"/>
          <w:lang w:eastAsia="en-GB"/>
        </w:rPr>
        <w:t>study, with none</w:t>
      </w:r>
      <w:r w:rsidR="00272368" w:rsidRPr="009D6002">
        <w:rPr>
          <w:rFonts w:ascii="Arial" w:hAnsi="Arial" w:cs="Arial"/>
          <w:sz w:val="24"/>
          <w:szCs w:val="24"/>
          <w:lang w:eastAsia="en-GB"/>
        </w:rPr>
        <w:t xml:space="preserve"> taking</w:t>
      </w:r>
      <w:r w:rsidR="006C73C2" w:rsidRPr="009D6002">
        <w:rPr>
          <w:rFonts w:ascii="Arial" w:hAnsi="Arial" w:cs="Arial"/>
          <w:sz w:val="24"/>
          <w:szCs w:val="24"/>
          <w:lang w:eastAsia="en-GB"/>
        </w:rPr>
        <w:t xml:space="preserve"> </w:t>
      </w:r>
      <w:r w:rsidR="00D3265F" w:rsidRPr="009D6002">
        <w:rPr>
          <w:rFonts w:ascii="Arial" w:hAnsi="Arial" w:cs="Arial"/>
          <w:sz w:val="24"/>
          <w:szCs w:val="24"/>
          <w:lang w:eastAsia="en-GB"/>
        </w:rPr>
        <w:t xml:space="preserve">up </w:t>
      </w:r>
      <w:r w:rsidR="006C73C2" w:rsidRPr="009D6002">
        <w:rPr>
          <w:rFonts w:ascii="Arial" w:hAnsi="Arial" w:cs="Arial"/>
          <w:sz w:val="24"/>
          <w:szCs w:val="24"/>
          <w:lang w:eastAsia="en-GB"/>
        </w:rPr>
        <w:t>the offer</w:t>
      </w:r>
      <w:r w:rsidR="00C16915" w:rsidRPr="009D6002">
        <w:rPr>
          <w:rFonts w:ascii="Arial" w:hAnsi="Arial" w:cs="Arial"/>
          <w:sz w:val="24"/>
          <w:szCs w:val="24"/>
          <w:lang w:eastAsia="en-GB"/>
        </w:rPr>
        <w:t xml:space="preserve">. </w:t>
      </w:r>
      <w:r w:rsidR="006900DE" w:rsidRPr="009D6002">
        <w:rPr>
          <w:rFonts w:ascii="Arial" w:hAnsi="Arial" w:cs="Arial"/>
          <w:sz w:val="24"/>
          <w:szCs w:val="24"/>
          <w:lang w:val="en-GB"/>
        </w:rPr>
        <w:t xml:space="preserve">Had a student opted not to participate in the study, counselling support would have been provided. </w:t>
      </w:r>
    </w:p>
    <w:p w:rsidR="006017BB" w:rsidRPr="009D6002" w:rsidRDefault="006017BB" w:rsidP="006017BB">
      <w:pPr>
        <w:spacing w:after="0" w:line="240" w:lineRule="auto"/>
        <w:rPr>
          <w:rFonts w:ascii="Arial" w:hAnsi="Arial" w:cs="Arial"/>
          <w:sz w:val="24"/>
          <w:szCs w:val="24"/>
          <w:lang w:eastAsia="en-GB"/>
        </w:rPr>
      </w:pPr>
    </w:p>
    <w:p w:rsidR="006017BB" w:rsidRDefault="006017BB" w:rsidP="006017BB">
      <w:pPr>
        <w:spacing w:after="0" w:line="480" w:lineRule="auto"/>
        <w:rPr>
          <w:rFonts w:ascii="Arial" w:hAnsi="Arial" w:cs="Arial"/>
          <w:b/>
          <w:sz w:val="24"/>
          <w:szCs w:val="24"/>
          <w:lang w:eastAsia="en-GB"/>
        </w:rPr>
      </w:pPr>
      <w:r w:rsidRPr="006017BB">
        <w:rPr>
          <w:rFonts w:ascii="Arial" w:hAnsi="Arial" w:cs="Arial"/>
          <w:b/>
          <w:sz w:val="24"/>
          <w:szCs w:val="24"/>
          <w:lang w:eastAsia="en-GB"/>
        </w:rPr>
        <w:t>Data collection</w:t>
      </w:r>
    </w:p>
    <w:p w:rsidR="007A1B4C" w:rsidRDefault="00F16A6F" w:rsidP="00F16A6F">
      <w:pPr>
        <w:spacing w:after="0" w:line="480" w:lineRule="auto"/>
        <w:rPr>
          <w:rFonts w:ascii="Arial" w:eastAsia="Times New Roman" w:hAnsi="Arial" w:cs="Arial"/>
          <w:sz w:val="24"/>
          <w:szCs w:val="24"/>
          <w:lang w:eastAsia="en-GB"/>
        </w:rPr>
      </w:pPr>
      <w:r>
        <w:rPr>
          <w:rFonts w:ascii="Arial" w:eastAsia="Times New Roman" w:hAnsi="Arial" w:cs="Arial"/>
          <w:sz w:val="24"/>
          <w:szCs w:val="24"/>
        </w:rPr>
        <w:t xml:space="preserve">Data to evaluate effectiveness of the bereavement workbook as a teaching method was </w:t>
      </w:r>
      <w:r w:rsidR="00360C17">
        <w:rPr>
          <w:rFonts w:ascii="Arial" w:eastAsia="Times New Roman" w:hAnsi="Arial" w:cs="Arial"/>
          <w:sz w:val="24"/>
          <w:szCs w:val="24"/>
        </w:rPr>
        <w:t>collected</w:t>
      </w:r>
      <w:r>
        <w:rPr>
          <w:rFonts w:ascii="Arial" w:eastAsia="Times New Roman" w:hAnsi="Arial" w:cs="Arial"/>
          <w:sz w:val="24"/>
          <w:szCs w:val="24"/>
        </w:rPr>
        <w:t xml:space="preserve"> using </w:t>
      </w:r>
      <w:r w:rsidR="00360C17">
        <w:rPr>
          <w:rFonts w:ascii="Arial" w:eastAsia="Times New Roman" w:hAnsi="Arial" w:cs="Arial"/>
          <w:sz w:val="24"/>
          <w:szCs w:val="24"/>
        </w:rPr>
        <w:t xml:space="preserve">a valid and reliable instrument called </w:t>
      </w:r>
      <w:r>
        <w:rPr>
          <w:rFonts w:ascii="Arial" w:eastAsia="Times New Roman" w:hAnsi="Arial" w:cs="Arial"/>
          <w:sz w:val="24"/>
          <w:szCs w:val="24"/>
        </w:rPr>
        <w:t>the UBET</w:t>
      </w:r>
      <w:r w:rsidR="00360C17">
        <w:rPr>
          <w:rFonts w:ascii="Arial" w:eastAsia="Times New Roman" w:hAnsi="Arial" w:cs="Arial"/>
          <w:sz w:val="24"/>
          <w:szCs w:val="24"/>
        </w:rPr>
        <w:t xml:space="preserve"> </w:t>
      </w:r>
      <w:r w:rsidR="00360C17" w:rsidRPr="0093125D">
        <w:rPr>
          <w:rFonts w:ascii="Arial" w:eastAsia="Times New Roman" w:hAnsi="Arial" w:cs="Arial"/>
          <w:sz w:val="24"/>
          <w:szCs w:val="24"/>
        </w:rPr>
        <w:t>(Hollins Martin et al., 2013, 2014)</w:t>
      </w:r>
      <w:r w:rsidR="00360C17">
        <w:rPr>
          <w:rFonts w:ascii="Arial" w:hAnsi="Arial" w:cs="Arial"/>
          <w:sz w:val="24"/>
          <w:szCs w:val="24"/>
        </w:rPr>
        <w:t xml:space="preserve">. </w:t>
      </w:r>
      <w:r>
        <w:rPr>
          <w:rFonts w:ascii="Arial" w:eastAsia="Times New Roman" w:hAnsi="Arial" w:cs="Arial"/>
          <w:sz w:val="24"/>
          <w:szCs w:val="24"/>
        </w:rPr>
        <w:t xml:space="preserve">The UBET measured </w:t>
      </w:r>
      <w:r w:rsidRPr="00E836DE">
        <w:rPr>
          <w:rFonts w:ascii="Arial" w:eastAsia="Times New Roman" w:hAnsi="Arial" w:cs="Arial"/>
          <w:sz w:val="24"/>
          <w:szCs w:val="24"/>
          <w:lang w:eastAsia="en-GB"/>
        </w:rPr>
        <w:t xml:space="preserve">student midwives’ perceived </w:t>
      </w:r>
      <w:r w:rsidR="00E70EA8">
        <w:rPr>
          <w:rFonts w:ascii="Arial" w:eastAsia="Times New Roman" w:hAnsi="Arial" w:cs="Arial"/>
          <w:sz w:val="24"/>
          <w:szCs w:val="24"/>
          <w:lang w:eastAsia="en-GB"/>
        </w:rPr>
        <w:t>level of understanding</w:t>
      </w:r>
      <w:r w:rsidRPr="00E836DE">
        <w:rPr>
          <w:rFonts w:ascii="Arial" w:eastAsia="Times New Roman" w:hAnsi="Arial" w:cs="Arial"/>
          <w:sz w:val="24"/>
          <w:szCs w:val="24"/>
          <w:lang w:eastAsia="en-GB"/>
        </w:rPr>
        <w:t xml:space="preserve"> pre and post workbook completion</w:t>
      </w:r>
      <w:r>
        <w:rPr>
          <w:rFonts w:ascii="Arial" w:eastAsia="Times New Roman" w:hAnsi="Arial" w:cs="Arial"/>
          <w:sz w:val="24"/>
          <w:szCs w:val="24"/>
          <w:lang w:eastAsia="en-GB"/>
        </w:rPr>
        <w:t xml:space="preserve">, and </w:t>
      </w:r>
      <w:r w:rsidR="00360C17">
        <w:rPr>
          <w:rFonts w:ascii="Arial" w:eastAsia="Times New Roman" w:hAnsi="Arial" w:cs="Arial"/>
          <w:sz w:val="24"/>
          <w:szCs w:val="24"/>
          <w:lang w:eastAsia="en-GB"/>
        </w:rPr>
        <w:t xml:space="preserve">enquired about </w:t>
      </w:r>
      <w:r w:rsidR="00E70EA8">
        <w:rPr>
          <w:rFonts w:ascii="Arial" w:eastAsia="Times New Roman" w:hAnsi="Arial" w:cs="Arial"/>
          <w:sz w:val="24"/>
          <w:szCs w:val="24"/>
          <w:lang w:eastAsia="en-GB"/>
        </w:rPr>
        <w:t xml:space="preserve">their </w:t>
      </w:r>
      <w:r>
        <w:rPr>
          <w:rFonts w:ascii="Arial" w:eastAsia="Times New Roman" w:hAnsi="Arial" w:cs="Arial"/>
          <w:sz w:val="24"/>
          <w:szCs w:val="24"/>
          <w:lang w:eastAsia="en-GB"/>
        </w:rPr>
        <w:t xml:space="preserve">confidence to cope </w:t>
      </w:r>
      <w:r w:rsidR="00360C17">
        <w:rPr>
          <w:rFonts w:ascii="Arial" w:eastAsia="Times New Roman" w:hAnsi="Arial" w:cs="Arial"/>
          <w:sz w:val="24"/>
          <w:szCs w:val="24"/>
          <w:lang w:eastAsia="en-GB"/>
        </w:rPr>
        <w:t>in a real</w:t>
      </w:r>
      <w:r>
        <w:rPr>
          <w:rFonts w:ascii="Arial" w:eastAsia="Times New Roman" w:hAnsi="Arial" w:cs="Arial"/>
          <w:sz w:val="24"/>
          <w:szCs w:val="24"/>
          <w:lang w:eastAsia="en-GB"/>
        </w:rPr>
        <w:t xml:space="preserve"> </w:t>
      </w:r>
      <w:r w:rsidR="00360C17">
        <w:rPr>
          <w:rFonts w:ascii="Arial" w:eastAsia="Times New Roman" w:hAnsi="Arial" w:cs="Arial"/>
          <w:sz w:val="24"/>
          <w:szCs w:val="24"/>
          <w:lang w:eastAsia="en-GB"/>
        </w:rPr>
        <w:t>bereavement event</w:t>
      </w:r>
      <w:r w:rsidRPr="00E836DE">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7A1B4C">
        <w:rPr>
          <w:rFonts w:ascii="Arial" w:eastAsia="Times New Roman" w:hAnsi="Arial" w:cs="Arial"/>
          <w:sz w:val="24"/>
          <w:szCs w:val="24"/>
          <w:lang w:eastAsia="en-GB"/>
        </w:rPr>
        <w:t xml:space="preserve">To view an example question </w:t>
      </w:r>
    </w:p>
    <w:p w:rsidR="00F16A6F" w:rsidRDefault="007A1B4C" w:rsidP="007A1B4C">
      <w:pPr>
        <w:spacing w:after="0" w:line="480" w:lineRule="auto"/>
        <w:rPr>
          <w:rFonts w:ascii="Arial" w:eastAsia="Times New Roman" w:hAnsi="Arial" w:cs="Arial"/>
          <w:sz w:val="24"/>
          <w:szCs w:val="24"/>
        </w:rPr>
      </w:pPr>
      <w:r>
        <w:rPr>
          <w:rFonts w:ascii="Arial" w:eastAsia="Times New Roman" w:hAnsi="Arial" w:cs="Arial"/>
          <w:sz w:val="24"/>
          <w:szCs w:val="24"/>
          <w:lang w:eastAsia="en-GB"/>
        </w:rPr>
        <w:t xml:space="preserve">(see </w:t>
      </w:r>
      <w:r w:rsidRPr="007A1B4C">
        <w:rPr>
          <w:rFonts w:ascii="Arial" w:eastAsia="Times New Roman" w:hAnsi="Arial" w:cs="Arial"/>
          <w:i/>
          <w:sz w:val="24"/>
          <w:szCs w:val="24"/>
          <w:lang w:eastAsia="en-GB"/>
        </w:rPr>
        <w:t>Table 1</w:t>
      </w:r>
      <w:r>
        <w:rPr>
          <w:rFonts w:ascii="Arial" w:eastAsia="Times New Roman" w:hAnsi="Arial" w:cs="Arial"/>
          <w:sz w:val="24"/>
          <w:szCs w:val="24"/>
          <w:lang w:eastAsia="en-GB"/>
        </w:rPr>
        <w:t xml:space="preserve">): </w:t>
      </w:r>
    </w:p>
    <w:p w:rsidR="007A1B4C" w:rsidRDefault="007A1B4C" w:rsidP="007A1B4C">
      <w:pPr>
        <w:spacing w:after="0" w:line="480" w:lineRule="auto"/>
        <w:jc w:val="center"/>
        <w:rPr>
          <w:rFonts w:ascii="Arial" w:eastAsia="Times New Roman" w:hAnsi="Arial" w:cs="Arial"/>
        </w:rPr>
      </w:pPr>
      <w:r>
        <w:rPr>
          <w:rFonts w:ascii="Arial" w:eastAsia="Times New Roman" w:hAnsi="Arial" w:cs="Arial"/>
        </w:rPr>
        <w:t>TABLE 1 HERE</w:t>
      </w:r>
    </w:p>
    <w:p w:rsidR="00F16A6F" w:rsidRDefault="00F16A6F" w:rsidP="007F1780">
      <w:pPr>
        <w:spacing w:after="0" w:line="240" w:lineRule="auto"/>
        <w:rPr>
          <w:rFonts w:ascii="Arial" w:eastAsia="Times New Roman" w:hAnsi="Arial" w:cs="Arial"/>
          <w:sz w:val="24"/>
          <w:szCs w:val="24"/>
        </w:rPr>
      </w:pPr>
    </w:p>
    <w:p w:rsidR="00F16A6F" w:rsidRDefault="00F16A6F" w:rsidP="00F16A6F">
      <w:pPr>
        <w:spacing w:after="0" w:line="480" w:lineRule="auto"/>
        <w:rPr>
          <w:rFonts w:ascii="Arial" w:eastAsia="Times New Roman" w:hAnsi="Arial" w:cs="Arial"/>
          <w:sz w:val="24"/>
          <w:szCs w:val="24"/>
        </w:rPr>
      </w:pPr>
      <w:r>
        <w:rPr>
          <w:rFonts w:ascii="Arial" w:eastAsia="Times New Roman" w:hAnsi="Arial" w:cs="Arial"/>
          <w:sz w:val="24"/>
          <w:szCs w:val="24"/>
        </w:rPr>
        <w:t xml:space="preserve">To view </w:t>
      </w:r>
      <w:r w:rsidR="007A264B">
        <w:rPr>
          <w:rFonts w:ascii="Arial" w:eastAsia="Times New Roman" w:hAnsi="Arial" w:cs="Arial"/>
          <w:sz w:val="24"/>
          <w:szCs w:val="24"/>
        </w:rPr>
        <w:t>other</w:t>
      </w:r>
      <w:r w:rsidR="00944A5A">
        <w:rPr>
          <w:rFonts w:ascii="Arial" w:eastAsia="Times New Roman" w:hAnsi="Arial" w:cs="Arial"/>
          <w:sz w:val="24"/>
          <w:szCs w:val="24"/>
        </w:rPr>
        <w:t xml:space="preserve"> questions </w:t>
      </w:r>
      <w:r>
        <w:rPr>
          <w:rFonts w:ascii="Arial" w:eastAsia="Times New Roman" w:hAnsi="Arial" w:cs="Arial"/>
          <w:sz w:val="24"/>
          <w:szCs w:val="24"/>
        </w:rPr>
        <w:t xml:space="preserve">on the UBET </w:t>
      </w:r>
      <w:r w:rsidRPr="00E836DE">
        <w:rPr>
          <w:rFonts w:ascii="Arial" w:eastAsia="Times New Roman" w:hAnsi="Arial" w:cs="Arial"/>
          <w:sz w:val="24"/>
          <w:szCs w:val="24"/>
        </w:rPr>
        <w:t xml:space="preserve">(see </w:t>
      </w:r>
      <w:r w:rsidR="007A1B4C">
        <w:rPr>
          <w:rFonts w:ascii="Arial" w:eastAsia="Times New Roman" w:hAnsi="Arial" w:cs="Arial"/>
          <w:i/>
          <w:sz w:val="24"/>
          <w:szCs w:val="24"/>
        </w:rPr>
        <w:t>Table 2</w:t>
      </w:r>
      <w:r w:rsidRPr="00E836DE">
        <w:rPr>
          <w:rFonts w:ascii="Arial" w:eastAsia="Times New Roman" w:hAnsi="Arial" w:cs="Arial"/>
          <w:sz w:val="24"/>
          <w:szCs w:val="24"/>
        </w:rPr>
        <w:t xml:space="preserve">). </w:t>
      </w:r>
    </w:p>
    <w:p w:rsidR="00F16A6F" w:rsidRPr="00E836DE" w:rsidRDefault="00F16A6F" w:rsidP="00F16A6F">
      <w:pPr>
        <w:spacing w:after="0" w:line="240" w:lineRule="auto"/>
        <w:rPr>
          <w:rFonts w:ascii="Arial" w:eastAsia="Times New Roman" w:hAnsi="Arial" w:cs="Arial"/>
          <w:sz w:val="24"/>
          <w:szCs w:val="24"/>
        </w:rPr>
      </w:pPr>
    </w:p>
    <w:p w:rsidR="00F16A6F" w:rsidRDefault="007A1B4C" w:rsidP="00F16A6F">
      <w:pPr>
        <w:spacing w:after="0" w:line="480" w:lineRule="auto"/>
        <w:jc w:val="center"/>
        <w:rPr>
          <w:rFonts w:ascii="Arial" w:eastAsia="Times New Roman" w:hAnsi="Arial" w:cs="Arial"/>
        </w:rPr>
      </w:pPr>
      <w:r>
        <w:rPr>
          <w:rFonts w:ascii="Arial" w:eastAsia="Times New Roman" w:hAnsi="Arial" w:cs="Arial"/>
        </w:rPr>
        <w:t>TABLE 2</w:t>
      </w:r>
      <w:r w:rsidR="00F16A6F">
        <w:rPr>
          <w:rFonts w:ascii="Arial" w:eastAsia="Times New Roman" w:hAnsi="Arial" w:cs="Arial"/>
        </w:rPr>
        <w:t xml:space="preserve"> HERE</w:t>
      </w:r>
    </w:p>
    <w:p w:rsidR="00F16A6F" w:rsidRDefault="00F16A6F" w:rsidP="00F16A6F">
      <w:pPr>
        <w:spacing w:after="0" w:line="240" w:lineRule="auto"/>
        <w:jc w:val="center"/>
        <w:rPr>
          <w:rFonts w:ascii="Arial" w:eastAsia="Times New Roman" w:hAnsi="Arial" w:cs="Arial"/>
        </w:rPr>
      </w:pPr>
    </w:p>
    <w:p w:rsidR="00F16A6F" w:rsidRDefault="00973DDC" w:rsidP="00F16A6F">
      <w:pPr>
        <w:spacing w:after="0" w:line="480" w:lineRule="auto"/>
        <w:rPr>
          <w:rFonts w:ascii="Arial" w:eastAsia="Times New Roman" w:hAnsi="Arial" w:cs="Arial"/>
          <w:sz w:val="24"/>
          <w:szCs w:val="24"/>
        </w:rPr>
      </w:pPr>
      <w:r>
        <w:rPr>
          <w:rFonts w:ascii="Arial" w:eastAsia="Times New Roman" w:hAnsi="Arial" w:cs="Arial"/>
          <w:sz w:val="24"/>
          <w:szCs w:val="24"/>
        </w:rPr>
        <w:t>The UBET data was collect</w:t>
      </w:r>
      <w:r w:rsidR="00F16A6F">
        <w:rPr>
          <w:rFonts w:ascii="Arial" w:eastAsia="Times New Roman" w:hAnsi="Arial" w:cs="Arial"/>
          <w:sz w:val="24"/>
          <w:szCs w:val="24"/>
        </w:rPr>
        <w:t xml:space="preserve">ed from the </w:t>
      </w:r>
      <w:r w:rsidR="00F16A6F" w:rsidRPr="00034CB4">
        <w:rPr>
          <w:rFonts w:ascii="Arial" w:eastAsia="Times New Roman" w:hAnsi="Arial" w:cs="Arial"/>
          <w:sz w:val="24"/>
          <w:szCs w:val="24"/>
          <w:lang w:eastAsia="en-GB"/>
        </w:rPr>
        <w:t xml:space="preserve">student midwives </w:t>
      </w:r>
      <w:r w:rsidRPr="00C16915">
        <w:rPr>
          <w:rFonts w:ascii="Arial" w:hAnsi="Arial" w:cs="Arial"/>
          <w:sz w:val="24"/>
          <w:szCs w:val="24"/>
          <w:lang w:eastAsia="en-GB"/>
        </w:rPr>
        <w:t>(n</w:t>
      </w:r>
      <w:r w:rsidR="008C259C">
        <w:rPr>
          <w:rFonts w:ascii="Arial" w:hAnsi="Arial" w:cs="Arial"/>
          <w:sz w:val="24"/>
          <w:szCs w:val="24"/>
          <w:lang w:eastAsia="en-GB"/>
        </w:rPr>
        <w:t xml:space="preserve"> </w:t>
      </w:r>
      <w:r w:rsidRPr="00C16915">
        <w:rPr>
          <w:rFonts w:ascii="Arial" w:hAnsi="Arial" w:cs="Arial"/>
          <w:sz w:val="24"/>
          <w:szCs w:val="24"/>
          <w:lang w:eastAsia="en-GB"/>
        </w:rPr>
        <w:t>=</w:t>
      </w:r>
      <w:r w:rsidR="008C259C">
        <w:rPr>
          <w:rFonts w:ascii="Arial" w:hAnsi="Arial" w:cs="Arial"/>
          <w:sz w:val="24"/>
          <w:szCs w:val="24"/>
          <w:lang w:eastAsia="en-GB"/>
        </w:rPr>
        <w:t xml:space="preserve"> </w:t>
      </w:r>
      <w:r w:rsidRPr="00C16915">
        <w:rPr>
          <w:rFonts w:ascii="Arial" w:hAnsi="Arial" w:cs="Arial"/>
          <w:sz w:val="24"/>
          <w:szCs w:val="24"/>
          <w:lang w:eastAsia="en-GB"/>
        </w:rPr>
        <w:t xml:space="preserve">179) </w:t>
      </w:r>
      <w:r w:rsidR="00F16A6F">
        <w:rPr>
          <w:rFonts w:ascii="Arial" w:eastAsia="Times New Roman" w:hAnsi="Arial" w:cs="Arial"/>
          <w:sz w:val="24"/>
          <w:szCs w:val="24"/>
          <w:lang w:eastAsia="en-GB"/>
        </w:rPr>
        <w:t xml:space="preserve">pre and post workbook completion. </w:t>
      </w:r>
      <w:r w:rsidR="00F16A6F">
        <w:rPr>
          <w:rFonts w:ascii="Arial" w:eastAsia="Times New Roman" w:hAnsi="Arial" w:cs="Arial"/>
          <w:sz w:val="24"/>
          <w:szCs w:val="24"/>
        </w:rPr>
        <w:t xml:space="preserve">Mean pre-workbook UBET </w:t>
      </w:r>
      <w:r w:rsidR="00F16A6F" w:rsidRPr="00034CB4">
        <w:rPr>
          <w:rFonts w:ascii="Arial" w:eastAsia="Times New Roman" w:hAnsi="Arial" w:cs="Arial"/>
          <w:sz w:val="24"/>
          <w:szCs w:val="24"/>
        </w:rPr>
        <w:t>score</w:t>
      </w:r>
      <w:r>
        <w:rPr>
          <w:rFonts w:ascii="Arial" w:eastAsia="Times New Roman" w:hAnsi="Arial" w:cs="Arial"/>
          <w:sz w:val="24"/>
          <w:szCs w:val="24"/>
        </w:rPr>
        <w:t xml:space="preserve"> </w:t>
      </w:r>
      <w:r w:rsidR="00F16A6F">
        <w:rPr>
          <w:rFonts w:ascii="Arial" w:eastAsia="Times New Roman" w:hAnsi="Arial" w:cs="Arial"/>
          <w:sz w:val="24"/>
          <w:szCs w:val="24"/>
        </w:rPr>
        <w:t>=</w:t>
      </w:r>
      <w:r>
        <w:rPr>
          <w:rFonts w:ascii="Arial" w:eastAsia="Times New Roman" w:hAnsi="Arial" w:cs="Arial"/>
          <w:sz w:val="24"/>
          <w:szCs w:val="24"/>
        </w:rPr>
        <w:t xml:space="preserve"> </w:t>
      </w:r>
      <w:r w:rsidR="00F16A6F">
        <w:rPr>
          <w:rFonts w:ascii="Arial" w:eastAsia="Times New Roman" w:hAnsi="Arial" w:cs="Arial"/>
          <w:sz w:val="24"/>
          <w:szCs w:val="24"/>
        </w:rPr>
        <w:t>16.04 (SD = 3.81) and</w:t>
      </w:r>
      <w:r w:rsidR="00F16A6F" w:rsidRPr="00034CB4">
        <w:rPr>
          <w:rFonts w:ascii="Arial" w:eastAsia="Times New Roman" w:hAnsi="Arial" w:cs="Arial"/>
          <w:sz w:val="24"/>
          <w:szCs w:val="24"/>
        </w:rPr>
        <w:t xml:space="preserve"> intervention scores </w:t>
      </w:r>
      <w:r w:rsidR="00F16A6F">
        <w:rPr>
          <w:rFonts w:ascii="Arial" w:eastAsia="Times New Roman" w:hAnsi="Arial" w:cs="Arial"/>
          <w:sz w:val="24"/>
          <w:szCs w:val="24"/>
        </w:rPr>
        <w:t xml:space="preserve">were </w:t>
      </w:r>
      <w:r w:rsidR="00F16A6F" w:rsidRPr="00034CB4">
        <w:rPr>
          <w:rFonts w:ascii="Arial" w:eastAsia="Times New Roman" w:hAnsi="Arial" w:cs="Arial"/>
          <w:sz w:val="24"/>
          <w:szCs w:val="24"/>
        </w:rPr>
        <w:t>consid</w:t>
      </w:r>
      <w:r w:rsidR="00F16A6F">
        <w:rPr>
          <w:rFonts w:ascii="Arial" w:eastAsia="Times New Roman" w:hAnsi="Arial" w:cs="Arial"/>
          <w:sz w:val="24"/>
          <w:szCs w:val="24"/>
        </w:rPr>
        <w:t xml:space="preserve">erably </w:t>
      </w:r>
      <w:r w:rsidR="00F16A6F" w:rsidRPr="00642B53">
        <w:rPr>
          <w:rFonts w:ascii="Arial" w:eastAsia="Times New Roman" w:hAnsi="Arial" w:cs="Arial"/>
          <w:sz w:val="24"/>
          <w:szCs w:val="24"/>
        </w:rPr>
        <w:t>highe</w:t>
      </w:r>
      <w:r w:rsidR="00F16A6F">
        <w:rPr>
          <w:rFonts w:ascii="Arial" w:eastAsia="Times New Roman" w:hAnsi="Arial" w:cs="Arial"/>
          <w:sz w:val="24"/>
          <w:szCs w:val="24"/>
        </w:rPr>
        <w:t>r post-workbook completion</w:t>
      </w:r>
      <w:r w:rsidR="008C259C">
        <w:rPr>
          <w:rFonts w:ascii="Arial" w:eastAsia="Times New Roman" w:hAnsi="Arial" w:cs="Arial"/>
          <w:sz w:val="24"/>
          <w:szCs w:val="24"/>
        </w:rPr>
        <w:t xml:space="preserve"> </w:t>
      </w:r>
      <w:r w:rsidR="00F16A6F">
        <w:rPr>
          <w:rFonts w:ascii="Arial" w:eastAsia="Times New Roman" w:hAnsi="Arial" w:cs="Arial"/>
          <w:sz w:val="24"/>
          <w:szCs w:val="24"/>
        </w:rPr>
        <w:t>=</w:t>
      </w:r>
      <w:r w:rsidR="008C259C">
        <w:rPr>
          <w:rFonts w:ascii="Arial" w:eastAsia="Times New Roman" w:hAnsi="Arial" w:cs="Arial"/>
          <w:sz w:val="24"/>
          <w:szCs w:val="24"/>
        </w:rPr>
        <w:t xml:space="preserve"> </w:t>
      </w:r>
      <w:r w:rsidR="00F16A6F">
        <w:rPr>
          <w:rFonts w:ascii="Arial" w:eastAsia="Times New Roman" w:hAnsi="Arial" w:cs="Arial"/>
          <w:sz w:val="24"/>
          <w:szCs w:val="24"/>
        </w:rPr>
        <w:t>26.45 (SD=2.16) (p</w:t>
      </w:r>
      <w:r w:rsidR="00F16A6F" w:rsidRPr="00642B53">
        <w:rPr>
          <w:rFonts w:ascii="Arial" w:eastAsia="Times New Roman" w:hAnsi="Arial" w:cs="Arial"/>
          <w:sz w:val="24"/>
          <w:szCs w:val="24"/>
        </w:rPr>
        <w:t>&lt;0.001</w:t>
      </w:r>
      <w:r w:rsidR="00F16A6F">
        <w:rPr>
          <w:rFonts w:ascii="Arial" w:eastAsia="Times New Roman" w:hAnsi="Arial" w:cs="Arial"/>
          <w:sz w:val="24"/>
          <w:szCs w:val="24"/>
        </w:rPr>
        <w:t>) (Ho</w:t>
      </w:r>
      <w:r>
        <w:rPr>
          <w:rFonts w:ascii="Arial" w:eastAsia="Times New Roman" w:hAnsi="Arial" w:cs="Arial"/>
          <w:sz w:val="24"/>
          <w:szCs w:val="24"/>
        </w:rPr>
        <w:t xml:space="preserve">llins Martin et al., 2014). </w:t>
      </w:r>
      <w:r w:rsidR="00F16A6F">
        <w:rPr>
          <w:rFonts w:ascii="Arial" w:eastAsia="Times New Roman" w:hAnsi="Arial" w:cs="Arial"/>
          <w:sz w:val="24"/>
          <w:szCs w:val="24"/>
        </w:rPr>
        <w:t>F</w:t>
      </w:r>
      <w:r w:rsidR="00F16A6F" w:rsidRPr="00642B53">
        <w:rPr>
          <w:rFonts w:ascii="Arial" w:eastAsia="Times New Roman" w:hAnsi="Arial" w:cs="Arial"/>
          <w:sz w:val="24"/>
          <w:szCs w:val="24"/>
        </w:rPr>
        <w:t>indings support that</w:t>
      </w:r>
      <w:r w:rsidR="00F16A6F">
        <w:rPr>
          <w:rFonts w:ascii="Arial" w:eastAsia="Times New Roman" w:hAnsi="Arial" w:cs="Arial"/>
          <w:sz w:val="24"/>
          <w:szCs w:val="24"/>
        </w:rPr>
        <w:t xml:space="preserve"> the </w:t>
      </w:r>
      <w:r w:rsidR="00F16A6F" w:rsidRPr="00642B53">
        <w:rPr>
          <w:rFonts w:ascii="Arial" w:eastAsia="Times New Roman" w:hAnsi="Arial" w:cs="Arial"/>
          <w:sz w:val="24"/>
          <w:szCs w:val="24"/>
        </w:rPr>
        <w:t>participa</w:t>
      </w:r>
      <w:r w:rsidR="00F16A6F">
        <w:rPr>
          <w:rFonts w:ascii="Arial" w:eastAsia="Times New Roman" w:hAnsi="Arial" w:cs="Arial"/>
          <w:sz w:val="24"/>
          <w:szCs w:val="24"/>
        </w:rPr>
        <w:t>ting student midwives p</w:t>
      </w:r>
      <w:r w:rsidR="00F16A6F" w:rsidRPr="00642B53">
        <w:rPr>
          <w:rFonts w:ascii="Arial" w:eastAsia="Times New Roman" w:hAnsi="Arial" w:cs="Arial"/>
          <w:sz w:val="24"/>
          <w:szCs w:val="24"/>
        </w:rPr>
        <w:t>er</w:t>
      </w:r>
      <w:r w:rsidR="00F16A6F">
        <w:rPr>
          <w:rFonts w:ascii="Arial" w:eastAsia="Times New Roman" w:hAnsi="Arial" w:cs="Arial"/>
          <w:sz w:val="24"/>
          <w:szCs w:val="24"/>
        </w:rPr>
        <w:t>ceived that the workbook provid</w:t>
      </w:r>
      <w:r w:rsidR="00F16A6F" w:rsidRPr="00642B53">
        <w:rPr>
          <w:rFonts w:ascii="Arial" w:eastAsia="Times New Roman" w:hAnsi="Arial" w:cs="Arial"/>
          <w:sz w:val="24"/>
          <w:szCs w:val="24"/>
        </w:rPr>
        <w:t xml:space="preserve">ed appropriate theoretical knowledge to underpin </w:t>
      </w:r>
      <w:r w:rsidR="00072572">
        <w:rPr>
          <w:rFonts w:ascii="Arial" w:eastAsia="Times New Roman" w:hAnsi="Arial" w:cs="Arial"/>
          <w:sz w:val="24"/>
          <w:szCs w:val="24"/>
        </w:rPr>
        <w:t xml:space="preserve">their </w:t>
      </w:r>
      <w:r w:rsidR="00F16A6F" w:rsidRPr="00642B53">
        <w:rPr>
          <w:rFonts w:ascii="Arial" w:eastAsia="Times New Roman" w:hAnsi="Arial" w:cs="Arial"/>
          <w:sz w:val="24"/>
          <w:szCs w:val="24"/>
        </w:rPr>
        <w:t xml:space="preserve">competency to deliver perinatal bereavement </w:t>
      </w:r>
      <w:r w:rsidR="00F16A6F" w:rsidRPr="00103191">
        <w:rPr>
          <w:rFonts w:ascii="Arial" w:eastAsia="Times New Roman" w:hAnsi="Arial" w:cs="Arial"/>
          <w:sz w:val="24"/>
          <w:szCs w:val="24"/>
        </w:rPr>
        <w:t>care</w:t>
      </w:r>
      <w:r w:rsidR="00F16A6F">
        <w:rPr>
          <w:rFonts w:ascii="Arial" w:eastAsia="Times New Roman" w:hAnsi="Arial" w:cs="Arial"/>
          <w:sz w:val="24"/>
          <w:szCs w:val="24"/>
        </w:rPr>
        <w:t xml:space="preserve">, </w:t>
      </w:r>
      <w:r>
        <w:rPr>
          <w:rFonts w:ascii="Arial" w:eastAsia="Times New Roman" w:hAnsi="Arial" w:cs="Arial"/>
          <w:sz w:val="24"/>
          <w:szCs w:val="24"/>
        </w:rPr>
        <w:t xml:space="preserve">with it less </w:t>
      </w:r>
      <w:r w:rsidR="00F16A6F">
        <w:rPr>
          <w:rFonts w:ascii="Arial" w:eastAsia="Times New Roman" w:hAnsi="Arial" w:cs="Arial"/>
          <w:sz w:val="24"/>
          <w:szCs w:val="24"/>
        </w:rPr>
        <w:t>effective at building student confidence to competently cope in a</w:t>
      </w:r>
      <w:r w:rsidR="00072572">
        <w:rPr>
          <w:rFonts w:ascii="Arial" w:eastAsia="Times New Roman" w:hAnsi="Arial" w:cs="Arial"/>
          <w:sz w:val="24"/>
          <w:szCs w:val="24"/>
        </w:rPr>
        <w:t xml:space="preserve"> real bereavement </w:t>
      </w:r>
      <w:r>
        <w:rPr>
          <w:rFonts w:ascii="Arial" w:eastAsia="Times New Roman" w:hAnsi="Arial" w:cs="Arial"/>
          <w:sz w:val="24"/>
          <w:szCs w:val="24"/>
        </w:rPr>
        <w:t>event</w:t>
      </w:r>
      <w:r w:rsidR="00F16A6F">
        <w:rPr>
          <w:rFonts w:ascii="Arial" w:eastAsia="Times New Roman" w:hAnsi="Arial" w:cs="Arial"/>
          <w:sz w:val="24"/>
          <w:szCs w:val="24"/>
        </w:rPr>
        <w:t>.</w:t>
      </w:r>
    </w:p>
    <w:p w:rsidR="00973DDC" w:rsidRPr="006017BB" w:rsidRDefault="00973DDC" w:rsidP="0034763C">
      <w:pPr>
        <w:spacing w:after="0" w:line="240" w:lineRule="auto"/>
        <w:rPr>
          <w:rFonts w:ascii="Arial" w:hAnsi="Arial" w:cs="Arial"/>
          <w:b/>
          <w:sz w:val="24"/>
          <w:szCs w:val="24"/>
          <w:lang w:eastAsia="en-GB"/>
        </w:rPr>
      </w:pPr>
    </w:p>
    <w:p w:rsidR="006E2280" w:rsidRPr="00126E4D" w:rsidRDefault="006E2280" w:rsidP="007C7F65">
      <w:pPr>
        <w:spacing w:after="0" w:line="480" w:lineRule="auto"/>
        <w:rPr>
          <w:rFonts w:ascii="Arial" w:hAnsi="Arial" w:cs="Arial"/>
          <w:b/>
          <w:sz w:val="24"/>
          <w:szCs w:val="24"/>
        </w:rPr>
      </w:pPr>
      <w:r w:rsidRPr="00126E4D">
        <w:rPr>
          <w:rFonts w:ascii="Arial" w:hAnsi="Arial" w:cs="Arial"/>
          <w:b/>
          <w:sz w:val="24"/>
          <w:szCs w:val="24"/>
        </w:rPr>
        <w:t>Findings</w:t>
      </w:r>
    </w:p>
    <w:p w:rsidR="00766499" w:rsidRDefault="00310415" w:rsidP="00766499">
      <w:pPr>
        <w:spacing w:after="0" w:line="480" w:lineRule="auto"/>
        <w:rPr>
          <w:rFonts w:ascii="Arial" w:hAnsi="Arial" w:cs="Arial"/>
          <w:sz w:val="24"/>
        </w:rPr>
      </w:pPr>
      <w:r>
        <w:rPr>
          <w:rFonts w:ascii="Arial" w:hAnsi="Arial" w:cs="Arial"/>
          <w:sz w:val="24"/>
        </w:rPr>
        <w:t>Three</w:t>
      </w:r>
      <w:r w:rsidR="00766499">
        <w:rPr>
          <w:rFonts w:ascii="Arial" w:hAnsi="Arial" w:cs="Arial"/>
          <w:sz w:val="24"/>
        </w:rPr>
        <w:t xml:space="preserve"> themes </w:t>
      </w:r>
      <w:r w:rsidR="00933139">
        <w:rPr>
          <w:rFonts w:ascii="Arial" w:hAnsi="Arial" w:cs="Arial"/>
          <w:sz w:val="24"/>
        </w:rPr>
        <w:t xml:space="preserve">were </w:t>
      </w:r>
      <w:r w:rsidR="005959CE">
        <w:rPr>
          <w:rFonts w:ascii="Arial" w:hAnsi="Arial" w:cs="Arial"/>
          <w:sz w:val="24"/>
        </w:rPr>
        <w:t xml:space="preserve">considered to </w:t>
      </w:r>
      <w:r w:rsidR="00514921">
        <w:rPr>
          <w:rFonts w:ascii="Arial" w:hAnsi="Arial" w:cs="Arial"/>
          <w:sz w:val="24"/>
        </w:rPr>
        <w:t xml:space="preserve">have the potential to </w:t>
      </w:r>
      <w:r w:rsidR="00B819EE">
        <w:rPr>
          <w:rFonts w:ascii="Arial" w:hAnsi="Arial" w:cs="Arial"/>
          <w:sz w:val="24"/>
        </w:rPr>
        <w:t xml:space="preserve">improve student confidence to deliver </w:t>
      </w:r>
      <w:r>
        <w:rPr>
          <w:rFonts w:ascii="Arial" w:hAnsi="Arial" w:cs="Arial"/>
          <w:sz w:val="24"/>
        </w:rPr>
        <w:t>perinatal bereavement care</w:t>
      </w:r>
      <w:r w:rsidR="00766499" w:rsidRPr="00BA720F">
        <w:rPr>
          <w:rFonts w:ascii="Arial" w:hAnsi="Arial" w:cs="Arial"/>
          <w:sz w:val="24"/>
        </w:rPr>
        <w:t>:</w:t>
      </w:r>
    </w:p>
    <w:p w:rsidR="0034763C" w:rsidRPr="0034763C" w:rsidRDefault="0034763C" w:rsidP="0034763C">
      <w:pPr>
        <w:spacing w:after="0" w:line="480" w:lineRule="auto"/>
        <w:ind w:firstLine="720"/>
        <w:rPr>
          <w:rFonts w:ascii="Arial" w:hAnsi="Arial" w:cs="Arial"/>
          <w:sz w:val="24"/>
          <w:szCs w:val="24"/>
        </w:rPr>
      </w:pPr>
      <w:r w:rsidRPr="0034763C">
        <w:rPr>
          <w:rFonts w:ascii="Arial" w:hAnsi="Arial" w:cs="Arial"/>
          <w:sz w:val="24"/>
          <w:szCs w:val="24"/>
        </w:rPr>
        <w:t>(1) Increasing classroom interaction</w:t>
      </w:r>
    </w:p>
    <w:p w:rsidR="0034763C" w:rsidRPr="0034763C" w:rsidRDefault="0034763C" w:rsidP="0034763C">
      <w:pPr>
        <w:spacing w:after="0" w:line="480" w:lineRule="auto"/>
        <w:ind w:firstLine="720"/>
        <w:rPr>
          <w:rFonts w:ascii="Arial" w:hAnsi="Arial" w:cs="Arial"/>
          <w:sz w:val="24"/>
          <w:szCs w:val="24"/>
        </w:rPr>
      </w:pPr>
      <w:r w:rsidRPr="0034763C">
        <w:rPr>
          <w:rFonts w:ascii="Arial" w:hAnsi="Arial" w:cs="Arial"/>
          <w:sz w:val="24"/>
          <w:szCs w:val="24"/>
        </w:rPr>
        <w:t>(2) The importance of reflecting on emotions</w:t>
      </w:r>
    </w:p>
    <w:p w:rsidR="0034763C" w:rsidRPr="0034763C" w:rsidRDefault="0034763C" w:rsidP="0034763C">
      <w:pPr>
        <w:pStyle w:val="Hanging1"/>
        <w:pBdr>
          <w:right w:val="none" w:sz="0" w:space="0" w:color="auto"/>
        </w:pBdr>
        <w:spacing w:after="0"/>
        <w:ind w:left="0" w:firstLine="720"/>
        <w:jc w:val="left"/>
        <w:rPr>
          <w:rFonts w:cs="Arial"/>
        </w:rPr>
      </w:pPr>
      <w:r w:rsidRPr="0034763C">
        <w:rPr>
          <w:rFonts w:cs="Arial"/>
        </w:rPr>
        <w:t>(3) Need for experience</w:t>
      </w:r>
    </w:p>
    <w:p w:rsidR="00DF7DCE" w:rsidRDefault="00514921" w:rsidP="00DF7DCE">
      <w:pPr>
        <w:spacing w:after="0" w:line="240" w:lineRule="auto"/>
        <w:rPr>
          <w:rFonts w:ascii="Arial" w:hAnsi="Arial" w:cs="Arial"/>
          <w:sz w:val="24"/>
          <w:szCs w:val="24"/>
        </w:rPr>
      </w:pPr>
      <w:r w:rsidRPr="00514921">
        <w:rPr>
          <w:rFonts w:ascii="Arial" w:hAnsi="Arial" w:cs="Arial"/>
          <w:sz w:val="24"/>
          <w:szCs w:val="24"/>
        </w:rPr>
        <w:t>Each of the identified themes will be discussed in turn.</w:t>
      </w:r>
    </w:p>
    <w:p w:rsidR="00333D3F" w:rsidRDefault="00333D3F" w:rsidP="00DF7DCE">
      <w:pPr>
        <w:spacing w:after="0" w:line="240" w:lineRule="auto"/>
        <w:rPr>
          <w:rFonts w:ascii="Arial" w:hAnsi="Arial" w:cs="Arial"/>
          <w:sz w:val="24"/>
          <w:szCs w:val="24"/>
        </w:rPr>
      </w:pPr>
    </w:p>
    <w:p w:rsidR="00333D3F" w:rsidRDefault="00333D3F" w:rsidP="00DF7DCE">
      <w:pPr>
        <w:spacing w:after="0" w:line="240" w:lineRule="auto"/>
        <w:rPr>
          <w:rFonts w:ascii="Arial" w:hAnsi="Arial" w:cs="Arial"/>
          <w:sz w:val="24"/>
          <w:szCs w:val="24"/>
        </w:rPr>
      </w:pPr>
    </w:p>
    <w:p w:rsidR="005959CE" w:rsidRPr="00DF7DCE" w:rsidRDefault="00F92754" w:rsidP="005959CE">
      <w:pPr>
        <w:spacing w:after="0" w:line="480" w:lineRule="auto"/>
        <w:rPr>
          <w:rFonts w:ascii="Arial" w:hAnsi="Arial" w:cs="Arial"/>
          <w:b/>
          <w:sz w:val="24"/>
          <w:szCs w:val="24"/>
        </w:rPr>
      </w:pPr>
      <w:r w:rsidRPr="005959CE">
        <w:rPr>
          <w:rFonts w:ascii="Arial" w:hAnsi="Arial" w:cs="Arial"/>
          <w:b/>
          <w:sz w:val="24"/>
          <w:szCs w:val="24"/>
        </w:rPr>
        <w:t xml:space="preserve">(1) </w:t>
      </w:r>
      <w:r w:rsidR="005959CE" w:rsidRPr="005959CE">
        <w:rPr>
          <w:rFonts w:ascii="Arial" w:hAnsi="Arial" w:cs="Arial"/>
          <w:b/>
          <w:sz w:val="24"/>
          <w:szCs w:val="24"/>
        </w:rPr>
        <w:t>Increasing classroom interaction</w:t>
      </w:r>
    </w:p>
    <w:p w:rsidR="0061780F" w:rsidRDefault="008C6006" w:rsidP="005F2F22">
      <w:pPr>
        <w:spacing w:after="0" w:line="480" w:lineRule="auto"/>
        <w:rPr>
          <w:rFonts w:ascii="Arial" w:hAnsi="Arial" w:cs="Arial"/>
          <w:sz w:val="24"/>
          <w:szCs w:val="24"/>
        </w:rPr>
      </w:pPr>
      <w:r>
        <w:rPr>
          <w:rFonts w:ascii="Arial" w:hAnsi="Arial" w:cs="Arial"/>
          <w:sz w:val="24"/>
          <w:szCs w:val="24"/>
        </w:rPr>
        <w:t xml:space="preserve">The </w:t>
      </w:r>
      <w:r w:rsidR="00E216DF">
        <w:rPr>
          <w:rFonts w:ascii="Arial" w:hAnsi="Arial" w:cs="Arial"/>
          <w:sz w:val="24"/>
          <w:szCs w:val="24"/>
        </w:rPr>
        <w:t xml:space="preserve">workbook was </w:t>
      </w:r>
      <w:r w:rsidR="008B0BBF">
        <w:rPr>
          <w:rFonts w:ascii="Arial" w:hAnsi="Arial" w:cs="Arial"/>
          <w:sz w:val="24"/>
          <w:szCs w:val="24"/>
        </w:rPr>
        <w:t>developed to be</w:t>
      </w:r>
      <w:r w:rsidR="00913C73">
        <w:rPr>
          <w:rFonts w:ascii="Arial" w:hAnsi="Arial" w:cs="Arial"/>
          <w:sz w:val="24"/>
          <w:szCs w:val="24"/>
        </w:rPr>
        <w:t xml:space="preserve"> </w:t>
      </w:r>
      <w:r w:rsidR="00C01502">
        <w:rPr>
          <w:rFonts w:ascii="Arial" w:hAnsi="Arial" w:cs="Arial"/>
          <w:sz w:val="24"/>
          <w:szCs w:val="24"/>
        </w:rPr>
        <w:t xml:space="preserve">interactive </w:t>
      </w:r>
      <w:r w:rsidR="00913C73">
        <w:rPr>
          <w:rFonts w:ascii="Arial" w:hAnsi="Arial" w:cs="Arial"/>
          <w:sz w:val="24"/>
          <w:szCs w:val="24"/>
        </w:rPr>
        <w:t xml:space="preserve">and therefore </w:t>
      </w:r>
      <w:r w:rsidR="008C259C">
        <w:rPr>
          <w:rFonts w:ascii="Arial" w:hAnsi="Arial" w:cs="Arial"/>
          <w:sz w:val="24"/>
          <w:szCs w:val="24"/>
        </w:rPr>
        <w:t xml:space="preserve">it </w:t>
      </w:r>
      <w:r w:rsidR="00913C73">
        <w:rPr>
          <w:rFonts w:ascii="Arial" w:hAnsi="Arial" w:cs="Arial"/>
          <w:sz w:val="24"/>
          <w:szCs w:val="24"/>
        </w:rPr>
        <w:t>is interleaved with 30-</w:t>
      </w:r>
      <w:r w:rsidR="00C01502">
        <w:rPr>
          <w:rFonts w:ascii="Arial" w:hAnsi="Arial" w:cs="Arial"/>
          <w:sz w:val="24"/>
          <w:szCs w:val="24"/>
        </w:rPr>
        <w:t>activities</w:t>
      </w:r>
      <w:r w:rsidR="008C259C">
        <w:rPr>
          <w:rFonts w:ascii="Arial" w:hAnsi="Arial" w:cs="Arial"/>
          <w:sz w:val="24"/>
          <w:szCs w:val="24"/>
        </w:rPr>
        <w:t>, designed to apply theory to practice</w:t>
      </w:r>
      <w:r>
        <w:rPr>
          <w:rFonts w:ascii="Arial" w:hAnsi="Arial" w:cs="Arial"/>
          <w:sz w:val="24"/>
          <w:szCs w:val="24"/>
        </w:rPr>
        <w:t xml:space="preserve">. </w:t>
      </w:r>
      <w:r w:rsidR="00913C73">
        <w:rPr>
          <w:rFonts w:ascii="Arial" w:hAnsi="Arial" w:cs="Arial"/>
          <w:sz w:val="24"/>
          <w:szCs w:val="24"/>
        </w:rPr>
        <w:t>T</w:t>
      </w:r>
      <w:r w:rsidR="008B0BBF">
        <w:rPr>
          <w:rFonts w:ascii="Arial" w:hAnsi="Arial" w:cs="Arial"/>
          <w:sz w:val="24"/>
          <w:szCs w:val="24"/>
        </w:rPr>
        <w:t xml:space="preserve">he qualitative </w:t>
      </w:r>
      <w:r w:rsidR="00913C73">
        <w:rPr>
          <w:rFonts w:ascii="Arial" w:hAnsi="Arial" w:cs="Arial"/>
          <w:sz w:val="24"/>
          <w:szCs w:val="24"/>
        </w:rPr>
        <w:t xml:space="preserve">comments reflected </w:t>
      </w:r>
      <w:r w:rsidR="008B0BBF">
        <w:rPr>
          <w:rFonts w:ascii="Arial" w:hAnsi="Arial" w:cs="Arial"/>
          <w:sz w:val="24"/>
          <w:szCs w:val="24"/>
        </w:rPr>
        <w:t>that t</w:t>
      </w:r>
      <w:r w:rsidR="000A716C" w:rsidRPr="00126E4D">
        <w:rPr>
          <w:rFonts w:ascii="Arial" w:hAnsi="Arial" w:cs="Arial"/>
          <w:sz w:val="24"/>
          <w:szCs w:val="24"/>
        </w:rPr>
        <w:t xml:space="preserve">he </w:t>
      </w:r>
      <w:r>
        <w:rPr>
          <w:rFonts w:ascii="Arial" w:hAnsi="Arial" w:cs="Arial"/>
          <w:sz w:val="24"/>
          <w:szCs w:val="24"/>
        </w:rPr>
        <w:t xml:space="preserve">workbook </w:t>
      </w:r>
      <w:r w:rsidR="000A716C" w:rsidRPr="00126E4D">
        <w:rPr>
          <w:rFonts w:ascii="Arial" w:hAnsi="Arial" w:cs="Arial"/>
          <w:sz w:val="24"/>
          <w:szCs w:val="24"/>
        </w:rPr>
        <w:t xml:space="preserve">was highly rated by the </w:t>
      </w:r>
      <w:r>
        <w:rPr>
          <w:rFonts w:ascii="Arial" w:hAnsi="Arial" w:cs="Arial"/>
          <w:sz w:val="24"/>
          <w:szCs w:val="24"/>
        </w:rPr>
        <w:t xml:space="preserve">majority of </w:t>
      </w:r>
      <w:r w:rsidR="008B0BBF">
        <w:rPr>
          <w:rFonts w:ascii="Arial" w:hAnsi="Arial" w:cs="Arial"/>
          <w:sz w:val="24"/>
          <w:szCs w:val="24"/>
        </w:rPr>
        <w:t xml:space="preserve">the </w:t>
      </w:r>
      <w:r>
        <w:rPr>
          <w:rFonts w:ascii="Arial" w:hAnsi="Arial" w:cs="Arial"/>
          <w:sz w:val="24"/>
          <w:szCs w:val="24"/>
        </w:rPr>
        <w:t>participating student midwives. Typical comments included:</w:t>
      </w:r>
    </w:p>
    <w:p w:rsidR="000A716C" w:rsidRDefault="000A716C" w:rsidP="00C01502">
      <w:pPr>
        <w:spacing w:after="0" w:line="360" w:lineRule="auto"/>
        <w:ind w:left="720"/>
        <w:rPr>
          <w:rFonts w:ascii="Arial" w:hAnsi="Arial" w:cs="Arial"/>
          <w:sz w:val="24"/>
          <w:szCs w:val="24"/>
        </w:rPr>
      </w:pPr>
      <w:r w:rsidRPr="00126E4D">
        <w:rPr>
          <w:rFonts w:ascii="Arial" w:hAnsi="Arial" w:cs="Arial"/>
          <w:i/>
          <w:sz w:val="24"/>
          <w:szCs w:val="24"/>
        </w:rPr>
        <w:t>Good workbook will definitely revisit. Good information. Opens lots of doors</w:t>
      </w:r>
      <w:r w:rsidR="008C259C">
        <w:rPr>
          <w:rFonts w:ascii="Arial" w:hAnsi="Arial" w:cs="Arial"/>
          <w:i/>
          <w:sz w:val="24"/>
          <w:szCs w:val="24"/>
        </w:rPr>
        <w:t xml:space="preserve"> </w:t>
      </w:r>
      <w:r w:rsidRPr="00126E4D">
        <w:rPr>
          <w:rFonts w:ascii="Arial" w:hAnsi="Arial" w:cs="Arial"/>
          <w:sz w:val="24"/>
          <w:szCs w:val="24"/>
        </w:rPr>
        <w:t>(P32S3)</w:t>
      </w:r>
      <w:r w:rsidR="00C01502">
        <w:rPr>
          <w:rFonts w:ascii="Arial" w:hAnsi="Arial" w:cs="Arial"/>
          <w:sz w:val="24"/>
          <w:szCs w:val="24"/>
        </w:rPr>
        <w:t>.</w:t>
      </w:r>
    </w:p>
    <w:p w:rsidR="00C01502" w:rsidRPr="00126E4D" w:rsidRDefault="00C01502" w:rsidP="00C01502">
      <w:pPr>
        <w:spacing w:after="0" w:line="240" w:lineRule="auto"/>
        <w:ind w:left="720"/>
        <w:rPr>
          <w:rFonts w:ascii="Arial" w:hAnsi="Arial" w:cs="Arial"/>
          <w:sz w:val="24"/>
          <w:szCs w:val="24"/>
        </w:rPr>
      </w:pPr>
    </w:p>
    <w:p w:rsidR="000A716C" w:rsidRDefault="000A716C" w:rsidP="00C01502">
      <w:pPr>
        <w:spacing w:after="0" w:line="360" w:lineRule="auto"/>
        <w:ind w:left="720"/>
        <w:rPr>
          <w:rFonts w:ascii="Arial" w:hAnsi="Arial" w:cs="Arial"/>
          <w:sz w:val="24"/>
          <w:szCs w:val="24"/>
        </w:rPr>
      </w:pPr>
      <w:r w:rsidRPr="00126E4D">
        <w:rPr>
          <w:rFonts w:ascii="Arial" w:hAnsi="Arial" w:cs="Arial"/>
          <w:i/>
          <w:sz w:val="24"/>
          <w:szCs w:val="24"/>
        </w:rPr>
        <w:t>I feel the workbook stands me in good stead and will continue to refer back to it when providing care for women</w:t>
      </w:r>
      <w:r w:rsidR="008C259C">
        <w:rPr>
          <w:rFonts w:ascii="Arial" w:hAnsi="Arial" w:cs="Arial"/>
          <w:i/>
          <w:sz w:val="24"/>
          <w:szCs w:val="24"/>
        </w:rPr>
        <w:t xml:space="preserve"> </w:t>
      </w:r>
      <w:r w:rsidR="00333D3F">
        <w:rPr>
          <w:rFonts w:ascii="Arial" w:hAnsi="Arial" w:cs="Arial"/>
          <w:sz w:val="24"/>
          <w:szCs w:val="24"/>
        </w:rPr>
        <w:t>(P23-</w:t>
      </w:r>
      <w:r w:rsidRPr="00126E4D">
        <w:rPr>
          <w:rFonts w:ascii="Arial" w:hAnsi="Arial" w:cs="Arial"/>
          <w:sz w:val="24"/>
          <w:szCs w:val="24"/>
        </w:rPr>
        <w:t>3)</w:t>
      </w:r>
      <w:r w:rsidR="00F778F7">
        <w:rPr>
          <w:rFonts w:ascii="Arial" w:hAnsi="Arial" w:cs="Arial"/>
          <w:sz w:val="24"/>
          <w:szCs w:val="24"/>
        </w:rPr>
        <w:t>.</w:t>
      </w:r>
    </w:p>
    <w:p w:rsidR="00C01502" w:rsidRDefault="00C01502" w:rsidP="00C01502">
      <w:pPr>
        <w:spacing w:after="0" w:line="240" w:lineRule="auto"/>
        <w:ind w:left="720"/>
        <w:rPr>
          <w:rFonts w:ascii="Arial" w:hAnsi="Arial" w:cs="Arial"/>
          <w:sz w:val="24"/>
          <w:szCs w:val="24"/>
        </w:rPr>
      </w:pPr>
    </w:p>
    <w:p w:rsidR="00774215" w:rsidRDefault="00D351FE" w:rsidP="002330D0">
      <w:pPr>
        <w:spacing w:after="0" w:line="480" w:lineRule="auto"/>
        <w:rPr>
          <w:rFonts w:ascii="Arial" w:hAnsi="Arial" w:cs="Arial"/>
          <w:sz w:val="24"/>
          <w:szCs w:val="24"/>
        </w:rPr>
      </w:pPr>
      <w:r>
        <w:rPr>
          <w:rFonts w:ascii="Arial" w:hAnsi="Arial" w:cs="Arial"/>
          <w:sz w:val="24"/>
          <w:szCs w:val="24"/>
        </w:rPr>
        <w:t>Post workbook completion</w:t>
      </w:r>
      <w:r w:rsidR="005F2F22">
        <w:rPr>
          <w:rFonts w:ascii="Arial" w:hAnsi="Arial" w:cs="Arial"/>
          <w:sz w:val="24"/>
          <w:szCs w:val="24"/>
        </w:rPr>
        <w:t>,</w:t>
      </w:r>
      <w:r w:rsidR="002C24BC">
        <w:rPr>
          <w:rFonts w:ascii="Arial" w:hAnsi="Arial" w:cs="Arial"/>
          <w:sz w:val="24"/>
          <w:szCs w:val="24"/>
        </w:rPr>
        <w:t xml:space="preserve"> some students commented upon the workbook as a teaching and learning method.  </w:t>
      </w:r>
      <w:r w:rsidR="008C259C">
        <w:rPr>
          <w:rFonts w:ascii="Arial" w:hAnsi="Arial" w:cs="Arial"/>
          <w:sz w:val="24"/>
          <w:szCs w:val="24"/>
        </w:rPr>
        <w:t>In response, t</w:t>
      </w:r>
      <w:r w:rsidR="002C24BC">
        <w:rPr>
          <w:rFonts w:ascii="Arial" w:hAnsi="Arial" w:cs="Arial"/>
          <w:sz w:val="24"/>
          <w:szCs w:val="24"/>
        </w:rPr>
        <w:t xml:space="preserve">here </w:t>
      </w:r>
      <w:r w:rsidR="00507678">
        <w:rPr>
          <w:rFonts w:ascii="Arial" w:hAnsi="Arial" w:cs="Arial"/>
          <w:sz w:val="24"/>
          <w:szCs w:val="24"/>
        </w:rPr>
        <w:t>was</w:t>
      </w:r>
      <w:r w:rsidR="008E63CD" w:rsidRPr="00126E4D">
        <w:rPr>
          <w:rFonts w:ascii="Arial" w:hAnsi="Arial" w:cs="Arial"/>
          <w:sz w:val="24"/>
          <w:szCs w:val="24"/>
        </w:rPr>
        <w:t xml:space="preserve"> a strong indicati</w:t>
      </w:r>
      <w:r w:rsidR="002330D0">
        <w:rPr>
          <w:rFonts w:ascii="Arial" w:hAnsi="Arial" w:cs="Arial"/>
          <w:sz w:val="24"/>
          <w:szCs w:val="24"/>
        </w:rPr>
        <w:t xml:space="preserve">on </w:t>
      </w:r>
      <w:r w:rsidR="00F35B52" w:rsidRPr="00126E4D">
        <w:rPr>
          <w:rFonts w:ascii="Arial" w:hAnsi="Arial" w:cs="Arial"/>
          <w:sz w:val="24"/>
          <w:szCs w:val="24"/>
        </w:rPr>
        <w:t xml:space="preserve">that the </w:t>
      </w:r>
      <w:r w:rsidR="00EB3B9B">
        <w:rPr>
          <w:rFonts w:ascii="Arial" w:hAnsi="Arial" w:cs="Arial"/>
          <w:sz w:val="24"/>
          <w:szCs w:val="24"/>
        </w:rPr>
        <w:t>session in which the workbook was</w:t>
      </w:r>
      <w:r w:rsidR="00F35B52" w:rsidRPr="00126E4D">
        <w:rPr>
          <w:rFonts w:ascii="Arial" w:hAnsi="Arial" w:cs="Arial"/>
          <w:sz w:val="24"/>
          <w:szCs w:val="24"/>
        </w:rPr>
        <w:t xml:space="preserve"> utilised should </w:t>
      </w:r>
      <w:r w:rsidR="00064D12" w:rsidRPr="00126E4D">
        <w:rPr>
          <w:rFonts w:ascii="Arial" w:hAnsi="Arial" w:cs="Arial"/>
          <w:sz w:val="24"/>
          <w:szCs w:val="24"/>
        </w:rPr>
        <w:t xml:space="preserve">itself </w:t>
      </w:r>
      <w:r w:rsidR="002330D0">
        <w:rPr>
          <w:rFonts w:ascii="Arial" w:hAnsi="Arial" w:cs="Arial"/>
          <w:sz w:val="24"/>
          <w:szCs w:val="24"/>
        </w:rPr>
        <w:t>be more interactive:</w:t>
      </w:r>
    </w:p>
    <w:p w:rsidR="001311F5" w:rsidRDefault="001311F5" w:rsidP="002330D0">
      <w:pPr>
        <w:spacing w:after="0" w:line="480" w:lineRule="auto"/>
        <w:rPr>
          <w:rFonts w:ascii="Arial" w:hAnsi="Arial" w:cs="Arial"/>
          <w:sz w:val="24"/>
          <w:szCs w:val="24"/>
        </w:rPr>
      </w:pPr>
    </w:p>
    <w:p w:rsidR="002330D0" w:rsidRDefault="00065260" w:rsidP="00EC7E1F">
      <w:pPr>
        <w:spacing w:after="0" w:line="360" w:lineRule="auto"/>
        <w:ind w:firstLine="720"/>
        <w:rPr>
          <w:rFonts w:ascii="Arial" w:hAnsi="Arial" w:cs="Arial"/>
          <w:i/>
          <w:sz w:val="24"/>
          <w:szCs w:val="24"/>
        </w:rPr>
      </w:pPr>
      <w:r w:rsidRPr="00126E4D">
        <w:rPr>
          <w:rFonts w:ascii="Arial" w:hAnsi="Arial" w:cs="Arial"/>
          <w:i/>
          <w:sz w:val="24"/>
          <w:szCs w:val="24"/>
        </w:rPr>
        <w:t xml:space="preserve">It has been very beneficial, although could have been more </w:t>
      </w:r>
      <w:r w:rsidRPr="00734023">
        <w:rPr>
          <w:rFonts w:ascii="Arial" w:hAnsi="Arial" w:cs="Arial"/>
          <w:i/>
          <w:sz w:val="24"/>
          <w:szCs w:val="24"/>
          <w:u w:val="single"/>
        </w:rPr>
        <w:t>interactive</w:t>
      </w:r>
    </w:p>
    <w:p w:rsidR="00F35B52" w:rsidRPr="00126E4D" w:rsidRDefault="00333D3F" w:rsidP="002330D0">
      <w:pPr>
        <w:spacing w:after="0" w:line="480" w:lineRule="auto"/>
        <w:ind w:firstLine="720"/>
        <w:rPr>
          <w:rFonts w:ascii="Arial" w:hAnsi="Arial" w:cs="Arial"/>
          <w:sz w:val="24"/>
          <w:szCs w:val="24"/>
        </w:rPr>
      </w:pPr>
      <w:r>
        <w:rPr>
          <w:rFonts w:ascii="Arial" w:hAnsi="Arial" w:cs="Arial"/>
          <w:sz w:val="24"/>
          <w:szCs w:val="24"/>
        </w:rPr>
        <w:t xml:space="preserve"> (P19-</w:t>
      </w:r>
      <w:r w:rsidR="00065260" w:rsidRPr="00126E4D">
        <w:rPr>
          <w:rFonts w:ascii="Arial" w:hAnsi="Arial" w:cs="Arial"/>
          <w:sz w:val="24"/>
          <w:szCs w:val="24"/>
        </w:rPr>
        <w:t>3)</w:t>
      </w:r>
      <w:r w:rsidR="002E48A7">
        <w:rPr>
          <w:rFonts w:ascii="Arial" w:hAnsi="Arial" w:cs="Arial"/>
          <w:sz w:val="24"/>
          <w:szCs w:val="24"/>
        </w:rPr>
        <w:t>.</w:t>
      </w:r>
    </w:p>
    <w:p w:rsidR="002330D0" w:rsidRDefault="00065260" w:rsidP="00EC7E1F">
      <w:pPr>
        <w:spacing w:after="0" w:line="360" w:lineRule="auto"/>
        <w:ind w:firstLine="720"/>
        <w:rPr>
          <w:rFonts w:ascii="Arial" w:hAnsi="Arial" w:cs="Arial"/>
          <w:i/>
          <w:sz w:val="24"/>
          <w:szCs w:val="24"/>
        </w:rPr>
      </w:pPr>
      <w:r w:rsidRPr="00126E4D">
        <w:rPr>
          <w:rFonts w:ascii="Arial" w:hAnsi="Arial" w:cs="Arial"/>
          <w:i/>
          <w:sz w:val="24"/>
          <w:szCs w:val="24"/>
        </w:rPr>
        <w:t xml:space="preserve">I would have found a more </w:t>
      </w:r>
      <w:r w:rsidRPr="00734023">
        <w:rPr>
          <w:rFonts w:ascii="Arial" w:hAnsi="Arial" w:cs="Arial"/>
          <w:i/>
          <w:sz w:val="24"/>
          <w:szCs w:val="24"/>
          <w:u w:val="single"/>
        </w:rPr>
        <w:t>interactive</w:t>
      </w:r>
      <w:r w:rsidRPr="00126E4D">
        <w:rPr>
          <w:rFonts w:ascii="Arial" w:hAnsi="Arial" w:cs="Arial"/>
          <w:i/>
          <w:sz w:val="24"/>
          <w:szCs w:val="24"/>
        </w:rPr>
        <w:t xml:space="preserve"> session more beneficial to digest and </w:t>
      </w:r>
    </w:p>
    <w:p w:rsidR="00065260" w:rsidRDefault="00065260" w:rsidP="00EC7E1F">
      <w:pPr>
        <w:spacing w:after="0" w:line="360" w:lineRule="auto"/>
        <w:ind w:firstLine="720"/>
        <w:rPr>
          <w:rFonts w:ascii="Arial" w:hAnsi="Arial" w:cs="Arial"/>
          <w:sz w:val="24"/>
          <w:szCs w:val="24"/>
        </w:rPr>
      </w:pPr>
      <w:r w:rsidRPr="00126E4D">
        <w:rPr>
          <w:rFonts w:ascii="Arial" w:hAnsi="Arial" w:cs="Arial"/>
          <w:i/>
          <w:sz w:val="24"/>
          <w:szCs w:val="24"/>
        </w:rPr>
        <w:t>understand work</w:t>
      </w:r>
      <w:r w:rsidR="008C259C">
        <w:rPr>
          <w:rFonts w:ascii="Arial" w:hAnsi="Arial" w:cs="Arial"/>
          <w:i/>
          <w:sz w:val="24"/>
          <w:szCs w:val="24"/>
        </w:rPr>
        <w:t xml:space="preserve"> </w:t>
      </w:r>
      <w:r w:rsidR="00333D3F">
        <w:rPr>
          <w:rFonts w:ascii="Arial" w:hAnsi="Arial" w:cs="Arial"/>
          <w:sz w:val="24"/>
          <w:szCs w:val="24"/>
        </w:rPr>
        <w:t>(P46-</w:t>
      </w:r>
      <w:r w:rsidRPr="00126E4D">
        <w:rPr>
          <w:rFonts w:ascii="Arial" w:hAnsi="Arial" w:cs="Arial"/>
          <w:sz w:val="24"/>
          <w:szCs w:val="24"/>
        </w:rPr>
        <w:t>3)</w:t>
      </w:r>
      <w:r w:rsidR="002E48A7">
        <w:rPr>
          <w:rFonts w:ascii="Arial" w:hAnsi="Arial" w:cs="Arial"/>
          <w:sz w:val="24"/>
          <w:szCs w:val="24"/>
        </w:rPr>
        <w:t>.</w:t>
      </w:r>
    </w:p>
    <w:p w:rsidR="00C44BE7" w:rsidRDefault="00C44BE7" w:rsidP="00C44BE7">
      <w:pPr>
        <w:spacing w:after="0" w:line="240" w:lineRule="auto"/>
        <w:ind w:firstLine="720"/>
        <w:rPr>
          <w:rFonts w:ascii="Arial" w:hAnsi="Arial" w:cs="Arial"/>
          <w:sz w:val="24"/>
          <w:szCs w:val="24"/>
        </w:rPr>
      </w:pPr>
    </w:p>
    <w:p w:rsidR="00C44BE7" w:rsidRDefault="00C44BE7" w:rsidP="00C44BE7">
      <w:pPr>
        <w:spacing w:after="0" w:line="360" w:lineRule="auto"/>
        <w:ind w:firstLine="720"/>
        <w:rPr>
          <w:rFonts w:ascii="Arial" w:hAnsi="Arial" w:cs="Arial"/>
          <w:i/>
          <w:sz w:val="24"/>
          <w:szCs w:val="24"/>
        </w:rPr>
      </w:pPr>
      <w:r w:rsidRPr="004F32BF">
        <w:rPr>
          <w:rFonts w:ascii="Arial" w:hAnsi="Arial" w:cs="Arial"/>
          <w:i/>
          <w:sz w:val="24"/>
          <w:szCs w:val="24"/>
        </w:rPr>
        <w:t xml:space="preserve">I think this class needs to be more </w:t>
      </w:r>
      <w:r w:rsidRPr="002C24BC">
        <w:rPr>
          <w:rFonts w:ascii="Arial" w:hAnsi="Arial" w:cs="Arial"/>
          <w:i/>
          <w:sz w:val="24"/>
          <w:szCs w:val="24"/>
          <w:u w:val="single"/>
        </w:rPr>
        <w:t>interactive</w:t>
      </w:r>
      <w:r w:rsidRPr="004F32BF">
        <w:rPr>
          <w:rFonts w:ascii="Arial" w:hAnsi="Arial" w:cs="Arial"/>
          <w:i/>
          <w:sz w:val="24"/>
          <w:szCs w:val="24"/>
        </w:rPr>
        <w:t xml:space="preserve">. Discussion would help as </w:t>
      </w:r>
    </w:p>
    <w:p w:rsidR="00C44BE7" w:rsidRDefault="00C44BE7" w:rsidP="00C44BE7">
      <w:pPr>
        <w:spacing w:after="0" w:line="360" w:lineRule="auto"/>
        <w:ind w:firstLine="720"/>
        <w:rPr>
          <w:rFonts w:ascii="Arial" w:hAnsi="Arial" w:cs="Arial"/>
          <w:i/>
          <w:sz w:val="24"/>
          <w:szCs w:val="24"/>
        </w:rPr>
      </w:pPr>
      <w:r w:rsidRPr="004F32BF">
        <w:rPr>
          <w:rFonts w:ascii="Arial" w:hAnsi="Arial" w:cs="Arial"/>
          <w:i/>
          <w:sz w:val="24"/>
          <w:szCs w:val="24"/>
        </w:rPr>
        <w:t xml:space="preserve">sharing helps a sensitive subject. Otherwise this work could be done at home </w:t>
      </w:r>
    </w:p>
    <w:p w:rsidR="00C44BE7" w:rsidRDefault="00C44BE7" w:rsidP="00C44BE7">
      <w:pPr>
        <w:spacing w:after="0" w:line="360" w:lineRule="auto"/>
        <w:ind w:firstLine="720"/>
        <w:rPr>
          <w:rFonts w:ascii="Arial" w:hAnsi="Arial" w:cs="Arial"/>
          <w:i/>
          <w:sz w:val="24"/>
          <w:szCs w:val="24"/>
        </w:rPr>
      </w:pPr>
      <w:r w:rsidRPr="004F32BF">
        <w:rPr>
          <w:rFonts w:ascii="Arial" w:hAnsi="Arial" w:cs="Arial"/>
          <w:i/>
          <w:sz w:val="24"/>
          <w:szCs w:val="24"/>
        </w:rPr>
        <w:t>in comfort when facing personal and difficult memories (</w:t>
      </w:r>
      <w:r w:rsidR="00333D3F">
        <w:rPr>
          <w:rFonts w:ascii="Arial" w:hAnsi="Arial" w:cs="Arial"/>
          <w:i/>
          <w:sz w:val="24"/>
          <w:szCs w:val="24"/>
        </w:rPr>
        <w:t>P58-</w:t>
      </w:r>
      <w:r>
        <w:rPr>
          <w:rFonts w:ascii="Arial" w:hAnsi="Arial" w:cs="Arial"/>
          <w:i/>
          <w:sz w:val="24"/>
          <w:szCs w:val="24"/>
        </w:rPr>
        <w:t>3</w:t>
      </w:r>
      <w:r w:rsidRPr="004F32BF">
        <w:rPr>
          <w:rFonts w:ascii="Arial" w:hAnsi="Arial" w:cs="Arial"/>
          <w:i/>
          <w:sz w:val="24"/>
          <w:szCs w:val="24"/>
        </w:rPr>
        <w:t>).</w:t>
      </w:r>
    </w:p>
    <w:p w:rsidR="00F20E7F" w:rsidRDefault="00F20E7F" w:rsidP="00F20E7F">
      <w:pPr>
        <w:spacing w:after="0" w:line="240" w:lineRule="auto"/>
        <w:ind w:firstLine="720"/>
        <w:rPr>
          <w:rFonts w:ascii="Arial" w:hAnsi="Arial" w:cs="Arial"/>
          <w:i/>
          <w:sz w:val="24"/>
          <w:szCs w:val="24"/>
        </w:rPr>
      </w:pPr>
    </w:p>
    <w:p w:rsidR="003A51FE" w:rsidRPr="00BF098A" w:rsidRDefault="003A51FE" w:rsidP="003A51FE">
      <w:pPr>
        <w:spacing w:line="360" w:lineRule="auto"/>
        <w:ind w:left="720"/>
        <w:rPr>
          <w:rFonts w:ascii="Arial" w:eastAsia="Calibri" w:hAnsi="Arial" w:cs="Arial"/>
          <w:sz w:val="24"/>
          <w:szCs w:val="24"/>
        </w:rPr>
      </w:pPr>
      <w:r w:rsidRPr="00FA0104">
        <w:rPr>
          <w:rFonts w:ascii="Arial" w:eastAsia="Calibri" w:hAnsi="Arial" w:cs="Arial"/>
          <w:i/>
          <w:sz w:val="24"/>
          <w:szCs w:val="24"/>
        </w:rPr>
        <w:t xml:space="preserve">I feel this day would be </w:t>
      </w:r>
      <w:r>
        <w:rPr>
          <w:rFonts w:ascii="Arial" w:eastAsia="Calibri" w:hAnsi="Arial" w:cs="Arial"/>
          <w:i/>
          <w:sz w:val="24"/>
          <w:szCs w:val="24"/>
        </w:rPr>
        <w:t xml:space="preserve">better with more </w:t>
      </w:r>
      <w:r w:rsidRPr="00734023">
        <w:rPr>
          <w:rFonts w:ascii="Arial" w:eastAsia="Calibri" w:hAnsi="Arial" w:cs="Arial"/>
          <w:i/>
          <w:sz w:val="24"/>
          <w:szCs w:val="24"/>
          <w:u w:val="single"/>
        </w:rPr>
        <w:t>interaction</w:t>
      </w:r>
      <w:r>
        <w:rPr>
          <w:rFonts w:ascii="Arial" w:eastAsia="Calibri" w:hAnsi="Arial" w:cs="Arial"/>
          <w:i/>
          <w:sz w:val="24"/>
          <w:szCs w:val="24"/>
        </w:rPr>
        <w:t>. I</w:t>
      </w:r>
      <w:r w:rsidRPr="00FA0104">
        <w:rPr>
          <w:rFonts w:ascii="Arial" w:eastAsia="Calibri" w:hAnsi="Arial" w:cs="Arial"/>
          <w:i/>
          <w:sz w:val="24"/>
          <w:szCs w:val="24"/>
        </w:rPr>
        <w:t>t</w:t>
      </w:r>
      <w:r>
        <w:rPr>
          <w:rFonts w:ascii="Arial" w:eastAsia="Calibri" w:hAnsi="Arial" w:cs="Arial"/>
          <w:i/>
          <w:sz w:val="24"/>
          <w:szCs w:val="24"/>
        </w:rPr>
        <w:t>’</w:t>
      </w:r>
      <w:r w:rsidRPr="00FA0104">
        <w:rPr>
          <w:rFonts w:ascii="Arial" w:eastAsia="Calibri" w:hAnsi="Arial" w:cs="Arial"/>
          <w:i/>
          <w:sz w:val="24"/>
          <w:szCs w:val="24"/>
        </w:rPr>
        <w:t xml:space="preserve">s too intense just reading and writing </w:t>
      </w:r>
      <w:r w:rsidR="00333D3F">
        <w:rPr>
          <w:rFonts w:ascii="Arial" w:eastAsia="Calibri" w:hAnsi="Arial" w:cs="Arial"/>
          <w:sz w:val="24"/>
          <w:szCs w:val="24"/>
        </w:rPr>
        <w:t>(P25-</w:t>
      </w:r>
      <w:r w:rsidRPr="00BF098A">
        <w:rPr>
          <w:rFonts w:ascii="Arial" w:eastAsia="Calibri" w:hAnsi="Arial" w:cs="Arial"/>
          <w:sz w:val="24"/>
          <w:szCs w:val="24"/>
        </w:rPr>
        <w:t>3).</w:t>
      </w:r>
    </w:p>
    <w:p w:rsidR="003C4FF3" w:rsidRPr="007B56E1" w:rsidRDefault="00EA3765" w:rsidP="006F33B9">
      <w:pPr>
        <w:spacing w:after="0" w:line="480" w:lineRule="auto"/>
        <w:rPr>
          <w:rFonts w:ascii="Arial" w:hAnsi="Arial" w:cs="Arial"/>
          <w:color w:val="FF0000"/>
          <w:sz w:val="24"/>
          <w:szCs w:val="24"/>
        </w:rPr>
      </w:pPr>
      <w:r w:rsidRPr="00126E4D">
        <w:rPr>
          <w:rFonts w:ascii="Arial" w:hAnsi="Arial" w:cs="Arial"/>
          <w:sz w:val="24"/>
          <w:szCs w:val="24"/>
        </w:rPr>
        <w:t xml:space="preserve">Kolb and Kolb (2005) </w:t>
      </w:r>
      <w:r w:rsidR="00BD2A79">
        <w:rPr>
          <w:rFonts w:ascii="Arial" w:hAnsi="Arial" w:cs="Arial"/>
          <w:sz w:val="24"/>
          <w:szCs w:val="24"/>
        </w:rPr>
        <w:t>endorse</w:t>
      </w:r>
      <w:r w:rsidRPr="00126E4D">
        <w:rPr>
          <w:rFonts w:ascii="Arial" w:hAnsi="Arial" w:cs="Arial"/>
          <w:sz w:val="24"/>
          <w:szCs w:val="24"/>
        </w:rPr>
        <w:t xml:space="preserve"> that we make sense of our exp</w:t>
      </w:r>
      <w:r w:rsidR="00BF098A">
        <w:rPr>
          <w:rFonts w:ascii="Arial" w:hAnsi="Arial" w:cs="Arial"/>
          <w:sz w:val="24"/>
          <w:szCs w:val="24"/>
        </w:rPr>
        <w:t xml:space="preserve">eriences through conversation, with </w:t>
      </w:r>
      <w:r w:rsidRPr="00126E4D">
        <w:rPr>
          <w:rFonts w:ascii="Arial" w:hAnsi="Arial" w:cs="Arial"/>
          <w:sz w:val="24"/>
          <w:szCs w:val="24"/>
        </w:rPr>
        <w:t>La</w:t>
      </w:r>
      <w:r w:rsidR="005030FA">
        <w:rPr>
          <w:rFonts w:ascii="Arial" w:hAnsi="Arial" w:cs="Arial"/>
          <w:sz w:val="24"/>
          <w:szCs w:val="24"/>
        </w:rPr>
        <w:t xml:space="preserve"> </w:t>
      </w:r>
      <w:r w:rsidRPr="00126E4D">
        <w:rPr>
          <w:rFonts w:ascii="Arial" w:hAnsi="Arial" w:cs="Arial"/>
          <w:sz w:val="24"/>
          <w:szCs w:val="24"/>
        </w:rPr>
        <w:t>Porte</w:t>
      </w:r>
      <w:r w:rsidR="00CA35D2" w:rsidRPr="00126E4D">
        <w:rPr>
          <w:rFonts w:ascii="Arial" w:hAnsi="Arial" w:cs="Arial"/>
          <w:sz w:val="24"/>
          <w:szCs w:val="24"/>
        </w:rPr>
        <w:t xml:space="preserve">Matzo </w:t>
      </w:r>
      <w:r w:rsidRPr="00126E4D">
        <w:rPr>
          <w:rFonts w:ascii="Arial" w:hAnsi="Arial" w:cs="Arial"/>
          <w:sz w:val="24"/>
          <w:szCs w:val="24"/>
        </w:rPr>
        <w:t>et al</w:t>
      </w:r>
      <w:r w:rsidR="00D762AB">
        <w:rPr>
          <w:rFonts w:ascii="Arial" w:hAnsi="Arial" w:cs="Arial"/>
          <w:sz w:val="24"/>
          <w:szCs w:val="24"/>
        </w:rPr>
        <w:t>.</w:t>
      </w:r>
      <w:r w:rsidRPr="00126E4D">
        <w:rPr>
          <w:rFonts w:ascii="Arial" w:hAnsi="Arial" w:cs="Arial"/>
          <w:sz w:val="24"/>
          <w:szCs w:val="24"/>
        </w:rPr>
        <w:t xml:space="preserve"> (2003) </w:t>
      </w:r>
      <w:r w:rsidR="00D762AB">
        <w:rPr>
          <w:rFonts w:ascii="Arial" w:hAnsi="Arial" w:cs="Arial"/>
          <w:sz w:val="24"/>
          <w:szCs w:val="24"/>
        </w:rPr>
        <w:t>affirm</w:t>
      </w:r>
      <w:r w:rsidR="00BF098A">
        <w:rPr>
          <w:rFonts w:ascii="Arial" w:hAnsi="Arial" w:cs="Arial"/>
          <w:sz w:val="24"/>
          <w:szCs w:val="24"/>
        </w:rPr>
        <w:t>ing</w:t>
      </w:r>
      <w:r w:rsidR="008C259C">
        <w:rPr>
          <w:rFonts w:ascii="Arial" w:hAnsi="Arial" w:cs="Arial"/>
          <w:sz w:val="24"/>
          <w:szCs w:val="24"/>
        </w:rPr>
        <w:t xml:space="preserve"> </w:t>
      </w:r>
      <w:r w:rsidRPr="00126E4D">
        <w:rPr>
          <w:rFonts w:ascii="Arial" w:hAnsi="Arial" w:cs="Arial"/>
          <w:sz w:val="24"/>
          <w:szCs w:val="24"/>
        </w:rPr>
        <w:t>that teaching loss, grief and bereavement to nursing students should be an interactive process</w:t>
      </w:r>
      <w:r w:rsidR="00BF098A">
        <w:rPr>
          <w:rFonts w:ascii="Arial" w:hAnsi="Arial" w:cs="Arial"/>
          <w:sz w:val="24"/>
          <w:szCs w:val="24"/>
        </w:rPr>
        <w:t>. T</w:t>
      </w:r>
      <w:r w:rsidR="00734023">
        <w:rPr>
          <w:rFonts w:ascii="Arial" w:hAnsi="Arial" w:cs="Arial"/>
          <w:sz w:val="24"/>
          <w:szCs w:val="24"/>
        </w:rPr>
        <w:t>ogether</w:t>
      </w:r>
      <w:r w:rsidR="00521798">
        <w:rPr>
          <w:rFonts w:ascii="Arial" w:hAnsi="Arial" w:cs="Arial"/>
          <w:sz w:val="24"/>
          <w:szCs w:val="24"/>
        </w:rPr>
        <w:t xml:space="preserve"> processes </w:t>
      </w:r>
      <w:r w:rsidR="00BF098A">
        <w:rPr>
          <w:rFonts w:ascii="Arial" w:hAnsi="Arial" w:cs="Arial"/>
          <w:sz w:val="24"/>
          <w:szCs w:val="24"/>
        </w:rPr>
        <w:t xml:space="preserve">of reading and discussing </w:t>
      </w:r>
      <w:r w:rsidR="00734023">
        <w:rPr>
          <w:rFonts w:ascii="Arial" w:hAnsi="Arial" w:cs="Arial"/>
          <w:sz w:val="24"/>
          <w:szCs w:val="24"/>
        </w:rPr>
        <w:t xml:space="preserve">should </w:t>
      </w:r>
      <w:r w:rsidR="00521798">
        <w:rPr>
          <w:rFonts w:ascii="Arial" w:hAnsi="Arial" w:cs="Arial"/>
          <w:sz w:val="24"/>
          <w:szCs w:val="24"/>
        </w:rPr>
        <w:t>join forces to promote student confidence</w:t>
      </w:r>
      <w:r w:rsidR="00D351FE">
        <w:rPr>
          <w:rFonts w:ascii="Arial" w:hAnsi="Arial" w:cs="Arial"/>
          <w:sz w:val="24"/>
          <w:szCs w:val="24"/>
        </w:rPr>
        <w:t xml:space="preserve"> to deliver care in a</w:t>
      </w:r>
      <w:r w:rsidR="002C24BC">
        <w:rPr>
          <w:rFonts w:ascii="Arial" w:hAnsi="Arial" w:cs="Arial"/>
          <w:sz w:val="24"/>
          <w:szCs w:val="24"/>
        </w:rPr>
        <w:t xml:space="preserve"> real </w:t>
      </w:r>
      <w:r w:rsidR="00734023">
        <w:rPr>
          <w:rFonts w:ascii="Arial" w:hAnsi="Arial" w:cs="Arial"/>
          <w:sz w:val="24"/>
          <w:szCs w:val="24"/>
        </w:rPr>
        <w:t xml:space="preserve">bereavement </w:t>
      </w:r>
      <w:r w:rsidR="002C24BC">
        <w:rPr>
          <w:rFonts w:ascii="Arial" w:hAnsi="Arial" w:cs="Arial"/>
          <w:sz w:val="24"/>
          <w:szCs w:val="24"/>
        </w:rPr>
        <w:t>event</w:t>
      </w:r>
      <w:r w:rsidR="00D351FE">
        <w:rPr>
          <w:rFonts w:ascii="Arial" w:hAnsi="Arial" w:cs="Arial"/>
          <w:sz w:val="24"/>
          <w:szCs w:val="24"/>
        </w:rPr>
        <w:t xml:space="preserve">. </w:t>
      </w:r>
      <w:r w:rsidR="00734023">
        <w:rPr>
          <w:rFonts w:ascii="Arial" w:hAnsi="Arial" w:cs="Arial"/>
          <w:sz w:val="24"/>
          <w:szCs w:val="24"/>
        </w:rPr>
        <w:t>C</w:t>
      </w:r>
      <w:r w:rsidR="00BF098A">
        <w:rPr>
          <w:rFonts w:ascii="Arial" w:hAnsi="Arial" w:cs="Arial"/>
          <w:sz w:val="24"/>
          <w:szCs w:val="24"/>
        </w:rPr>
        <w:t xml:space="preserve">omments the students wrote </w:t>
      </w:r>
      <w:r w:rsidR="00734023">
        <w:rPr>
          <w:rFonts w:ascii="Arial" w:hAnsi="Arial" w:cs="Arial"/>
          <w:sz w:val="24"/>
          <w:szCs w:val="24"/>
        </w:rPr>
        <w:t xml:space="preserve">about group work </w:t>
      </w:r>
      <w:r w:rsidR="00BF098A">
        <w:rPr>
          <w:rFonts w:ascii="Arial" w:hAnsi="Arial" w:cs="Arial"/>
          <w:sz w:val="24"/>
          <w:szCs w:val="24"/>
        </w:rPr>
        <w:t>include</w:t>
      </w:r>
      <w:r w:rsidR="003C4FF3">
        <w:rPr>
          <w:rFonts w:ascii="Arial" w:hAnsi="Arial" w:cs="Arial"/>
          <w:sz w:val="24"/>
          <w:szCs w:val="24"/>
        </w:rPr>
        <w:t>:</w:t>
      </w:r>
    </w:p>
    <w:p w:rsidR="003A4DE7" w:rsidRDefault="00DC6F78" w:rsidP="00C44BE7">
      <w:pPr>
        <w:spacing w:after="0" w:line="360" w:lineRule="auto"/>
        <w:ind w:firstLine="720"/>
        <w:rPr>
          <w:rFonts w:ascii="Arial" w:hAnsi="Arial" w:cs="Arial"/>
          <w:i/>
          <w:sz w:val="24"/>
          <w:szCs w:val="24"/>
        </w:rPr>
      </w:pPr>
      <w:r w:rsidRPr="00126E4D">
        <w:rPr>
          <w:rFonts w:ascii="Arial" w:hAnsi="Arial" w:cs="Arial"/>
          <w:i/>
          <w:sz w:val="24"/>
          <w:szCs w:val="24"/>
        </w:rPr>
        <w:t xml:space="preserve">I feel some group work would enhance my learning, and also group </w:t>
      </w:r>
    </w:p>
    <w:p w:rsidR="00EA3765" w:rsidRDefault="00DC6F78" w:rsidP="00C44BE7">
      <w:pPr>
        <w:spacing w:after="0" w:line="360" w:lineRule="auto"/>
        <w:ind w:firstLine="720"/>
        <w:rPr>
          <w:rFonts w:ascii="Arial" w:hAnsi="Arial" w:cs="Arial"/>
          <w:sz w:val="24"/>
          <w:szCs w:val="24"/>
        </w:rPr>
      </w:pPr>
      <w:r w:rsidRPr="00126E4D">
        <w:rPr>
          <w:rFonts w:ascii="Arial" w:hAnsi="Arial" w:cs="Arial"/>
          <w:i/>
          <w:sz w:val="24"/>
          <w:szCs w:val="24"/>
        </w:rPr>
        <w:t>discussion on each of the activities</w:t>
      </w:r>
      <w:r w:rsidR="008C259C">
        <w:rPr>
          <w:rFonts w:ascii="Arial" w:hAnsi="Arial" w:cs="Arial"/>
          <w:i/>
          <w:sz w:val="24"/>
          <w:szCs w:val="24"/>
        </w:rPr>
        <w:t xml:space="preserve"> </w:t>
      </w:r>
      <w:r w:rsidR="00333D3F">
        <w:rPr>
          <w:rFonts w:ascii="Arial" w:hAnsi="Arial" w:cs="Arial"/>
          <w:sz w:val="24"/>
          <w:szCs w:val="24"/>
        </w:rPr>
        <w:t>(P42-</w:t>
      </w:r>
      <w:r w:rsidRPr="00126E4D">
        <w:rPr>
          <w:rFonts w:ascii="Arial" w:hAnsi="Arial" w:cs="Arial"/>
          <w:sz w:val="24"/>
          <w:szCs w:val="24"/>
        </w:rPr>
        <w:t>3)</w:t>
      </w:r>
      <w:r w:rsidR="003A4DE7">
        <w:rPr>
          <w:rFonts w:ascii="Arial" w:hAnsi="Arial" w:cs="Arial"/>
          <w:sz w:val="24"/>
          <w:szCs w:val="24"/>
        </w:rPr>
        <w:t>.</w:t>
      </w:r>
    </w:p>
    <w:p w:rsidR="00C44BE7" w:rsidRPr="00126E4D" w:rsidRDefault="00C44BE7" w:rsidP="00C44BE7">
      <w:pPr>
        <w:spacing w:after="0" w:line="240" w:lineRule="auto"/>
        <w:ind w:firstLine="720"/>
        <w:rPr>
          <w:rFonts w:ascii="Arial" w:hAnsi="Arial" w:cs="Arial"/>
          <w:sz w:val="24"/>
          <w:szCs w:val="24"/>
        </w:rPr>
      </w:pPr>
    </w:p>
    <w:p w:rsidR="00C51950" w:rsidRDefault="004C2B96" w:rsidP="00B1648D">
      <w:pPr>
        <w:spacing w:after="0" w:line="480" w:lineRule="auto"/>
        <w:rPr>
          <w:rFonts w:ascii="Arial" w:hAnsi="Arial" w:cs="Arial"/>
          <w:sz w:val="24"/>
          <w:szCs w:val="24"/>
        </w:rPr>
      </w:pPr>
      <w:r w:rsidRPr="00126E4D">
        <w:rPr>
          <w:rFonts w:ascii="Arial" w:hAnsi="Arial" w:cs="Arial"/>
          <w:sz w:val="24"/>
          <w:szCs w:val="24"/>
        </w:rPr>
        <w:t>Signif</w:t>
      </w:r>
      <w:r w:rsidR="003512DA">
        <w:rPr>
          <w:rFonts w:ascii="Arial" w:hAnsi="Arial" w:cs="Arial"/>
          <w:sz w:val="24"/>
          <w:szCs w:val="24"/>
        </w:rPr>
        <w:t xml:space="preserve">icant learning can occur in </w:t>
      </w:r>
      <w:r w:rsidRPr="00126E4D">
        <w:rPr>
          <w:rFonts w:ascii="Arial" w:hAnsi="Arial" w:cs="Arial"/>
          <w:sz w:val="24"/>
          <w:szCs w:val="24"/>
        </w:rPr>
        <w:t>conversat</w:t>
      </w:r>
      <w:r w:rsidR="00272368">
        <w:rPr>
          <w:rFonts w:ascii="Arial" w:hAnsi="Arial" w:cs="Arial"/>
          <w:sz w:val="24"/>
          <w:szCs w:val="24"/>
        </w:rPr>
        <w:t>ions between students (Kolb and</w:t>
      </w:r>
      <w:r w:rsidR="00091493">
        <w:rPr>
          <w:rFonts w:ascii="Arial" w:hAnsi="Arial" w:cs="Arial"/>
          <w:sz w:val="24"/>
          <w:szCs w:val="24"/>
        </w:rPr>
        <w:t xml:space="preserve"> </w:t>
      </w:r>
      <w:r w:rsidRPr="00126E4D">
        <w:rPr>
          <w:rFonts w:ascii="Arial" w:hAnsi="Arial" w:cs="Arial"/>
          <w:sz w:val="24"/>
          <w:szCs w:val="24"/>
        </w:rPr>
        <w:t>Kolb,</w:t>
      </w:r>
      <w:r w:rsidR="00091493">
        <w:rPr>
          <w:rFonts w:ascii="Arial" w:hAnsi="Arial" w:cs="Arial"/>
          <w:sz w:val="24"/>
          <w:szCs w:val="24"/>
        </w:rPr>
        <w:t xml:space="preserve"> 2005), and </w:t>
      </w:r>
      <w:r w:rsidR="003512DA">
        <w:rPr>
          <w:rFonts w:ascii="Arial" w:hAnsi="Arial" w:cs="Arial"/>
          <w:sz w:val="24"/>
          <w:szCs w:val="24"/>
        </w:rPr>
        <w:t xml:space="preserve">can </w:t>
      </w:r>
      <w:r w:rsidR="00091493">
        <w:rPr>
          <w:rFonts w:ascii="Arial" w:hAnsi="Arial" w:cs="Arial"/>
          <w:sz w:val="24"/>
          <w:szCs w:val="24"/>
        </w:rPr>
        <w:t>also build</w:t>
      </w:r>
      <w:r w:rsidR="008101F8">
        <w:rPr>
          <w:rFonts w:ascii="Arial" w:hAnsi="Arial" w:cs="Arial"/>
          <w:sz w:val="24"/>
          <w:szCs w:val="24"/>
        </w:rPr>
        <w:t xml:space="preserve"> their confidence to face difficult tasks</w:t>
      </w:r>
      <w:r w:rsidR="00BF1153">
        <w:rPr>
          <w:rFonts w:ascii="Arial" w:hAnsi="Arial" w:cs="Arial"/>
          <w:sz w:val="24"/>
          <w:szCs w:val="24"/>
        </w:rPr>
        <w:t xml:space="preserve">. </w:t>
      </w:r>
      <w:r w:rsidR="00091493">
        <w:rPr>
          <w:rFonts w:ascii="Arial" w:hAnsi="Arial" w:cs="Arial"/>
          <w:sz w:val="24"/>
          <w:szCs w:val="24"/>
        </w:rPr>
        <w:t>By</w:t>
      </w:r>
      <w:r w:rsidR="008101F8" w:rsidRPr="008101F8">
        <w:rPr>
          <w:rFonts w:ascii="Arial" w:hAnsi="Arial" w:cs="Arial"/>
          <w:sz w:val="24"/>
          <w:szCs w:val="24"/>
        </w:rPr>
        <w:t xml:space="preserve"> sharing emotions, thoughts and ideas, student</w:t>
      </w:r>
      <w:r w:rsidR="00091493">
        <w:rPr>
          <w:rFonts w:ascii="Arial" w:hAnsi="Arial" w:cs="Arial"/>
          <w:sz w:val="24"/>
          <w:szCs w:val="24"/>
        </w:rPr>
        <w:t xml:space="preserve"> midwive</w:t>
      </w:r>
      <w:r w:rsidR="008101F8" w:rsidRPr="008101F8">
        <w:rPr>
          <w:rFonts w:ascii="Arial" w:hAnsi="Arial" w:cs="Arial"/>
          <w:sz w:val="24"/>
          <w:szCs w:val="24"/>
        </w:rPr>
        <w:t xml:space="preserve">s may come to see similarities in factors that </w:t>
      </w:r>
      <w:r w:rsidR="007D2CED">
        <w:rPr>
          <w:rFonts w:ascii="Arial" w:hAnsi="Arial" w:cs="Arial"/>
          <w:sz w:val="24"/>
          <w:szCs w:val="24"/>
        </w:rPr>
        <w:t>undermine</w:t>
      </w:r>
      <w:r w:rsidR="008101F8" w:rsidRPr="008101F8">
        <w:rPr>
          <w:rFonts w:ascii="Arial" w:hAnsi="Arial" w:cs="Arial"/>
          <w:sz w:val="24"/>
          <w:szCs w:val="24"/>
        </w:rPr>
        <w:t xml:space="preserve"> their self-efficacy </w:t>
      </w:r>
      <w:r w:rsidR="00A92BEE">
        <w:rPr>
          <w:rFonts w:ascii="Arial" w:hAnsi="Arial" w:cs="Arial"/>
          <w:sz w:val="24"/>
          <w:szCs w:val="24"/>
        </w:rPr>
        <w:t>and</w:t>
      </w:r>
      <w:r w:rsidR="008C259C">
        <w:rPr>
          <w:rFonts w:ascii="Arial" w:hAnsi="Arial" w:cs="Arial"/>
          <w:sz w:val="24"/>
          <w:szCs w:val="24"/>
        </w:rPr>
        <w:t xml:space="preserve"> </w:t>
      </w:r>
      <w:r w:rsidR="00AC4593">
        <w:rPr>
          <w:rFonts w:ascii="Arial" w:hAnsi="Arial" w:cs="Arial"/>
          <w:sz w:val="24"/>
          <w:szCs w:val="24"/>
        </w:rPr>
        <w:t xml:space="preserve">self-belief in their ability to cope with </w:t>
      </w:r>
      <w:r w:rsidR="0021111A">
        <w:rPr>
          <w:rFonts w:ascii="Arial" w:hAnsi="Arial" w:cs="Arial"/>
          <w:sz w:val="24"/>
          <w:szCs w:val="24"/>
        </w:rPr>
        <w:t xml:space="preserve">a </w:t>
      </w:r>
      <w:r w:rsidR="00A92BEE">
        <w:rPr>
          <w:rFonts w:ascii="Arial" w:hAnsi="Arial" w:cs="Arial"/>
          <w:sz w:val="24"/>
          <w:szCs w:val="24"/>
        </w:rPr>
        <w:t xml:space="preserve">real </w:t>
      </w:r>
      <w:r w:rsidR="0021111A">
        <w:rPr>
          <w:rFonts w:ascii="Arial" w:hAnsi="Arial" w:cs="Arial"/>
          <w:sz w:val="24"/>
          <w:szCs w:val="24"/>
        </w:rPr>
        <w:t>perinatal bereavement</w:t>
      </w:r>
      <w:r w:rsidR="005A10A5">
        <w:rPr>
          <w:rFonts w:ascii="Arial" w:hAnsi="Arial" w:cs="Arial"/>
          <w:sz w:val="24"/>
          <w:szCs w:val="24"/>
        </w:rPr>
        <w:t>.</w:t>
      </w:r>
      <w:r w:rsidR="00091493">
        <w:rPr>
          <w:rFonts w:ascii="Arial" w:hAnsi="Arial" w:cs="Arial"/>
          <w:sz w:val="24"/>
          <w:szCs w:val="24"/>
        </w:rPr>
        <w:t xml:space="preserve"> I</w:t>
      </w:r>
      <w:r w:rsidR="00026769">
        <w:rPr>
          <w:rFonts w:ascii="Arial" w:hAnsi="Arial" w:cs="Arial"/>
          <w:sz w:val="24"/>
          <w:szCs w:val="24"/>
        </w:rPr>
        <w:t>n response</w:t>
      </w:r>
      <w:r w:rsidR="008C259C">
        <w:rPr>
          <w:rFonts w:ascii="Arial" w:hAnsi="Arial" w:cs="Arial"/>
          <w:sz w:val="24"/>
          <w:szCs w:val="24"/>
        </w:rPr>
        <w:t>,</w:t>
      </w:r>
      <w:r w:rsidR="001F7125">
        <w:rPr>
          <w:rFonts w:ascii="Arial" w:hAnsi="Arial" w:cs="Arial"/>
          <w:sz w:val="24"/>
          <w:szCs w:val="24"/>
        </w:rPr>
        <w:t xml:space="preserve"> </w:t>
      </w:r>
      <w:r w:rsidR="00091493">
        <w:rPr>
          <w:rFonts w:ascii="Arial" w:hAnsi="Arial" w:cs="Arial"/>
          <w:sz w:val="24"/>
          <w:szCs w:val="24"/>
        </w:rPr>
        <w:t xml:space="preserve">it is proposed </w:t>
      </w:r>
      <w:r w:rsidR="009D5E1E">
        <w:rPr>
          <w:rFonts w:ascii="Arial" w:hAnsi="Arial" w:cs="Arial"/>
          <w:sz w:val="24"/>
          <w:szCs w:val="24"/>
        </w:rPr>
        <w:t xml:space="preserve">that lecturers </w:t>
      </w:r>
      <w:r w:rsidR="00026769">
        <w:rPr>
          <w:rFonts w:ascii="Arial" w:hAnsi="Arial" w:cs="Arial"/>
          <w:sz w:val="24"/>
          <w:szCs w:val="24"/>
        </w:rPr>
        <w:t xml:space="preserve">who teach bereavement care </w:t>
      </w:r>
      <w:r w:rsidR="00091493">
        <w:rPr>
          <w:rFonts w:ascii="Arial" w:hAnsi="Arial" w:cs="Arial"/>
          <w:sz w:val="24"/>
          <w:szCs w:val="24"/>
        </w:rPr>
        <w:t xml:space="preserve">should </w:t>
      </w:r>
      <w:r w:rsidR="009D5E1E">
        <w:rPr>
          <w:rFonts w:ascii="Arial" w:hAnsi="Arial" w:cs="Arial"/>
          <w:sz w:val="24"/>
          <w:szCs w:val="24"/>
        </w:rPr>
        <w:t xml:space="preserve">consider using group work </w:t>
      </w:r>
      <w:r w:rsidR="00091493">
        <w:rPr>
          <w:rFonts w:ascii="Arial" w:hAnsi="Arial" w:cs="Arial"/>
          <w:sz w:val="24"/>
          <w:szCs w:val="24"/>
        </w:rPr>
        <w:t xml:space="preserve">that engages student midwives in discussion that relates to </w:t>
      </w:r>
      <w:r w:rsidR="00091493" w:rsidRPr="00091493">
        <w:rPr>
          <w:rFonts w:ascii="Arial" w:hAnsi="Arial" w:cs="Arial"/>
          <w:sz w:val="24"/>
          <w:szCs w:val="24"/>
        </w:rPr>
        <w:t>the 30-a</w:t>
      </w:r>
      <w:r w:rsidR="009D5E1E" w:rsidRPr="00091493">
        <w:rPr>
          <w:rFonts w:ascii="Arial" w:hAnsi="Arial" w:cs="Arial"/>
          <w:sz w:val="24"/>
          <w:szCs w:val="24"/>
        </w:rPr>
        <w:t>ctivities</w:t>
      </w:r>
      <w:r w:rsidR="00091493">
        <w:rPr>
          <w:rFonts w:ascii="Arial" w:hAnsi="Arial" w:cs="Arial"/>
          <w:sz w:val="24"/>
          <w:szCs w:val="24"/>
        </w:rPr>
        <w:t xml:space="preserve"> interleaved</w:t>
      </w:r>
      <w:r w:rsidR="009D5E1E">
        <w:rPr>
          <w:rFonts w:ascii="Arial" w:hAnsi="Arial" w:cs="Arial"/>
          <w:sz w:val="24"/>
          <w:szCs w:val="24"/>
        </w:rPr>
        <w:t xml:space="preserve"> throughout the workbook. For example, </w:t>
      </w:r>
      <w:r w:rsidR="00265A4D" w:rsidRPr="00265A4D">
        <w:rPr>
          <w:rFonts w:ascii="Arial" w:hAnsi="Arial" w:cs="Arial"/>
          <w:i/>
          <w:sz w:val="24"/>
          <w:szCs w:val="24"/>
        </w:rPr>
        <w:t>Activity 3</w:t>
      </w:r>
      <w:r w:rsidR="008C259C">
        <w:rPr>
          <w:rFonts w:ascii="Arial" w:hAnsi="Arial" w:cs="Arial"/>
          <w:i/>
          <w:sz w:val="24"/>
          <w:szCs w:val="24"/>
        </w:rPr>
        <w:t xml:space="preserve"> </w:t>
      </w:r>
      <w:r w:rsidR="00091493">
        <w:rPr>
          <w:rFonts w:ascii="Arial" w:hAnsi="Arial" w:cs="Arial"/>
          <w:sz w:val="24"/>
          <w:szCs w:val="24"/>
        </w:rPr>
        <w:t>lends itself to</w:t>
      </w:r>
      <w:r w:rsidR="00A92BEE">
        <w:rPr>
          <w:rFonts w:ascii="Arial" w:hAnsi="Arial" w:cs="Arial"/>
          <w:sz w:val="24"/>
          <w:szCs w:val="24"/>
        </w:rPr>
        <w:t xml:space="preserve"> discussion </w:t>
      </w:r>
      <w:r w:rsidR="00AB7882">
        <w:rPr>
          <w:rFonts w:ascii="Arial" w:hAnsi="Arial" w:cs="Arial"/>
          <w:sz w:val="24"/>
          <w:szCs w:val="24"/>
        </w:rPr>
        <w:t>in</w:t>
      </w:r>
      <w:r w:rsidR="001F7125">
        <w:rPr>
          <w:rFonts w:ascii="Arial" w:hAnsi="Arial" w:cs="Arial"/>
          <w:sz w:val="24"/>
          <w:szCs w:val="24"/>
        </w:rPr>
        <w:t xml:space="preserve"> small </w:t>
      </w:r>
      <w:r w:rsidR="008710E9">
        <w:rPr>
          <w:rFonts w:ascii="Arial" w:hAnsi="Arial" w:cs="Arial"/>
          <w:sz w:val="24"/>
          <w:szCs w:val="24"/>
        </w:rPr>
        <w:t>group</w:t>
      </w:r>
      <w:r w:rsidR="001F7125">
        <w:rPr>
          <w:rFonts w:ascii="Arial" w:hAnsi="Arial" w:cs="Arial"/>
          <w:sz w:val="24"/>
          <w:szCs w:val="24"/>
        </w:rPr>
        <w:t>s</w:t>
      </w:r>
      <w:r w:rsidR="00B1648D">
        <w:rPr>
          <w:rFonts w:ascii="Arial" w:hAnsi="Arial" w:cs="Arial"/>
          <w:sz w:val="24"/>
          <w:szCs w:val="24"/>
        </w:rPr>
        <w:t xml:space="preserve"> (see </w:t>
      </w:r>
      <w:r w:rsidR="00E966E0">
        <w:rPr>
          <w:rFonts w:ascii="Arial" w:hAnsi="Arial" w:cs="Arial"/>
          <w:i/>
          <w:sz w:val="24"/>
          <w:szCs w:val="24"/>
        </w:rPr>
        <w:t>Table 3</w:t>
      </w:r>
      <w:r w:rsidR="00B1648D">
        <w:rPr>
          <w:rFonts w:ascii="Arial" w:hAnsi="Arial" w:cs="Arial"/>
          <w:sz w:val="24"/>
          <w:szCs w:val="24"/>
        </w:rPr>
        <w:t>)</w:t>
      </w:r>
      <w:r w:rsidR="001F7125">
        <w:rPr>
          <w:rFonts w:ascii="Arial" w:hAnsi="Arial" w:cs="Arial"/>
          <w:sz w:val="24"/>
          <w:szCs w:val="24"/>
        </w:rPr>
        <w:t>.</w:t>
      </w:r>
    </w:p>
    <w:p w:rsidR="00A92BEE" w:rsidRDefault="00A92BEE" w:rsidP="00A92BEE">
      <w:pPr>
        <w:spacing w:after="0" w:line="240" w:lineRule="auto"/>
        <w:rPr>
          <w:rFonts w:ascii="Arial" w:hAnsi="Arial" w:cs="Arial"/>
          <w:sz w:val="24"/>
          <w:szCs w:val="24"/>
        </w:rPr>
      </w:pPr>
    </w:p>
    <w:p w:rsidR="00B1648D" w:rsidRDefault="00E966E0" w:rsidP="00B1648D">
      <w:pPr>
        <w:spacing w:after="0" w:line="480" w:lineRule="auto"/>
        <w:jc w:val="center"/>
        <w:rPr>
          <w:rFonts w:ascii="Arial" w:eastAsia="Times New Roman" w:hAnsi="Arial" w:cs="Arial"/>
        </w:rPr>
      </w:pPr>
      <w:r>
        <w:rPr>
          <w:rFonts w:ascii="Arial" w:eastAsia="Times New Roman" w:hAnsi="Arial" w:cs="Arial"/>
        </w:rPr>
        <w:t>TABLE 3</w:t>
      </w:r>
      <w:r w:rsidR="00B1648D">
        <w:rPr>
          <w:rFonts w:ascii="Arial" w:eastAsia="Times New Roman" w:hAnsi="Arial" w:cs="Arial"/>
        </w:rPr>
        <w:t xml:space="preserve"> HERE</w:t>
      </w:r>
    </w:p>
    <w:p w:rsidR="00B1648D" w:rsidRDefault="00B1648D" w:rsidP="00B1648D">
      <w:pPr>
        <w:spacing w:after="0" w:line="240" w:lineRule="auto"/>
        <w:jc w:val="center"/>
        <w:rPr>
          <w:rFonts w:ascii="Arial" w:eastAsia="Times New Roman" w:hAnsi="Arial" w:cs="Arial"/>
        </w:rPr>
      </w:pPr>
    </w:p>
    <w:p w:rsidR="001D7622" w:rsidRDefault="00AB7882" w:rsidP="00091493">
      <w:pPr>
        <w:spacing w:after="0" w:line="480" w:lineRule="auto"/>
        <w:ind w:firstLine="720"/>
        <w:rPr>
          <w:rFonts w:ascii="Arial" w:hAnsi="Arial" w:cs="Arial"/>
          <w:sz w:val="24"/>
          <w:szCs w:val="24"/>
        </w:rPr>
      </w:pPr>
      <w:r>
        <w:rPr>
          <w:rFonts w:ascii="Arial" w:hAnsi="Arial" w:cs="Arial"/>
          <w:sz w:val="24"/>
          <w:szCs w:val="24"/>
        </w:rPr>
        <w:t xml:space="preserve">The </w:t>
      </w:r>
      <w:r w:rsidR="0021111A" w:rsidRPr="00091493">
        <w:rPr>
          <w:rFonts w:ascii="Arial" w:hAnsi="Arial" w:cs="Arial"/>
          <w:sz w:val="24"/>
          <w:szCs w:val="24"/>
        </w:rPr>
        <w:t>30-</w:t>
      </w:r>
      <w:r w:rsidR="00091493">
        <w:rPr>
          <w:rFonts w:ascii="Arial" w:hAnsi="Arial" w:cs="Arial"/>
          <w:sz w:val="24"/>
          <w:szCs w:val="24"/>
        </w:rPr>
        <w:t>a</w:t>
      </w:r>
      <w:r w:rsidR="001D7622" w:rsidRPr="00091493">
        <w:rPr>
          <w:rFonts w:ascii="Arial" w:hAnsi="Arial" w:cs="Arial"/>
          <w:sz w:val="24"/>
          <w:szCs w:val="24"/>
        </w:rPr>
        <w:t>ctivities</w:t>
      </w:r>
      <w:r w:rsidR="00A24D0D">
        <w:rPr>
          <w:rFonts w:ascii="Arial" w:hAnsi="Arial" w:cs="Arial"/>
          <w:sz w:val="24"/>
          <w:szCs w:val="24"/>
        </w:rPr>
        <w:t xml:space="preserve"> were designed to develop and </w:t>
      </w:r>
      <w:r w:rsidR="001D7622">
        <w:rPr>
          <w:rFonts w:ascii="Arial" w:hAnsi="Arial" w:cs="Arial"/>
          <w:sz w:val="24"/>
          <w:szCs w:val="24"/>
        </w:rPr>
        <w:t>integr</w:t>
      </w:r>
      <w:r w:rsidR="00662FD2">
        <w:rPr>
          <w:rFonts w:ascii="Arial" w:hAnsi="Arial" w:cs="Arial"/>
          <w:sz w:val="24"/>
          <w:szCs w:val="24"/>
        </w:rPr>
        <w:t xml:space="preserve">ate knowledge gained </w:t>
      </w:r>
      <w:r w:rsidR="00091493">
        <w:rPr>
          <w:rFonts w:ascii="Arial" w:hAnsi="Arial" w:cs="Arial"/>
          <w:sz w:val="24"/>
          <w:szCs w:val="24"/>
        </w:rPr>
        <w:t xml:space="preserve">by student midwives, </w:t>
      </w:r>
      <w:r w:rsidR="00662FD2">
        <w:rPr>
          <w:rFonts w:ascii="Arial" w:hAnsi="Arial" w:cs="Arial"/>
          <w:sz w:val="24"/>
          <w:szCs w:val="24"/>
        </w:rPr>
        <w:t>whilst</w:t>
      </w:r>
      <w:r w:rsidR="00091493">
        <w:rPr>
          <w:rFonts w:ascii="Arial" w:hAnsi="Arial" w:cs="Arial"/>
          <w:sz w:val="24"/>
          <w:szCs w:val="24"/>
        </w:rPr>
        <w:t xml:space="preserve"> </w:t>
      </w:r>
      <w:r w:rsidR="0021111A">
        <w:rPr>
          <w:rFonts w:ascii="Arial" w:hAnsi="Arial" w:cs="Arial"/>
          <w:sz w:val="24"/>
          <w:szCs w:val="24"/>
        </w:rPr>
        <w:t>explorin</w:t>
      </w:r>
      <w:r w:rsidR="00334F6C">
        <w:rPr>
          <w:rFonts w:ascii="Arial" w:hAnsi="Arial" w:cs="Arial"/>
          <w:sz w:val="24"/>
          <w:szCs w:val="24"/>
        </w:rPr>
        <w:t xml:space="preserve">g </w:t>
      </w:r>
      <w:r w:rsidR="00091493">
        <w:rPr>
          <w:rFonts w:ascii="Arial" w:hAnsi="Arial" w:cs="Arial"/>
          <w:sz w:val="24"/>
          <w:szCs w:val="24"/>
        </w:rPr>
        <w:t xml:space="preserve">their perceived </w:t>
      </w:r>
      <w:r w:rsidR="00334F6C">
        <w:rPr>
          <w:rFonts w:ascii="Arial" w:hAnsi="Arial" w:cs="Arial"/>
          <w:sz w:val="24"/>
          <w:szCs w:val="24"/>
        </w:rPr>
        <w:t xml:space="preserve">ability to cope with </w:t>
      </w:r>
      <w:r w:rsidR="0021111A">
        <w:rPr>
          <w:rFonts w:ascii="Arial" w:hAnsi="Arial" w:cs="Arial"/>
          <w:sz w:val="24"/>
          <w:szCs w:val="24"/>
        </w:rPr>
        <w:t xml:space="preserve">emotions experienced when a </w:t>
      </w:r>
      <w:r w:rsidR="00091493">
        <w:rPr>
          <w:rFonts w:ascii="Arial" w:hAnsi="Arial" w:cs="Arial"/>
          <w:sz w:val="24"/>
          <w:szCs w:val="24"/>
        </w:rPr>
        <w:t xml:space="preserve">real </w:t>
      </w:r>
      <w:r w:rsidR="0021111A">
        <w:rPr>
          <w:rFonts w:ascii="Arial" w:hAnsi="Arial" w:cs="Arial"/>
          <w:sz w:val="24"/>
          <w:szCs w:val="24"/>
        </w:rPr>
        <w:t xml:space="preserve">bereavement occurs. </w:t>
      </w:r>
      <w:r w:rsidR="001D7622">
        <w:rPr>
          <w:rFonts w:ascii="Arial" w:hAnsi="Arial" w:cs="Arial"/>
          <w:sz w:val="24"/>
          <w:szCs w:val="24"/>
        </w:rPr>
        <w:t xml:space="preserve">For example, the following student </w:t>
      </w:r>
      <w:r w:rsidR="00091493">
        <w:rPr>
          <w:rFonts w:ascii="Arial" w:hAnsi="Arial" w:cs="Arial"/>
          <w:sz w:val="24"/>
          <w:szCs w:val="24"/>
        </w:rPr>
        <w:t xml:space="preserve">midwife </w:t>
      </w:r>
      <w:r w:rsidR="001D7622">
        <w:rPr>
          <w:rFonts w:ascii="Arial" w:hAnsi="Arial" w:cs="Arial"/>
          <w:sz w:val="24"/>
          <w:szCs w:val="24"/>
        </w:rPr>
        <w:t xml:space="preserve">perceived that </w:t>
      </w:r>
      <w:r w:rsidR="001D7622" w:rsidRPr="00232926">
        <w:rPr>
          <w:rFonts w:ascii="Arial" w:hAnsi="Arial" w:cs="Arial"/>
          <w:i/>
          <w:sz w:val="24"/>
          <w:szCs w:val="24"/>
        </w:rPr>
        <w:t>Activity 3</w:t>
      </w:r>
      <w:r w:rsidR="00662FD2">
        <w:rPr>
          <w:rFonts w:ascii="Arial" w:hAnsi="Arial" w:cs="Arial"/>
          <w:sz w:val="24"/>
          <w:szCs w:val="24"/>
        </w:rPr>
        <w:t xml:space="preserve"> helped broaden her </w:t>
      </w:r>
      <w:r w:rsidR="001D7622">
        <w:rPr>
          <w:rFonts w:ascii="Arial" w:hAnsi="Arial" w:cs="Arial"/>
          <w:sz w:val="24"/>
          <w:szCs w:val="24"/>
        </w:rPr>
        <w:t>understanding</w:t>
      </w:r>
      <w:r w:rsidR="0021111A">
        <w:rPr>
          <w:rFonts w:ascii="Arial" w:hAnsi="Arial" w:cs="Arial"/>
          <w:sz w:val="24"/>
          <w:szCs w:val="24"/>
        </w:rPr>
        <w:t xml:space="preserve"> of her own emotions in relation to a </w:t>
      </w:r>
      <w:r w:rsidR="00091493">
        <w:rPr>
          <w:rFonts w:ascii="Arial" w:hAnsi="Arial" w:cs="Arial"/>
          <w:sz w:val="24"/>
          <w:szCs w:val="24"/>
        </w:rPr>
        <w:t xml:space="preserve">real </w:t>
      </w:r>
      <w:r w:rsidR="0021111A">
        <w:rPr>
          <w:rFonts w:ascii="Arial" w:hAnsi="Arial" w:cs="Arial"/>
          <w:sz w:val="24"/>
          <w:szCs w:val="24"/>
        </w:rPr>
        <w:t>bereavement</w:t>
      </w:r>
      <w:r w:rsidR="008C259C">
        <w:rPr>
          <w:rFonts w:ascii="Arial" w:hAnsi="Arial" w:cs="Arial"/>
          <w:sz w:val="24"/>
          <w:szCs w:val="24"/>
        </w:rPr>
        <w:t xml:space="preserve"> event</w:t>
      </w:r>
      <w:r w:rsidR="001D7622">
        <w:rPr>
          <w:rFonts w:ascii="Arial" w:hAnsi="Arial" w:cs="Arial"/>
          <w:sz w:val="24"/>
          <w:szCs w:val="24"/>
        </w:rPr>
        <w:t>:</w:t>
      </w:r>
    </w:p>
    <w:p w:rsidR="00334F6C" w:rsidRDefault="00334F6C" w:rsidP="00334F6C">
      <w:pPr>
        <w:pStyle w:val="ListParagraph"/>
        <w:spacing w:after="0" w:line="240" w:lineRule="auto"/>
        <w:rPr>
          <w:rFonts w:ascii="Arial" w:eastAsia="Times New Roman" w:hAnsi="Arial" w:cs="Arial"/>
          <w:i/>
          <w:sz w:val="24"/>
          <w:szCs w:val="24"/>
        </w:rPr>
      </w:pPr>
    </w:p>
    <w:p w:rsidR="001D7622" w:rsidRDefault="001D7622" w:rsidP="001D7622">
      <w:pPr>
        <w:pStyle w:val="ListParagraph"/>
        <w:spacing w:after="0" w:line="360" w:lineRule="auto"/>
        <w:rPr>
          <w:rFonts w:ascii="Arial" w:eastAsia="Times New Roman" w:hAnsi="Arial" w:cs="Arial"/>
          <w:i/>
          <w:sz w:val="24"/>
          <w:szCs w:val="24"/>
        </w:rPr>
      </w:pPr>
      <w:r w:rsidRPr="00AD076C">
        <w:rPr>
          <w:rFonts w:ascii="Arial" w:eastAsia="Times New Roman" w:hAnsi="Arial" w:cs="Arial"/>
          <w:i/>
          <w:sz w:val="24"/>
          <w:szCs w:val="24"/>
        </w:rPr>
        <w:t xml:space="preserve">Overall, the workbook was helpful to me in that it encouraged me </w:t>
      </w:r>
      <w:r w:rsidR="00871D98">
        <w:rPr>
          <w:rFonts w:ascii="Arial" w:eastAsia="Times New Roman" w:hAnsi="Arial" w:cs="Arial"/>
          <w:i/>
          <w:sz w:val="24"/>
          <w:szCs w:val="24"/>
        </w:rPr>
        <w:t>to broaden my understanding of bereavement</w:t>
      </w:r>
      <w:r w:rsidRPr="00AD076C">
        <w:rPr>
          <w:rFonts w:ascii="Arial" w:eastAsia="Times New Roman" w:hAnsi="Arial" w:cs="Arial"/>
          <w:i/>
          <w:sz w:val="24"/>
          <w:szCs w:val="24"/>
        </w:rPr>
        <w:t xml:space="preserve"> beyond just mourni</w:t>
      </w:r>
      <w:r w:rsidR="00B93171">
        <w:rPr>
          <w:rFonts w:ascii="Arial" w:eastAsia="Times New Roman" w:hAnsi="Arial" w:cs="Arial"/>
          <w:i/>
          <w:sz w:val="24"/>
          <w:szCs w:val="24"/>
        </w:rPr>
        <w:t>ng somebody's death. Regarding A</w:t>
      </w:r>
      <w:r w:rsidRPr="00AD076C">
        <w:rPr>
          <w:rFonts w:ascii="Arial" w:eastAsia="Times New Roman" w:hAnsi="Arial" w:cs="Arial"/>
          <w:i/>
          <w:sz w:val="24"/>
          <w:szCs w:val="24"/>
        </w:rPr>
        <w:t>ctivity 3, I suppose I thought of my own experien</w:t>
      </w:r>
      <w:r w:rsidR="00871D98">
        <w:rPr>
          <w:rFonts w:ascii="Arial" w:eastAsia="Times New Roman" w:hAnsi="Arial" w:cs="Arial"/>
          <w:i/>
          <w:sz w:val="24"/>
          <w:szCs w:val="24"/>
        </w:rPr>
        <w:t>ce with secondary infertility. W</w:t>
      </w:r>
      <w:r w:rsidRPr="00AD076C">
        <w:rPr>
          <w:rFonts w:ascii="Arial" w:eastAsia="Times New Roman" w:hAnsi="Arial" w:cs="Arial"/>
          <w:i/>
          <w:sz w:val="24"/>
          <w:szCs w:val="24"/>
        </w:rPr>
        <w:t xml:space="preserve">e tried for a long time to conceive before finally going through IVF </w:t>
      </w:r>
      <w:r w:rsidR="00871D98">
        <w:rPr>
          <w:rFonts w:ascii="Arial" w:eastAsia="Times New Roman" w:hAnsi="Arial" w:cs="Arial"/>
          <w:i/>
          <w:sz w:val="24"/>
          <w:szCs w:val="24"/>
        </w:rPr>
        <w:t xml:space="preserve">(In Vetro Fertilisation) </w:t>
      </w:r>
      <w:r w:rsidRPr="00AD076C">
        <w:rPr>
          <w:rFonts w:ascii="Arial" w:eastAsia="Times New Roman" w:hAnsi="Arial" w:cs="Arial"/>
          <w:i/>
          <w:sz w:val="24"/>
          <w:szCs w:val="24"/>
        </w:rPr>
        <w:t xml:space="preserve">and having Anna. Every month of unsuccessful attempts at conception felt </w:t>
      </w:r>
      <w:r w:rsidR="002C268D">
        <w:rPr>
          <w:rFonts w:ascii="Arial" w:eastAsia="Times New Roman" w:hAnsi="Arial" w:cs="Arial"/>
          <w:i/>
          <w:sz w:val="24"/>
          <w:szCs w:val="24"/>
        </w:rPr>
        <w:t>like a loss or bereavement, so A</w:t>
      </w:r>
      <w:r w:rsidRPr="00AD076C">
        <w:rPr>
          <w:rFonts w:ascii="Arial" w:eastAsia="Times New Roman" w:hAnsi="Arial" w:cs="Arial"/>
          <w:i/>
          <w:sz w:val="24"/>
          <w:szCs w:val="24"/>
        </w:rPr>
        <w:t xml:space="preserve">ctivity 3 in a way made me feel slightly uneasy at first because I had to think back to a sad time in my life, but ultimately going through the activity was actually reassuring and made me feel validated for having had these feelings of loss. In my heart I always felt that I had experienced lots of mini-bereavements at that time, and it was good to read </w:t>
      </w:r>
      <w:r w:rsidR="00FA3F03">
        <w:rPr>
          <w:rFonts w:ascii="Arial" w:eastAsia="Times New Roman" w:hAnsi="Arial" w:cs="Arial"/>
          <w:i/>
          <w:sz w:val="24"/>
          <w:szCs w:val="24"/>
        </w:rPr>
        <w:t xml:space="preserve">and discuss </w:t>
      </w:r>
      <w:r w:rsidRPr="00AD076C">
        <w:rPr>
          <w:rFonts w:ascii="Arial" w:eastAsia="Times New Roman" w:hAnsi="Arial" w:cs="Arial"/>
          <w:i/>
          <w:sz w:val="24"/>
          <w:szCs w:val="24"/>
        </w:rPr>
        <w:t>something which reaffirmed this wider definition of bereavement and picked up o</w:t>
      </w:r>
      <w:r w:rsidR="00871D98">
        <w:rPr>
          <w:rFonts w:ascii="Arial" w:eastAsia="Times New Roman" w:hAnsi="Arial" w:cs="Arial"/>
          <w:i/>
          <w:sz w:val="24"/>
          <w:szCs w:val="24"/>
        </w:rPr>
        <w:t xml:space="preserve">n some of my feelings of loss </w:t>
      </w:r>
      <w:r w:rsidRPr="00AD076C">
        <w:rPr>
          <w:rFonts w:ascii="Arial" w:eastAsia="Times New Roman" w:hAnsi="Arial" w:cs="Arial"/>
          <w:i/>
          <w:sz w:val="24"/>
          <w:szCs w:val="24"/>
        </w:rPr>
        <w:t>(</w:t>
      </w:r>
      <w:r w:rsidR="00333D3F">
        <w:rPr>
          <w:rFonts w:ascii="Arial" w:eastAsia="Times New Roman" w:hAnsi="Arial" w:cs="Arial"/>
          <w:i/>
          <w:sz w:val="24"/>
          <w:szCs w:val="24"/>
        </w:rPr>
        <w:t>P135-</w:t>
      </w:r>
      <w:r w:rsidR="00232926">
        <w:rPr>
          <w:rFonts w:ascii="Arial" w:eastAsia="Times New Roman" w:hAnsi="Arial" w:cs="Arial"/>
          <w:i/>
          <w:sz w:val="24"/>
          <w:szCs w:val="24"/>
        </w:rPr>
        <w:t>2</w:t>
      </w:r>
      <w:r w:rsidRPr="00AD076C">
        <w:rPr>
          <w:rFonts w:ascii="Arial" w:eastAsia="Times New Roman" w:hAnsi="Arial" w:cs="Arial"/>
          <w:i/>
          <w:sz w:val="24"/>
          <w:szCs w:val="24"/>
        </w:rPr>
        <w:t>)</w:t>
      </w:r>
      <w:r w:rsidR="00232926">
        <w:rPr>
          <w:rFonts w:ascii="Arial" w:eastAsia="Times New Roman" w:hAnsi="Arial" w:cs="Arial"/>
          <w:i/>
          <w:sz w:val="24"/>
          <w:szCs w:val="24"/>
        </w:rPr>
        <w:t>.</w:t>
      </w:r>
    </w:p>
    <w:p w:rsidR="001D7622" w:rsidRDefault="001D7622" w:rsidP="001D7622">
      <w:pPr>
        <w:spacing w:after="0" w:line="240" w:lineRule="auto"/>
        <w:rPr>
          <w:rFonts w:ascii="Arial" w:hAnsi="Arial" w:cs="Arial"/>
          <w:sz w:val="24"/>
          <w:szCs w:val="24"/>
        </w:rPr>
      </w:pPr>
    </w:p>
    <w:p w:rsidR="00426E52" w:rsidRDefault="00871D98" w:rsidP="00871D98">
      <w:pPr>
        <w:spacing w:after="0" w:line="480" w:lineRule="auto"/>
        <w:rPr>
          <w:rFonts w:ascii="Arial" w:hAnsi="Arial" w:cs="Arial"/>
          <w:sz w:val="24"/>
          <w:szCs w:val="24"/>
        </w:rPr>
      </w:pPr>
      <w:r>
        <w:rPr>
          <w:rFonts w:ascii="Arial" w:hAnsi="Arial" w:cs="Arial"/>
          <w:sz w:val="24"/>
          <w:szCs w:val="24"/>
        </w:rPr>
        <w:t xml:space="preserve">In addition to </w:t>
      </w:r>
      <w:r w:rsidRPr="00117BD5">
        <w:rPr>
          <w:rFonts w:ascii="Arial" w:hAnsi="Arial" w:cs="Arial"/>
          <w:sz w:val="24"/>
          <w:szCs w:val="24"/>
        </w:rPr>
        <w:t xml:space="preserve">showing the usefulness of </w:t>
      </w:r>
      <w:r w:rsidR="00B93171" w:rsidRPr="00117BD5">
        <w:rPr>
          <w:rFonts w:ascii="Arial" w:hAnsi="Arial" w:cs="Arial"/>
          <w:sz w:val="24"/>
          <w:szCs w:val="24"/>
        </w:rPr>
        <w:t>directed cla</w:t>
      </w:r>
      <w:r w:rsidR="00091493" w:rsidRPr="00117BD5">
        <w:rPr>
          <w:rFonts w:ascii="Arial" w:hAnsi="Arial" w:cs="Arial"/>
          <w:sz w:val="24"/>
          <w:szCs w:val="24"/>
        </w:rPr>
        <w:t xml:space="preserve">ssroom discussion, this comment </w:t>
      </w:r>
      <w:r w:rsidR="00901BE2" w:rsidRPr="00117BD5">
        <w:rPr>
          <w:rFonts w:ascii="Arial" w:hAnsi="Arial" w:cs="Arial"/>
          <w:sz w:val="24"/>
          <w:szCs w:val="24"/>
        </w:rPr>
        <w:t>highlights that some</w:t>
      </w:r>
      <w:r w:rsidRPr="00117BD5">
        <w:rPr>
          <w:rFonts w:ascii="Arial" w:hAnsi="Arial" w:cs="Arial"/>
          <w:sz w:val="24"/>
          <w:szCs w:val="24"/>
        </w:rPr>
        <w:t xml:space="preserve"> </w:t>
      </w:r>
      <w:r w:rsidR="00581240" w:rsidRPr="00117BD5">
        <w:rPr>
          <w:rFonts w:ascii="Arial" w:hAnsi="Arial" w:cs="Arial"/>
          <w:sz w:val="24"/>
          <w:szCs w:val="24"/>
        </w:rPr>
        <w:t>student</w:t>
      </w:r>
      <w:r w:rsidR="00475792" w:rsidRPr="00117BD5">
        <w:rPr>
          <w:rFonts w:ascii="Arial" w:hAnsi="Arial" w:cs="Arial"/>
          <w:sz w:val="24"/>
          <w:szCs w:val="24"/>
        </w:rPr>
        <w:t xml:space="preserve"> midwives</w:t>
      </w:r>
      <w:r w:rsidR="002C268D" w:rsidRPr="00117BD5">
        <w:rPr>
          <w:rFonts w:ascii="Arial" w:hAnsi="Arial" w:cs="Arial"/>
          <w:sz w:val="24"/>
          <w:szCs w:val="24"/>
        </w:rPr>
        <w:t xml:space="preserve"> </w:t>
      </w:r>
      <w:r w:rsidR="002C268D">
        <w:rPr>
          <w:rFonts w:ascii="Arial" w:hAnsi="Arial" w:cs="Arial"/>
          <w:sz w:val="24"/>
          <w:szCs w:val="24"/>
        </w:rPr>
        <w:t xml:space="preserve">will </w:t>
      </w:r>
      <w:r w:rsidR="00EF3D0F" w:rsidRPr="001D7622">
        <w:rPr>
          <w:rFonts w:ascii="Arial" w:hAnsi="Arial" w:cs="Arial"/>
          <w:sz w:val="24"/>
          <w:szCs w:val="24"/>
        </w:rPr>
        <w:t xml:space="preserve">have </w:t>
      </w:r>
      <w:r w:rsidR="00BB1FD2" w:rsidRPr="001D7622">
        <w:rPr>
          <w:rFonts w:ascii="Arial" w:hAnsi="Arial" w:cs="Arial"/>
          <w:sz w:val="24"/>
          <w:szCs w:val="24"/>
        </w:rPr>
        <w:t xml:space="preserve">experienced </w:t>
      </w:r>
      <w:r w:rsidR="00091493">
        <w:rPr>
          <w:rFonts w:ascii="Arial" w:hAnsi="Arial" w:cs="Arial"/>
          <w:sz w:val="24"/>
          <w:szCs w:val="24"/>
        </w:rPr>
        <w:t xml:space="preserve">a personal </w:t>
      </w:r>
      <w:r w:rsidR="00BB1FD2" w:rsidRPr="001D7622">
        <w:rPr>
          <w:rFonts w:ascii="Arial" w:hAnsi="Arial" w:cs="Arial"/>
          <w:sz w:val="24"/>
          <w:szCs w:val="24"/>
        </w:rPr>
        <w:t>bereavement</w:t>
      </w:r>
      <w:r w:rsidR="00B93171">
        <w:rPr>
          <w:rFonts w:ascii="Arial" w:hAnsi="Arial" w:cs="Arial"/>
          <w:sz w:val="24"/>
          <w:szCs w:val="24"/>
        </w:rPr>
        <w:t>, with c</w:t>
      </w:r>
      <w:r>
        <w:rPr>
          <w:rFonts w:ascii="Arial" w:hAnsi="Arial" w:cs="Arial"/>
          <w:sz w:val="24"/>
          <w:szCs w:val="24"/>
        </w:rPr>
        <w:t xml:space="preserve">lassroom activities </w:t>
      </w:r>
      <w:r w:rsidR="008C259C">
        <w:rPr>
          <w:rFonts w:ascii="Arial" w:hAnsi="Arial" w:cs="Arial"/>
          <w:sz w:val="24"/>
          <w:szCs w:val="24"/>
        </w:rPr>
        <w:t>potentially</w:t>
      </w:r>
      <w:r w:rsidR="00091493">
        <w:rPr>
          <w:rFonts w:ascii="Arial" w:hAnsi="Arial" w:cs="Arial"/>
          <w:sz w:val="24"/>
          <w:szCs w:val="24"/>
        </w:rPr>
        <w:t xml:space="preserve"> </w:t>
      </w:r>
      <w:r w:rsidR="00B93171">
        <w:rPr>
          <w:rFonts w:ascii="Arial" w:hAnsi="Arial" w:cs="Arial"/>
          <w:sz w:val="24"/>
          <w:szCs w:val="24"/>
        </w:rPr>
        <w:t>activating</w:t>
      </w:r>
      <w:r w:rsidR="00426E52" w:rsidRPr="001D7622">
        <w:rPr>
          <w:rFonts w:ascii="Arial" w:hAnsi="Arial" w:cs="Arial"/>
          <w:sz w:val="24"/>
          <w:szCs w:val="24"/>
        </w:rPr>
        <w:t xml:space="preserve"> an emotional reaction.</w:t>
      </w:r>
    </w:p>
    <w:p w:rsidR="00426E52" w:rsidRDefault="00426E52" w:rsidP="00426E52">
      <w:pPr>
        <w:spacing w:after="0" w:line="240" w:lineRule="auto"/>
        <w:rPr>
          <w:rFonts w:ascii="Arial" w:hAnsi="Arial" w:cs="Arial"/>
          <w:sz w:val="24"/>
          <w:szCs w:val="24"/>
        </w:rPr>
      </w:pPr>
    </w:p>
    <w:p w:rsidR="005959CE" w:rsidRPr="009D6002" w:rsidRDefault="005959CE" w:rsidP="005959CE">
      <w:pPr>
        <w:spacing w:after="0" w:line="480" w:lineRule="auto"/>
        <w:rPr>
          <w:rFonts w:ascii="Arial" w:hAnsi="Arial" w:cs="Arial"/>
          <w:b/>
          <w:sz w:val="24"/>
          <w:szCs w:val="24"/>
        </w:rPr>
      </w:pPr>
      <w:r w:rsidRPr="005959CE">
        <w:rPr>
          <w:rFonts w:ascii="Arial" w:hAnsi="Arial" w:cs="Arial"/>
          <w:b/>
          <w:sz w:val="24"/>
          <w:szCs w:val="24"/>
        </w:rPr>
        <w:t xml:space="preserve">(2) The importance of </w:t>
      </w:r>
      <w:r w:rsidRPr="009D6002">
        <w:rPr>
          <w:rFonts w:ascii="Arial" w:hAnsi="Arial" w:cs="Arial"/>
          <w:b/>
          <w:sz w:val="24"/>
          <w:szCs w:val="24"/>
        </w:rPr>
        <w:t>reflecting on emotions</w:t>
      </w:r>
    </w:p>
    <w:p w:rsidR="001827AC" w:rsidRPr="009D6002" w:rsidRDefault="00344DB4" w:rsidP="005959CE">
      <w:pPr>
        <w:spacing w:after="0" w:line="480" w:lineRule="auto"/>
        <w:rPr>
          <w:rFonts w:ascii="Arial" w:hAnsi="Arial" w:cs="Arial"/>
          <w:sz w:val="24"/>
          <w:szCs w:val="24"/>
        </w:rPr>
      </w:pPr>
      <w:r w:rsidRPr="009D6002">
        <w:rPr>
          <w:rFonts w:ascii="Arial" w:hAnsi="Arial" w:cs="Arial"/>
          <w:sz w:val="24"/>
          <w:szCs w:val="24"/>
        </w:rPr>
        <w:t>G</w:t>
      </w:r>
      <w:r w:rsidR="00FA3F03" w:rsidRPr="009D6002">
        <w:rPr>
          <w:rFonts w:ascii="Arial" w:hAnsi="Arial" w:cs="Arial"/>
          <w:sz w:val="24"/>
          <w:szCs w:val="24"/>
        </w:rPr>
        <w:t xml:space="preserve">roup interaction </w:t>
      </w:r>
      <w:r w:rsidR="00091493" w:rsidRPr="009D6002">
        <w:rPr>
          <w:rFonts w:ascii="Arial" w:hAnsi="Arial" w:cs="Arial"/>
          <w:sz w:val="24"/>
          <w:szCs w:val="24"/>
        </w:rPr>
        <w:t xml:space="preserve">may </w:t>
      </w:r>
      <w:r w:rsidR="0049525C" w:rsidRPr="009D6002">
        <w:rPr>
          <w:rFonts w:ascii="Arial" w:hAnsi="Arial" w:cs="Arial"/>
          <w:sz w:val="24"/>
          <w:szCs w:val="24"/>
        </w:rPr>
        <w:t xml:space="preserve">be </w:t>
      </w:r>
      <w:r w:rsidR="008C259C" w:rsidRPr="009D6002">
        <w:rPr>
          <w:rFonts w:ascii="Arial" w:hAnsi="Arial" w:cs="Arial"/>
          <w:sz w:val="24"/>
          <w:szCs w:val="24"/>
        </w:rPr>
        <w:t xml:space="preserve">just </w:t>
      </w:r>
      <w:r w:rsidR="00091493" w:rsidRPr="009D6002">
        <w:rPr>
          <w:rFonts w:ascii="Arial" w:hAnsi="Arial" w:cs="Arial"/>
          <w:sz w:val="24"/>
          <w:szCs w:val="24"/>
        </w:rPr>
        <w:t xml:space="preserve">one method of </w:t>
      </w:r>
      <w:r w:rsidR="00FA3F03" w:rsidRPr="009D6002">
        <w:rPr>
          <w:rFonts w:ascii="Arial" w:hAnsi="Arial" w:cs="Arial"/>
          <w:sz w:val="24"/>
          <w:szCs w:val="24"/>
        </w:rPr>
        <w:t>develop</w:t>
      </w:r>
      <w:r w:rsidR="00091493" w:rsidRPr="009D6002">
        <w:rPr>
          <w:rFonts w:ascii="Arial" w:hAnsi="Arial" w:cs="Arial"/>
          <w:sz w:val="24"/>
          <w:szCs w:val="24"/>
        </w:rPr>
        <w:t>ing</w:t>
      </w:r>
      <w:r w:rsidR="00FA3F03" w:rsidRPr="009D6002">
        <w:rPr>
          <w:rFonts w:ascii="Arial" w:hAnsi="Arial" w:cs="Arial"/>
          <w:sz w:val="24"/>
          <w:szCs w:val="24"/>
        </w:rPr>
        <w:t xml:space="preserve"> student confidence </w:t>
      </w:r>
      <w:r w:rsidRPr="009D6002">
        <w:rPr>
          <w:rFonts w:ascii="Arial" w:hAnsi="Arial" w:cs="Arial"/>
          <w:sz w:val="24"/>
          <w:szCs w:val="24"/>
        </w:rPr>
        <w:t xml:space="preserve">to </w:t>
      </w:r>
      <w:r w:rsidR="00FA3F03" w:rsidRPr="009D6002">
        <w:rPr>
          <w:rFonts w:ascii="Arial" w:hAnsi="Arial" w:cs="Arial"/>
          <w:sz w:val="24"/>
          <w:szCs w:val="24"/>
        </w:rPr>
        <w:t>discuss emotional issues</w:t>
      </w:r>
      <w:r w:rsidR="00091493" w:rsidRPr="009D6002">
        <w:rPr>
          <w:rFonts w:ascii="Arial" w:hAnsi="Arial" w:cs="Arial"/>
          <w:sz w:val="24"/>
          <w:szCs w:val="24"/>
        </w:rPr>
        <w:t xml:space="preserve"> </w:t>
      </w:r>
      <w:r w:rsidR="009C6A12" w:rsidRPr="009D6002">
        <w:rPr>
          <w:rFonts w:ascii="Arial" w:hAnsi="Arial" w:cs="Arial"/>
          <w:sz w:val="24"/>
          <w:szCs w:val="24"/>
        </w:rPr>
        <w:t>that relate to</w:t>
      </w:r>
      <w:r w:rsidR="008C259C" w:rsidRPr="009D6002">
        <w:rPr>
          <w:rFonts w:ascii="Arial" w:hAnsi="Arial" w:cs="Arial"/>
          <w:sz w:val="24"/>
          <w:szCs w:val="24"/>
        </w:rPr>
        <w:t xml:space="preserve"> perinatal bereavement. </w:t>
      </w:r>
      <w:r w:rsidR="00DC65C4" w:rsidRPr="009D6002">
        <w:rPr>
          <w:rFonts w:ascii="Arial" w:hAnsi="Arial" w:cs="Arial"/>
          <w:bCs/>
          <w:sz w:val="24"/>
          <w:szCs w:val="24"/>
          <w:lang w:eastAsia="en-GB"/>
        </w:rPr>
        <w:t>K</w:t>
      </w:r>
      <w:r w:rsidR="00DC65C4" w:rsidRPr="009D6002">
        <w:rPr>
          <w:rFonts w:ascii="Arial" w:hAnsi="Arial" w:cs="Arial"/>
          <w:sz w:val="24"/>
          <w:szCs w:val="24"/>
        </w:rPr>
        <w:t>ü</w:t>
      </w:r>
      <w:r w:rsidR="00475DFE" w:rsidRPr="009D6002">
        <w:rPr>
          <w:rFonts w:ascii="Arial" w:hAnsi="Arial" w:cs="Arial"/>
          <w:bCs/>
          <w:sz w:val="24"/>
          <w:szCs w:val="24"/>
          <w:lang w:eastAsia="en-GB"/>
        </w:rPr>
        <w:t>bler-</w:t>
      </w:r>
      <w:r w:rsidR="00DC65C4" w:rsidRPr="009D6002">
        <w:rPr>
          <w:rFonts w:ascii="Arial" w:hAnsi="Arial" w:cs="Arial"/>
          <w:bCs/>
          <w:sz w:val="24"/>
          <w:szCs w:val="24"/>
          <w:lang w:eastAsia="en-GB"/>
        </w:rPr>
        <w:t>Ross (1969) developed and</w:t>
      </w:r>
      <w:r w:rsidR="00475DFE" w:rsidRPr="009D6002">
        <w:rPr>
          <w:rFonts w:ascii="Arial" w:hAnsi="Arial" w:cs="Arial"/>
          <w:bCs/>
          <w:sz w:val="24"/>
          <w:szCs w:val="24"/>
          <w:lang w:eastAsia="en-GB"/>
        </w:rPr>
        <w:t xml:space="preserve"> </w:t>
      </w:r>
      <w:r w:rsidR="00DC65C4" w:rsidRPr="009D6002">
        <w:rPr>
          <w:rFonts w:ascii="Arial" w:hAnsi="Arial" w:cs="Arial"/>
          <w:bCs/>
          <w:sz w:val="24"/>
          <w:szCs w:val="24"/>
          <w:lang w:eastAsia="en-GB"/>
        </w:rPr>
        <w:t xml:space="preserve">later </w:t>
      </w:r>
      <w:r w:rsidR="00DC65C4" w:rsidRPr="009D6002">
        <w:rPr>
          <w:rFonts w:ascii="Arial" w:hAnsi="Arial" w:cs="Arial"/>
          <w:sz w:val="24"/>
          <w:szCs w:val="24"/>
        </w:rPr>
        <w:t>Kübler-Ross and Kessler (</w:t>
      </w:r>
      <w:r w:rsidR="00475DFE" w:rsidRPr="009D6002">
        <w:rPr>
          <w:rFonts w:ascii="Arial" w:hAnsi="Arial" w:cs="Arial"/>
          <w:bCs/>
          <w:sz w:val="24"/>
          <w:szCs w:val="24"/>
          <w:lang w:eastAsia="en-GB"/>
        </w:rPr>
        <w:t>2005</w:t>
      </w:r>
      <w:r w:rsidR="003A2F08" w:rsidRPr="009D6002">
        <w:rPr>
          <w:rFonts w:ascii="Arial" w:hAnsi="Arial" w:cs="Arial"/>
          <w:bCs/>
          <w:sz w:val="24"/>
          <w:szCs w:val="24"/>
          <w:lang w:eastAsia="en-GB"/>
        </w:rPr>
        <w:t xml:space="preserve">) </w:t>
      </w:r>
      <w:r w:rsidR="00DC65C4" w:rsidRPr="009D6002">
        <w:rPr>
          <w:rFonts w:ascii="Arial" w:hAnsi="Arial" w:cs="Arial"/>
          <w:bCs/>
          <w:sz w:val="24"/>
          <w:szCs w:val="24"/>
          <w:lang w:eastAsia="en-GB"/>
        </w:rPr>
        <w:t>progressed</w:t>
      </w:r>
      <w:r w:rsidR="003A2F08" w:rsidRPr="009D6002">
        <w:rPr>
          <w:rFonts w:ascii="Arial" w:hAnsi="Arial" w:cs="Arial"/>
          <w:bCs/>
          <w:sz w:val="24"/>
          <w:szCs w:val="24"/>
          <w:lang w:eastAsia="en-GB"/>
        </w:rPr>
        <w:t xml:space="preserve"> the first model of grieving</w:t>
      </w:r>
      <w:r w:rsidR="00DC65C4" w:rsidRPr="009D6002">
        <w:rPr>
          <w:rFonts w:ascii="Arial" w:hAnsi="Arial" w:cs="Arial"/>
          <w:bCs/>
          <w:sz w:val="24"/>
          <w:szCs w:val="24"/>
          <w:lang w:eastAsia="en-GB"/>
        </w:rPr>
        <w:t xml:space="preserve">, in which is </w:t>
      </w:r>
      <w:r w:rsidR="003A2F08" w:rsidRPr="009D6002">
        <w:rPr>
          <w:rFonts w:ascii="Arial" w:hAnsi="Arial" w:cs="Arial"/>
          <w:bCs/>
          <w:sz w:val="24"/>
          <w:szCs w:val="24"/>
          <w:lang w:eastAsia="en-GB"/>
        </w:rPr>
        <w:t>descr</w:t>
      </w:r>
      <w:r w:rsidR="00DC65C4" w:rsidRPr="009D6002">
        <w:rPr>
          <w:rFonts w:ascii="Arial" w:hAnsi="Arial" w:cs="Arial"/>
          <w:bCs/>
          <w:sz w:val="24"/>
          <w:szCs w:val="24"/>
          <w:lang w:eastAsia="en-GB"/>
        </w:rPr>
        <w:t>ibed</w:t>
      </w:r>
      <w:r w:rsidR="0049525C" w:rsidRPr="009D6002">
        <w:rPr>
          <w:rFonts w:ascii="Arial" w:hAnsi="Arial" w:cs="Arial"/>
          <w:bCs/>
          <w:sz w:val="24"/>
          <w:szCs w:val="24"/>
          <w:lang w:eastAsia="en-GB"/>
        </w:rPr>
        <w:t xml:space="preserve"> a generic framework of 5</w:t>
      </w:r>
      <w:r w:rsidR="003A2F08" w:rsidRPr="009D6002">
        <w:rPr>
          <w:rFonts w:ascii="Arial" w:hAnsi="Arial" w:cs="Arial"/>
          <w:bCs/>
          <w:sz w:val="24"/>
          <w:szCs w:val="24"/>
          <w:lang w:eastAsia="en-GB"/>
        </w:rPr>
        <w:t xml:space="preserve"> steps that bereaved </w:t>
      </w:r>
      <w:r w:rsidR="003A2F08" w:rsidRPr="001827AC">
        <w:rPr>
          <w:rFonts w:ascii="Arial" w:hAnsi="Arial" w:cs="Arial"/>
          <w:bCs/>
          <w:sz w:val="24"/>
          <w:szCs w:val="24"/>
          <w:lang w:eastAsia="en-GB"/>
        </w:rPr>
        <w:t>individuals progress through</w:t>
      </w:r>
      <w:r w:rsidR="0049525C">
        <w:rPr>
          <w:rFonts w:ascii="Arial" w:hAnsi="Arial" w:cs="Arial"/>
          <w:bCs/>
          <w:sz w:val="24"/>
          <w:szCs w:val="24"/>
          <w:lang w:eastAsia="en-GB"/>
        </w:rPr>
        <w:t xml:space="preserve"> when </w:t>
      </w:r>
      <w:r w:rsidR="0049525C" w:rsidRPr="009D6002">
        <w:rPr>
          <w:rFonts w:ascii="Arial" w:hAnsi="Arial" w:cs="Arial"/>
          <w:bCs/>
          <w:sz w:val="24"/>
          <w:szCs w:val="24"/>
          <w:lang w:eastAsia="en-GB"/>
        </w:rPr>
        <w:t>dealing with death</w:t>
      </w:r>
      <w:r w:rsidR="003A2F08" w:rsidRPr="009D6002">
        <w:rPr>
          <w:rFonts w:ascii="Arial" w:hAnsi="Arial" w:cs="Arial"/>
          <w:bCs/>
          <w:sz w:val="24"/>
          <w:szCs w:val="24"/>
          <w:lang w:eastAsia="en-GB"/>
        </w:rPr>
        <w:t xml:space="preserve">: (1) Denial, (2) Anger, (3) Bargaining, (4) Depression, and (5) Acceptance. </w:t>
      </w:r>
      <w:r w:rsidR="004542BD" w:rsidRPr="009D6002">
        <w:rPr>
          <w:rFonts w:ascii="Arial" w:hAnsi="Arial" w:cs="Arial"/>
          <w:bCs/>
          <w:sz w:val="24"/>
          <w:szCs w:val="24"/>
        </w:rPr>
        <w:t xml:space="preserve">A later model developed by </w:t>
      </w:r>
      <w:r w:rsidR="00D67F8D" w:rsidRPr="009D6002">
        <w:rPr>
          <w:rFonts w:ascii="Arial" w:hAnsi="Arial" w:cs="Arial"/>
          <w:bCs/>
          <w:sz w:val="24"/>
          <w:szCs w:val="24"/>
        </w:rPr>
        <w:t xml:space="preserve">Klass </w:t>
      </w:r>
      <w:r w:rsidR="002C268D" w:rsidRPr="009D6002">
        <w:rPr>
          <w:rFonts w:ascii="Arial" w:hAnsi="Arial" w:cs="Arial"/>
          <w:bCs/>
          <w:sz w:val="24"/>
          <w:szCs w:val="24"/>
        </w:rPr>
        <w:t xml:space="preserve">(1996) </w:t>
      </w:r>
      <w:r w:rsidR="008C259C" w:rsidRPr="009D6002">
        <w:rPr>
          <w:rFonts w:ascii="Arial" w:hAnsi="Arial" w:cs="Arial"/>
          <w:bCs/>
          <w:sz w:val="24"/>
          <w:szCs w:val="24"/>
        </w:rPr>
        <w:t>proposed</w:t>
      </w:r>
      <w:r w:rsidR="001827AC" w:rsidRPr="009D6002">
        <w:rPr>
          <w:rFonts w:ascii="Arial" w:hAnsi="Arial" w:cs="Arial"/>
          <w:bCs/>
          <w:sz w:val="24"/>
          <w:szCs w:val="24"/>
        </w:rPr>
        <w:t xml:space="preserve"> that the purpose of grieving is to maintain a bond with t</w:t>
      </w:r>
      <w:r w:rsidR="009C6A12" w:rsidRPr="009D6002">
        <w:rPr>
          <w:rFonts w:ascii="Arial" w:hAnsi="Arial" w:cs="Arial"/>
          <w:bCs/>
          <w:sz w:val="24"/>
          <w:szCs w:val="24"/>
        </w:rPr>
        <w:t>he deceased individual, which then becomes</w:t>
      </w:r>
      <w:r w:rsidR="008C259C" w:rsidRPr="009D6002">
        <w:rPr>
          <w:rFonts w:ascii="Arial" w:hAnsi="Arial" w:cs="Arial"/>
          <w:bCs/>
          <w:sz w:val="24"/>
          <w:szCs w:val="24"/>
        </w:rPr>
        <w:t xml:space="preserve"> compatible with other</w:t>
      </w:r>
      <w:r w:rsidR="001827AC" w:rsidRPr="009D6002">
        <w:rPr>
          <w:rFonts w:ascii="Arial" w:hAnsi="Arial" w:cs="Arial"/>
          <w:bCs/>
          <w:sz w:val="24"/>
          <w:szCs w:val="24"/>
        </w:rPr>
        <w:t xml:space="preserve"> new and continuing relationships. </w:t>
      </w:r>
      <w:r w:rsidR="00091493" w:rsidRPr="009D6002">
        <w:rPr>
          <w:rFonts w:ascii="Arial" w:hAnsi="Arial" w:cs="Arial"/>
          <w:bCs/>
          <w:sz w:val="24"/>
          <w:szCs w:val="24"/>
          <w:lang w:eastAsia="en-GB"/>
        </w:rPr>
        <w:t xml:space="preserve">During the acceptance phase, memories are retained that incorporate themselves into an established part of the new reality. </w:t>
      </w:r>
      <w:r w:rsidR="002C268D" w:rsidRPr="009D6002">
        <w:rPr>
          <w:rFonts w:ascii="Arial" w:hAnsi="Arial" w:cs="Arial"/>
          <w:bCs/>
          <w:sz w:val="24"/>
          <w:szCs w:val="24"/>
        </w:rPr>
        <w:t xml:space="preserve">The relevance </w:t>
      </w:r>
      <w:r w:rsidR="0049525C" w:rsidRPr="009D6002">
        <w:rPr>
          <w:rFonts w:ascii="Arial" w:hAnsi="Arial" w:cs="Arial"/>
          <w:bCs/>
          <w:sz w:val="24"/>
          <w:szCs w:val="24"/>
        </w:rPr>
        <w:t>of this</w:t>
      </w:r>
      <w:r w:rsidR="00091493" w:rsidRPr="009D6002">
        <w:rPr>
          <w:rFonts w:ascii="Arial" w:hAnsi="Arial" w:cs="Arial"/>
          <w:bCs/>
          <w:sz w:val="24"/>
          <w:szCs w:val="24"/>
        </w:rPr>
        <w:t xml:space="preserve"> </w:t>
      </w:r>
      <w:r w:rsidR="001A31C1" w:rsidRPr="009D6002">
        <w:rPr>
          <w:rFonts w:ascii="Arial" w:hAnsi="Arial" w:cs="Arial"/>
          <w:bCs/>
          <w:sz w:val="24"/>
          <w:szCs w:val="24"/>
        </w:rPr>
        <w:t>to</w:t>
      </w:r>
      <w:r w:rsidR="0049525C" w:rsidRPr="009D6002">
        <w:rPr>
          <w:rFonts w:ascii="Arial" w:hAnsi="Arial" w:cs="Arial"/>
          <w:bCs/>
          <w:sz w:val="24"/>
          <w:szCs w:val="24"/>
        </w:rPr>
        <w:t xml:space="preserve"> teaching</w:t>
      </w:r>
      <w:r w:rsidR="001A31C1" w:rsidRPr="009D6002">
        <w:rPr>
          <w:rFonts w:ascii="Arial" w:hAnsi="Arial" w:cs="Arial"/>
          <w:bCs/>
          <w:sz w:val="24"/>
          <w:szCs w:val="24"/>
        </w:rPr>
        <w:t xml:space="preserve"> perinatal be</w:t>
      </w:r>
      <w:r w:rsidR="00186559" w:rsidRPr="009D6002">
        <w:rPr>
          <w:rFonts w:ascii="Arial" w:hAnsi="Arial" w:cs="Arial"/>
          <w:bCs/>
          <w:sz w:val="24"/>
          <w:szCs w:val="24"/>
        </w:rPr>
        <w:t>reavement care in the classroom</w:t>
      </w:r>
      <w:r w:rsidR="00091493" w:rsidRPr="009D6002">
        <w:rPr>
          <w:rFonts w:ascii="Arial" w:hAnsi="Arial" w:cs="Arial"/>
          <w:bCs/>
          <w:sz w:val="24"/>
          <w:szCs w:val="24"/>
        </w:rPr>
        <w:t>,</w:t>
      </w:r>
      <w:r w:rsidR="00186559" w:rsidRPr="009D6002">
        <w:rPr>
          <w:rFonts w:ascii="Arial" w:hAnsi="Arial" w:cs="Arial"/>
          <w:bCs/>
          <w:sz w:val="24"/>
          <w:szCs w:val="24"/>
        </w:rPr>
        <w:t xml:space="preserve"> </w:t>
      </w:r>
      <w:r w:rsidR="004542BD" w:rsidRPr="009D6002">
        <w:rPr>
          <w:rFonts w:ascii="Arial" w:hAnsi="Arial" w:cs="Arial"/>
          <w:bCs/>
          <w:sz w:val="24"/>
          <w:szCs w:val="24"/>
        </w:rPr>
        <w:t xml:space="preserve">is that events </w:t>
      </w:r>
      <w:r w:rsidR="008C1886" w:rsidRPr="009D6002">
        <w:rPr>
          <w:rFonts w:ascii="Arial" w:hAnsi="Arial" w:cs="Arial"/>
          <w:bCs/>
          <w:sz w:val="24"/>
          <w:szCs w:val="24"/>
        </w:rPr>
        <w:t xml:space="preserve">discussed </w:t>
      </w:r>
      <w:r w:rsidR="0087608D" w:rsidRPr="009D6002">
        <w:rPr>
          <w:rFonts w:ascii="Arial" w:hAnsi="Arial" w:cs="Arial"/>
          <w:bCs/>
          <w:sz w:val="24"/>
          <w:szCs w:val="24"/>
        </w:rPr>
        <w:t xml:space="preserve">may reactivate </w:t>
      </w:r>
      <w:r w:rsidR="00091493" w:rsidRPr="009D6002">
        <w:rPr>
          <w:rFonts w:ascii="Arial" w:hAnsi="Arial" w:cs="Arial"/>
          <w:bCs/>
          <w:sz w:val="24"/>
          <w:szCs w:val="24"/>
        </w:rPr>
        <w:t xml:space="preserve">student </w:t>
      </w:r>
      <w:r w:rsidR="0087608D" w:rsidRPr="009D6002">
        <w:rPr>
          <w:rFonts w:ascii="Arial" w:hAnsi="Arial" w:cs="Arial"/>
          <w:bCs/>
          <w:sz w:val="24"/>
          <w:szCs w:val="24"/>
        </w:rPr>
        <w:t xml:space="preserve">memories of personal </w:t>
      </w:r>
      <w:r w:rsidR="008C1886" w:rsidRPr="009D6002">
        <w:rPr>
          <w:rFonts w:ascii="Arial" w:hAnsi="Arial" w:cs="Arial"/>
          <w:bCs/>
          <w:sz w:val="24"/>
          <w:szCs w:val="24"/>
        </w:rPr>
        <w:t>loss</w:t>
      </w:r>
      <w:r w:rsidR="000C17F0" w:rsidRPr="009D6002">
        <w:rPr>
          <w:rFonts w:ascii="Arial" w:hAnsi="Arial" w:cs="Arial"/>
          <w:bCs/>
          <w:sz w:val="24"/>
          <w:szCs w:val="24"/>
        </w:rPr>
        <w:t>, which</w:t>
      </w:r>
      <w:r w:rsidR="0087608D" w:rsidRPr="009D6002">
        <w:rPr>
          <w:rFonts w:ascii="Arial" w:hAnsi="Arial" w:cs="Arial"/>
          <w:bCs/>
          <w:sz w:val="24"/>
          <w:szCs w:val="24"/>
        </w:rPr>
        <w:t xml:space="preserve"> was evidenced in t</w:t>
      </w:r>
      <w:r w:rsidR="008C1886" w:rsidRPr="009D6002">
        <w:rPr>
          <w:rFonts w:ascii="Arial" w:hAnsi="Arial" w:cs="Arial"/>
          <w:bCs/>
          <w:sz w:val="24"/>
          <w:szCs w:val="24"/>
        </w:rPr>
        <w:t xml:space="preserve">he </w:t>
      </w:r>
      <w:r w:rsidR="0087608D" w:rsidRPr="009D6002">
        <w:rPr>
          <w:rFonts w:ascii="Arial" w:hAnsi="Arial" w:cs="Arial"/>
          <w:bCs/>
          <w:sz w:val="24"/>
          <w:szCs w:val="24"/>
        </w:rPr>
        <w:t xml:space="preserve">following </w:t>
      </w:r>
      <w:r w:rsidR="002C268D" w:rsidRPr="009D6002">
        <w:rPr>
          <w:rFonts w:ascii="Arial" w:hAnsi="Arial" w:cs="Arial"/>
          <w:bCs/>
          <w:sz w:val="24"/>
          <w:szCs w:val="24"/>
        </w:rPr>
        <w:t>student</w:t>
      </w:r>
      <w:r w:rsidR="00186559" w:rsidRPr="009D6002">
        <w:rPr>
          <w:rFonts w:ascii="Arial" w:hAnsi="Arial" w:cs="Arial"/>
          <w:bCs/>
          <w:sz w:val="24"/>
          <w:szCs w:val="24"/>
        </w:rPr>
        <w:t>s’</w:t>
      </w:r>
      <w:r w:rsidR="008C259C" w:rsidRPr="009D6002">
        <w:rPr>
          <w:rFonts w:ascii="Arial" w:hAnsi="Arial" w:cs="Arial"/>
          <w:bCs/>
          <w:sz w:val="24"/>
          <w:szCs w:val="24"/>
        </w:rPr>
        <w:t xml:space="preserve"> </w:t>
      </w:r>
      <w:r w:rsidR="0087608D" w:rsidRPr="009D6002">
        <w:rPr>
          <w:rFonts w:ascii="Arial" w:hAnsi="Arial" w:cs="Arial"/>
          <w:bCs/>
          <w:sz w:val="24"/>
          <w:szCs w:val="24"/>
        </w:rPr>
        <w:t>comments</w:t>
      </w:r>
      <w:r w:rsidR="008C1886" w:rsidRPr="009D6002">
        <w:rPr>
          <w:rFonts w:ascii="Arial" w:hAnsi="Arial" w:cs="Arial"/>
          <w:bCs/>
          <w:sz w:val="24"/>
          <w:szCs w:val="24"/>
        </w:rPr>
        <w:t>:</w:t>
      </w:r>
    </w:p>
    <w:p w:rsidR="008301D7" w:rsidRDefault="008270CD" w:rsidP="0049525C">
      <w:pPr>
        <w:spacing w:after="0" w:line="360" w:lineRule="auto"/>
        <w:ind w:left="720"/>
        <w:rPr>
          <w:rFonts w:ascii="Arial" w:eastAsia="Calibri" w:hAnsi="Arial" w:cs="Arial"/>
          <w:i/>
          <w:sz w:val="24"/>
          <w:szCs w:val="24"/>
        </w:rPr>
      </w:pPr>
      <w:r w:rsidRPr="006229AE">
        <w:rPr>
          <w:rFonts w:ascii="Arial" w:eastAsia="Calibri" w:hAnsi="Arial" w:cs="Arial"/>
          <w:i/>
          <w:sz w:val="24"/>
          <w:szCs w:val="24"/>
        </w:rPr>
        <w:t>T</w:t>
      </w:r>
      <w:r w:rsidR="008301D7" w:rsidRPr="006229AE">
        <w:rPr>
          <w:rFonts w:ascii="Arial" w:eastAsia="Calibri" w:hAnsi="Arial" w:cs="Arial"/>
          <w:i/>
          <w:sz w:val="24"/>
          <w:szCs w:val="24"/>
        </w:rPr>
        <w:t>his work could be done at home in own comfort when facing personal a</w:t>
      </w:r>
      <w:r w:rsidR="006229AE" w:rsidRPr="006229AE">
        <w:rPr>
          <w:rFonts w:ascii="Arial" w:eastAsia="Calibri" w:hAnsi="Arial" w:cs="Arial"/>
          <w:i/>
          <w:sz w:val="24"/>
          <w:szCs w:val="24"/>
        </w:rPr>
        <w:t xml:space="preserve">nd difficult memories </w:t>
      </w:r>
      <w:r w:rsidR="00333D3F">
        <w:rPr>
          <w:rFonts w:ascii="Arial" w:eastAsia="Calibri" w:hAnsi="Arial" w:cs="Arial"/>
          <w:i/>
          <w:sz w:val="24"/>
          <w:szCs w:val="24"/>
        </w:rPr>
        <w:t>(P43-</w:t>
      </w:r>
      <w:r w:rsidR="008301D7" w:rsidRPr="006229AE">
        <w:rPr>
          <w:rFonts w:ascii="Arial" w:eastAsia="Calibri" w:hAnsi="Arial" w:cs="Arial"/>
          <w:i/>
          <w:sz w:val="24"/>
          <w:szCs w:val="24"/>
        </w:rPr>
        <w:t>3).</w:t>
      </w:r>
    </w:p>
    <w:p w:rsidR="0049525C" w:rsidRPr="006229AE" w:rsidRDefault="0049525C" w:rsidP="0049525C">
      <w:pPr>
        <w:spacing w:after="0" w:line="240" w:lineRule="auto"/>
        <w:ind w:left="720"/>
        <w:rPr>
          <w:rFonts w:ascii="Arial" w:eastAsia="Calibri" w:hAnsi="Arial" w:cs="Arial"/>
          <w:i/>
          <w:sz w:val="24"/>
          <w:szCs w:val="24"/>
        </w:rPr>
      </w:pPr>
    </w:p>
    <w:p w:rsidR="00FA0104" w:rsidRDefault="00FA0104" w:rsidP="0049525C">
      <w:pPr>
        <w:spacing w:after="0" w:line="360" w:lineRule="auto"/>
        <w:ind w:left="720"/>
        <w:rPr>
          <w:rFonts w:ascii="Arial" w:eastAsia="Calibri" w:hAnsi="Arial" w:cs="Arial"/>
          <w:i/>
          <w:sz w:val="24"/>
          <w:szCs w:val="24"/>
        </w:rPr>
      </w:pPr>
      <w:r w:rsidRPr="006229AE">
        <w:rPr>
          <w:rFonts w:ascii="Arial" w:eastAsia="Calibri" w:hAnsi="Arial" w:cs="Arial"/>
          <w:i/>
          <w:sz w:val="24"/>
          <w:szCs w:val="24"/>
        </w:rPr>
        <w:t>Very sensi</w:t>
      </w:r>
      <w:r w:rsidRPr="006229AE">
        <w:rPr>
          <w:rFonts w:ascii="Arial" w:hAnsi="Arial" w:cs="Arial"/>
          <w:i/>
          <w:sz w:val="24"/>
          <w:szCs w:val="24"/>
        </w:rPr>
        <w:t>tive subject for some. C</w:t>
      </w:r>
      <w:r w:rsidRPr="006229AE">
        <w:rPr>
          <w:rFonts w:ascii="Arial" w:eastAsia="Calibri" w:hAnsi="Arial" w:cs="Arial"/>
          <w:i/>
          <w:sz w:val="24"/>
          <w:szCs w:val="24"/>
        </w:rPr>
        <w:t>ould cause upset to some who haven’t dealt with grief themselves well. Information valuable though a</w:t>
      </w:r>
      <w:r w:rsidR="00F2636A" w:rsidRPr="006229AE">
        <w:rPr>
          <w:rFonts w:ascii="Arial" w:eastAsia="Calibri" w:hAnsi="Arial" w:cs="Arial"/>
          <w:i/>
          <w:sz w:val="24"/>
          <w:szCs w:val="24"/>
        </w:rPr>
        <w:t xml:space="preserve">nd useful for future practice. </w:t>
      </w:r>
      <w:r w:rsidR="00333D3F">
        <w:rPr>
          <w:rFonts w:ascii="Arial" w:eastAsia="Calibri" w:hAnsi="Arial" w:cs="Arial"/>
          <w:i/>
          <w:sz w:val="24"/>
          <w:szCs w:val="24"/>
        </w:rPr>
        <w:t>Thank you (P40-</w:t>
      </w:r>
      <w:r w:rsidRPr="006229AE">
        <w:rPr>
          <w:rFonts w:ascii="Arial" w:eastAsia="Calibri" w:hAnsi="Arial" w:cs="Arial"/>
          <w:i/>
          <w:sz w:val="24"/>
          <w:szCs w:val="24"/>
        </w:rPr>
        <w:t xml:space="preserve">3). </w:t>
      </w:r>
    </w:p>
    <w:p w:rsidR="0049525C" w:rsidRPr="006229AE" w:rsidRDefault="0049525C" w:rsidP="0049525C">
      <w:pPr>
        <w:spacing w:after="0" w:line="240" w:lineRule="auto"/>
        <w:ind w:left="720"/>
        <w:rPr>
          <w:rFonts w:ascii="Arial" w:eastAsia="Calibri" w:hAnsi="Arial" w:cs="Arial"/>
          <w:i/>
          <w:sz w:val="24"/>
          <w:szCs w:val="24"/>
        </w:rPr>
      </w:pPr>
    </w:p>
    <w:p w:rsidR="005D6749" w:rsidRDefault="005D6749" w:rsidP="003343F0">
      <w:pPr>
        <w:ind w:firstLine="720"/>
        <w:rPr>
          <w:rFonts w:ascii="Arial" w:eastAsia="Calibri" w:hAnsi="Arial" w:cs="Arial"/>
          <w:i/>
          <w:sz w:val="24"/>
          <w:szCs w:val="24"/>
        </w:rPr>
      </w:pPr>
      <w:r w:rsidRPr="006229AE">
        <w:rPr>
          <w:rFonts w:ascii="Arial" w:eastAsia="Calibri" w:hAnsi="Arial" w:cs="Arial"/>
          <w:i/>
          <w:sz w:val="24"/>
          <w:szCs w:val="24"/>
        </w:rPr>
        <w:t>Quit</w:t>
      </w:r>
      <w:r w:rsidR="00333D3F">
        <w:rPr>
          <w:rFonts w:ascii="Arial" w:eastAsia="Calibri" w:hAnsi="Arial" w:cs="Arial"/>
          <w:i/>
          <w:sz w:val="24"/>
          <w:szCs w:val="24"/>
        </w:rPr>
        <w:t>e emotional for university (P22-</w:t>
      </w:r>
      <w:r w:rsidRPr="006229AE">
        <w:rPr>
          <w:rFonts w:ascii="Arial" w:eastAsia="Calibri" w:hAnsi="Arial" w:cs="Arial"/>
          <w:i/>
          <w:sz w:val="24"/>
          <w:szCs w:val="24"/>
        </w:rPr>
        <w:t>3).</w:t>
      </w:r>
    </w:p>
    <w:p w:rsidR="0086742B" w:rsidRDefault="00091493" w:rsidP="00091493">
      <w:pPr>
        <w:spacing w:after="0" w:line="480" w:lineRule="auto"/>
        <w:rPr>
          <w:rFonts w:ascii="Arial" w:hAnsi="Arial" w:cs="Arial"/>
          <w:sz w:val="24"/>
          <w:szCs w:val="24"/>
        </w:rPr>
      </w:pPr>
      <w:r>
        <w:rPr>
          <w:rFonts w:ascii="Arial" w:hAnsi="Arial" w:cs="Arial"/>
          <w:sz w:val="24"/>
          <w:szCs w:val="24"/>
        </w:rPr>
        <w:t xml:space="preserve">Some </w:t>
      </w:r>
      <w:r w:rsidR="002C268D">
        <w:rPr>
          <w:rFonts w:ascii="Arial" w:hAnsi="Arial" w:cs="Arial"/>
          <w:sz w:val="24"/>
          <w:szCs w:val="24"/>
        </w:rPr>
        <w:t>student</w:t>
      </w:r>
      <w:r w:rsidR="00E955A7">
        <w:rPr>
          <w:rFonts w:ascii="Arial" w:hAnsi="Arial" w:cs="Arial"/>
          <w:sz w:val="24"/>
          <w:szCs w:val="24"/>
        </w:rPr>
        <w:t xml:space="preserve">s </w:t>
      </w:r>
      <w:r w:rsidR="0086742B" w:rsidRPr="0086742B">
        <w:rPr>
          <w:rFonts w:ascii="Arial" w:hAnsi="Arial" w:cs="Arial"/>
          <w:sz w:val="24"/>
          <w:szCs w:val="24"/>
        </w:rPr>
        <w:t xml:space="preserve">acknowledged the importance of equipping self </w:t>
      </w:r>
      <w:r w:rsidR="0086742B">
        <w:rPr>
          <w:rFonts w:ascii="Arial" w:hAnsi="Arial" w:cs="Arial"/>
          <w:sz w:val="24"/>
          <w:szCs w:val="24"/>
        </w:rPr>
        <w:t xml:space="preserve">with </w:t>
      </w:r>
      <w:r w:rsidR="00E955A7">
        <w:rPr>
          <w:rFonts w:ascii="Arial" w:hAnsi="Arial" w:cs="Arial"/>
          <w:sz w:val="24"/>
          <w:szCs w:val="24"/>
        </w:rPr>
        <w:t xml:space="preserve">emotional </w:t>
      </w:r>
      <w:r w:rsidR="0086742B" w:rsidRPr="0086742B">
        <w:rPr>
          <w:rFonts w:ascii="Arial" w:hAnsi="Arial" w:cs="Arial"/>
          <w:sz w:val="24"/>
          <w:szCs w:val="24"/>
        </w:rPr>
        <w:t>skills</w:t>
      </w:r>
      <w:r w:rsidR="002C268D">
        <w:rPr>
          <w:rFonts w:ascii="Arial" w:hAnsi="Arial" w:cs="Arial"/>
          <w:sz w:val="24"/>
          <w:szCs w:val="24"/>
        </w:rPr>
        <w:t xml:space="preserve">, which </w:t>
      </w:r>
      <w:r w:rsidR="00D81834">
        <w:rPr>
          <w:rFonts w:ascii="Arial" w:hAnsi="Arial" w:cs="Arial"/>
          <w:sz w:val="24"/>
          <w:szCs w:val="24"/>
        </w:rPr>
        <w:t>include</w:t>
      </w:r>
      <w:r w:rsidR="00186559">
        <w:rPr>
          <w:rFonts w:ascii="Arial" w:hAnsi="Arial" w:cs="Arial"/>
          <w:sz w:val="24"/>
          <w:szCs w:val="24"/>
        </w:rPr>
        <w:t>s</w:t>
      </w:r>
      <w:r w:rsidR="008C259C">
        <w:rPr>
          <w:rFonts w:ascii="Arial" w:hAnsi="Arial" w:cs="Arial"/>
          <w:sz w:val="24"/>
          <w:szCs w:val="24"/>
        </w:rPr>
        <w:t xml:space="preserve"> </w:t>
      </w:r>
      <w:r w:rsidR="0086742B">
        <w:rPr>
          <w:rFonts w:ascii="Arial" w:hAnsi="Arial" w:cs="Arial"/>
          <w:sz w:val="24"/>
          <w:szCs w:val="24"/>
        </w:rPr>
        <w:t xml:space="preserve">learning how to </w:t>
      </w:r>
      <w:r w:rsidR="0086742B" w:rsidRPr="0086742B">
        <w:rPr>
          <w:rFonts w:ascii="Arial" w:hAnsi="Arial" w:cs="Arial"/>
          <w:sz w:val="24"/>
          <w:szCs w:val="24"/>
        </w:rPr>
        <w:t>manag</w:t>
      </w:r>
      <w:r w:rsidR="0086742B">
        <w:rPr>
          <w:rFonts w:ascii="Arial" w:hAnsi="Arial" w:cs="Arial"/>
          <w:sz w:val="24"/>
          <w:szCs w:val="24"/>
        </w:rPr>
        <w:t>e one’s</w:t>
      </w:r>
      <w:r w:rsidR="0086742B" w:rsidRPr="0086742B">
        <w:rPr>
          <w:rFonts w:ascii="Arial" w:hAnsi="Arial" w:cs="Arial"/>
          <w:sz w:val="24"/>
          <w:szCs w:val="24"/>
        </w:rPr>
        <w:t xml:space="preserve"> own emotional set</w:t>
      </w:r>
      <w:r w:rsidR="0087608D">
        <w:rPr>
          <w:rFonts w:ascii="Arial" w:hAnsi="Arial" w:cs="Arial"/>
          <w:sz w:val="24"/>
          <w:szCs w:val="24"/>
        </w:rPr>
        <w:t xml:space="preserve"> before </w:t>
      </w:r>
      <w:r w:rsidR="002C268D">
        <w:rPr>
          <w:rFonts w:ascii="Arial" w:hAnsi="Arial" w:cs="Arial"/>
          <w:sz w:val="24"/>
          <w:szCs w:val="24"/>
        </w:rPr>
        <w:t>engag</w:t>
      </w:r>
      <w:r w:rsidR="0049314F">
        <w:rPr>
          <w:rFonts w:ascii="Arial" w:hAnsi="Arial" w:cs="Arial"/>
          <w:sz w:val="24"/>
          <w:szCs w:val="24"/>
        </w:rPr>
        <w:t xml:space="preserve">ing with a childbearing </w:t>
      </w:r>
      <w:r w:rsidR="002C268D">
        <w:rPr>
          <w:rFonts w:ascii="Arial" w:hAnsi="Arial" w:cs="Arial"/>
          <w:sz w:val="24"/>
          <w:szCs w:val="24"/>
        </w:rPr>
        <w:t>woma</w:t>
      </w:r>
      <w:r w:rsidR="00D81834">
        <w:rPr>
          <w:rFonts w:ascii="Arial" w:hAnsi="Arial" w:cs="Arial"/>
          <w:sz w:val="24"/>
          <w:szCs w:val="24"/>
        </w:rPr>
        <w:t>n’s</w:t>
      </w:r>
      <w:r w:rsidR="0049314F">
        <w:rPr>
          <w:rFonts w:ascii="Arial" w:hAnsi="Arial" w:cs="Arial"/>
          <w:sz w:val="24"/>
          <w:szCs w:val="24"/>
        </w:rPr>
        <w:t xml:space="preserve">. </w:t>
      </w:r>
    </w:p>
    <w:p w:rsidR="009A613B" w:rsidRDefault="007C6E61" w:rsidP="00B1532D">
      <w:pPr>
        <w:spacing w:after="0" w:line="360" w:lineRule="auto"/>
        <w:ind w:firstLine="720"/>
        <w:rPr>
          <w:rFonts w:ascii="Arial" w:hAnsi="Arial" w:cs="Arial"/>
          <w:i/>
          <w:sz w:val="24"/>
          <w:szCs w:val="24"/>
        </w:rPr>
      </w:pPr>
      <w:r w:rsidRPr="0087608D">
        <w:rPr>
          <w:rFonts w:ascii="Arial" w:hAnsi="Arial" w:cs="Arial"/>
          <w:i/>
          <w:sz w:val="24"/>
          <w:szCs w:val="24"/>
        </w:rPr>
        <w:t>I</w:t>
      </w:r>
      <w:r w:rsidR="005B3705" w:rsidRPr="0087608D">
        <w:rPr>
          <w:rFonts w:ascii="Arial" w:hAnsi="Arial" w:cs="Arial"/>
          <w:i/>
          <w:sz w:val="24"/>
          <w:szCs w:val="24"/>
        </w:rPr>
        <w:t>t is important to reflect on your emotions especially surrounding grief</w:t>
      </w:r>
      <w:r w:rsidR="006229AE" w:rsidRPr="0087608D">
        <w:rPr>
          <w:rFonts w:ascii="Arial" w:hAnsi="Arial" w:cs="Arial"/>
          <w:i/>
          <w:sz w:val="24"/>
          <w:szCs w:val="24"/>
        </w:rPr>
        <w:t>,</w:t>
      </w:r>
      <w:r w:rsidR="005B3705" w:rsidRPr="0087608D">
        <w:rPr>
          <w:rFonts w:ascii="Arial" w:hAnsi="Arial" w:cs="Arial"/>
          <w:i/>
          <w:sz w:val="24"/>
          <w:szCs w:val="24"/>
        </w:rPr>
        <w:t xml:space="preserve"> as this </w:t>
      </w:r>
    </w:p>
    <w:p w:rsidR="009A613B" w:rsidRDefault="005B3705" w:rsidP="00B1532D">
      <w:pPr>
        <w:spacing w:after="0" w:line="360" w:lineRule="auto"/>
        <w:ind w:firstLine="720"/>
        <w:rPr>
          <w:rFonts w:ascii="Arial" w:hAnsi="Arial" w:cs="Arial"/>
          <w:i/>
          <w:sz w:val="24"/>
          <w:szCs w:val="24"/>
        </w:rPr>
      </w:pPr>
      <w:r w:rsidRPr="0087608D">
        <w:rPr>
          <w:rFonts w:ascii="Arial" w:hAnsi="Arial" w:cs="Arial"/>
          <w:i/>
          <w:sz w:val="24"/>
          <w:szCs w:val="24"/>
        </w:rPr>
        <w:t>will be someth</w:t>
      </w:r>
      <w:r w:rsidR="00322D0C" w:rsidRPr="0087608D">
        <w:rPr>
          <w:rFonts w:ascii="Arial" w:hAnsi="Arial" w:cs="Arial"/>
          <w:i/>
          <w:sz w:val="24"/>
          <w:szCs w:val="24"/>
        </w:rPr>
        <w:t>ing we will have to deal with. </w:t>
      </w:r>
      <w:r w:rsidRPr="0087608D">
        <w:rPr>
          <w:rFonts w:ascii="Arial" w:hAnsi="Arial" w:cs="Arial"/>
          <w:i/>
          <w:sz w:val="24"/>
          <w:szCs w:val="24"/>
        </w:rPr>
        <w:t xml:space="preserve">The workbook helped you to </w:t>
      </w:r>
    </w:p>
    <w:p w:rsidR="009A613B" w:rsidRDefault="005B3705" w:rsidP="00B1532D">
      <w:pPr>
        <w:spacing w:after="0" w:line="360" w:lineRule="auto"/>
        <w:ind w:firstLine="720"/>
        <w:rPr>
          <w:rFonts w:ascii="Arial" w:hAnsi="Arial" w:cs="Arial"/>
          <w:i/>
          <w:sz w:val="24"/>
          <w:szCs w:val="24"/>
        </w:rPr>
      </w:pPr>
      <w:r w:rsidRPr="0087608D">
        <w:rPr>
          <w:rFonts w:ascii="Arial" w:hAnsi="Arial" w:cs="Arial"/>
          <w:i/>
          <w:sz w:val="24"/>
          <w:szCs w:val="24"/>
        </w:rPr>
        <w:t xml:space="preserve">understand the grief process and allowed you to understand that all the </w:t>
      </w:r>
    </w:p>
    <w:p w:rsidR="00B1532D" w:rsidRDefault="005B3705" w:rsidP="00B1532D">
      <w:pPr>
        <w:spacing w:after="0" w:line="360" w:lineRule="auto"/>
        <w:ind w:firstLine="720"/>
        <w:rPr>
          <w:rFonts w:ascii="Arial" w:hAnsi="Arial" w:cs="Arial"/>
          <w:i/>
          <w:sz w:val="24"/>
          <w:szCs w:val="24"/>
        </w:rPr>
      </w:pPr>
      <w:r w:rsidRPr="0087608D">
        <w:rPr>
          <w:rFonts w:ascii="Arial" w:hAnsi="Arial" w:cs="Arial"/>
          <w:i/>
          <w:sz w:val="24"/>
          <w:szCs w:val="24"/>
        </w:rPr>
        <w:t>emotions you experienced were normal although horrific at the time</w:t>
      </w:r>
      <w:r w:rsidR="007C6E61" w:rsidRPr="0087608D">
        <w:rPr>
          <w:rFonts w:ascii="Arial" w:hAnsi="Arial" w:cs="Arial"/>
          <w:i/>
          <w:sz w:val="24"/>
          <w:szCs w:val="24"/>
        </w:rPr>
        <w:t>,</w:t>
      </w:r>
      <w:r w:rsidRPr="0087608D">
        <w:rPr>
          <w:rFonts w:ascii="Arial" w:hAnsi="Arial" w:cs="Arial"/>
          <w:i/>
          <w:sz w:val="24"/>
          <w:szCs w:val="24"/>
        </w:rPr>
        <w:t xml:space="preserve"> i</w:t>
      </w:r>
      <w:r w:rsidR="007C6E61" w:rsidRPr="0087608D">
        <w:rPr>
          <w:rFonts w:ascii="Arial" w:hAnsi="Arial" w:cs="Arial"/>
          <w:i/>
          <w:sz w:val="24"/>
          <w:szCs w:val="24"/>
        </w:rPr>
        <w:t>.</w:t>
      </w:r>
      <w:r w:rsidRPr="0087608D">
        <w:rPr>
          <w:rFonts w:ascii="Arial" w:hAnsi="Arial" w:cs="Arial"/>
          <w:i/>
          <w:sz w:val="24"/>
          <w:szCs w:val="24"/>
        </w:rPr>
        <w:t>e</w:t>
      </w:r>
      <w:r w:rsidR="007C6E61" w:rsidRPr="0087608D">
        <w:rPr>
          <w:rFonts w:ascii="Arial" w:hAnsi="Arial" w:cs="Arial"/>
          <w:i/>
          <w:sz w:val="24"/>
          <w:szCs w:val="24"/>
        </w:rPr>
        <w:t>.</w:t>
      </w:r>
      <w:r w:rsidR="006229AE" w:rsidRPr="0087608D">
        <w:rPr>
          <w:rFonts w:ascii="Arial" w:hAnsi="Arial" w:cs="Arial"/>
          <w:i/>
          <w:sz w:val="24"/>
          <w:szCs w:val="24"/>
        </w:rPr>
        <w:t>,</w:t>
      </w:r>
      <w:r w:rsidRPr="0087608D">
        <w:rPr>
          <w:rFonts w:ascii="Arial" w:hAnsi="Arial" w:cs="Arial"/>
          <w:i/>
          <w:sz w:val="24"/>
          <w:szCs w:val="24"/>
        </w:rPr>
        <w:t xml:space="preserve"> </w:t>
      </w:r>
    </w:p>
    <w:p w:rsidR="00B1532D" w:rsidRDefault="005B3705" w:rsidP="00B1532D">
      <w:pPr>
        <w:spacing w:after="0" w:line="360" w:lineRule="auto"/>
        <w:ind w:firstLine="720"/>
        <w:rPr>
          <w:rFonts w:ascii="Arial" w:eastAsia="Times New Roman" w:hAnsi="Arial" w:cs="Arial"/>
          <w:i/>
          <w:sz w:val="24"/>
          <w:szCs w:val="24"/>
        </w:rPr>
      </w:pPr>
      <w:r w:rsidRPr="0087608D">
        <w:rPr>
          <w:rFonts w:ascii="Arial" w:hAnsi="Arial" w:cs="Arial"/>
          <w:i/>
          <w:sz w:val="24"/>
          <w:szCs w:val="24"/>
        </w:rPr>
        <w:t xml:space="preserve">when the death happened and the feelings you were left with. </w:t>
      </w:r>
      <w:r w:rsidRPr="0087608D">
        <w:rPr>
          <w:rFonts w:ascii="Arial" w:eastAsia="Times New Roman" w:hAnsi="Arial" w:cs="Arial"/>
          <w:i/>
          <w:sz w:val="24"/>
          <w:szCs w:val="24"/>
        </w:rPr>
        <w:t xml:space="preserve">I think it's </w:t>
      </w:r>
    </w:p>
    <w:p w:rsidR="00B1532D" w:rsidRDefault="005B3705" w:rsidP="00B1532D">
      <w:pPr>
        <w:spacing w:after="0" w:line="360" w:lineRule="auto"/>
        <w:ind w:firstLine="720"/>
        <w:rPr>
          <w:rFonts w:ascii="Arial" w:eastAsia="Times New Roman" w:hAnsi="Arial" w:cs="Arial"/>
          <w:i/>
          <w:sz w:val="24"/>
          <w:szCs w:val="24"/>
        </w:rPr>
      </w:pPr>
      <w:r w:rsidRPr="0087608D">
        <w:rPr>
          <w:rFonts w:ascii="Arial" w:eastAsia="Times New Roman" w:hAnsi="Arial" w:cs="Arial"/>
          <w:i/>
          <w:sz w:val="24"/>
          <w:szCs w:val="24"/>
        </w:rPr>
        <w:t xml:space="preserve">important because it helps you understand your own feelings and understand </w:t>
      </w:r>
    </w:p>
    <w:p w:rsidR="00B1532D" w:rsidRDefault="005B3705" w:rsidP="00B1532D">
      <w:pPr>
        <w:spacing w:after="0" w:line="360" w:lineRule="auto"/>
        <w:ind w:firstLine="720"/>
        <w:rPr>
          <w:rFonts w:ascii="Arial" w:eastAsia="Times New Roman" w:hAnsi="Arial" w:cs="Arial"/>
          <w:i/>
          <w:sz w:val="24"/>
          <w:szCs w:val="24"/>
        </w:rPr>
      </w:pPr>
      <w:r w:rsidRPr="0087608D">
        <w:rPr>
          <w:rFonts w:ascii="Arial" w:eastAsia="Times New Roman" w:hAnsi="Arial" w:cs="Arial"/>
          <w:i/>
          <w:sz w:val="24"/>
          <w:szCs w:val="24"/>
        </w:rPr>
        <w:t>the grief process more.</w:t>
      </w:r>
      <w:r w:rsidR="00B1532D">
        <w:rPr>
          <w:rFonts w:ascii="Arial" w:eastAsia="Times New Roman" w:hAnsi="Arial" w:cs="Arial"/>
          <w:i/>
          <w:sz w:val="24"/>
          <w:szCs w:val="24"/>
        </w:rPr>
        <w:t xml:space="preserve"> </w:t>
      </w:r>
      <w:r w:rsidRPr="0087608D">
        <w:rPr>
          <w:rFonts w:ascii="Arial" w:eastAsia="Times New Roman" w:hAnsi="Arial" w:cs="Arial"/>
          <w:i/>
          <w:sz w:val="24"/>
          <w:szCs w:val="24"/>
        </w:rPr>
        <w:t xml:space="preserve">We will all suffer grief at one point either personally or </w:t>
      </w:r>
    </w:p>
    <w:p w:rsidR="00B1532D" w:rsidRDefault="005B3705" w:rsidP="00B1532D">
      <w:pPr>
        <w:spacing w:after="0" w:line="360" w:lineRule="auto"/>
        <w:ind w:firstLine="720"/>
        <w:rPr>
          <w:rFonts w:ascii="Arial" w:eastAsia="Times New Roman" w:hAnsi="Arial" w:cs="Arial"/>
          <w:i/>
          <w:sz w:val="24"/>
          <w:szCs w:val="24"/>
        </w:rPr>
      </w:pPr>
      <w:r w:rsidRPr="0087608D">
        <w:rPr>
          <w:rFonts w:ascii="Arial" w:eastAsia="Times New Roman" w:hAnsi="Arial" w:cs="Arial"/>
          <w:i/>
          <w:sz w:val="24"/>
          <w:szCs w:val="24"/>
        </w:rPr>
        <w:t xml:space="preserve">in our professional life's (caring for people who are experiencing it). Therefore </w:t>
      </w:r>
    </w:p>
    <w:p w:rsidR="009A613B" w:rsidRPr="00B1532D" w:rsidRDefault="005B3705" w:rsidP="00B1532D">
      <w:pPr>
        <w:spacing w:after="0" w:line="360" w:lineRule="auto"/>
        <w:ind w:firstLine="720"/>
        <w:rPr>
          <w:rFonts w:ascii="Arial" w:hAnsi="Arial" w:cs="Arial"/>
          <w:i/>
          <w:sz w:val="24"/>
          <w:szCs w:val="24"/>
        </w:rPr>
      </w:pPr>
      <w:r w:rsidRPr="0087608D">
        <w:rPr>
          <w:rFonts w:ascii="Arial" w:eastAsia="Times New Roman" w:hAnsi="Arial" w:cs="Arial"/>
          <w:i/>
          <w:sz w:val="24"/>
          <w:szCs w:val="24"/>
        </w:rPr>
        <w:t xml:space="preserve">it is important we have some understanding of what grief means to us and the </w:t>
      </w:r>
    </w:p>
    <w:p w:rsidR="009A613B" w:rsidRDefault="005B3705" w:rsidP="00B1532D">
      <w:pPr>
        <w:spacing w:after="0" w:line="360" w:lineRule="auto"/>
        <w:ind w:firstLine="720"/>
        <w:rPr>
          <w:rFonts w:ascii="Arial" w:eastAsia="Times New Roman" w:hAnsi="Arial" w:cs="Arial"/>
          <w:i/>
          <w:sz w:val="24"/>
          <w:szCs w:val="24"/>
        </w:rPr>
      </w:pPr>
      <w:r w:rsidRPr="0087608D">
        <w:rPr>
          <w:rFonts w:ascii="Arial" w:eastAsia="Times New Roman" w:hAnsi="Arial" w:cs="Arial"/>
          <w:i/>
          <w:sz w:val="24"/>
          <w:szCs w:val="24"/>
        </w:rPr>
        <w:t xml:space="preserve">impact it has on us to enable us to at least acknowledge what others will </w:t>
      </w:r>
    </w:p>
    <w:p w:rsidR="009A613B" w:rsidRDefault="005B3705" w:rsidP="00B1532D">
      <w:pPr>
        <w:spacing w:after="0" w:line="360" w:lineRule="auto"/>
        <w:ind w:firstLine="720"/>
        <w:rPr>
          <w:rFonts w:ascii="Arial" w:eastAsia="Times New Roman" w:hAnsi="Arial" w:cs="Arial"/>
          <w:i/>
          <w:sz w:val="24"/>
          <w:szCs w:val="24"/>
        </w:rPr>
      </w:pPr>
      <w:r w:rsidRPr="0087608D">
        <w:rPr>
          <w:rFonts w:ascii="Arial" w:eastAsia="Times New Roman" w:hAnsi="Arial" w:cs="Arial"/>
          <w:i/>
          <w:sz w:val="24"/>
          <w:szCs w:val="24"/>
        </w:rPr>
        <w:t>experience</w:t>
      </w:r>
      <w:r w:rsidR="007C6E61" w:rsidRPr="0087608D">
        <w:rPr>
          <w:rFonts w:ascii="Arial" w:eastAsia="Times New Roman" w:hAnsi="Arial" w:cs="Arial"/>
          <w:i/>
          <w:sz w:val="24"/>
          <w:szCs w:val="24"/>
        </w:rPr>
        <w:t>,</w:t>
      </w:r>
      <w:r w:rsidRPr="0087608D">
        <w:rPr>
          <w:rFonts w:ascii="Arial" w:eastAsia="Times New Roman" w:hAnsi="Arial" w:cs="Arial"/>
          <w:i/>
          <w:sz w:val="24"/>
          <w:szCs w:val="24"/>
        </w:rPr>
        <w:t xml:space="preserve"> although grief will be very different for us all as we will exper</w:t>
      </w:r>
      <w:r w:rsidR="0087608D">
        <w:rPr>
          <w:rFonts w:ascii="Arial" w:eastAsia="Times New Roman" w:hAnsi="Arial" w:cs="Arial"/>
          <w:i/>
          <w:sz w:val="24"/>
          <w:szCs w:val="24"/>
        </w:rPr>
        <w:t xml:space="preserve">ience </w:t>
      </w:r>
    </w:p>
    <w:p w:rsidR="005B3705" w:rsidRDefault="0087608D" w:rsidP="00B1532D">
      <w:pPr>
        <w:spacing w:after="0" w:line="360" w:lineRule="auto"/>
        <w:ind w:firstLine="720"/>
        <w:rPr>
          <w:rFonts w:ascii="Arial" w:eastAsia="Times New Roman" w:hAnsi="Arial" w:cs="Arial"/>
          <w:i/>
          <w:sz w:val="24"/>
          <w:szCs w:val="24"/>
        </w:rPr>
      </w:pPr>
      <w:r>
        <w:rPr>
          <w:rFonts w:ascii="Arial" w:eastAsia="Times New Roman" w:hAnsi="Arial" w:cs="Arial"/>
          <w:i/>
          <w:sz w:val="24"/>
          <w:szCs w:val="24"/>
        </w:rPr>
        <w:t>different extremes of it</w:t>
      </w:r>
      <w:r w:rsidR="00B1532D">
        <w:rPr>
          <w:rFonts w:ascii="Arial" w:eastAsia="Times New Roman" w:hAnsi="Arial" w:cs="Arial"/>
          <w:i/>
          <w:sz w:val="24"/>
          <w:szCs w:val="24"/>
        </w:rPr>
        <w:t xml:space="preserve"> </w:t>
      </w:r>
      <w:r w:rsidR="005B3705" w:rsidRPr="0087608D">
        <w:rPr>
          <w:rFonts w:ascii="Arial" w:eastAsia="Times New Roman" w:hAnsi="Arial" w:cs="Arial"/>
          <w:i/>
          <w:sz w:val="24"/>
          <w:szCs w:val="24"/>
        </w:rPr>
        <w:t>(</w:t>
      </w:r>
      <w:r w:rsidR="00333D3F">
        <w:rPr>
          <w:rFonts w:ascii="Arial" w:eastAsia="Times New Roman" w:hAnsi="Arial" w:cs="Arial"/>
          <w:i/>
          <w:sz w:val="24"/>
          <w:szCs w:val="24"/>
        </w:rPr>
        <w:t>P10-</w:t>
      </w:r>
      <w:r>
        <w:rPr>
          <w:rFonts w:ascii="Arial" w:eastAsia="Times New Roman" w:hAnsi="Arial" w:cs="Arial"/>
          <w:i/>
          <w:sz w:val="24"/>
          <w:szCs w:val="24"/>
        </w:rPr>
        <w:t>3</w:t>
      </w:r>
      <w:r w:rsidR="005B3705" w:rsidRPr="0087608D">
        <w:rPr>
          <w:rFonts w:ascii="Arial" w:eastAsia="Times New Roman" w:hAnsi="Arial" w:cs="Arial"/>
          <w:i/>
          <w:sz w:val="24"/>
          <w:szCs w:val="24"/>
        </w:rPr>
        <w:t>)</w:t>
      </w:r>
      <w:r>
        <w:rPr>
          <w:rFonts w:ascii="Arial" w:eastAsia="Times New Roman" w:hAnsi="Arial" w:cs="Arial"/>
          <w:i/>
          <w:sz w:val="24"/>
          <w:szCs w:val="24"/>
        </w:rPr>
        <w:t>.</w:t>
      </w:r>
    </w:p>
    <w:p w:rsidR="005B3705" w:rsidRPr="0087608D" w:rsidRDefault="005B3705" w:rsidP="00F2636A">
      <w:pPr>
        <w:spacing w:after="0" w:line="240" w:lineRule="auto"/>
        <w:rPr>
          <w:rFonts w:ascii="Tahoma" w:eastAsia="Times New Roman" w:hAnsi="Tahoma" w:cs="Tahoma"/>
          <w:i/>
          <w:sz w:val="24"/>
          <w:szCs w:val="24"/>
        </w:rPr>
      </w:pPr>
    </w:p>
    <w:p w:rsidR="009A613B" w:rsidRDefault="005B3705" w:rsidP="00B1532D">
      <w:pPr>
        <w:pStyle w:val="ListParagraph"/>
        <w:spacing w:after="0" w:line="360" w:lineRule="auto"/>
        <w:ind w:left="360" w:firstLine="360"/>
        <w:rPr>
          <w:rFonts w:ascii="Arial" w:eastAsia="Times New Roman" w:hAnsi="Arial" w:cs="Arial"/>
          <w:i/>
          <w:sz w:val="24"/>
          <w:szCs w:val="24"/>
        </w:rPr>
      </w:pPr>
      <w:r w:rsidRPr="0087608D">
        <w:rPr>
          <w:rFonts w:ascii="Arial" w:eastAsia="Times New Roman" w:hAnsi="Arial" w:cs="Arial"/>
          <w:i/>
          <w:sz w:val="24"/>
          <w:szCs w:val="24"/>
        </w:rPr>
        <w:t xml:space="preserve">I felt that the book as a whole was very interesting as it taught us as students </w:t>
      </w:r>
    </w:p>
    <w:p w:rsidR="00B1532D" w:rsidRDefault="005B3705" w:rsidP="00B1532D">
      <w:pPr>
        <w:pStyle w:val="ListParagraph"/>
        <w:spacing w:after="0" w:line="360" w:lineRule="auto"/>
        <w:ind w:left="360" w:firstLine="360"/>
        <w:rPr>
          <w:rFonts w:ascii="Arial" w:eastAsia="Times New Roman" w:hAnsi="Arial" w:cs="Arial"/>
          <w:i/>
          <w:sz w:val="24"/>
          <w:szCs w:val="24"/>
        </w:rPr>
      </w:pPr>
      <w:r w:rsidRPr="0087608D">
        <w:rPr>
          <w:rFonts w:ascii="Arial" w:eastAsia="Times New Roman" w:hAnsi="Arial" w:cs="Arial"/>
          <w:i/>
          <w:sz w:val="24"/>
          <w:szCs w:val="24"/>
        </w:rPr>
        <w:t>the process and management of grief. I personally thou</w:t>
      </w:r>
      <w:r w:rsidR="002C268D">
        <w:rPr>
          <w:rFonts w:ascii="Arial" w:eastAsia="Times New Roman" w:hAnsi="Arial" w:cs="Arial"/>
          <w:i/>
          <w:sz w:val="24"/>
          <w:szCs w:val="24"/>
        </w:rPr>
        <w:t xml:space="preserve">ght all of it was </w:t>
      </w:r>
    </w:p>
    <w:p w:rsidR="005B3705" w:rsidRPr="00B1532D" w:rsidRDefault="002C268D" w:rsidP="00B1532D">
      <w:pPr>
        <w:pStyle w:val="ListParagraph"/>
        <w:spacing w:after="0" w:line="360" w:lineRule="auto"/>
        <w:rPr>
          <w:rFonts w:ascii="Arial" w:eastAsia="Times New Roman" w:hAnsi="Arial" w:cs="Arial"/>
          <w:i/>
          <w:sz w:val="24"/>
          <w:szCs w:val="24"/>
        </w:rPr>
      </w:pPr>
      <w:r>
        <w:rPr>
          <w:rFonts w:ascii="Arial" w:eastAsia="Times New Roman" w:hAnsi="Arial" w:cs="Arial"/>
          <w:i/>
          <w:sz w:val="24"/>
          <w:szCs w:val="24"/>
        </w:rPr>
        <w:t xml:space="preserve">relevant </w:t>
      </w:r>
      <w:r w:rsidRPr="00B1532D">
        <w:rPr>
          <w:rFonts w:ascii="Arial" w:eastAsia="Times New Roman" w:hAnsi="Arial" w:cs="Arial"/>
          <w:i/>
          <w:sz w:val="24"/>
          <w:szCs w:val="24"/>
        </w:rPr>
        <w:t>and A</w:t>
      </w:r>
      <w:r w:rsidR="005B3705" w:rsidRPr="00B1532D">
        <w:rPr>
          <w:rFonts w:ascii="Arial" w:eastAsia="Times New Roman" w:hAnsi="Arial" w:cs="Arial"/>
          <w:i/>
          <w:sz w:val="24"/>
          <w:szCs w:val="24"/>
        </w:rPr>
        <w:t>ctivity 3 in particular allowed me to compare the different responses to grief that I have witnessed or experienced and have learned how to empathise and care for people who</w:t>
      </w:r>
      <w:r w:rsidR="0087608D" w:rsidRPr="00B1532D">
        <w:rPr>
          <w:rFonts w:ascii="Arial" w:eastAsia="Times New Roman" w:hAnsi="Arial" w:cs="Arial"/>
          <w:i/>
          <w:sz w:val="24"/>
          <w:szCs w:val="24"/>
        </w:rPr>
        <w:t xml:space="preserve"> are displaying signs of grief</w:t>
      </w:r>
      <w:r w:rsidR="005B3705" w:rsidRPr="00B1532D">
        <w:rPr>
          <w:rFonts w:ascii="Arial" w:eastAsia="Times New Roman" w:hAnsi="Arial" w:cs="Arial"/>
          <w:i/>
          <w:sz w:val="24"/>
          <w:szCs w:val="24"/>
        </w:rPr>
        <w:t xml:space="preserve"> (</w:t>
      </w:r>
      <w:r w:rsidR="00333D3F">
        <w:rPr>
          <w:rFonts w:ascii="Arial" w:eastAsia="Times New Roman" w:hAnsi="Arial" w:cs="Arial"/>
          <w:i/>
          <w:sz w:val="24"/>
          <w:szCs w:val="24"/>
        </w:rPr>
        <w:t>P31-</w:t>
      </w:r>
      <w:r w:rsidR="0087608D" w:rsidRPr="00B1532D">
        <w:rPr>
          <w:rFonts w:ascii="Arial" w:eastAsia="Times New Roman" w:hAnsi="Arial" w:cs="Arial"/>
          <w:i/>
          <w:sz w:val="24"/>
          <w:szCs w:val="24"/>
        </w:rPr>
        <w:t>22</w:t>
      </w:r>
      <w:r w:rsidR="005B3705" w:rsidRPr="00B1532D">
        <w:rPr>
          <w:rFonts w:ascii="Arial" w:eastAsia="Times New Roman" w:hAnsi="Arial" w:cs="Arial"/>
          <w:i/>
          <w:sz w:val="24"/>
          <w:szCs w:val="24"/>
        </w:rPr>
        <w:t>)</w:t>
      </w:r>
      <w:r w:rsidR="0087608D" w:rsidRPr="00B1532D">
        <w:rPr>
          <w:rFonts w:ascii="Arial" w:eastAsia="Times New Roman" w:hAnsi="Arial" w:cs="Arial"/>
          <w:i/>
          <w:sz w:val="24"/>
          <w:szCs w:val="24"/>
        </w:rPr>
        <w:t>.</w:t>
      </w:r>
    </w:p>
    <w:p w:rsidR="00F65357" w:rsidRDefault="00F65357" w:rsidP="006229AE">
      <w:pPr>
        <w:pStyle w:val="ListParagraph"/>
        <w:spacing w:after="0" w:line="240" w:lineRule="auto"/>
        <w:ind w:left="360"/>
        <w:rPr>
          <w:rFonts w:ascii="Arial" w:eastAsia="Times New Roman" w:hAnsi="Arial" w:cs="Arial"/>
          <w:i/>
          <w:color w:val="7030A0"/>
          <w:sz w:val="24"/>
          <w:szCs w:val="24"/>
        </w:rPr>
      </w:pPr>
    </w:p>
    <w:p w:rsidR="00F65357" w:rsidRPr="009D6002" w:rsidRDefault="00F65357" w:rsidP="00B1532D">
      <w:pPr>
        <w:spacing w:after="0" w:line="480" w:lineRule="auto"/>
        <w:ind w:firstLine="720"/>
        <w:rPr>
          <w:rFonts w:ascii="Arial" w:eastAsia="Calibri" w:hAnsi="Arial" w:cs="Arial"/>
          <w:sz w:val="24"/>
          <w:szCs w:val="24"/>
        </w:rPr>
      </w:pPr>
      <w:r w:rsidRPr="0087608D">
        <w:rPr>
          <w:rFonts w:ascii="Arial" w:eastAsia="Times New Roman" w:hAnsi="Arial" w:cs="Arial"/>
          <w:i/>
          <w:sz w:val="24"/>
          <w:szCs w:val="24"/>
        </w:rPr>
        <w:t xml:space="preserve">Activity </w:t>
      </w:r>
      <w:r w:rsidR="0087608D">
        <w:rPr>
          <w:rFonts w:ascii="Arial" w:eastAsia="Times New Roman" w:hAnsi="Arial" w:cs="Arial"/>
          <w:i/>
          <w:sz w:val="24"/>
          <w:szCs w:val="24"/>
        </w:rPr>
        <w:t>3</w:t>
      </w:r>
      <w:r w:rsidR="00B1532D">
        <w:rPr>
          <w:rFonts w:ascii="Arial" w:eastAsia="Times New Roman" w:hAnsi="Arial" w:cs="Arial"/>
          <w:i/>
          <w:sz w:val="24"/>
          <w:szCs w:val="24"/>
        </w:rPr>
        <w:t xml:space="preserve"> </w:t>
      </w:r>
      <w:r w:rsidR="0087608D">
        <w:rPr>
          <w:rFonts w:ascii="Arial" w:eastAsia="Times New Roman" w:hAnsi="Arial" w:cs="Arial"/>
          <w:sz w:val="24"/>
          <w:szCs w:val="24"/>
        </w:rPr>
        <w:t xml:space="preserve">asked </w:t>
      </w:r>
      <w:r w:rsidR="00612B09" w:rsidRPr="00612B09">
        <w:rPr>
          <w:rFonts w:ascii="Arial" w:eastAsia="Times New Roman" w:hAnsi="Arial" w:cs="Arial"/>
          <w:sz w:val="24"/>
          <w:szCs w:val="24"/>
        </w:rPr>
        <w:t>students</w:t>
      </w:r>
      <w:r w:rsidR="0087608D">
        <w:rPr>
          <w:rFonts w:ascii="Arial" w:eastAsia="Times New Roman" w:hAnsi="Arial" w:cs="Arial"/>
          <w:sz w:val="24"/>
          <w:szCs w:val="24"/>
        </w:rPr>
        <w:t xml:space="preserve"> to consider </w:t>
      </w:r>
      <w:r w:rsidR="009C7D95">
        <w:rPr>
          <w:rFonts w:ascii="Arial" w:eastAsia="Times New Roman" w:hAnsi="Arial" w:cs="Arial"/>
          <w:sz w:val="24"/>
          <w:szCs w:val="24"/>
        </w:rPr>
        <w:t>self</w:t>
      </w:r>
      <w:r w:rsidR="008C259C">
        <w:rPr>
          <w:rFonts w:ascii="Arial" w:eastAsia="Times New Roman" w:hAnsi="Arial" w:cs="Arial"/>
          <w:sz w:val="24"/>
          <w:szCs w:val="24"/>
        </w:rPr>
        <w:t xml:space="preserve"> </w:t>
      </w:r>
      <w:r w:rsidR="00612B09" w:rsidRPr="00612B09">
        <w:rPr>
          <w:rFonts w:ascii="Arial" w:eastAsia="Calibri" w:hAnsi="Arial" w:cs="Arial"/>
          <w:sz w:val="24"/>
          <w:szCs w:val="24"/>
        </w:rPr>
        <w:t>or someone they</w:t>
      </w:r>
      <w:r w:rsidRPr="00612B09">
        <w:rPr>
          <w:rFonts w:ascii="Arial" w:eastAsia="Calibri" w:hAnsi="Arial" w:cs="Arial"/>
          <w:sz w:val="24"/>
          <w:szCs w:val="24"/>
        </w:rPr>
        <w:t xml:space="preserve"> know</w:t>
      </w:r>
      <w:r w:rsidR="009C7D95">
        <w:rPr>
          <w:rFonts w:ascii="Arial" w:eastAsia="Calibri" w:hAnsi="Arial" w:cs="Arial"/>
          <w:sz w:val="24"/>
          <w:szCs w:val="24"/>
        </w:rPr>
        <w:t>,</w:t>
      </w:r>
      <w:r w:rsidRPr="00612B09">
        <w:rPr>
          <w:rFonts w:ascii="Arial" w:eastAsia="Calibri" w:hAnsi="Arial" w:cs="Arial"/>
          <w:sz w:val="24"/>
          <w:szCs w:val="24"/>
        </w:rPr>
        <w:t xml:space="preserve"> and </w:t>
      </w:r>
      <w:r w:rsidR="0087608D">
        <w:rPr>
          <w:rFonts w:ascii="Arial" w:eastAsia="Calibri" w:hAnsi="Arial" w:cs="Arial"/>
          <w:sz w:val="24"/>
          <w:szCs w:val="24"/>
        </w:rPr>
        <w:t xml:space="preserve">reflect upon how they </w:t>
      </w:r>
      <w:r w:rsidR="000E047C">
        <w:rPr>
          <w:rFonts w:ascii="Arial" w:eastAsia="Calibri" w:hAnsi="Arial" w:cs="Arial"/>
          <w:sz w:val="24"/>
          <w:szCs w:val="24"/>
        </w:rPr>
        <w:t>responded to a</w:t>
      </w:r>
      <w:r w:rsidRPr="00612B09">
        <w:rPr>
          <w:rFonts w:ascii="Arial" w:eastAsia="Calibri" w:hAnsi="Arial" w:cs="Arial"/>
          <w:sz w:val="24"/>
          <w:szCs w:val="24"/>
        </w:rPr>
        <w:t xml:space="preserve"> significant loss.</w:t>
      </w:r>
      <w:r w:rsidR="0087608D">
        <w:rPr>
          <w:rFonts w:ascii="Arial" w:eastAsia="Calibri" w:hAnsi="Arial" w:cs="Arial"/>
          <w:sz w:val="24"/>
          <w:szCs w:val="24"/>
        </w:rPr>
        <w:t xml:space="preserve"> Students</w:t>
      </w:r>
      <w:r w:rsidR="00612B09" w:rsidRPr="00612B09">
        <w:rPr>
          <w:rFonts w:ascii="Arial" w:eastAsia="Calibri" w:hAnsi="Arial" w:cs="Arial"/>
          <w:sz w:val="24"/>
          <w:szCs w:val="24"/>
        </w:rPr>
        <w:t xml:space="preserve"> were asked to explain the loss event, their associated feelings in </w:t>
      </w:r>
      <w:r w:rsidR="00612B09" w:rsidRPr="009D6002">
        <w:rPr>
          <w:rFonts w:ascii="Arial" w:eastAsia="Calibri" w:hAnsi="Arial" w:cs="Arial"/>
          <w:sz w:val="24"/>
          <w:szCs w:val="24"/>
        </w:rPr>
        <w:t>relation to the loss, and i</w:t>
      </w:r>
      <w:r w:rsidRPr="009D6002">
        <w:rPr>
          <w:rFonts w:ascii="Arial" w:eastAsia="Calibri" w:hAnsi="Arial" w:cs="Arial"/>
          <w:sz w:val="24"/>
          <w:szCs w:val="24"/>
        </w:rPr>
        <w:t>ndividual response behaviours, e.g., crying, social withdrawal, use of medication/drugs/alcohol</w:t>
      </w:r>
      <w:r w:rsidR="00612B09" w:rsidRPr="009D6002">
        <w:rPr>
          <w:rFonts w:ascii="Arial" w:eastAsia="Calibri" w:hAnsi="Arial" w:cs="Arial"/>
          <w:sz w:val="24"/>
          <w:szCs w:val="24"/>
        </w:rPr>
        <w:t>.</w:t>
      </w:r>
      <w:r w:rsidR="009C7D95" w:rsidRPr="009D6002">
        <w:rPr>
          <w:rFonts w:ascii="Arial" w:eastAsia="Calibri" w:hAnsi="Arial" w:cs="Arial"/>
          <w:sz w:val="24"/>
          <w:szCs w:val="24"/>
        </w:rPr>
        <w:t xml:space="preserve"> In reply</w:t>
      </w:r>
      <w:r w:rsidR="000E047C" w:rsidRPr="009D6002">
        <w:rPr>
          <w:rFonts w:ascii="Arial" w:eastAsia="Calibri" w:hAnsi="Arial" w:cs="Arial"/>
          <w:sz w:val="24"/>
          <w:szCs w:val="24"/>
        </w:rPr>
        <w:t xml:space="preserve"> to </w:t>
      </w:r>
      <w:r w:rsidR="000E047C" w:rsidRPr="009D6002">
        <w:rPr>
          <w:rFonts w:ascii="Arial" w:eastAsia="Calibri" w:hAnsi="Arial" w:cs="Arial"/>
          <w:i/>
          <w:sz w:val="24"/>
          <w:szCs w:val="24"/>
        </w:rPr>
        <w:t>Activity 3</w:t>
      </w:r>
      <w:r w:rsidR="0087608D" w:rsidRPr="009D6002">
        <w:rPr>
          <w:rFonts w:ascii="Arial" w:eastAsia="Calibri" w:hAnsi="Arial" w:cs="Arial"/>
          <w:sz w:val="24"/>
          <w:szCs w:val="24"/>
        </w:rPr>
        <w:t>,</w:t>
      </w:r>
      <w:r w:rsidR="009C7D95" w:rsidRPr="009D6002">
        <w:rPr>
          <w:rFonts w:ascii="Arial" w:eastAsia="Calibri" w:hAnsi="Arial" w:cs="Arial"/>
          <w:sz w:val="24"/>
          <w:szCs w:val="24"/>
        </w:rPr>
        <w:t xml:space="preserve"> the following student wrote:</w:t>
      </w:r>
    </w:p>
    <w:p w:rsidR="005B3705" w:rsidRPr="009D6002" w:rsidRDefault="005B3705" w:rsidP="00032E7E">
      <w:pPr>
        <w:spacing w:after="0" w:line="360" w:lineRule="auto"/>
        <w:ind w:left="360" w:firstLine="360"/>
        <w:rPr>
          <w:rFonts w:ascii="Arial" w:eastAsia="Times New Roman" w:hAnsi="Arial" w:cs="Arial"/>
          <w:i/>
          <w:sz w:val="24"/>
          <w:szCs w:val="24"/>
        </w:rPr>
      </w:pPr>
      <w:r w:rsidRPr="009D6002">
        <w:rPr>
          <w:rFonts w:ascii="Arial" w:eastAsia="Times New Roman" w:hAnsi="Arial" w:cs="Arial"/>
          <w:i/>
          <w:sz w:val="24"/>
          <w:szCs w:val="24"/>
        </w:rPr>
        <w:t>One of my best friends lost her b</w:t>
      </w:r>
      <w:r w:rsidR="00032E7E" w:rsidRPr="009D6002">
        <w:rPr>
          <w:rFonts w:ascii="Arial" w:eastAsia="Times New Roman" w:hAnsi="Arial" w:cs="Arial"/>
          <w:i/>
          <w:sz w:val="24"/>
          <w:szCs w:val="24"/>
        </w:rPr>
        <w:t xml:space="preserve">aby in June 2011 </w:t>
      </w:r>
      <w:r w:rsidRPr="009D6002">
        <w:rPr>
          <w:rFonts w:ascii="Arial" w:eastAsia="Times New Roman" w:hAnsi="Arial" w:cs="Arial"/>
          <w:i/>
          <w:sz w:val="24"/>
          <w:szCs w:val="24"/>
        </w:rPr>
        <w:t>and this has had a massive impact not only on her life</w:t>
      </w:r>
      <w:r w:rsidR="00D76A19" w:rsidRPr="009D6002">
        <w:rPr>
          <w:rFonts w:ascii="Arial" w:eastAsia="Times New Roman" w:hAnsi="Arial" w:cs="Arial"/>
          <w:i/>
          <w:sz w:val="24"/>
          <w:szCs w:val="24"/>
        </w:rPr>
        <w:t>,</w:t>
      </w:r>
      <w:r w:rsidRPr="009D6002">
        <w:rPr>
          <w:rFonts w:ascii="Arial" w:eastAsia="Times New Roman" w:hAnsi="Arial" w:cs="Arial"/>
          <w:i/>
          <w:sz w:val="24"/>
          <w:szCs w:val="24"/>
        </w:rPr>
        <w:t xml:space="preserve"> but the lives of her close</w:t>
      </w:r>
      <w:r w:rsidR="00001883" w:rsidRPr="009D6002">
        <w:rPr>
          <w:rFonts w:ascii="Arial" w:eastAsia="Times New Roman" w:hAnsi="Arial" w:cs="Arial"/>
          <w:i/>
          <w:sz w:val="24"/>
          <w:szCs w:val="24"/>
        </w:rPr>
        <w:t xml:space="preserve"> </w:t>
      </w:r>
      <w:r w:rsidR="00032E7E" w:rsidRPr="009D6002">
        <w:rPr>
          <w:rFonts w:ascii="Arial" w:eastAsia="Times New Roman" w:hAnsi="Arial" w:cs="Arial"/>
          <w:i/>
          <w:sz w:val="24"/>
          <w:szCs w:val="24"/>
        </w:rPr>
        <w:t>family and friends...</w:t>
      </w:r>
      <w:r w:rsidRPr="009D6002">
        <w:rPr>
          <w:rFonts w:ascii="Arial" w:eastAsia="Times New Roman" w:hAnsi="Arial" w:cs="Arial"/>
          <w:i/>
          <w:sz w:val="24"/>
          <w:szCs w:val="24"/>
        </w:rPr>
        <w:t xml:space="preserve">I felt it was very beneficial to attend the private funeral of the baby and see and touch him and share in the grief of the family and although I have tried to be around as much as possible and speak to her about her loss, I am unable to fully understand what she is going through and what timescales </w:t>
      </w:r>
      <w:r w:rsidR="00032E7E" w:rsidRPr="009D6002">
        <w:rPr>
          <w:rFonts w:ascii="Arial" w:eastAsia="Times New Roman" w:hAnsi="Arial" w:cs="Arial"/>
          <w:i/>
          <w:sz w:val="24"/>
          <w:szCs w:val="24"/>
        </w:rPr>
        <w:t>are expected in moving forward…</w:t>
      </w:r>
      <w:r w:rsidRPr="009D6002">
        <w:rPr>
          <w:rFonts w:ascii="Arial" w:eastAsia="Times New Roman" w:hAnsi="Arial" w:cs="Arial"/>
          <w:i/>
          <w:sz w:val="24"/>
          <w:szCs w:val="24"/>
        </w:rPr>
        <w:t>I feel tremendous guilt that I c</w:t>
      </w:r>
      <w:r w:rsidR="00D37F9E" w:rsidRPr="009D6002">
        <w:rPr>
          <w:rFonts w:ascii="Arial" w:eastAsia="Times New Roman" w:hAnsi="Arial" w:cs="Arial"/>
          <w:i/>
          <w:sz w:val="24"/>
          <w:szCs w:val="24"/>
        </w:rPr>
        <w:t>annot do more to ease her pain…</w:t>
      </w:r>
      <w:r w:rsidR="00F60BC2" w:rsidRPr="009D6002">
        <w:rPr>
          <w:rFonts w:ascii="Arial" w:eastAsia="Times New Roman" w:hAnsi="Arial" w:cs="Arial"/>
          <w:i/>
          <w:sz w:val="24"/>
          <w:szCs w:val="24"/>
        </w:rPr>
        <w:t>I found the bereavement workbook</w:t>
      </w:r>
      <w:r w:rsidRPr="009D6002">
        <w:rPr>
          <w:rFonts w:ascii="Arial" w:eastAsia="Times New Roman" w:hAnsi="Arial" w:cs="Arial"/>
          <w:i/>
          <w:sz w:val="24"/>
          <w:szCs w:val="24"/>
        </w:rPr>
        <w:t xml:space="preserve"> very helpful and it seemed to come to me just at the right time, when I was struggling to cope, not only with</w:t>
      </w:r>
      <w:r w:rsidR="00001883" w:rsidRPr="009D6002">
        <w:rPr>
          <w:rFonts w:ascii="Arial" w:eastAsia="Times New Roman" w:hAnsi="Arial" w:cs="Arial"/>
          <w:i/>
          <w:sz w:val="24"/>
          <w:szCs w:val="24"/>
        </w:rPr>
        <w:t xml:space="preserve"> </w:t>
      </w:r>
      <w:r w:rsidRPr="009D6002">
        <w:rPr>
          <w:rFonts w:ascii="Arial" w:eastAsia="Times New Roman" w:hAnsi="Arial" w:cs="Arial"/>
          <w:i/>
          <w:sz w:val="24"/>
          <w:szCs w:val="24"/>
        </w:rPr>
        <w:t>my friend’s loss of her baby, but wha</w:t>
      </w:r>
      <w:r w:rsidR="00D76A19" w:rsidRPr="009D6002">
        <w:rPr>
          <w:rFonts w:ascii="Arial" w:eastAsia="Times New Roman" w:hAnsi="Arial" w:cs="Arial"/>
          <w:i/>
          <w:sz w:val="24"/>
          <w:szCs w:val="24"/>
        </w:rPr>
        <w:t>t I would consider a loss to me</w:t>
      </w:r>
      <w:r w:rsidR="00D37F9E" w:rsidRPr="009D6002">
        <w:rPr>
          <w:rFonts w:ascii="Arial" w:eastAsia="Times New Roman" w:hAnsi="Arial" w:cs="Arial"/>
          <w:i/>
          <w:sz w:val="24"/>
          <w:szCs w:val="24"/>
        </w:rPr>
        <w:t xml:space="preserve"> of a very close friend…</w:t>
      </w:r>
      <w:r w:rsidRPr="009D6002">
        <w:rPr>
          <w:rFonts w:ascii="Arial" w:eastAsia="Times New Roman" w:hAnsi="Arial" w:cs="Arial"/>
          <w:i/>
          <w:sz w:val="24"/>
          <w:szCs w:val="24"/>
        </w:rPr>
        <w:t>Moving onwards in my experience as a student midwife, the loss my friend has gone thr</w:t>
      </w:r>
      <w:r w:rsidR="00F60BC2" w:rsidRPr="009D6002">
        <w:rPr>
          <w:rFonts w:ascii="Arial" w:eastAsia="Times New Roman" w:hAnsi="Arial" w:cs="Arial"/>
          <w:i/>
          <w:sz w:val="24"/>
          <w:szCs w:val="24"/>
        </w:rPr>
        <w:t>ough and the bereavement workbook</w:t>
      </w:r>
      <w:r w:rsidRPr="009D6002">
        <w:rPr>
          <w:rFonts w:ascii="Arial" w:eastAsia="Times New Roman" w:hAnsi="Arial" w:cs="Arial"/>
          <w:i/>
          <w:sz w:val="24"/>
          <w:szCs w:val="24"/>
        </w:rPr>
        <w:t xml:space="preserve"> together has given me </w:t>
      </w:r>
      <w:r w:rsidR="000E047C" w:rsidRPr="009D6002">
        <w:rPr>
          <w:rFonts w:ascii="Arial" w:eastAsia="Times New Roman" w:hAnsi="Arial" w:cs="Arial"/>
          <w:i/>
          <w:sz w:val="24"/>
          <w:szCs w:val="24"/>
        </w:rPr>
        <w:t>confidence</w:t>
      </w:r>
      <w:r w:rsidRPr="009D6002">
        <w:rPr>
          <w:rFonts w:ascii="Arial" w:eastAsia="Times New Roman" w:hAnsi="Arial" w:cs="Arial"/>
          <w:i/>
          <w:sz w:val="24"/>
          <w:szCs w:val="24"/>
        </w:rPr>
        <w:t xml:space="preserve"> that I may begin to empathise with women go</w:t>
      </w:r>
      <w:r w:rsidR="00F60BC2" w:rsidRPr="009D6002">
        <w:rPr>
          <w:rFonts w:ascii="Arial" w:eastAsia="Times New Roman" w:hAnsi="Arial" w:cs="Arial"/>
          <w:i/>
          <w:sz w:val="24"/>
          <w:szCs w:val="24"/>
        </w:rPr>
        <w:t>ing through similar situations</w:t>
      </w:r>
      <w:r w:rsidR="00001883" w:rsidRPr="009D6002">
        <w:rPr>
          <w:rFonts w:ascii="Arial" w:eastAsia="Times New Roman" w:hAnsi="Arial" w:cs="Arial"/>
          <w:i/>
          <w:sz w:val="24"/>
          <w:szCs w:val="24"/>
        </w:rPr>
        <w:t xml:space="preserve"> </w:t>
      </w:r>
      <w:r w:rsidR="0087608D" w:rsidRPr="009D6002">
        <w:rPr>
          <w:rFonts w:ascii="Arial" w:eastAsia="Times New Roman" w:hAnsi="Arial" w:cs="Arial"/>
          <w:sz w:val="24"/>
          <w:szCs w:val="24"/>
        </w:rPr>
        <w:t>(P4</w:t>
      </w:r>
      <w:r w:rsidR="00333D3F" w:rsidRPr="009D6002">
        <w:rPr>
          <w:rFonts w:ascii="Arial" w:eastAsia="Times New Roman" w:hAnsi="Arial" w:cs="Arial"/>
          <w:sz w:val="24"/>
          <w:szCs w:val="24"/>
        </w:rPr>
        <w:t>9-</w:t>
      </w:r>
      <w:r w:rsidR="0087608D" w:rsidRPr="009D6002">
        <w:rPr>
          <w:rFonts w:ascii="Arial" w:eastAsia="Times New Roman" w:hAnsi="Arial" w:cs="Arial"/>
          <w:sz w:val="24"/>
          <w:szCs w:val="24"/>
        </w:rPr>
        <w:t>2</w:t>
      </w:r>
      <w:r w:rsidR="00F60BC2" w:rsidRPr="009D6002">
        <w:rPr>
          <w:rFonts w:ascii="Arial" w:eastAsia="Times New Roman" w:hAnsi="Arial" w:cs="Arial"/>
          <w:sz w:val="24"/>
          <w:szCs w:val="24"/>
        </w:rPr>
        <w:t>).</w:t>
      </w:r>
    </w:p>
    <w:p w:rsidR="005B3705" w:rsidRPr="005F029A" w:rsidRDefault="005B3705" w:rsidP="0087608D">
      <w:pPr>
        <w:pStyle w:val="ListParagraph"/>
        <w:spacing w:after="0" w:line="240" w:lineRule="auto"/>
      </w:pPr>
    </w:p>
    <w:p w:rsidR="00C54716" w:rsidRDefault="00C203DD" w:rsidP="00C54716">
      <w:pPr>
        <w:spacing w:line="480" w:lineRule="auto"/>
        <w:rPr>
          <w:rFonts w:ascii="Arial" w:hAnsi="Arial" w:cs="Arial"/>
          <w:sz w:val="24"/>
          <w:szCs w:val="24"/>
        </w:rPr>
      </w:pPr>
      <w:r>
        <w:rPr>
          <w:rFonts w:ascii="Arial" w:hAnsi="Arial" w:cs="Arial"/>
          <w:sz w:val="24"/>
          <w:szCs w:val="24"/>
        </w:rPr>
        <w:t xml:space="preserve">This quote </w:t>
      </w:r>
      <w:r w:rsidR="0087608D">
        <w:rPr>
          <w:rFonts w:ascii="Arial" w:hAnsi="Arial" w:cs="Arial"/>
          <w:sz w:val="24"/>
          <w:szCs w:val="24"/>
        </w:rPr>
        <w:t xml:space="preserve">emphasises that student midwives </w:t>
      </w:r>
      <w:r w:rsidR="006E5ECE">
        <w:rPr>
          <w:rFonts w:ascii="Arial" w:hAnsi="Arial" w:cs="Arial"/>
          <w:sz w:val="24"/>
          <w:szCs w:val="24"/>
        </w:rPr>
        <w:t>require</w:t>
      </w:r>
      <w:r w:rsidR="00FC3CF4" w:rsidRPr="00AD076C">
        <w:rPr>
          <w:rFonts w:ascii="Arial" w:hAnsi="Arial" w:cs="Arial"/>
          <w:sz w:val="24"/>
          <w:szCs w:val="24"/>
        </w:rPr>
        <w:t xml:space="preserve"> experienc</w:t>
      </w:r>
      <w:r w:rsidR="0087608D">
        <w:rPr>
          <w:rFonts w:ascii="Arial" w:hAnsi="Arial" w:cs="Arial"/>
          <w:sz w:val="24"/>
          <w:szCs w:val="24"/>
        </w:rPr>
        <w:t>e to build their confidence</w:t>
      </w:r>
      <w:r w:rsidR="00C54716">
        <w:rPr>
          <w:rFonts w:ascii="Arial" w:hAnsi="Arial" w:cs="Arial"/>
          <w:sz w:val="24"/>
          <w:szCs w:val="24"/>
        </w:rPr>
        <w:t xml:space="preserve"> to</w:t>
      </w:r>
      <w:r>
        <w:rPr>
          <w:rFonts w:ascii="Arial" w:hAnsi="Arial" w:cs="Arial"/>
          <w:sz w:val="24"/>
          <w:szCs w:val="24"/>
        </w:rPr>
        <w:t xml:space="preserve"> </w:t>
      </w:r>
      <w:r w:rsidR="00FE4E80">
        <w:rPr>
          <w:rFonts w:ascii="Arial" w:hAnsi="Arial" w:cs="Arial"/>
          <w:sz w:val="24"/>
          <w:szCs w:val="24"/>
        </w:rPr>
        <w:t xml:space="preserve">understand and </w:t>
      </w:r>
      <w:r>
        <w:rPr>
          <w:rFonts w:ascii="Arial" w:hAnsi="Arial" w:cs="Arial"/>
          <w:sz w:val="24"/>
          <w:szCs w:val="24"/>
        </w:rPr>
        <w:t xml:space="preserve">cope with </w:t>
      </w:r>
      <w:r w:rsidR="00FE4E80">
        <w:rPr>
          <w:rFonts w:ascii="Arial" w:hAnsi="Arial" w:cs="Arial"/>
          <w:sz w:val="24"/>
          <w:szCs w:val="24"/>
        </w:rPr>
        <w:t xml:space="preserve">emotional reactions to a bereavement </w:t>
      </w:r>
      <w:r>
        <w:rPr>
          <w:rFonts w:ascii="Arial" w:hAnsi="Arial" w:cs="Arial"/>
          <w:sz w:val="24"/>
          <w:szCs w:val="24"/>
        </w:rPr>
        <w:t xml:space="preserve">and </w:t>
      </w:r>
      <w:r w:rsidR="000E047C">
        <w:rPr>
          <w:rFonts w:ascii="Arial" w:hAnsi="Arial" w:cs="Arial"/>
          <w:sz w:val="24"/>
          <w:szCs w:val="24"/>
        </w:rPr>
        <w:t xml:space="preserve">truly </w:t>
      </w:r>
      <w:r>
        <w:rPr>
          <w:rFonts w:ascii="Arial" w:hAnsi="Arial" w:cs="Arial"/>
          <w:sz w:val="24"/>
          <w:szCs w:val="24"/>
        </w:rPr>
        <w:t>empathise with it.</w:t>
      </w:r>
    </w:p>
    <w:p w:rsidR="00CE4D9F" w:rsidRPr="00126E4D" w:rsidRDefault="00F92754" w:rsidP="00F90EA6">
      <w:pPr>
        <w:spacing w:after="0" w:line="480" w:lineRule="auto"/>
        <w:rPr>
          <w:rFonts w:ascii="Arial" w:hAnsi="Arial" w:cs="Arial"/>
          <w:b/>
          <w:sz w:val="24"/>
          <w:szCs w:val="24"/>
        </w:rPr>
      </w:pPr>
      <w:r>
        <w:rPr>
          <w:rFonts w:ascii="Arial" w:hAnsi="Arial" w:cs="Arial"/>
          <w:b/>
          <w:sz w:val="24"/>
          <w:szCs w:val="24"/>
        </w:rPr>
        <w:t xml:space="preserve">(3) </w:t>
      </w:r>
      <w:r w:rsidR="00CE4D9F" w:rsidRPr="00126E4D">
        <w:rPr>
          <w:rFonts w:ascii="Arial" w:hAnsi="Arial" w:cs="Arial"/>
          <w:b/>
          <w:sz w:val="24"/>
          <w:szCs w:val="24"/>
        </w:rPr>
        <w:t>Need experience</w:t>
      </w:r>
    </w:p>
    <w:p w:rsidR="00BC4145" w:rsidRPr="00126E4D" w:rsidRDefault="00BC4145" w:rsidP="00F90EA6">
      <w:pPr>
        <w:spacing w:after="0" w:line="480" w:lineRule="auto"/>
        <w:rPr>
          <w:rFonts w:ascii="Arial" w:hAnsi="Arial" w:cs="Arial"/>
          <w:sz w:val="24"/>
          <w:szCs w:val="24"/>
        </w:rPr>
      </w:pPr>
      <w:r w:rsidRPr="00126E4D">
        <w:rPr>
          <w:rFonts w:ascii="Arial" w:hAnsi="Arial" w:cs="Arial"/>
          <w:sz w:val="24"/>
          <w:szCs w:val="24"/>
        </w:rPr>
        <w:t xml:space="preserve">Lack of </w:t>
      </w:r>
      <w:r w:rsidR="00FE4E80">
        <w:rPr>
          <w:rFonts w:ascii="Arial" w:hAnsi="Arial" w:cs="Arial"/>
          <w:sz w:val="24"/>
          <w:szCs w:val="24"/>
        </w:rPr>
        <w:t>experience in providing care to</w:t>
      </w:r>
      <w:r w:rsidRPr="00126E4D">
        <w:rPr>
          <w:rFonts w:ascii="Arial" w:hAnsi="Arial" w:cs="Arial"/>
          <w:sz w:val="24"/>
          <w:szCs w:val="24"/>
        </w:rPr>
        <w:t xml:space="preserve"> bereaved parents was highlighted by numerous student </w:t>
      </w:r>
      <w:r w:rsidR="00556983">
        <w:rPr>
          <w:rFonts w:ascii="Arial" w:hAnsi="Arial" w:cs="Arial"/>
          <w:sz w:val="24"/>
          <w:szCs w:val="24"/>
        </w:rPr>
        <w:t>midwives:</w:t>
      </w:r>
    </w:p>
    <w:p w:rsidR="00BC4145" w:rsidRPr="00126E4D" w:rsidRDefault="00BC4145" w:rsidP="00C94B39">
      <w:pPr>
        <w:spacing w:line="360" w:lineRule="auto"/>
        <w:ind w:left="720"/>
        <w:rPr>
          <w:rFonts w:ascii="Arial" w:hAnsi="Arial" w:cs="Arial"/>
          <w:sz w:val="24"/>
          <w:szCs w:val="24"/>
        </w:rPr>
      </w:pPr>
      <w:r w:rsidRPr="00126E4D">
        <w:rPr>
          <w:rFonts w:ascii="Arial" w:hAnsi="Arial" w:cs="Arial"/>
          <w:i/>
          <w:sz w:val="24"/>
          <w:szCs w:val="24"/>
        </w:rPr>
        <w:t>I feel I am ill prepared in looking after bereaved parents as I am half way through third year and still haven’t had opportunity of providing care yet</w:t>
      </w:r>
      <w:r w:rsidR="008C259C">
        <w:rPr>
          <w:rFonts w:ascii="Arial" w:hAnsi="Arial" w:cs="Arial"/>
          <w:i/>
          <w:sz w:val="24"/>
          <w:szCs w:val="24"/>
        </w:rPr>
        <w:t xml:space="preserve"> </w:t>
      </w:r>
      <w:r w:rsidR="00333D3F">
        <w:rPr>
          <w:rFonts w:ascii="Arial" w:hAnsi="Arial" w:cs="Arial"/>
          <w:sz w:val="24"/>
          <w:szCs w:val="24"/>
        </w:rPr>
        <w:t>(P39-</w:t>
      </w:r>
      <w:r w:rsidRPr="00126E4D">
        <w:rPr>
          <w:rFonts w:ascii="Arial" w:hAnsi="Arial" w:cs="Arial"/>
          <w:sz w:val="24"/>
          <w:szCs w:val="24"/>
        </w:rPr>
        <w:t>3)</w:t>
      </w:r>
      <w:r w:rsidR="00556983">
        <w:rPr>
          <w:rFonts w:ascii="Arial" w:hAnsi="Arial" w:cs="Arial"/>
          <w:sz w:val="24"/>
          <w:szCs w:val="24"/>
        </w:rPr>
        <w:t>.</w:t>
      </w:r>
    </w:p>
    <w:p w:rsidR="00C60001" w:rsidRPr="00126E4D" w:rsidRDefault="00EF18AA" w:rsidP="00556983">
      <w:pPr>
        <w:spacing w:line="360" w:lineRule="auto"/>
        <w:ind w:firstLine="720"/>
        <w:rPr>
          <w:rFonts w:ascii="Arial" w:hAnsi="Arial" w:cs="Arial"/>
          <w:sz w:val="24"/>
          <w:szCs w:val="24"/>
        </w:rPr>
      </w:pPr>
      <w:r w:rsidRPr="00126E4D">
        <w:rPr>
          <w:rFonts w:ascii="Arial" w:hAnsi="Arial" w:cs="Arial"/>
          <w:i/>
          <w:sz w:val="24"/>
          <w:szCs w:val="24"/>
        </w:rPr>
        <w:t xml:space="preserve">I have had no </w:t>
      </w:r>
      <w:r w:rsidRPr="00D76A19">
        <w:rPr>
          <w:rFonts w:ascii="Arial" w:hAnsi="Arial" w:cs="Arial"/>
          <w:i/>
          <w:sz w:val="24"/>
          <w:szCs w:val="24"/>
          <w:u w:val="single"/>
        </w:rPr>
        <w:t>experience</w:t>
      </w:r>
      <w:r w:rsidRPr="00126E4D">
        <w:rPr>
          <w:rFonts w:ascii="Arial" w:hAnsi="Arial" w:cs="Arial"/>
          <w:i/>
          <w:sz w:val="24"/>
          <w:szCs w:val="24"/>
        </w:rPr>
        <w:t xml:space="preserve"> of caring for bereaved families</w:t>
      </w:r>
      <w:r w:rsidR="008C259C">
        <w:rPr>
          <w:rFonts w:ascii="Arial" w:hAnsi="Arial" w:cs="Arial"/>
          <w:i/>
          <w:sz w:val="24"/>
          <w:szCs w:val="24"/>
        </w:rPr>
        <w:t xml:space="preserve"> </w:t>
      </w:r>
      <w:r w:rsidR="00556983">
        <w:rPr>
          <w:rFonts w:ascii="Arial" w:hAnsi="Arial" w:cs="Arial"/>
          <w:sz w:val="24"/>
          <w:szCs w:val="24"/>
        </w:rPr>
        <w:t>(P</w:t>
      </w:r>
      <w:r w:rsidR="00333D3F">
        <w:rPr>
          <w:rFonts w:ascii="Arial" w:hAnsi="Arial" w:cs="Arial"/>
          <w:sz w:val="24"/>
          <w:szCs w:val="24"/>
        </w:rPr>
        <w:t>21-</w:t>
      </w:r>
      <w:r w:rsidRPr="00126E4D">
        <w:rPr>
          <w:rFonts w:ascii="Arial" w:hAnsi="Arial" w:cs="Arial"/>
          <w:sz w:val="24"/>
          <w:szCs w:val="24"/>
        </w:rPr>
        <w:t>3)</w:t>
      </w:r>
      <w:r w:rsidR="00556983">
        <w:rPr>
          <w:rFonts w:ascii="Arial" w:hAnsi="Arial" w:cs="Arial"/>
          <w:sz w:val="24"/>
          <w:szCs w:val="24"/>
        </w:rPr>
        <w:t>.</w:t>
      </w:r>
    </w:p>
    <w:p w:rsidR="00EF18AA" w:rsidRDefault="0025062D" w:rsidP="00FE4E80">
      <w:pPr>
        <w:spacing w:line="480" w:lineRule="auto"/>
        <w:ind w:firstLine="720"/>
        <w:outlineLvl w:val="1"/>
        <w:rPr>
          <w:rFonts w:ascii="Arial" w:hAnsi="Arial" w:cs="Arial"/>
          <w:sz w:val="24"/>
          <w:szCs w:val="24"/>
        </w:rPr>
      </w:pPr>
      <w:r w:rsidRPr="00911011">
        <w:rPr>
          <w:rFonts w:ascii="Arial" w:hAnsi="Arial" w:cs="Arial"/>
          <w:bCs/>
          <w:sz w:val="24"/>
          <w:szCs w:val="24"/>
          <w:lang w:eastAsia="en-GB"/>
        </w:rPr>
        <w:t>There is limited opportunity for student midwives to work with women and families who have</w:t>
      </w:r>
      <w:r w:rsidR="00911011" w:rsidRPr="00911011">
        <w:rPr>
          <w:rFonts w:ascii="Arial" w:hAnsi="Arial" w:cs="Arial"/>
          <w:bCs/>
          <w:sz w:val="24"/>
          <w:szCs w:val="24"/>
          <w:lang w:eastAsia="en-GB"/>
        </w:rPr>
        <w:t xml:space="preserve"> experienced loss, which</w:t>
      </w:r>
      <w:r w:rsidR="006E5ECE">
        <w:rPr>
          <w:rFonts w:ascii="Arial" w:hAnsi="Arial" w:cs="Arial"/>
          <w:bCs/>
          <w:sz w:val="24"/>
          <w:szCs w:val="24"/>
          <w:lang w:eastAsia="en-GB"/>
        </w:rPr>
        <w:t xml:space="preserve"> is</w:t>
      </w:r>
      <w:r w:rsidR="008C259C">
        <w:rPr>
          <w:rFonts w:ascii="Arial" w:hAnsi="Arial" w:cs="Arial"/>
          <w:bCs/>
          <w:sz w:val="24"/>
          <w:szCs w:val="24"/>
          <w:lang w:eastAsia="en-GB"/>
        </w:rPr>
        <w:t xml:space="preserve"> </w:t>
      </w:r>
      <w:r w:rsidRPr="00911011">
        <w:rPr>
          <w:rFonts w:ascii="Arial" w:hAnsi="Arial" w:cs="Arial"/>
          <w:bCs/>
          <w:sz w:val="24"/>
          <w:szCs w:val="24"/>
          <w:lang w:eastAsia="en-GB"/>
        </w:rPr>
        <w:t>in part due to the very low p</w:t>
      </w:r>
      <w:r w:rsidR="00911011" w:rsidRPr="00911011">
        <w:rPr>
          <w:rFonts w:ascii="Arial" w:hAnsi="Arial" w:cs="Arial"/>
          <w:bCs/>
          <w:sz w:val="24"/>
          <w:szCs w:val="24"/>
          <w:lang w:eastAsia="en-GB"/>
        </w:rPr>
        <w:t>eri</w:t>
      </w:r>
      <w:r w:rsidRPr="00911011">
        <w:rPr>
          <w:rFonts w:ascii="Arial" w:hAnsi="Arial" w:cs="Arial"/>
          <w:bCs/>
          <w:sz w:val="24"/>
          <w:szCs w:val="24"/>
          <w:lang w:eastAsia="en-GB"/>
        </w:rPr>
        <w:t xml:space="preserve">natal mortality figures in the UK. </w:t>
      </w:r>
      <w:r w:rsidR="006E5ECE">
        <w:rPr>
          <w:rFonts w:ascii="Arial" w:hAnsi="Arial" w:cs="Arial"/>
          <w:bCs/>
          <w:sz w:val="24"/>
          <w:szCs w:val="24"/>
          <w:lang w:eastAsia="en-GB"/>
        </w:rPr>
        <w:t xml:space="preserve">In addition, it is more </w:t>
      </w:r>
      <w:r w:rsidR="00A06943">
        <w:rPr>
          <w:rFonts w:ascii="Arial" w:hAnsi="Arial" w:cs="Arial"/>
          <w:bCs/>
          <w:sz w:val="24"/>
          <w:szCs w:val="24"/>
          <w:lang w:eastAsia="en-GB"/>
        </w:rPr>
        <w:t xml:space="preserve">often an </w:t>
      </w:r>
      <w:r w:rsidRPr="00911011">
        <w:rPr>
          <w:rFonts w:ascii="Arial" w:hAnsi="Arial" w:cs="Arial"/>
          <w:bCs/>
          <w:sz w:val="24"/>
          <w:szCs w:val="24"/>
          <w:lang w:eastAsia="en-GB"/>
        </w:rPr>
        <w:t>experienced mi</w:t>
      </w:r>
      <w:r w:rsidR="00911011" w:rsidRPr="00911011">
        <w:rPr>
          <w:rFonts w:ascii="Arial" w:hAnsi="Arial" w:cs="Arial"/>
          <w:bCs/>
          <w:sz w:val="24"/>
          <w:szCs w:val="24"/>
          <w:lang w:eastAsia="en-GB"/>
        </w:rPr>
        <w:t xml:space="preserve">dwife who delivers </w:t>
      </w:r>
      <w:r w:rsidRPr="00911011">
        <w:rPr>
          <w:rFonts w:ascii="Arial" w:hAnsi="Arial" w:cs="Arial"/>
          <w:bCs/>
          <w:sz w:val="24"/>
          <w:szCs w:val="24"/>
          <w:lang w:eastAsia="en-GB"/>
        </w:rPr>
        <w:t xml:space="preserve">emotionally complicated care, which </w:t>
      </w:r>
      <w:r w:rsidR="006E5ECE">
        <w:rPr>
          <w:rFonts w:ascii="Arial" w:hAnsi="Arial" w:cs="Arial"/>
          <w:bCs/>
          <w:sz w:val="24"/>
          <w:szCs w:val="24"/>
          <w:lang w:eastAsia="en-GB"/>
        </w:rPr>
        <w:t xml:space="preserve">makes it a sporadic event for the inexperienced student </w:t>
      </w:r>
      <w:r w:rsidR="00582EF4">
        <w:rPr>
          <w:rFonts w:ascii="Arial" w:hAnsi="Arial" w:cs="Arial"/>
          <w:bCs/>
          <w:sz w:val="24"/>
          <w:szCs w:val="24"/>
          <w:lang w:eastAsia="en-GB"/>
        </w:rPr>
        <w:t xml:space="preserve">midwife </w:t>
      </w:r>
      <w:r w:rsidR="00A06943">
        <w:rPr>
          <w:rFonts w:ascii="Arial" w:hAnsi="Arial" w:cs="Arial"/>
          <w:bCs/>
          <w:sz w:val="24"/>
          <w:szCs w:val="24"/>
          <w:lang w:eastAsia="en-GB"/>
        </w:rPr>
        <w:t>to gain exposure</w:t>
      </w:r>
      <w:r w:rsidR="00582EF4">
        <w:rPr>
          <w:rFonts w:ascii="Arial" w:hAnsi="Arial" w:cs="Arial"/>
          <w:bCs/>
          <w:sz w:val="24"/>
          <w:szCs w:val="24"/>
          <w:lang w:eastAsia="en-GB"/>
        </w:rPr>
        <w:t xml:space="preserve"> to a real </w:t>
      </w:r>
      <w:r w:rsidR="00AF33CB">
        <w:rPr>
          <w:rFonts w:ascii="Arial" w:hAnsi="Arial" w:cs="Arial"/>
          <w:bCs/>
          <w:sz w:val="24"/>
          <w:szCs w:val="24"/>
          <w:lang w:eastAsia="en-GB"/>
        </w:rPr>
        <w:t>bereavement event</w:t>
      </w:r>
      <w:r w:rsidR="00D76A19">
        <w:rPr>
          <w:rFonts w:ascii="Arial" w:hAnsi="Arial" w:cs="Arial"/>
          <w:bCs/>
          <w:sz w:val="24"/>
          <w:szCs w:val="24"/>
          <w:lang w:eastAsia="en-GB"/>
        </w:rPr>
        <w:t>. This is possibly</w:t>
      </w:r>
      <w:r w:rsidRPr="00911011">
        <w:rPr>
          <w:rFonts w:ascii="Arial" w:hAnsi="Arial" w:cs="Arial"/>
          <w:bCs/>
          <w:sz w:val="24"/>
          <w:szCs w:val="24"/>
          <w:lang w:eastAsia="en-GB"/>
        </w:rPr>
        <w:t xml:space="preserve"> because senior midwives want to p</w:t>
      </w:r>
      <w:r w:rsidR="00582EF4">
        <w:rPr>
          <w:rFonts w:ascii="Arial" w:hAnsi="Arial" w:cs="Arial"/>
          <w:bCs/>
          <w:sz w:val="24"/>
          <w:szCs w:val="24"/>
          <w:lang w:eastAsia="en-GB"/>
        </w:rPr>
        <w:t>rotect student</w:t>
      </w:r>
      <w:r w:rsidR="006E5ECE">
        <w:rPr>
          <w:rFonts w:ascii="Arial" w:hAnsi="Arial" w:cs="Arial"/>
          <w:bCs/>
          <w:sz w:val="24"/>
          <w:szCs w:val="24"/>
          <w:lang w:eastAsia="en-GB"/>
        </w:rPr>
        <w:t xml:space="preserve"> midwives</w:t>
      </w:r>
      <w:r w:rsidR="00582EF4">
        <w:rPr>
          <w:rFonts w:ascii="Arial" w:hAnsi="Arial" w:cs="Arial"/>
          <w:bCs/>
          <w:sz w:val="24"/>
          <w:szCs w:val="24"/>
          <w:lang w:eastAsia="en-GB"/>
        </w:rPr>
        <w:t xml:space="preserve"> </w:t>
      </w:r>
      <w:r w:rsidRPr="00911011">
        <w:rPr>
          <w:rFonts w:ascii="Arial" w:hAnsi="Arial" w:cs="Arial"/>
          <w:bCs/>
          <w:sz w:val="24"/>
          <w:szCs w:val="24"/>
          <w:lang w:eastAsia="en-GB"/>
        </w:rPr>
        <w:t>from becoming upset</w:t>
      </w:r>
      <w:r w:rsidR="00911011" w:rsidRPr="00911011">
        <w:rPr>
          <w:rFonts w:ascii="Arial" w:hAnsi="Arial" w:cs="Arial"/>
          <w:bCs/>
          <w:sz w:val="24"/>
          <w:szCs w:val="24"/>
          <w:lang w:eastAsia="en-GB"/>
        </w:rPr>
        <w:t xml:space="preserve">, or </w:t>
      </w:r>
      <w:r w:rsidR="00A33A1F">
        <w:rPr>
          <w:rFonts w:ascii="Arial" w:hAnsi="Arial" w:cs="Arial"/>
          <w:bCs/>
          <w:sz w:val="24"/>
          <w:szCs w:val="24"/>
          <w:lang w:eastAsia="en-GB"/>
        </w:rPr>
        <w:t xml:space="preserve">simply </w:t>
      </w:r>
      <w:r w:rsidR="00911011" w:rsidRPr="00911011">
        <w:rPr>
          <w:rFonts w:ascii="Arial" w:hAnsi="Arial" w:cs="Arial"/>
          <w:bCs/>
          <w:sz w:val="24"/>
          <w:szCs w:val="24"/>
          <w:lang w:eastAsia="en-GB"/>
        </w:rPr>
        <w:t>because of short staffing.</w:t>
      </w:r>
      <w:r w:rsidR="00A33A1F">
        <w:rPr>
          <w:rFonts w:ascii="Arial" w:hAnsi="Arial" w:cs="Arial"/>
          <w:bCs/>
          <w:sz w:val="24"/>
          <w:szCs w:val="24"/>
          <w:lang w:eastAsia="en-GB"/>
        </w:rPr>
        <w:t xml:space="preserve"> Either way</w:t>
      </w:r>
      <w:r w:rsidR="006E5ECE">
        <w:rPr>
          <w:rFonts w:ascii="Arial" w:hAnsi="Arial" w:cs="Arial"/>
          <w:bCs/>
          <w:sz w:val="24"/>
          <w:szCs w:val="24"/>
          <w:lang w:eastAsia="en-GB"/>
        </w:rPr>
        <w:t>,</w:t>
      </w:r>
      <w:r w:rsidR="00A33A1F">
        <w:rPr>
          <w:rFonts w:ascii="Arial" w:hAnsi="Arial" w:cs="Arial"/>
          <w:bCs/>
          <w:sz w:val="24"/>
          <w:szCs w:val="24"/>
          <w:lang w:eastAsia="en-GB"/>
        </w:rPr>
        <w:t xml:space="preserve"> the </w:t>
      </w:r>
      <w:r w:rsidR="00A66F58">
        <w:rPr>
          <w:rFonts w:ascii="Arial" w:hAnsi="Arial" w:cs="Arial"/>
          <w:bCs/>
          <w:sz w:val="24"/>
          <w:szCs w:val="24"/>
          <w:lang w:eastAsia="en-GB"/>
        </w:rPr>
        <w:t xml:space="preserve">protective </w:t>
      </w:r>
      <w:r w:rsidR="00D76A19">
        <w:rPr>
          <w:rFonts w:ascii="Arial" w:hAnsi="Arial" w:cs="Arial"/>
          <w:bCs/>
          <w:sz w:val="24"/>
          <w:szCs w:val="24"/>
          <w:lang w:eastAsia="en-GB"/>
        </w:rPr>
        <w:t xml:space="preserve">approach is </w:t>
      </w:r>
      <w:r w:rsidR="00582EF4">
        <w:rPr>
          <w:rFonts w:ascii="Arial" w:hAnsi="Arial" w:cs="Arial"/>
          <w:bCs/>
          <w:sz w:val="24"/>
          <w:szCs w:val="24"/>
          <w:lang w:eastAsia="en-GB"/>
        </w:rPr>
        <w:t xml:space="preserve">a </w:t>
      </w:r>
      <w:r w:rsidR="00D76A19">
        <w:rPr>
          <w:rFonts w:ascii="Arial" w:hAnsi="Arial" w:cs="Arial"/>
          <w:bCs/>
          <w:sz w:val="24"/>
          <w:szCs w:val="24"/>
          <w:lang w:eastAsia="en-GB"/>
        </w:rPr>
        <w:t>false economy that</w:t>
      </w:r>
      <w:r w:rsidR="00A33A1F">
        <w:rPr>
          <w:rFonts w:ascii="Arial" w:hAnsi="Arial" w:cs="Arial"/>
          <w:bCs/>
          <w:sz w:val="24"/>
          <w:szCs w:val="24"/>
          <w:lang w:eastAsia="en-GB"/>
        </w:rPr>
        <w:t xml:space="preserve"> leaves the </w:t>
      </w:r>
      <w:r w:rsidR="00D84BA5">
        <w:rPr>
          <w:rFonts w:ascii="Arial" w:hAnsi="Arial" w:cs="Arial"/>
          <w:bCs/>
          <w:sz w:val="24"/>
          <w:szCs w:val="24"/>
          <w:lang w:eastAsia="en-GB"/>
        </w:rPr>
        <w:t xml:space="preserve">newly </w:t>
      </w:r>
      <w:r w:rsidR="00A33A1F">
        <w:rPr>
          <w:rFonts w:ascii="Arial" w:hAnsi="Arial" w:cs="Arial"/>
          <w:bCs/>
          <w:sz w:val="24"/>
          <w:szCs w:val="24"/>
          <w:lang w:eastAsia="en-GB"/>
        </w:rPr>
        <w:t xml:space="preserve">qualified </w:t>
      </w:r>
      <w:r w:rsidR="00582EF4">
        <w:rPr>
          <w:rFonts w:ascii="Arial" w:hAnsi="Arial" w:cs="Arial"/>
          <w:bCs/>
          <w:sz w:val="24"/>
          <w:szCs w:val="24"/>
          <w:lang w:eastAsia="en-GB"/>
        </w:rPr>
        <w:t xml:space="preserve">midwife under confident </w:t>
      </w:r>
      <w:r w:rsidR="00A33A1F">
        <w:rPr>
          <w:rFonts w:ascii="Arial" w:hAnsi="Arial" w:cs="Arial"/>
          <w:bCs/>
          <w:sz w:val="24"/>
          <w:szCs w:val="24"/>
          <w:lang w:eastAsia="en-GB"/>
        </w:rPr>
        <w:t xml:space="preserve">to face the </w:t>
      </w:r>
      <w:r w:rsidR="00A33A1F" w:rsidRPr="00843313">
        <w:rPr>
          <w:rFonts w:ascii="Arial" w:hAnsi="Arial" w:cs="Arial"/>
          <w:bCs/>
          <w:sz w:val="24"/>
          <w:szCs w:val="24"/>
          <w:lang w:eastAsia="en-GB"/>
        </w:rPr>
        <w:t>inevitable.</w:t>
      </w:r>
      <w:r w:rsidR="006E5ECE">
        <w:rPr>
          <w:rFonts w:ascii="Arial" w:eastAsia="Times New Roman" w:hAnsi="Arial" w:cs="Arial"/>
          <w:bCs/>
          <w:sz w:val="24"/>
          <w:szCs w:val="24"/>
          <w:lang w:eastAsia="en-GB"/>
        </w:rPr>
        <w:t xml:space="preserve"> This</w:t>
      </w:r>
      <w:r w:rsidR="008C259C">
        <w:rPr>
          <w:rFonts w:ascii="Arial" w:eastAsia="Times New Roman" w:hAnsi="Arial" w:cs="Arial"/>
          <w:bCs/>
          <w:sz w:val="24"/>
          <w:szCs w:val="24"/>
          <w:lang w:eastAsia="en-GB"/>
        </w:rPr>
        <w:t xml:space="preserve"> </w:t>
      </w:r>
      <w:r w:rsidR="00EF18AA" w:rsidRPr="00843313">
        <w:rPr>
          <w:rFonts w:ascii="Arial" w:hAnsi="Arial" w:cs="Arial"/>
          <w:sz w:val="24"/>
          <w:szCs w:val="24"/>
        </w:rPr>
        <w:t>need</w:t>
      </w:r>
      <w:r w:rsidR="0087479D" w:rsidRPr="00843313">
        <w:rPr>
          <w:rFonts w:ascii="Arial" w:hAnsi="Arial" w:cs="Arial"/>
          <w:sz w:val="24"/>
          <w:szCs w:val="24"/>
        </w:rPr>
        <w:t xml:space="preserve"> for experience </w:t>
      </w:r>
      <w:r w:rsidR="00843313">
        <w:rPr>
          <w:rFonts w:ascii="Arial" w:hAnsi="Arial" w:cs="Arial"/>
          <w:sz w:val="24"/>
          <w:szCs w:val="24"/>
        </w:rPr>
        <w:t xml:space="preserve">at applying theory </w:t>
      </w:r>
      <w:r w:rsidR="00D84BA5">
        <w:rPr>
          <w:rFonts w:ascii="Arial" w:hAnsi="Arial" w:cs="Arial"/>
          <w:sz w:val="24"/>
          <w:szCs w:val="24"/>
        </w:rPr>
        <w:t xml:space="preserve">to practice </w:t>
      </w:r>
      <w:r w:rsidR="006E5ECE">
        <w:rPr>
          <w:rFonts w:ascii="Arial" w:hAnsi="Arial" w:cs="Arial"/>
          <w:sz w:val="24"/>
          <w:szCs w:val="24"/>
        </w:rPr>
        <w:t xml:space="preserve">to build confidence </w:t>
      </w:r>
      <w:r w:rsidR="00843313">
        <w:rPr>
          <w:rFonts w:ascii="Arial" w:hAnsi="Arial" w:cs="Arial"/>
          <w:sz w:val="24"/>
          <w:szCs w:val="24"/>
        </w:rPr>
        <w:t xml:space="preserve">was highlighted by several </w:t>
      </w:r>
      <w:r w:rsidR="00D84BA5">
        <w:rPr>
          <w:rFonts w:ascii="Arial" w:hAnsi="Arial" w:cs="Arial"/>
          <w:sz w:val="24"/>
          <w:szCs w:val="24"/>
        </w:rPr>
        <w:t>student midwives</w:t>
      </w:r>
      <w:r w:rsidR="00843313">
        <w:rPr>
          <w:rFonts w:ascii="Arial" w:hAnsi="Arial" w:cs="Arial"/>
          <w:sz w:val="24"/>
          <w:szCs w:val="24"/>
        </w:rPr>
        <w:t>:</w:t>
      </w:r>
    </w:p>
    <w:p w:rsidR="0087479D" w:rsidRDefault="0087479D" w:rsidP="00D76A19">
      <w:pPr>
        <w:spacing w:after="0" w:line="360" w:lineRule="auto"/>
        <w:ind w:firstLine="720"/>
        <w:rPr>
          <w:rFonts w:ascii="Arial" w:hAnsi="Arial" w:cs="Arial"/>
          <w:sz w:val="24"/>
          <w:szCs w:val="24"/>
        </w:rPr>
      </w:pPr>
      <w:r w:rsidRPr="00126E4D">
        <w:rPr>
          <w:rFonts w:ascii="Arial" w:hAnsi="Arial" w:cs="Arial"/>
          <w:i/>
          <w:sz w:val="24"/>
          <w:szCs w:val="24"/>
        </w:rPr>
        <w:t>I need to provide care for women in practice until I feel comfortable</w:t>
      </w:r>
      <w:r w:rsidR="00582EF4">
        <w:rPr>
          <w:rFonts w:ascii="Arial" w:hAnsi="Arial" w:cs="Arial"/>
          <w:i/>
          <w:sz w:val="24"/>
          <w:szCs w:val="24"/>
        </w:rPr>
        <w:t xml:space="preserve"> </w:t>
      </w:r>
      <w:r w:rsidR="00333D3F">
        <w:rPr>
          <w:rFonts w:ascii="Arial" w:hAnsi="Arial" w:cs="Arial"/>
          <w:sz w:val="24"/>
          <w:szCs w:val="24"/>
        </w:rPr>
        <w:t>(P46-</w:t>
      </w:r>
      <w:r w:rsidRPr="00126E4D">
        <w:rPr>
          <w:rFonts w:ascii="Arial" w:hAnsi="Arial" w:cs="Arial"/>
          <w:sz w:val="24"/>
          <w:szCs w:val="24"/>
        </w:rPr>
        <w:t>3)</w:t>
      </w:r>
      <w:r w:rsidR="00A06943">
        <w:rPr>
          <w:rFonts w:ascii="Arial" w:hAnsi="Arial" w:cs="Arial"/>
          <w:sz w:val="24"/>
          <w:szCs w:val="24"/>
        </w:rPr>
        <w:t>.</w:t>
      </w:r>
    </w:p>
    <w:p w:rsidR="008C259C" w:rsidRPr="00126E4D" w:rsidRDefault="008C259C" w:rsidP="008C259C">
      <w:pPr>
        <w:spacing w:after="0" w:line="240" w:lineRule="auto"/>
        <w:ind w:firstLine="720"/>
        <w:rPr>
          <w:rFonts w:ascii="Arial" w:hAnsi="Arial" w:cs="Arial"/>
          <w:sz w:val="24"/>
          <w:szCs w:val="24"/>
        </w:rPr>
      </w:pPr>
    </w:p>
    <w:p w:rsidR="0035355C" w:rsidRDefault="000C0941" w:rsidP="00D76A19">
      <w:pPr>
        <w:spacing w:after="0" w:line="360" w:lineRule="auto"/>
        <w:ind w:firstLine="720"/>
        <w:rPr>
          <w:rFonts w:ascii="Arial" w:hAnsi="Arial" w:cs="Arial"/>
          <w:i/>
          <w:sz w:val="24"/>
          <w:szCs w:val="24"/>
        </w:rPr>
      </w:pPr>
      <w:r w:rsidRPr="00126E4D">
        <w:rPr>
          <w:rFonts w:ascii="Arial" w:hAnsi="Arial" w:cs="Arial"/>
          <w:i/>
          <w:sz w:val="24"/>
          <w:szCs w:val="24"/>
        </w:rPr>
        <w:t xml:space="preserve">I feel I need </w:t>
      </w:r>
      <w:r w:rsidRPr="00D76A19">
        <w:rPr>
          <w:rFonts w:ascii="Arial" w:hAnsi="Arial" w:cs="Arial"/>
          <w:i/>
          <w:sz w:val="24"/>
          <w:szCs w:val="24"/>
          <w:u w:val="single"/>
        </w:rPr>
        <w:t>experience</w:t>
      </w:r>
      <w:r w:rsidRPr="00126E4D">
        <w:rPr>
          <w:rFonts w:ascii="Arial" w:hAnsi="Arial" w:cs="Arial"/>
          <w:i/>
          <w:sz w:val="24"/>
          <w:szCs w:val="24"/>
        </w:rPr>
        <w:t xml:space="preserve"> caring for a bereaved parent to put this work into </w:t>
      </w:r>
    </w:p>
    <w:p w:rsidR="00C445CB" w:rsidRDefault="00D76A19" w:rsidP="00D76A19">
      <w:pPr>
        <w:spacing w:after="0" w:line="360" w:lineRule="auto"/>
        <w:ind w:firstLine="720"/>
        <w:rPr>
          <w:rFonts w:ascii="Arial" w:hAnsi="Arial" w:cs="Arial"/>
          <w:sz w:val="24"/>
          <w:szCs w:val="24"/>
        </w:rPr>
      </w:pPr>
      <w:r>
        <w:rPr>
          <w:rFonts w:ascii="Arial" w:hAnsi="Arial" w:cs="Arial"/>
          <w:i/>
          <w:sz w:val="24"/>
          <w:szCs w:val="24"/>
        </w:rPr>
        <w:t>p</w:t>
      </w:r>
      <w:r w:rsidR="000C0941" w:rsidRPr="00126E4D">
        <w:rPr>
          <w:rFonts w:ascii="Arial" w:hAnsi="Arial" w:cs="Arial"/>
          <w:i/>
          <w:sz w:val="24"/>
          <w:szCs w:val="24"/>
        </w:rPr>
        <w:t>ractice</w:t>
      </w:r>
      <w:r w:rsidR="00582EF4">
        <w:rPr>
          <w:rFonts w:ascii="Arial" w:hAnsi="Arial" w:cs="Arial"/>
          <w:i/>
          <w:sz w:val="24"/>
          <w:szCs w:val="24"/>
        </w:rPr>
        <w:t xml:space="preserve"> </w:t>
      </w:r>
      <w:r w:rsidR="00333D3F">
        <w:rPr>
          <w:rFonts w:ascii="Arial" w:hAnsi="Arial" w:cs="Arial"/>
          <w:sz w:val="24"/>
          <w:szCs w:val="24"/>
        </w:rPr>
        <w:t>(P29-</w:t>
      </w:r>
      <w:r w:rsidR="000C0941" w:rsidRPr="00126E4D">
        <w:rPr>
          <w:rFonts w:ascii="Arial" w:hAnsi="Arial" w:cs="Arial"/>
          <w:sz w:val="24"/>
          <w:szCs w:val="24"/>
        </w:rPr>
        <w:t>3)</w:t>
      </w:r>
      <w:r w:rsidR="0035355C">
        <w:rPr>
          <w:rFonts w:ascii="Arial" w:hAnsi="Arial" w:cs="Arial"/>
          <w:sz w:val="24"/>
          <w:szCs w:val="24"/>
        </w:rPr>
        <w:t>.</w:t>
      </w:r>
    </w:p>
    <w:p w:rsidR="0035355C" w:rsidRPr="00126E4D" w:rsidRDefault="0035355C" w:rsidP="0035355C">
      <w:pPr>
        <w:spacing w:after="0" w:line="240" w:lineRule="auto"/>
        <w:ind w:firstLine="720"/>
        <w:rPr>
          <w:rFonts w:ascii="Arial" w:hAnsi="Arial" w:cs="Arial"/>
          <w:sz w:val="24"/>
          <w:szCs w:val="24"/>
        </w:rPr>
      </w:pPr>
    </w:p>
    <w:p w:rsidR="00DF0F6C" w:rsidRDefault="00DF0F6C" w:rsidP="00F20A69">
      <w:pPr>
        <w:spacing w:line="480" w:lineRule="auto"/>
        <w:rPr>
          <w:rFonts w:ascii="Arial" w:hAnsi="Arial" w:cs="Arial"/>
          <w:sz w:val="24"/>
          <w:szCs w:val="24"/>
        </w:rPr>
      </w:pPr>
      <w:r>
        <w:rPr>
          <w:rFonts w:ascii="Arial" w:hAnsi="Arial" w:cs="Arial"/>
          <w:sz w:val="24"/>
          <w:szCs w:val="24"/>
        </w:rPr>
        <w:t xml:space="preserve">The following participant expressed that </w:t>
      </w:r>
      <w:r w:rsidR="00F20A69">
        <w:rPr>
          <w:rFonts w:ascii="Arial" w:hAnsi="Arial" w:cs="Arial"/>
          <w:sz w:val="24"/>
          <w:szCs w:val="24"/>
        </w:rPr>
        <w:t>she</w:t>
      </w:r>
      <w:r>
        <w:rPr>
          <w:rFonts w:ascii="Arial" w:hAnsi="Arial" w:cs="Arial"/>
          <w:sz w:val="24"/>
          <w:szCs w:val="24"/>
        </w:rPr>
        <w:t xml:space="preserve"> would prefer to be mentored through </w:t>
      </w:r>
      <w:r w:rsidR="00F20A69">
        <w:rPr>
          <w:rFonts w:ascii="Arial" w:hAnsi="Arial" w:cs="Arial"/>
          <w:sz w:val="24"/>
          <w:szCs w:val="24"/>
        </w:rPr>
        <w:t>her</w:t>
      </w:r>
      <w:r>
        <w:rPr>
          <w:rFonts w:ascii="Arial" w:hAnsi="Arial" w:cs="Arial"/>
          <w:sz w:val="24"/>
          <w:szCs w:val="24"/>
        </w:rPr>
        <w:t xml:space="preserve"> first exposure</w:t>
      </w:r>
      <w:r w:rsidR="00D76A19">
        <w:rPr>
          <w:rFonts w:ascii="Arial" w:hAnsi="Arial" w:cs="Arial"/>
          <w:sz w:val="24"/>
          <w:szCs w:val="24"/>
        </w:rPr>
        <w:t xml:space="preserve"> to a bereavement</w:t>
      </w:r>
      <w:r>
        <w:rPr>
          <w:rFonts w:ascii="Arial" w:hAnsi="Arial" w:cs="Arial"/>
          <w:sz w:val="24"/>
          <w:szCs w:val="24"/>
        </w:rPr>
        <w:t xml:space="preserve">, </w:t>
      </w:r>
      <w:r w:rsidR="00F20A69">
        <w:rPr>
          <w:rFonts w:ascii="Arial" w:hAnsi="Arial" w:cs="Arial"/>
          <w:sz w:val="24"/>
          <w:szCs w:val="24"/>
        </w:rPr>
        <w:t>instead of</w:t>
      </w:r>
      <w:r>
        <w:rPr>
          <w:rFonts w:ascii="Arial" w:hAnsi="Arial" w:cs="Arial"/>
          <w:sz w:val="24"/>
          <w:szCs w:val="24"/>
        </w:rPr>
        <w:t xml:space="preserve"> being thrown in at the deep end:</w:t>
      </w:r>
    </w:p>
    <w:p w:rsidR="007640B2" w:rsidRDefault="00927912" w:rsidP="00F20A69">
      <w:pPr>
        <w:spacing w:after="0" w:line="360" w:lineRule="auto"/>
        <w:ind w:firstLine="720"/>
        <w:rPr>
          <w:rFonts w:ascii="Arial" w:hAnsi="Arial" w:cs="Arial"/>
          <w:i/>
          <w:sz w:val="24"/>
          <w:szCs w:val="24"/>
        </w:rPr>
      </w:pPr>
      <w:r w:rsidRPr="00126E4D">
        <w:rPr>
          <w:rFonts w:ascii="Arial" w:hAnsi="Arial" w:cs="Arial"/>
          <w:i/>
          <w:sz w:val="24"/>
          <w:szCs w:val="24"/>
        </w:rPr>
        <w:t xml:space="preserve">I think I would find this situation </w:t>
      </w:r>
      <w:r w:rsidR="007640B2">
        <w:rPr>
          <w:rFonts w:ascii="Arial" w:hAnsi="Arial" w:cs="Arial"/>
          <w:i/>
          <w:sz w:val="24"/>
          <w:szCs w:val="24"/>
        </w:rPr>
        <w:t xml:space="preserve">(stillbirth) </w:t>
      </w:r>
      <w:r w:rsidRPr="00126E4D">
        <w:rPr>
          <w:rFonts w:ascii="Arial" w:hAnsi="Arial" w:cs="Arial"/>
          <w:i/>
          <w:sz w:val="24"/>
          <w:szCs w:val="24"/>
        </w:rPr>
        <w:t xml:space="preserve">uncomfortable if I wasn’t supervised </w:t>
      </w:r>
    </w:p>
    <w:p w:rsidR="00C445CB" w:rsidRPr="007640B2" w:rsidRDefault="00927912" w:rsidP="007640B2">
      <w:pPr>
        <w:spacing w:after="0" w:line="360" w:lineRule="auto"/>
        <w:ind w:firstLine="720"/>
        <w:rPr>
          <w:rFonts w:ascii="Arial" w:hAnsi="Arial" w:cs="Arial"/>
          <w:i/>
          <w:sz w:val="24"/>
          <w:szCs w:val="24"/>
        </w:rPr>
      </w:pPr>
      <w:r w:rsidRPr="00126E4D">
        <w:rPr>
          <w:rFonts w:ascii="Arial" w:hAnsi="Arial" w:cs="Arial"/>
          <w:i/>
          <w:sz w:val="24"/>
          <w:szCs w:val="24"/>
        </w:rPr>
        <w:t>by another midwife</w:t>
      </w:r>
      <w:r w:rsidR="008C259C">
        <w:rPr>
          <w:rFonts w:ascii="Arial" w:hAnsi="Arial" w:cs="Arial"/>
          <w:i/>
          <w:sz w:val="24"/>
          <w:szCs w:val="24"/>
        </w:rPr>
        <w:t xml:space="preserve"> </w:t>
      </w:r>
      <w:r w:rsidR="00333D3F">
        <w:rPr>
          <w:rFonts w:ascii="Arial" w:hAnsi="Arial" w:cs="Arial"/>
          <w:sz w:val="24"/>
          <w:szCs w:val="24"/>
        </w:rPr>
        <w:t>(P46-</w:t>
      </w:r>
      <w:r w:rsidRPr="00126E4D">
        <w:rPr>
          <w:rFonts w:ascii="Arial" w:hAnsi="Arial" w:cs="Arial"/>
          <w:sz w:val="24"/>
          <w:szCs w:val="24"/>
        </w:rPr>
        <w:t>3)</w:t>
      </w:r>
      <w:r w:rsidR="00F20A69">
        <w:rPr>
          <w:rFonts w:ascii="Arial" w:hAnsi="Arial" w:cs="Arial"/>
          <w:sz w:val="24"/>
          <w:szCs w:val="24"/>
        </w:rPr>
        <w:t>.</w:t>
      </w:r>
    </w:p>
    <w:p w:rsidR="00F20A69" w:rsidRPr="00126E4D" w:rsidRDefault="00F20A69" w:rsidP="00FF28F2">
      <w:pPr>
        <w:spacing w:after="0" w:line="240" w:lineRule="auto"/>
        <w:ind w:firstLine="720"/>
        <w:rPr>
          <w:rFonts w:ascii="Arial" w:hAnsi="Arial" w:cs="Arial"/>
          <w:sz w:val="24"/>
          <w:szCs w:val="24"/>
        </w:rPr>
      </w:pPr>
    </w:p>
    <w:p w:rsidR="002A26D9" w:rsidRDefault="0081768F" w:rsidP="002A26D9">
      <w:pPr>
        <w:spacing w:after="0" w:line="480" w:lineRule="auto"/>
        <w:rPr>
          <w:rFonts w:ascii="Arial" w:hAnsi="Arial" w:cs="Arial"/>
          <w:sz w:val="24"/>
          <w:szCs w:val="24"/>
        </w:rPr>
      </w:pPr>
      <w:r>
        <w:rPr>
          <w:rFonts w:ascii="Arial" w:hAnsi="Arial" w:cs="Arial"/>
          <w:sz w:val="24"/>
          <w:szCs w:val="24"/>
        </w:rPr>
        <w:t xml:space="preserve">Difficulties with </w:t>
      </w:r>
      <w:r w:rsidR="00AB37C4">
        <w:rPr>
          <w:rFonts w:ascii="Arial" w:hAnsi="Arial" w:cs="Arial"/>
          <w:sz w:val="24"/>
          <w:szCs w:val="24"/>
        </w:rPr>
        <w:t>providing</w:t>
      </w:r>
      <w:r w:rsidR="008C259C">
        <w:rPr>
          <w:rFonts w:ascii="Arial" w:hAnsi="Arial" w:cs="Arial"/>
          <w:sz w:val="24"/>
          <w:szCs w:val="24"/>
        </w:rPr>
        <w:t xml:space="preserve"> </w:t>
      </w:r>
      <w:r w:rsidR="00BC4145" w:rsidRPr="00126E4D">
        <w:rPr>
          <w:rFonts w:ascii="Arial" w:hAnsi="Arial" w:cs="Arial"/>
          <w:sz w:val="24"/>
          <w:szCs w:val="24"/>
        </w:rPr>
        <w:t>o</w:t>
      </w:r>
      <w:r w:rsidR="00AB37C4">
        <w:rPr>
          <w:rFonts w:ascii="Arial" w:hAnsi="Arial" w:cs="Arial"/>
          <w:sz w:val="24"/>
          <w:szCs w:val="24"/>
        </w:rPr>
        <w:t>pportunities</w:t>
      </w:r>
      <w:r w:rsidR="002A26D9">
        <w:rPr>
          <w:rFonts w:ascii="Arial" w:hAnsi="Arial" w:cs="Arial"/>
          <w:sz w:val="24"/>
          <w:szCs w:val="24"/>
        </w:rPr>
        <w:t xml:space="preserve"> for students to become </w:t>
      </w:r>
      <w:r w:rsidR="00295A6F">
        <w:rPr>
          <w:rFonts w:ascii="Arial" w:hAnsi="Arial" w:cs="Arial"/>
          <w:sz w:val="24"/>
          <w:szCs w:val="24"/>
        </w:rPr>
        <w:t>confident in their capability</w:t>
      </w:r>
      <w:r w:rsidR="00E66C61">
        <w:rPr>
          <w:rFonts w:ascii="Arial" w:hAnsi="Arial" w:cs="Arial"/>
          <w:sz w:val="24"/>
          <w:szCs w:val="24"/>
        </w:rPr>
        <w:t xml:space="preserve"> to deliver</w:t>
      </w:r>
      <w:r w:rsidR="002A26D9">
        <w:rPr>
          <w:rFonts w:ascii="Arial" w:hAnsi="Arial" w:cs="Arial"/>
          <w:sz w:val="24"/>
          <w:szCs w:val="24"/>
        </w:rPr>
        <w:t xml:space="preserve"> bereavement </w:t>
      </w:r>
      <w:r w:rsidR="00BC4145" w:rsidRPr="00126E4D">
        <w:rPr>
          <w:rFonts w:ascii="Arial" w:hAnsi="Arial" w:cs="Arial"/>
          <w:sz w:val="24"/>
          <w:szCs w:val="24"/>
        </w:rPr>
        <w:t xml:space="preserve">care </w:t>
      </w:r>
      <w:r w:rsidR="002A26D9">
        <w:rPr>
          <w:rFonts w:ascii="Arial" w:hAnsi="Arial" w:cs="Arial"/>
          <w:sz w:val="24"/>
          <w:szCs w:val="24"/>
        </w:rPr>
        <w:t>is</w:t>
      </w:r>
      <w:r w:rsidR="00BC4145" w:rsidRPr="00126E4D">
        <w:rPr>
          <w:rFonts w:ascii="Arial" w:hAnsi="Arial" w:cs="Arial"/>
          <w:sz w:val="24"/>
          <w:szCs w:val="24"/>
        </w:rPr>
        <w:t xml:space="preserve"> discuss</w:t>
      </w:r>
      <w:r w:rsidR="002A26D9">
        <w:rPr>
          <w:rFonts w:ascii="Arial" w:hAnsi="Arial" w:cs="Arial"/>
          <w:sz w:val="24"/>
          <w:szCs w:val="24"/>
        </w:rPr>
        <w:t>ed by Leighton and Dubas (2009), who</w:t>
      </w:r>
      <w:r w:rsidR="00AB37C4">
        <w:rPr>
          <w:rFonts w:ascii="Arial" w:hAnsi="Arial" w:cs="Arial"/>
          <w:sz w:val="24"/>
          <w:szCs w:val="24"/>
        </w:rPr>
        <w:t xml:space="preserve"> have</w:t>
      </w:r>
      <w:r w:rsidR="008C259C">
        <w:rPr>
          <w:rFonts w:ascii="Arial" w:hAnsi="Arial" w:cs="Arial"/>
          <w:sz w:val="24"/>
          <w:szCs w:val="24"/>
        </w:rPr>
        <w:t xml:space="preserve"> </w:t>
      </w:r>
      <w:r w:rsidR="00E66C61">
        <w:rPr>
          <w:rFonts w:ascii="Arial" w:hAnsi="Arial" w:cs="Arial"/>
          <w:sz w:val="24"/>
          <w:szCs w:val="24"/>
        </w:rPr>
        <w:t xml:space="preserve">identified that </w:t>
      </w:r>
      <w:r w:rsidR="00001638" w:rsidRPr="00126E4D">
        <w:rPr>
          <w:rFonts w:ascii="Arial" w:hAnsi="Arial" w:cs="Arial"/>
          <w:sz w:val="24"/>
          <w:szCs w:val="24"/>
        </w:rPr>
        <w:t xml:space="preserve">lack </w:t>
      </w:r>
      <w:r w:rsidR="00E66C61">
        <w:rPr>
          <w:rFonts w:ascii="Arial" w:hAnsi="Arial" w:cs="Arial"/>
          <w:sz w:val="24"/>
          <w:szCs w:val="24"/>
        </w:rPr>
        <w:t>of clinical exposure</w:t>
      </w:r>
      <w:r w:rsidR="00582EF4">
        <w:rPr>
          <w:rFonts w:ascii="Arial" w:hAnsi="Arial" w:cs="Arial"/>
          <w:sz w:val="24"/>
          <w:szCs w:val="24"/>
        </w:rPr>
        <w:t xml:space="preserve"> </w:t>
      </w:r>
      <w:r w:rsidR="00001638" w:rsidRPr="00126E4D">
        <w:rPr>
          <w:rFonts w:ascii="Arial" w:hAnsi="Arial" w:cs="Arial"/>
          <w:sz w:val="24"/>
          <w:szCs w:val="24"/>
        </w:rPr>
        <w:t>leaves student</w:t>
      </w:r>
      <w:r w:rsidR="002A26D9">
        <w:rPr>
          <w:rFonts w:ascii="Arial" w:hAnsi="Arial" w:cs="Arial"/>
          <w:sz w:val="24"/>
          <w:szCs w:val="24"/>
        </w:rPr>
        <w:t xml:space="preserve">s </w:t>
      </w:r>
      <w:r w:rsidR="008C259C">
        <w:rPr>
          <w:rFonts w:ascii="Arial" w:hAnsi="Arial" w:cs="Arial"/>
          <w:sz w:val="24"/>
          <w:szCs w:val="24"/>
        </w:rPr>
        <w:t xml:space="preserve">under </w:t>
      </w:r>
      <w:r w:rsidR="00E66C61">
        <w:rPr>
          <w:rFonts w:ascii="Arial" w:hAnsi="Arial" w:cs="Arial"/>
          <w:sz w:val="24"/>
          <w:szCs w:val="24"/>
        </w:rPr>
        <w:t xml:space="preserve">confident </w:t>
      </w:r>
      <w:r w:rsidR="00A061FD">
        <w:rPr>
          <w:rFonts w:ascii="Arial" w:hAnsi="Arial" w:cs="Arial"/>
          <w:sz w:val="24"/>
          <w:szCs w:val="24"/>
        </w:rPr>
        <w:t xml:space="preserve">in their </w:t>
      </w:r>
      <w:r w:rsidR="00582EF4">
        <w:rPr>
          <w:rFonts w:ascii="Arial" w:hAnsi="Arial" w:cs="Arial"/>
          <w:sz w:val="24"/>
          <w:szCs w:val="24"/>
        </w:rPr>
        <w:t xml:space="preserve">skill </w:t>
      </w:r>
      <w:r w:rsidR="002A26D9">
        <w:rPr>
          <w:rFonts w:ascii="Arial" w:hAnsi="Arial" w:cs="Arial"/>
          <w:sz w:val="24"/>
          <w:szCs w:val="24"/>
        </w:rPr>
        <w:t xml:space="preserve">competence. </w:t>
      </w:r>
    </w:p>
    <w:p w:rsidR="00582EF4" w:rsidRDefault="00582EF4" w:rsidP="00582EF4">
      <w:pPr>
        <w:spacing w:after="0" w:line="240" w:lineRule="auto"/>
        <w:rPr>
          <w:rFonts w:ascii="Arial" w:hAnsi="Arial" w:cs="Arial"/>
          <w:sz w:val="24"/>
          <w:szCs w:val="24"/>
        </w:rPr>
      </w:pPr>
    </w:p>
    <w:p w:rsidR="00B55D75" w:rsidRPr="00126E4D" w:rsidRDefault="00B55D75" w:rsidP="00B43D4A">
      <w:pPr>
        <w:spacing w:after="0" w:line="480" w:lineRule="auto"/>
        <w:rPr>
          <w:rFonts w:ascii="Arial" w:hAnsi="Arial" w:cs="Arial"/>
          <w:b/>
          <w:sz w:val="24"/>
          <w:szCs w:val="24"/>
        </w:rPr>
      </w:pPr>
      <w:r w:rsidRPr="00126E4D">
        <w:rPr>
          <w:rFonts w:ascii="Arial" w:hAnsi="Arial" w:cs="Arial"/>
          <w:b/>
          <w:sz w:val="24"/>
          <w:szCs w:val="24"/>
        </w:rPr>
        <w:t>Discussion</w:t>
      </w:r>
    </w:p>
    <w:p w:rsidR="00184FE3" w:rsidRDefault="00870D96" w:rsidP="00740D2F">
      <w:pPr>
        <w:spacing w:after="0" w:line="480" w:lineRule="auto"/>
        <w:rPr>
          <w:rFonts w:ascii="Arial" w:hAnsi="Arial" w:cs="Arial"/>
          <w:sz w:val="24"/>
          <w:szCs w:val="24"/>
        </w:rPr>
      </w:pPr>
      <w:r>
        <w:rPr>
          <w:rFonts w:ascii="Arial" w:hAnsi="Arial" w:cs="Arial"/>
          <w:sz w:val="24"/>
          <w:szCs w:val="24"/>
        </w:rPr>
        <w:t xml:space="preserve">The </w:t>
      </w:r>
      <w:r w:rsidR="00A061FD">
        <w:rPr>
          <w:rFonts w:ascii="Arial" w:hAnsi="Arial" w:cs="Arial"/>
          <w:sz w:val="24"/>
          <w:szCs w:val="24"/>
        </w:rPr>
        <w:t>Hollins Martin and Forrest (2013)</w:t>
      </w:r>
      <w:r w:rsidR="003F2B00">
        <w:rPr>
          <w:rFonts w:ascii="Arial" w:hAnsi="Arial" w:cs="Arial"/>
          <w:sz w:val="24"/>
          <w:szCs w:val="24"/>
        </w:rPr>
        <w:t xml:space="preserve"> workbook</w:t>
      </w:r>
      <w:r>
        <w:rPr>
          <w:rFonts w:ascii="Arial" w:hAnsi="Arial" w:cs="Arial"/>
          <w:sz w:val="24"/>
          <w:szCs w:val="24"/>
        </w:rPr>
        <w:t xml:space="preserve"> has shown to be </w:t>
      </w:r>
      <w:r w:rsidR="009C4805">
        <w:rPr>
          <w:rFonts w:ascii="Arial" w:hAnsi="Arial" w:cs="Arial"/>
          <w:sz w:val="24"/>
          <w:szCs w:val="24"/>
        </w:rPr>
        <w:t>effe</w:t>
      </w:r>
      <w:r w:rsidR="00A061FD">
        <w:rPr>
          <w:rFonts w:ascii="Arial" w:hAnsi="Arial" w:cs="Arial"/>
          <w:sz w:val="24"/>
          <w:szCs w:val="24"/>
        </w:rPr>
        <w:t xml:space="preserve">ctive at delivering </w:t>
      </w:r>
      <w:r w:rsidR="00295A6F">
        <w:rPr>
          <w:rFonts w:ascii="Arial" w:hAnsi="Arial" w:cs="Arial"/>
          <w:sz w:val="24"/>
          <w:szCs w:val="24"/>
        </w:rPr>
        <w:t xml:space="preserve">theoretical </w:t>
      </w:r>
      <w:r w:rsidR="009C4805">
        <w:rPr>
          <w:rFonts w:ascii="Arial" w:hAnsi="Arial" w:cs="Arial"/>
          <w:sz w:val="24"/>
          <w:szCs w:val="24"/>
        </w:rPr>
        <w:t xml:space="preserve">knowledge </w:t>
      </w:r>
      <w:r w:rsidR="00AB37C4">
        <w:rPr>
          <w:rFonts w:ascii="Arial" w:hAnsi="Arial" w:cs="Arial"/>
          <w:sz w:val="24"/>
          <w:szCs w:val="24"/>
        </w:rPr>
        <w:t xml:space="preserve">to underpin how to deliver </w:t>
      </w:r>
      <w:r w:rsidR="00AE7C5E">
        <w:rPr>
          <w:rFonts w:ascii="Arial" w:hAnsi="Arial" w:cs="Arial"/>
          <w:sz w:val="24"/>
          <w:szCs w:val="24"/>
        </w:rPr>
        <w:t xml:space="preserve">bereavement </w:t>
      </w:r>
      <w:r w:rsidR="00AB37C4">
        <w:rPr>
          <w:rFonts w:ascii="Arial" w:hAnsi="Arial" w:cs="Arial"/>
          <w:sz w:val="24"/>
          <w:szCs w:val="24"/>
        </w:rPr>
        <w:t xml:space="preserve">care </w:t>
      </w:r>
      <w:r w:rsidR="009C4805">
        <w:rPr>
          <w:rFonts w:ascii="Arial" w:hAnsi="Arial" w:cs="Arial"/>
          <w:sz w:val="24"/>
          <w:szCs w:val="24"/>
        </w:rPr>
        <w:t xml:space="preserve">to </w:t>
      </w:r>
      <w:r w:rsidR="001A1D71" w:rsidRPr="00126E4D">
        <w:rPr>
          <w:rFonts w:ascii="Arial" w:hAnsi="Arial" w:cs="Arial"/>
          <w:sz w:val="24"/>
          <w:szCs w:val="24"/>
        </w:rPr>
        <w:t>student midwives</w:t>
      </w:r>
      <w:r w:rsidR="00214961">
        <w:rPr>
          <w:rFonts w:ascii="Arial" w:hAnsi="Arial" w:cs="Arial"/>
          <w:sz w:val="24"/>
          <w:szCs w:val="24"/>
        </w:rPr>
        <w:t xml:space="preserve"> (Hollins Martin et al., 2013)</w:t>
      </w:r>
      <w:r w:rsidR="00AB37C4">
        <w:rPr>
          <w:rFonts w:ascii="Arial" w:hAnsi="Arial" w:cs="Arial"/>
          <w:sz w:val="24"/>
          <w:szCs w:val="24"/>
        </w:rPr>
        <w:t xml:space="preserve">. </w:t>
      </w:r>
      <w:r w:rsidR="00214961">
        <w:rPr>
          <w:rFonts w:ascii="Arial" w:hAnsi="Arial" w:cs="Arial"/>
          <w:sz w:val="24"/>
          <w:szCs w:val="24"/>
        </w:rPr>
        <w:t>Yet, it</w:t>
      </w:r>
      <w:r w:rsidR="003F2B00">
        <w:rPr>
          <w:rFonts w:ascii="Arial" w:hAnsi="Arial" w:cs="Arial"/>
          <w:sz w:val="24"/>
          <w:szCs w:val="24"/>
        </w:rPr>
        <w:t xml:space="preserve"> </w:t>
      </w:r>
      <w:r w:rsidR="00214961">
        <w:rPr>
          <w:rFonts w:ascii="Arial" w:hAnsi="Arial" w:cs="Arial"/>
          <w:sz w:val="24"/>
          <w:szCs w:val="24"/>
        </w:rPr>
        <w:t xml:space="preserve">is inadequate at building student </w:t>
      </w:r>
      <w:r w:rsidR="00295A6F">
        <w:rPr>
          <w:rFonts w:ascii="Arial" w:hAnsi="Arial" w:cs="Arial"/>
          <w:sz w:val="24"/>
          <w:szCs w:val="24"/>
        </w:rPr>
        <w:t>confidence to manage the</w:t>
      </w:r>
      <w:r w:rsidR="00214961">
        <w:rPr>
          <w:rFonts w:ascii="Arial" w:hAnsi="Arial" w:cs="Arial"/>
          <w:sz w:val="24"/>
          <w:szCs w:val="24"/>
        </w:rPr>
        <w:t xml:space="preserve">ir own emotions in a real </w:t>
      </w:r>
      <w:r w:rsidR="003F2B00">
        <w:rPr>
          <w:rFonts w:ascii="Arial" w:hAnsi="Arial" w:cs="Arial"/>
          <w:sz w:val="24"/>
          <w:szCs w:val="24"/>
        </w:rPr>
        <w:t xml:space="preserve">bereavement </w:t>
      </w:r>
      <w:r w:rsidR="00295A6F">
        <w:rPr>
          <w:rFonts w:ascii="Arial" w:hAnsi="Arial" w:cs="Arial"/>
          <w:sz w:val="24"/>
          <w:szCs w:val="24"/>
        </w:rPr>
        <w:t>situation</w:t>
      </w:r>
      <w:r w:rsidR="00AE7C5E">
        <w:rPr>
          <w:rFonts w:ascii="Arial" w:hAnsi="Arial" w:cs="Arial"/>
          <w:sz w:val="24"/>
          <w:szCs w:val="24"/>
        </w:rPr>
        <w:t xml:space="preserve">. </w:t>
      </w:r>
      <w:r w:rsidR="00E4555C">
        <w:rPr>
          <w:rFonts w:ascii="Arial" w:hAnsi="Arial" w:cs="Arial"/>
          <w:sz w:val="24"/>
          <w:szCs w:val="24"/>
        </w:rPr>
        <w:t xml:space="preserve">Although some of the activities are designed to help the student </w:t>
      </w:r>
      <w:r w:rsidR="00214961">
        <w:rPr>
          <w:rFonts w:ascii="Arial" w:hAnsi="Arial" w:cs="Arial"/>
          <w:sz w:val="24"/>
          <w:szCs w:val="24"/>
        </w:rPr>
        <w:t xml:space="preserve">midwives </w:t>
      </w:r>
      <w:r w:rsidR="00E4555C">
        <w:rPr>
          <w:rFonts w:ascii="Arial" w:hAnsi="Arial" w:cs="Arial"/>
          <w:sz w:val="24"/>
          <w:szCs w:val="24"/>
        </w:rPr>
        <w:t xml:space="preserve">gain </w:t>
      </w:r>
      <w:r w:rsidR="00AB37C4">
        <w:rPr>
          <w:rFonts w:ascii="Arial" w:hAnsi="Arial" w:cs="Arial"/>
          <w:sz w:val="24"/>
          <w:szCs w:val="24"/>
        </w:rPr>
        <w:t xml:space="preserve">empathetic understanding of </w:t>
      </w:r>
      <w:r w:rsidR="00214961">
        <w:rPr>
          <w:rFonts w:ascii="Arial" w:hAnsi="Arial" w:cs="Arial"/>
          <w:sz w:val="24"/>
          <w:szCs w:val="24"/>
        </w:rPr>
        <w:t xml:space="preserve">the </w:t>
      </w:r>
      <w:r w:rsidR="00E4555C">
        <w:rPr>
          <w:rFonts w:ascii="Arial" w:hAnsi="Arial" w:cs="Arial"/>
          <w:sz w:val="24"/>
          <w:szCs w:val="24"/>
        </w:rPr>
        <w:t xml:space="preserve">emotions involved, </w:t>
      </w:r>
      <w:r w:rsidR="00D21235">
        <w:rPr>
          <w:rFonts w:ascii="Arial" w:hAnsi="Arial" w:cs="Arial"/>
          <w:sz w:val="24"/>
          <w:szCs w:val="24"/>
        </w:rPr>
        <w:t xml:space="preserve">there is </w:t>
      </w:r>
      <w:r w:rsidR="00214961">
        <w:rPr>
          <w:rFonts w:ascii="Arial" w:hAnsi="Arial" w:cs="Arial"/>
          <w:sz w:val="24"/>
          <w:szCs w:val="24"/>
        </w:rPr>
        <w:t xml:space="preserve">still </w:t>
      </w:r>
      <w:r w:rsidR="009C4805">
        <w:rPr>
          <w:rFonts w:ascii="Arial" w:hAnsi="Arial" w:cs="Arial"/>
          <w:sz w:val="24"/>
          <w:szCs w:val="24"/>
        </w:rPr>
        <w:t>n</w:t>
      </w:r>
      <w:r w:rsidR="00214961">
        <w:rPr>
          <w:rFonts w:ascii="Arial" w:hAnsi="Arial" w:cs="Arial"/>
          <w:sz w:val="24"/>
          <w:szCs w:val="24"/>
        </w:rPr>
        <w:t xml:space="preserve">eed </w:t>
      </w:r>
      <w:r w:rsidR="00D21235">
        <w:rPr>
          <w:rFonts w:ascii="Arial" w:hAnsi="Arial" w:cs="Arial"/>
          <w:sz w:val="24"/>
          <w:szCs w:val="24"/>
        </w:rPr>
        <w:t>to gain</w:t>
      </w:r>
      <w:r w:rsidR="009C4805">
        <w:rPr>
          <w:rFonts w:ascii="Arial" w:hAnsi="Arial" w:cs="Arial"/>
          <w:sz w:val="24"/>
          <w:szCs w:val="24"/>
        </w:rPr>
        <w:t xml:space="preserve"> clinical exp</w:t>
      </w:r>
      <w:r w:rsidR="00D21235">
        <w:rPr>
          <w:rFonts w:ascii="Arial" w:hAnsi="Arial" w:cs="Arial"/>
          <w:sz w:val="24"/>
          <w:szCs w:val="24"/>
        </w:rPr>
        <w:t xml:space="preserve">osure to </w:t>
      </w:r>
      <w:r w:rsidR="00214961">
        <w:rPr>
          <w:rFonts w:ascii="Arial" w:hAnsi="Arial" w:cs="Arial"/>
          <w:sz w:val="24"/>
          <w:szCs w:val="24"/>
        </w:rPr>
        <w:t xml:space="preserve">build </w:t>
      </w:r>
      <w:r w:rsidR="009C4805">
        <w:rPr>
          <w:rFonts w:ascii="Arial" w:hAnsi="Arial" w:cs="Arial"/>
          <w:sz w:val="24"/>
          <w:szCs w:val="24"/>
        </w:rPr>
        <w:t xml:space="preserve">confidence to </w:t>
      </w:r>
      <w:r w:rsidR="00184FE3">
        <w:rPr>
          <w:rFonts w:ascii="Arial" w:hAnsi="Arial" w:cs="Arial"/>
          <w:sz w:val="24"/>
          <w:szCs w:val="24"/>
        </w:rPr>
        <w:t xml:space="preserve">competently </w:t>
      </w:r>
      <w:r w:rsidR="00214961">
        <w:rPr>
          <w:rFonts w:ascii="Arial" w:hAnsi="Arial" w:cs="Arial"/>
          <w:sz w:val="24"/>
          <w:szCs w:val="24"/>
        </w:rPr>
        <w:t xml:space="preserve">provide </w:t>
      </w:r>
      <w:r w:rsidR="008C259C">
        <w:rPr>
          <w:rFonts w:ascii="Arial" w:hAnsi="Arial" w:cs="Arial"/>
          <w:sz w:val="24"/>
          <w:szCs w:val="24"/>
        </w:rPr>
        <w:t xml:space="preserve">this aspect of </w:t>
      </w:r>
      <w:r w:rsidR="00214961">
        <w:rPr>
          <w:rFonts w:ascii="Arial" w:hAnsi="Arial" w:cs="Arial"/>
          <w:sz w:val="24"/>
          <w:szCs w:val="24"/>
        </w:rPr>
        <w:t>care.</w:t>
      </w:r>
    </w:p>
    <w:p w:rsidR="00214961" w:rsidRDefault="00184FE3" w:rsidP="003D32A4">
      <w:pPr>
        <w:spacing w:after="0" w:line="480" w:lineRule="auto"/>
        <w:ind w:firstLine="720"/>
        <w:rPr>
          <w:rFonts w:ascii="Arial" w:hAnsi="Arial" w:cs="Arial"/>
          <w:sz w:val="24"/>
          <w:szCs w:val="24"/>
        </w:rPr>
      </w:pPr>
      <w:r>
        <w:rPr>
          <w:rFonts w:ascii="Arial" w:hAnsi="Arial" w:cs="Arial"/>
          <w:sz w:val="24"/>
          <w:szCs w:val="24"/>
        </w:rPr>
        <w:t>In response, s</w:t>
      </w:r>
      <w:r w:rsidR="00D10802">
        <w:rPr>
          <w:rFonts w:ascii="Arial" w:hAnsi="Arial" w:cs="Arial"/>
          <w:sz w:val="24"/>
          <w:szCs w:val="24"/>
        </w:rPr>
        <w:t xml:space="preserve">everal solutions are proposed </w:t>
      </w:r>
      <w:r w:rsidR="00747EB3">
        <w:rPr>
          <w:rFonts w:ascii="Arial" w:hAnsi="Arial" w:cs="Arial"/>
          <w:sz w:val="24"/>
          <w:szCs w:val="24"/>
        </w:rPr>
        <w:t xml:space="preserve">that could </w:t>
      </w:r>
      <w:r w:rsidR="00214961">
        <w:rPr>
          <w:rFonts w:ascii="Arial" w:hAnsi="Arial" w:cs="Arial"/>
          <w:sz w:val="24"/>
          <w:szCs w:val="24"/>
        </w:rPr>
        <w:t xml:space="preserve">potentially </w:t>
      </w:r>
      <w:r w:rsidR="00747EB3">
        <w:rPr>
          <w:rFonts w:ascii="Arial" w:hAnsi="Arial" w:cs="Arial"/>
          <w:sz w:val="24"/>
          <w:szCs w:val="24"/>
        </w:rPr>
        <w:t xml:space="preserve">work towards building student </w:t>
      </w:r>
      <w:r w:rsidR="00214961">
        <w:rPr>
          <w:rFonts w:ascii="Arial" w:hAnsi="Arial" w:cs="Arial"/>
          <w:sz w:val="24"/>
          <w:szCs w:val="24"/>
        </w:rPr>
        <w:t xml:space="preserve">midwives </w:t>
      </w:r>
      <w:r w:rsidR="00747EB3">
        <w:rPr>
          <w:rFonts w:ascii="Arial" w:hAnsi="Arial" w:cs="Arial"/>
          <w:sz w:val="24"/>
          <w:szCs w:val="24"/>
        </w:rPr>
        <w:t>con</w:t>
      </w:r>
      <w:r w:rsidR="00D21235">
        <w:rPr>
          <w:rFonts w:ascii="Arial" w:hAnsi="Arial" w:cs="Arial"/>
          <w:sz w:val="24"/>
          <w:szCs w:val="24"/>
        </w:rPr>
        <w:t xml:space="preserve">fidence to </w:t>
      </w:r>
      <w:r w:rsidR="00214961">
        <w:rPr>
          <w:rFonts w:ascii="Arial" w:hAnsi="Arial" w:cs="Arial"/>
          <w:sz w:val="24"/>
          <w:szCs w:val="24"/>
        </w:rPr>
        <w:t xml:space="preserve">competently </w:t>
      </w:r>
      <w:r w:rsidR="00D21235">
        <w:rPr>
          <w:rFonts w:ascii="Arial" w:hAnsi="Arial" w:cs="Arial"/>
          <w:sz w:val="24"/>
          <w:szCs w:val="24"/>
        </w:rPr>
        <w:t xml:space="preserve">deliver </w:t>
      </w:r>
      <w:r w:rsidR="00747EB3">
        <w:rPr>
          <w:rFonts w:ascii="Arial" w:hAnsi="Arial" w:cs="Arial"/>
          <w:sz w:val="24"/>
          <w:szCs w:val="24"/>
        </w:rPr>
        <w:t>perinatal bereavement care</w:t>
      </w:r>
      <w:r w:rsidR="00214961">
        <w:rPr>
          <w:rFonts w:ascii="Arial" w:hAnsi="Arial" w:cs="Arial"/>
          <w:sz w:val="24"/>
          <w:szCs w:val="24"/>
        </w:rPr>
        <w:t xml:space="preserve"> in </w:t>
      </w:r>
      <w:r w:rsidR="00D21235">
        <w:rPr>
          <w:rFonts w:ascii="Arial" w:hAnsi="Arial" w:cs="Arial"/>
          <w:sz w:val="24"/>
          <w:szCs w:val="24"/>
        </w:rPr>
        <w:t>clinical practice</w:t>
      </w:r>
      <w:r w:rsidR="00747EB3">
        <w:rPr>
          <w:rFonts w:ascii="Arial" w:hAnsi="Arial" w:cs="Arial"/>
          <w:sz w:val="24"/>
          <w:szCs w:val="24"/>
        </w:rPr>
        <w:t xml:space="preserve">. </w:t>
      </w:r>
      <w:r w:rsidR="00D10802">
        <w:rPr>
          <w:rFonts w:ascii="Arial" w:hAnsi="Arial" w:cs="Arial"/>
          <w:sz w:val="24"/>
          <w:szCs w:val="24"/>
        </w:rPr>
        <w:t xml:space="preserve">The first </w:t>
      </w:r>
      <w:r w:rsidR="00740D2F">
        <w:rPr>
          <w:rFonts w:ascii="Arial" w:hAnsi="Arial" w:cs="Arial"/>
          <w:sz w:val="24"/>
          <w:szCs w:val="24"/>
        </w:rPr>
        <w:t xml:space="preserve">theme identified </w:t>
      </w:r>
      <w:r w:rsidR="00214961">
        <w:rPr>
          <w:rFonts w:ascii="Arial" w:hAnsi="Arial" w:cs="Arial"/>
          <w:sz w:val="24"/>
          <w:szCs w:val="24"/>
        </w:rPr>
        <w:t xml:space="preserve">the </w:t>
      </w:r>
      <w:r w:rsidR="00740D2F">
        <w:rPr>
          <w:rFonts w:ascii="Arial" w:hAnsi="Arial" w:cs="Arial"/>
          <w:sz w:val="24"/>
          <w:szCs w:val="24"/>
        </w:rPr>
        <w:t xml:space="preserve">need </w:t>
      </w:r>
      <w:r>
        <w:rPr>
          <w:rFonts w:ascii="Arial" w:hAnsi="Arial" w:cs="Arial"/>
          <w:sz w:val="24"/>
          <w:szCs w:val="24"/>
        </w:rPr>
        <w:t>to include group activities</w:t>
      </w:r>
      <w:r w:rsidR="00740D2F">
        <w:rPr>
          <w:rFonts w:ascii="Arial" w:hAnsi="Arial" w:cs="Arial"/>
          <w:sz w:val="24"/>
          <w:szCs w:val="24"/>
        </w:rPr>
        <w:t xml:space="preserve"> in the classroom</w:t>
      </w:r>
      <w:r>
        <w:rPr>
          <w:rFonts w:ascii="Arial" w:hAnsi="Arial" w:cs="Arial"/>
          <w:sz w:val="24"/>
          <w:szCs w:val="24"/>
        </w:rPr>
        <w:t xml:space="preserve"> that allow</w:t>
      </w:r>
      <w:r w:rsidR="00D10802">
        <w:rPr>
          <w:rFonts w:ascii="Arial" w:hAnsi="Arial" w:cs="Arial"/>
          <w:sz w:val="24"/>
          <w:szCs w:val="24"/>
        </w:rPr>
        <w:t xml:space="preserve"> student mid</w:t>
      </w:r>
      <w:r w:rsidR="00740D2F">
        <w:rPr>
          <w:rFonts w:ascii="Arial" w:hAnsi="Arial" w:cs="Arial"/>
          <w:sz w:val="24"/>
          <w:szCs w:val="24"/>
        </w:rPr>
        <w:t xml:space="preserve">wives to explore </w:t>
      </w:r>
      <w:r>
        <w:rPr>
          <w:rFonts w:ascii="Arial" w:hAnsi="Arial" w:cs="Arial"/>
          <w:sz w:val="24"/>
          <w:szCs w:val="24"/>
        </w:rPr>
        <w:t xml:space="preserve">their </w:t>
      </w:r>
      <w:r w:rsidR="00D10802">
        <w:rPr>
          <w:rFonts w:ascii="Arial" w:hAnsi="Arial" w:cs="Arial"/>
          <w:sz w:val="24"/>
          <w:szCs w:val="24"/>
        </w:rPr>
        <w:t xml:space="preserve">thoughts and feelings </w:t>
      </w:r>
      <w:r w:rsidR="00214961">
        <w:rPr>
          <w:rFonts w:ascii="Arial" w:hAnsi="Arial" w:cs="Arial"/>
          <w:sz w:val="24"/>
          <w:szCs w:val="24"/>
        </w:rPr>
        <w:t>about</w:t>
      </w:r>
      <w:r>
        <w:rPr>
          <w:rFonts w:ascii="Arial" w:hAnsi="Arial" w:cs="Arial"/>
          <w:sz w:val="24"/>
          <w:szCs w:val="24"/>
        </w:rPr>
        <w:t xml:space="preserve"> </w:t>
      </w:r>
      <w:r w:rsidR="00740D2F">
        <w:rPr>
          <w:rFonts w:ascii="Arial" w:hAnsi="Arial" w:cs="Arial"/>
          <w:sz w:val="24"/>
          <w:szCs w:val="24"/>
        </w:rPr>
        <w:t xml:space="preserve">perinatal </w:t>
      </w:r>
      <w:r w:rsidR="00E4555C">
        <w:rPr>
          <w:rFonts w:ascii="Arial" w:hAnsi="Arial" w:cs="Arial"/>
          <w:sz w:val="24"/>
          <w:szCs w:val="24"/>
        </w:rPr>
        <w:t>bereavem</w:t>
      </w:r>
      <w:r w:rsidR="00214961">
        <w:rPr>
          <w:rFonts w:ascii="Arial" w:hAnsi="Arial" w:cs="Arial"/>
          <w:sz w:val="24"/>
          <w:szCs w:val="24"/>
        </w:rPr>
        <w:t xml:space="preserve">ent and </w:t>
      </w:r>
      <w:r w:rsidR="00AB37C4">
        <w:rPr>
          <w:rFonts w:ascii="Arial" w:hAnsi="Arial" w:cs="Arial"/>
          <w:sz w:val="24"/>
          <w:szCs w:val="24"/>
        </w:rPr>
        <w:t>delivery</w:t>
      </w:r>
      <w:r w:rsidR="00214961">
        <w:rPr>
          <w:rFonts w:ascii="Arial" w:hAnsi="Arial" w:cs="Arial"/>
          <w:sz w:val="24"/>
          <w:szCs w:val="24"/>
        </w:rPr>
        <w:t xml:space="preserve"> of </w:t>
      </w:r>
      <w:r w:rsidR="008C259C">
        <w:rPr>
          <w:rFonts w:ascii="Arial" w:hAnsi="Arial" w:cs="Arial"/>
          <w:sz w:val="24"/>
          <w:szCs w:val="24"/>
        </w:rPr>
        <w:t xml:space="preserve">related </w:t>
      </w:r>
      <w:r w:rsidR="00214961">
        <w:rPr>
          <w:rFonts w:ascii="Arial" w:hAnsi="Arial" w:cs="Arial"/>
          <w:sz w:val="24"/>
          <w:szCs w:val="24"/>
        </w:rPr>
        <w:t>care</w:t>
      </w:r>
      <w:r w:rsidR="00AB37C4">
        <w:rPr>
          <w:rFonts w:ascii="Arial" w:hAnsi="Arial" w:cs="Arial"/>
          <w:sz w:val="24"/>
          <w:szCs w:val="24"/>
        </w:rPr>
        <w:t xml:space="preserve">. </w:t>
      </w:r>
    </w:p>
    <w:p w:rsidR="00214961" w:rsidRDefault="00184FE3" w:rsidP="003D32A4">
      <w:pPr>
        <w:spacing w:after="0" w:line="480" w:lineRule="auto"/>
        <w:ind w:firstLine="720"/>
        <w:rPr>
          <w:rFonts w:ascii="Arial" w:hAnsi="Arial" w:cs="Arial"/>
          <w:sz w:val="24"/>
          <w:szCs w:val="24"/>
        </w:rPr>
      </w:pPr>
      <w:r>
        <w:rPr>
          <w:rFonts w:ascii="Arial" w:hAnsi="Arial" w:cs="Arial"/>
          <w:sz w:val="24"/>
          <w:szCs w:val="24"/>
        </w:rPr>
        <w:t>The</w:t>
      </w:r>
      <w:r w:rsidR="008C259C">
        <w:rPr>
          <w:rFonts w:ascii="Arial" w:hAnsi="Arial" w:cs="Arial"/>
          <w:sz w:val="24"/>
          <w:szCs w:val="24"/>
        </w:rPr>
        <w:t xml:space="preserve"> second theme </w:t>
      </w:r>
      <w:r w:rsidR="00AB37C4">
        <w:rPr>
          <w:rFonts w:ascii="Arial" w:hAnsi="Arial" w:cs="Arial"/>
          <w:sz w:val="24"/>
          <w:szCs w:val="24"/>
        </w:rPr>
        <w:t xml:space="preserve">involves </w:t>
      </w:r>
      <w:r w:rsidR="00E4555C">
        <w:rPr>
          <w:rFonts w:ascii="Arial" w:hAnsi="Arial" w:cs="Arial"/>
          <w:sz w:val="24"/>
          <w:szCs w:val="24"/>
        </w:rPr>
        <w:t>student</w:t>
      </w:r>
      <w:r w:rsidR="00214961">
        <w:rPr>
          <w:rFonts w:ascii="Arial" w:hAnsi="Arial" w:cs="Arial"/>
          <w:sz w:val="24"/>
          <w:szCs w:val="24"/>
        </w:rPr>
        <w:t xml:space="preserve"> midwive</w:t>
      </w:r>
      <w:r w:rsidR="00E4555C">
        <w:rPr>
          <w:rFonts w:ascii="Arial" w:hAnsi="Arial" w:cs="Arial"/>
          <w:sz w:val="24"/>
          <w:szCs w:val="24"/>
        </w:rPr>
        <w:t>s becoming emotional</w:t>
      </w:r>
      <w:r>
        <w:rPr>
          <w:rFonts w:ascii="Arial" w:hAnsi="Arial" w:cs="Arial"/>
          <w:sz w:val="24"/>
          <w:szCs w:val="24"/>
        </w:rPr>
        <w:t xml:space="preserve"> in the classroom</w:t>
      </w:r>
      <w:r w:rsidR="00397B19">
        <w:rPr>
          <w:rFonts w:ascii="Arial" w:hAnsi="Arial" w:cs="Arial"/>
          <w:sz w:val="24"/>
          <w:szCs w:val="24"/>
        </w:rPr>
        <w:t>,</w:t>
      </w:r>
      <w:r w:rsidR="008C259C">
        <w:rPr>
          <w:rFonts w:ascii="Arial" w:hAnsi="Arial" w:cs="Arial"/>
          <w:sz w:val="24"/>
          <w:szCs w:val="24"/>
        </w:rPr>
        <w:t xml:space="preserve"> which </w:t>
      </w:r>
      <w:r w:rsidR="00D10802">
        <w:rPr>
          <w:rFonts w:ascii="Arial" w:hAnsi="Arial" w:cs="Arial"/>
          <w:sz w:val="24"/>
          <w:szCs w:val="24"/>
        </w:rPr>
        <w:t xml:space="preserve">is an ongoing </w:t>
      </w:r>
      <w:r w:rsidR="00214961">
        <w:rPr>
          <w:rFonts w:ascii="Arial" w:hAnsi="Arial" w:cs="Arial"/>
          <w:sz w:val="24"/>
          <w:szCs w:val="24"/>
        </w:rPr>
        <w:t xml:space="preserve">and commonplace experience </w:t>
      </w:r>
      <w:r>
        <w:rPr>
          <w:rFonts w:ascii="Arial" w:hAnsi="Arial" w:cs="Arial"/>
          <w:sz w:val="24"/>
          <w:szCs w:val="24"/>
        </w:rPr>
        <w:t xml:space="preserve">for midwifery lecturers who teach </w:t>
      </w:r>
      <w:r w:rsidR="00214961">
        <w:rPr>
          <w:rFonts w:ascii="Arial" w:hAnsi="Arial" w:cs="Arial"/>
          <w:sz w:val="24"/>
          <w:szCs w:val="24"/>
        </w:rPr>
        <w:t>bereavement care</w:t>
      </w:r>
      <w:r w:rsidR="00D10802">
        <w:rPr>
          <w:rFonts w:ascii="Arial" w:hAnsi="Arial" w:cs="Arial"/>
          <w:sz w:val="24"/>
          <w:szCs w:val="24"/>
        </w:rPr>
        <w:t xml:space="preserve">. </w:t>
      </w:r>
      <w:r w:rsidR="00D003F7">
        <w:rPr>
          <w:rFonts w:ascii="Arial" w:hAnsi="Arial" w:cs="Arial"/>
          <w:sz w:val="24"/>
          <w:szCs w:val="24"/>
        </w:rPr>
        <w:t xml:space="preserve">Some </w:t>
      </w:r>
      <w:r w:rsidR="00214961">
        <w:rPr>
          <w:rFonts w:ascii="Arial" w:hAnsi="Arial" w:cs="Arial"/>
          <w:sz w:val="24"/>
          <w:szCs w:val="24"/>
        </w:rPr>
        <w:t xml:space="preserve">of the </w:t>
      </w:r>
      <w:r w:rsidR="00D003F7">
        <w:rPr>
          <w:rFonts w:ascii="Arial" w:hAnsi="Arial" w:cs="Arial"/>
          <w:sz w:val="24"/>
          <w:szCs w:val="24"/>
        </w:rPr>
        <w:t>student</w:t>
      </w:r>
      <w:r w:rsidR="00214961">
        <w:rPr>
          <w:rFonts w:ascii="Arial" w:hAnsi="Arial" w:cs="Arial"/>
          <w:sz w:val="24"/>
          <w:szCs w:val="24"/>
        </w:rPr>
        <w:t xml:space="preserve"> midwive</w:t>
      </w:r>
      <w:r w:rsidR="00D003F7">
        <w:rPr>
          <w:rFonts w:ascii="Arial" w:hAnsi="Arial" w:cs="Arial"/>
          <w:sz w:val="24"/>
          <w:szCs w:val="24"/>
        </w:rPr>
        <w:t>s appreciated th</w:t>
      </w:r>
      <w:r w:rsidR="00E4555C">
        <w:rPr>
          <w:rFonts w:ascii="Arial" w:hAnsi="Arial" w:cs="Arial"/>
          <w:sz w:val="24"/>
          <w:szCs w:val="24"/>
        </w:rPr>
        <w:t>e importance of</w:t>
      </w:r>
      <w:r w:rsidR="004B3745">
        <w:rPr>
          <w:rFonts w:ascii="Arial" w:hAnsi="Arial" w:cs="Arial"/>
          <w:sz w:val="24"/>
          <w:szCs w:val="24"/>
        </w:rPr>
        <w:t xml:space="preserve"> discuss</w:t>
      </w:r>
      <w:r w:rsidR="00214961">
        <w:rPr>
          <w:rFonts w:ascii="Arial" w:hAnsi="Arial" w:cs="Arial"/>
          <w:sz w:val="24"/>
          <w:szCs w:val="24"/>
        </w:rPr>
        <w:t>ing emotional</w:t>
      </w:r>
      <w:r w:rsidR="004B3745">
        <w:rPr>
          <w:rFonts w:ascii="Arial" w:hAnsi="Arial" w:cs="Arial"/>
          <w:sz w:val="24"/>
          <w:szCs w:val="24"/>
        </w:rPr>
        <w:t xml:space="preserve"> compon</w:t>
      </w:r>
      <w:r w:rsidR="008C7219">
        <w:rPr>
          <w:rFonts w:ascii="Arial" w:hAnsi="Arial" w:cs="Arial"/>
          <w:sz w:val="24"/>
          <w:szCs w:val="24"/>
        </w:rPr>
        <w:t>e</w:t>
      </w:r>
      <w:r w:rsidR="004B3745">
        <w:rPr>
          <w:rFonts w:ascii="Arial" w:hAnsi="Arial" w:cs="Arial"/>
          <w:sz w:val="24"/>
          <w:szCs w:val="24"/>
        </w:rPr>
        <w:t>nts</w:t>
      </w:r>
      <w:r w:rsidR="00E4555C">
        <w:rPr>
          <w:rFonts w:ascii="Arial" w:hAnsi="Arial" w:cs="Arial"/>
          <w:sz w:val="24"/>
          <w:szCs w:val="24"/>
        </w:rPr>
        <w:t xml:space="preserve"> as part of</w:t>
      </w:r>
      <w:r w:rsidR="008C259C">
        <w:rPr>
          <w:rFonts w:ascii="Arial" w:hAnsi="Arial" w:cs="Arial"/>
          <w:sz w:val="24"/>
          <w:szCs w:val="24"/>
        </w:rPr>
        <w:t xml:space="preserve"> equipping</w:t>
      </w:r>
      <w:r w:rsidR="00E4555C">
        <w:rPr>
          <w:rFonts w:ascii="Arial" w:hAnsi="Arial" w:cs="Arial"/>
          <w:sz w:val="24"/>
          <w:szCs w:val="24"/>
        </w:rPr>
        <w:t xml:space="preserve"> them with</w:t>
      </w:r>
      <w:r w:rsidR="00D003F7">
        <w:rPr>
          <w:rFonts w:ascii="Arial" w:hAnsi="Arial" w:cs="Arial"/>
          <w:sz w:val="24"/>
          <w:szCs w:val="24"/>
        </w:rPr>
        <w:t xml:space="preserve"> </w:t>
      </w:r>
      <w:r w:rsidR="00214961">
        <w:rPr>
          <w:rFonts w:ascii="Arial" w:hAnsi="Arial" w:cs="Arial"/>
          <w:sz w:val="24"/>
          <w:szCs w:val="24"/>
        </w:rPr>
        <w:t xml:space="preserve">some </w:t>
      </w:r>
      <w:r w:rsidR="00D003F7">
        <w:rPr>
          <w:rFonts w:ascii="Arial" w:hAnsi="Arial" w:cs="Arial"/>
          <w:sz w:val="24"/>
          <w:szCs w:val="24"/>
        </w:rPr>
        <w:t>experience</w:t>
      </w:r>
      <w:r w:rsidR="001C66C9">
        <w:rPr>
          <w:rFonts w:ascii="Arial" w:hAnsi="Arial" w:cs="Arial"/>
          <w:sz w:val="24"/>
          <w:szCs w:val="24"/>
        </w:rPr>
        <w:t>, whilst</w:t>
      </w:r>
      <w:r w:rsidR="00397B19">
        <w:rPr>
          <w:rFonts w:ascii="Arial" w:hAnsi="Arial" w:cs="Arial"/>
          <w:sz w:val="24"/>
          <w:szCs w:val="24"/>
        </w:rPr>
        <w:t xml:space="preserve"> other</w:t>
      </w:r>
      <w:r w:rsidR="001C66C9">
        <w:rPr>
          <w:rFonts w:ascii="Arial" w:hAnsi="Arial" w:cs="Arial"/>
          <w:sz w:val="24"/>
          <w:szCs w:val="24"/>
        </w:rPr>
        <w:t>s</w:t>
      </w:r>
      <w:r w:rsidR="003D32A4">
        <w:rPr>
          <w:rFonts w:ascii="Arial" w:hAnsi="Arial" w:cs="Arial"/>
          <w:sz w:val="24"/>
          <w:szCs w:val="24"/>
        </w:rPr>
        <w:t xml:space="preserve"> expressed</w:t>
      </w:r>
      <w:r w:rsidR="00397B19">
        <w:rPr>
          <w:rFonts w:ascii="Arial" w:hAnsi="Arial" w:cs="Arial"/>
          <w:sz w:val="24"/>
          <w:szCs w:val="24"/>
        </w:rPr>
        <w:t xml:space="preserve"> that they </w:t>
      </w:r>
      <w:r w:rsidR="00D003F7">
        <w:rPr>
          <w:rFonts w:ascii="Arial" w:hAnsi="Arial" w:cs="Arial"/>
          <w:sz w:val="24"/>
          <w:szCs w:val="24"/>
        </w:rPr>
        <w:t xml:space="preserve">would have preferred to avoid </w:t>
      </w:r>
      <w:r w:rsidR="00E4555C">
        <w:rPr>
          <w:rFonts w:ascii="Arial" w:hAnsi="Arial" w:cs="Arial"/>
          <w:sz w:val="24"/>
          <w:szCs w:val="24"/>
        </w:rPr>
        <w:t xml:space="preserve">this </w:t>
      </w:r>
      <w:r w:rsidR="00D003F7">
        <w:rPr>
          <w:rFonts w:ascii="Arial" w:hAnsi="Arial" w:cs="Arial"/>
          <w:sz w:val="24"/>
          <w:szCs w:val="24"/>
        </w:rPr>
        <w:t>exposure</w:t>
      </w:r>
      <w:r w:rsidR="00214961">
        <w:rPr>
          <w:rFonts w:ascii="Arial" w:hAnsi="Arial" w:cs="Arial"/>
          <w:sz w:val="24"/>
          <w:szCs w:val="24"/>
        </w:rPr>
        <w:t xml:space="preserve"> in a classroom situation</w:t>
      </w:r>
      <w:r w:rsidR="00FD024F">
        <w:rPr>
          <w:rFonts w:ascii="Arial" w:hAnsi="Arial" w:cs="Arial"/>
          <w:sz w:val="24"/>
          <w:szCs w:val="24"/>
        </w:rPr>
        <w:t xml:space="preserve">. </w:t>
      </w:r>
      <w:r w:rsidR="003D32A4">
        <w:rPr>
          <w:rFonts w:ascii="Arial" w:hAnsi="Arial" w:cs="Arial"/>
          <w:sz w:val="24"/>
          <w:szCs w:val="24"/>
        </w:rPr>
        <w:t>These contrasting viewpoints are a topic for further debate, and raise</w:t>
      </w:r>
      <w:r w:rsidR="00397B19">
        <w:rPr>
          <w:rFonts w:ascii="Arial" w:hAnsi="Arial" w:cs="Arial"/>
          <w:sz w:val="24"/>
          <w:szCs w:val="24"/>
        </w:rPr>
        <w:t xml:space="preserve"> the question of whether </w:t>
      </w:r>
      <w:r w:rsidR="003D32A4">
        <w:rPr>
          <w:rFonts w:ascii="Arial" w:hAnsi="Arial" w:cs="Arial"/>
          <w:sz w:val="24"/>
          <w:szCs w:val="24"/>
        </w:rPr>
        <w:t>avoiding personal emotio</w:t>
      </w:r>
      <w:r w:rsidR="001210F0">
        <w:rPr>
          <w:rFonts w:ascii="Arial" w:hAnsi="Arial" w:cs="Arial"/>
          <w:sz w:val="24"/>
          <w:szCs w:val="24"/>
        </w:rPr>
        <w:t>ns could transfer into evading</w:t>
      </w:r>
      <w:r w:rsidR="003D32A4">
        <w:rPr>
          <w:rFonts w:ascii="Arial" w:hAnsi="Arial" w:cs="Arial"/>
          <w:sz w:val="24"/>
          <w:szCs w:val="24"/>
        </w:rPr>
        <w:t xml:space="preserve"> of</w:t>
      </w:r>
      <w:r w:rsidR="004E4960">
        <w:rPr>
          <w:rFonts w:ascii="Arial" w:hAnsi="Arial" w:cs="Arial"/>
          <w:sz w:val="24"/>
          <w:szCs w:val="24"/>
        </w:rPr>
        <w:t xml:space="preserve"> a real</w:t>
      </w:r>
      <w:r w:rsidR="00397B19">
        <w:rPr>
          <w:rFonts w:ascii="Arial" w:hAnsi="Arial" w:cs="Arial"/>
          <w:sz w:val="24"/>
          <w:szCs w:val="24"/>
        </w:rPr>
        <w:t xml:space="preserve"> bereavement e</w:t>
      </w:r>
      <w:r w:rsidR="003D32A4">
        <w:rPr>
          <w:rFonts w:ascii="Arial" w:hAnsi="Arial" w:cs="Arial"/>
          <w:sz w:val="24"/>
          <w:szCs w:val="24"/>
        </w:rPr>
        <w:t xml:space="preserve">vent. To compound this </w:t>
      </w:r>
      <w:r w:rsidR="001210F0">
        <w:rPr>
          <w:rFonts w:ascii="Arial" w:hAnsi="Arial" w:cs="Arial"/>
          <w:sz w:val="24"/>
          <w:szCs w:val="24"/>
        </w:rPr>
        <w:t>circumvention</w:t>
      </w:r>
      <w:r w:rsidR="00397B19">
        <w:rPr>
          <w:rFonts w:ascii="Arial" w:hAnsi="Arial" w:cs="Arial"/>
          <w:sz w:val="24"/>
          <w:szCs w:val="24"/>
        </w:rPr>
        <w:t xml:space="preserve">, </w:t>
      </w:r>
      <w:r>
        <w:rPr>
          <w:rFonts w:ascii="Arial" w:hAnsi="Arial" w:cs="Arial"/>
          <w:sz w:val="24"/>
          <w:szCs w:val="24"/>
        </w:rPr>
        <w:t>experienced midwives often ex</w:t>
      </w:r>
      <w:r w:rsidR="001210F0">
        <w:rPr>
          <w:rFonts w:ascii="Arial" w:hAnsi="Arial" w:cs="Arial"/>
          <w:sz w:val="24"/>
          <w:szCs w:val="24"/>
        </w:rPr>
        <w:t>clude student</w:t>
      </w:r>
      <w:r w:rsidR="003D32A4">
        <w:rPr>
          <w:rFonts w:ascii="Arial" w:hAnsi="Arial" w:cs="Arial"/>
          <w:sz w:val="24"/>
          <w:szCs w:val="24"/>
        </w:rPr>
        <w:t>s</w:t>
      </w:r>
      <w:r>
        <w:rPr>
          <w:rFonts w:ascii="Arial" w:hAnsi="Arial" w:cs="Arial"/>
          <w:sz w:val="24"/>
          <w:szCs w:val="24"/>
        </w:rPr>
        <w:t xml:space="preserve"> from </w:t>
      </w:r>
      <w:r w:rsidR="001210F0">
        <w:rPr>
          <w:rFonts w:ascii="Arial" w:hAnsi="Arial" w:cs="Arial"/>
          <w:sz w:val="24"/>
          <w:szCs w:val="24"/>
        </w:rPr>
        <w:t>real bereavement events, with t</w:t>
      </w:r>
      <w:r>
        <w:rPr>
          <w:rFonts w:ascii="Arial" w:hAnsi="Arial" w:cs="Arial"/>
          <w:sz w:val="24"/>
          <w:szCs w:val="24"/>
        </w:rPr>
        <w:t>his clinical evasion, like avoiding affective discussions in the classroom</w:t>
      </w:r>
      <w:r w:rsidR="001210F0">
        <w:rPr>
          <w:rFonts w:ascii="Arial" w:hAnsi="Arial" w:cs="Arial"/>
          <w:sz w:val="24"/>
          <w:szCs w:val="24"/>
        </w:rPr>
        <w:t xml:space="preserve">, potentially </w:t>
      </w:r>
      <w:r>
        <w:rPr>
          <w:rFonts w:ascii="Arial" w:hAnsi="Arial" w:cs="Arial"/>
          <w:sz w:val="24"/>
          <w:szCs w:val="24"/>
        </w:rPr>
        <w:t>hinder</w:t>
      </w:r>
      <w:r w:rsidR="001210F0">
        <w:rPr>
          <w:rFonts w:ascii="Arial" w:hAnsi="Arial" w:cs="Arial"/>
          <w:sz w:val="24"/>
          <w:szCs w:val="24"/>
        </w:rPr>
        <w:t>ing</w:t>
      </w:r>
      <w:r>
        <w:rPr>
          <w:rFonts w:ascii="Arial" w:hAnsi="Arial" w:cs="Arial"/>
          <w:sz w:val="24"/>
          <w:szCs w:val="24"/>
        </w:rPr>
        <w:t xml:space="preserve"> student learning </w:t>
      </w:r>
      <w:r w:rsidR="003D32A4">
        <w:rPr>
          <w:rFonts w:ascii="Arial" w:hAnsi="Arial" w:cs="Arial"/>
          <w:sz w:val="24"/>
          <w:szCs w:val="24"/>
        </w:rPr>
        <w:t>at an</w:t>
      </w:r>
      <w:r>
        <w:rPr>
          <w:rFonts w:ascii="Arial" w:hAnsi="Arial" w:cs="Arial"/>
          <w:sz w:val="24"/>
          <w:szCs w:val="24"/>
        </w:rPr>
        <w:t xml:space="preserve"> affective</w:t>
      </w:r>
      <w:r w:rsidR="003D32A4">
        <w:rPr>
          <w:rFonts w:ascii="Arial" w:hAnsi="Arial" w:cs="Arial"/>
          <w:sz w:val="24"/>
          <w:szCs w:val="24"/>
        </w:rPr>
        <w:t xml:space="preserve"> (emotional)</w:t>
      </w:r>
      <w:r>
        <w:rPr>
          <w:rFonts w:ascii="Arial" w:hAnsi="Arial" w:cs="Arial"/>
          <w:sz w:val="24"/>
          <w:szCs w:val="24"/>
        </w:rPr>
        <w:t xml:space="preserve"> level. </w:t>
      </w:r>
    </w:p>
    <w:p w:rsidR="001210F0" w:rsidRPr="00117BD5" w:rsidRDefault="00740D2F" w:rsidP="001210F0">
      <w:pPr>
        <w:spacing w:after="0" w:line="480" w:lineRule="auto"/>
        <w:ind w:firstLine="720"/>
        <w:rPr>
          <w:rFonts w:ascii="Arial" w:hAnsi="Arial" w:cs="Arial"/>
          <w:sz w:val="24"/>
          <w:szCs w:val="24"/>
        </w:rPr>
      </w:pPr>
      <w:r>
        <w:rPr>
          <w:rFonts w:ascii="Arial" w:hAnsi="Arial" w:cs="Arial"/>
          <w:sz w:val="24"/>
          <w:szCs w:val="24"/>
        </w:rPr>
        <w:t>The third theme</w:t>
      </w:r>
      <w:r w:rsidR="00863CEB">
        <w:rPr>
          <w:rFonts w:ascii="Arial" w:hAnsi="Arial" w:cs="Arial"/>
          <w:sz w:val="24"/>
          <w:szCs w:val="24"/>
        </w:rPr>
        <w:t xml:space="preserve">, </w:t>
      </w:r>
      <w:r w:rsidR="003D32A4">
        <w:rPr>
          <w:rFonts w:ascii="Arial" w:hAnsi="Arial" w:cs="Arial"/>
          <w:sz w:val="24"/>
          <w:szCs w:val="24"/>
        </w:rPr>
        <w:t xml:space="preserve">which involves </w:t>
      </w:r>
      <w:r>
        <w:rPr>
          <w:rFonts w:ascii="Arial" w:hAnsi="Arial" w:cs="Arial"/>
          <w:sz w:val="24"/>
          <w:szCs w:val="24"/>
        </w:rPr>
        <w:t xml:space="preserve">need for experience </w:t>
      </w:r>
      <w:r w:rsidR="00397B19">
        <w:rPr>
          <w:rFonts w:ascii="Arial" w:hAnsi="Arial" w:cs="Arial"/>
          <w:sz w:val="24"/>
          <w:szCs w:val="24"/>
        </w:rPr>
        <w:t xml:space="preserve">at managing </w:t>
      </w:r>
      <w:r w:rsidR="00214961">
        <w:rPr>
          <w:rFonts w:ascii="Arial" w:hAnsi="Arial" w:cs="Arial"/>
          <w:sz w:val="24"/>
          <w:szCs w:val="24"/>
        </w:rPr>
        <w:t>real bereavement situations</w:t>
      </w:r>
      <w:r w:rsidR="00397B19">
        <w:rPr>
          <w:rFonts w:ascii="Arial" w:hAnsi="Arial" w:cs="Arial"/>
          <w:sz w:val="24"/>
          <w:szCs w:val="24"/>
        </w:rPr>
        <w:t xml:space="preserve"> </w:t>
      </w:r>
      <w:r w:rsidR="00863CEB">
        <w:rPr>
          <w:rFonts w:ascii="Arial" w:hAnsi="Arial" w:cs="Arial"/>
          <w:sz w:val="24"/>
          <w:szCs w:val="24"/>
        </w:rPr>
        <w:t xml:space="preserve">is </w:t>
      </w:r>
      <w:r w:rsidR="003D32A4">
        <w:rPr>
          <w:rFonts w:ascii="Arial" w:hAnsi="Arial" w:cs="Arial"/>
          <w:sz w:val="24"/>
          <w:szCs w:val="24"/>
        </w:rPr>
        <w:t xml:space="preserve">much </w:t>
      </w:r>
      <w:r w:rsidR="00863CEB">
        <w:rPr>
          <w:rFonts w:ascii="Arial" w:hAnsi="Arial" w:cs="Arial"/>
          <w:sz w:val="24"/>
          <w:szCs w:val="24"/>
        </w:rPr>
        <w:t xml:space="preserve">more challenging </w:t>
      </w:r>
      <w:r w:rsidR="00214961">
        <w:rPr>
          <w:rFonts w:ascii="Arial" w:hAnsi="Arial" w:cs="Arial"/>
          <w:sz w:val="24"/>
          <w:szCs w:val="24"/>
        </w:rPr>
        <w:t>to correct. One</w:t>
      </w:r>
      <w:r w:rsidR="003D32A4">
        <w:rPr>
          <w:rFonts w:ascii="Arial" w:hAnsi="Arial" w:cs="Arial"/>
          <w:sz w:val="24"/>
          <w:szCs w:val="24"/>
        </w:rPr>
        <w:t xml:space="preserve"> solution</w:t>
      </w:r>
      <w:r w:rsidR="00214961">
        <w:rPr>
          <w:rFonts w:ascii="Arial" w:hAnsi="Arial" w:cs="Arial"/>
          <w:sz w:val="24"/>
          <w:szCs w:val="24"/>
        </w:rPr>
        <w:t xml:space="preserve"> would be for </w:t>
      </w:r>
      <w:r w:rsidR="003D32A4">
        <w:rPr>
          <w:rFonts w:ascii="Arial" w:hAnsi="Arial" w:cs="Arial"/>
          <w:sz w:val="24"/>
          <w:szCs w:val="24"/>
        </w:rPr>
        <w:t xml:space="preserve">link lecturers </w:t>
      </w:r>
      <w:r w:rsidR="00214961">
        <w:rPr>
          <w:rFonts w:ascii="Arial" w:hAnsi="Arial" w:cs="Arial"/>
          <w:sz w:val="24"/>
          <w:szCs w:val="24"/>
        </w:rPr>
        <w:t xml:space="preserve">to maternity units </w:t>
      </w:r>
      <w:r w:rsidR="003D32A4">
        <w:rPr>
          <w:rFonts w:ascii="Arial" w:hAnsi="Arial" w:cs="Arial"/>
          <w:sz w:val="24"/>
          <w:szCs w:val="24"/>
        </w:rPr>
        <w:t>to advise</w:t>
      </w:r>
      <w:r w:rsidR="009D3E67">
        <w:rPr>
          <w:rFonts w:ascii="Arial" w:hAnsi="Arial" w:cs="Arial"/>
          <w:sz w:val="24"/>
          <w:szCs w:val="24"/>
        </w:rPr>
        <w:t xml:space="preserve"> senior midwives </w:t>
      </w:r>
      <w:r w:rsidR="00146CA9">
        <w:rPr>
          <w:rFonts w:ascii="Arial" w:hAnsi="Arial" w:cs="Arial"/>
          <w:sz w:val="24"/>
          <w:szCs w:val="24"/>
        </w:rPr>
        <w:t>to include student</w:t>
      </w:r>
      <w:r w:rsidR="00184FE3">
        <w:rPr>
          <w:rFonts w:ascii="Arial" w:hAnsi="Arial" w:cs="Arial"/>
          <w:sz w:val="24"/>
          <w:szCs w:val="24"/>
        </w:rPr>
        <w:t xml:space="preserve">s </w:t>
      </w:r>
      <w:r w:rsidR="00146CA9">
        <w:rPr>
          <w:rFonts w:ascii="Arial" w:hAnsi="Arial" w:cs="Arial"/>
          <w:sz w:val="24"/>
          <w:szCs w:val="24"/>
        </w:rPr>
        <w:t xml:space="preserve">in </w:t>
      </w:r>
      <w:r w:rsidR="003D32A4">
        <w:rPr>
          <w:rFonts w:ascii="Arial" w:hAnsi="Arial" w:cs="Arial"/>
          <w:sz w:val="24"/>
          <w:szCs w:val="24"/>
        </w:rPr>
        <w:t>real bereavement cases</w:t>
      </w:r>
      <w:r w:rsidR="00214961">
        <w:rPr>
          <w:rFonts w:ascii="Arial" w:hAnsi="Arial" w:cs="Arial"/>
          <w:sz w:val="24"/>
          <w:szCs w:val="24"/>
        </w:rPr>
        <w:t xml:space="preserve"> early on in their training</w:t>
      </w:r>
      <w:r w:rsidR="003D32A4">
        <w:rPr>
          <w:rFonts w:ascii="Arial" w:hAnsi="Arial" w:cs="Arial"/>
          <w:sz w:val="24"/>
          <w:szCs w:val="24"/>
        </w:rPr>
        <w:t xml:space="preserve">, with </w:t>
      </w:r>
      <w:r w:rsidR="00214961">
        <w:rPr>
          <w:rFonts w:ascii="Arial" w:hAnsi="Arial" w:cs="Arial"/>
          <w:sz w:val="24"/>
          <w:szCs w:val="24"/>
        </w:rPr>
        <w:t xml:space="preserve">this </w:t>
      </w:r>
      <w:r w:rsidR="003D32A4">
        <w:rPr>
          <w:rFonts w:ascii="Arial" w:hAnsi="Arial" w:cs="Arial"/>
          <w:sz w:val="24"/>
          <w:szCs w:val="24"/>
        </w:rPr>
        <w:t xml:space="preserve">exposure </w:t>
      </w:r>
      <w:r w:rsidR="001210F0">
        <w:rPr>
          <w:rFonts w:ascii="Arial" w:hAnsi="Arial" w:cs="Arial"/>
          <w:sz w:val="24"/>
          <w:szCs w:val="24"/>
        </w:rPr>
        <w:t>designed to</w:t>
      </w:r>
      <w:r w:rsidR="00214961">
        <w:rPr>
          <w:rFonts w:ascii="Arial" w:hAnsi="Arial" w:cs="Arial"/>
          <w:sz w:val="24"/>
          <w:szCs w:val="24"/>
        </w:rPr>
        <w:t xml:space="preserve"> help</w:t>
      </w:r>
      <w:r w:rsidR="003D32A4">
        <w:rPr>
          <w:rFonts w:ascii="Arial" w:hAnsi="Arial" w:cs="Arial"/>
          <w:sz w:val="24"/>
          <w:szCs w:val="24"/>
        </w:rPr>
        <w:t xml:space="preserve"> them </w:t>
      </w:r>
      <w:r w:rsidR="00397B19">
        <w:rPr>
          <w:rFonts w:ascii="Arial" w:hAnsi="Arial" w:cs="Arial"/>
          <w:sz w:val="24"/>
          <w:szCs w:val="24"/>
        </w:rPr>
        <w:t xml:space="preserve">build </w:t>
      </w:r>
      <w:r w:rsidR="00146CA9">
        <w:rPr>
          <w:rFonts w:ascii="Arial" w:hAnsi="Arial" w:cs="Arial"/>
          <w:sz w:val="24"/>
          <w:szCs w:val="24"/>
        </w:rPr>
        <w:t xml:space="preserve">confidence </w:t>
      </w:r>
      <w:r w:rsidR="003D32A4">
        <w:rPr>
          <w:rFonts w:ascii="Arial" w:hAnsi="Arial" w:cs="Arial"/>
          <w:sz w:val="24"/>
          <w:szCs w:val="24"/>
        </w:rPr>
        <w:t xml:space="preserve">and competence </w:t>
      </w:r>
      <w:r w:rsidR="009D3E67">
        <w:rPr>
          <w:rFonts w:ascii="Arial" w:hAnsi="Arial" w:cs="Arial"/>
          <w:sz w:val="24"/>
          <w:szCs w:val="24"/>
        </w:rPr>
        <w:t>in their ability</w:t>
      </w:r>
      <w:r w:rsidR="00865543">
        <w:rPr>
          <w:rFonts w:ascii="Arial" w:hAnsi="Arial" w:cs="Arial"/>
          <w:sz w:val="24"/>
          <w:szCs w:val="24"/>
        </w:rPr>
        <w:t xml:space="preserve"> to provide bereavement care</w:t>
      </w:r>
      <w:r w:rsidR="00D15CC0" w:rsidRPr="00126E4D">
        <w:rPr>
          <w:rFonts w:ascii="Arial" w:hAnsi="Arial" w:cs="Arial"/>
          <w:sz w:val="24"/>
          <w:szCs w:val="24"/>
        </w:rPr>
        <w:t xml:space="preserve">. </w:t>
      </w:r>
      <w:r w:rsidR="008D3667" w:rsidRPr="00126E4D">
        <w:rPr>
          <w:rFonts w:ascii="Arial" w:hAnsi="Arial" w:cs="Arial"/>
          <w:sz w:val="24"/>
          <w:szCs w:val="24"/>
        </w:rPr>
        <w:t>Robb (2</w:t>
      </w:r>
      <w:r w:rsidR="008D3667">
        <w:rPr>
          <w:rFonts w:ascii="Arial" w:hAnsi="Arial" w:cs="Arial"/>
          <w:sz w:val="24"/>
          <w:szCs w:val="24"/>
        </w:rPr>
        <w:t>006) found that some</w:t>
      </w:r>
      <w:r w:rsidR="008D3667" w:rsidRPr="00126E4D">
        <w:rPr>
          <w:rFonts w:ascii="Arial" w:hAnsi="Arial" w:cs="Arial"/>
          <w:sz w:val="24"/>
          <w:szCs w:val="24"/>
        </w:rPr>
        <w:t xml:space="preserve"> registered nurses </w:t>
      </w:r>
      <w:r w:rsidR="008D3667">
        <w:rPr>
          <w:rFonts w:ascii="Arial" w:hAnsi="Arial" w:cs="Arial"/>
          <w:sz w:val="24"/>
          <w:szCs w:val="24"/>
        </w:rPr>
        <w:t>perceive</w:t>
      </w:r>
      <w:r w:rsidR="00741D01">
        <w:rPr>
          <w:rFonts w:ascii="Arial" w:hAnsi="Arial" w:cs="Arial"/>
          <w:sz w:val="24"/>
          <w:szCs w:val="24"/>
        </w:rPr>
        <w:t>d</w:t>
      </w:r>
      <w:r w:rsidR="008D3667">
        <w:rPr>
          <w:rFonts w:ascii="Arial" w:hAnsi="Arial" w:cs="Arial"/>
          <w:sz w:val="24"/>
          <w:szCs w:val="24"/>
        </w:rPr>
        <w:t xml:space="preserve"> that they</w:t>
      </w:r>
      <w:r w:rsidR="00741D01">
        <w:rPr>
          <w:rFonts w:ascii="Arial" w:hAnsi="Arial" w:cs="Arial"/>
          <w:sz w:val="24"/>
          <w:szCs w:val="24"/>
        </w:rPr>
        <w:t xml:space="preserve"> themselves</w:t>
      </w:r>
      <w:r w:rsidR="008D3667">
        <w:rPr>
          <w:rFonts w:ascii="Arial" w:hAnsi="Arial" w:cs="Arial"/>
          <w:sz w:val="24"/>
          <w:szCs w:val="24"/>
        </w:rPr>
        <w:t xml:space="preserve"> lack</w:t>
      </w:r>
      <w:r w:rsidR="00741D01">
        <w:rPr>
          <w:rFonts w:ascii="Arial" w:hAnsi="Arial" w:cs="Arial"/>
          <w:sz w:val="24"/>
          <w:szCs w:val="24"/>
        </w:rPr>
        <w:t>ed</w:t>
      </w:r>
      <w:r w:rsidR="003D32A4">
        <w:rPr>
          <w:rFonts w:ascii="Arial" w:hAnsi="Arial" w:cs="Arial"/>
          <w:sz w:val="24"/>
          <w:szCs w:val="24"/>
        </w:rPr>
        <w:t xml:space="preserve"> </w:t>
      </w:r>
      <w:r w:rsidR="003D32A4" w:rsidRPr="00117BD5">
        <w:rPr>
          <w:rFonts w:ascii="Arial" w:hAnsi="Arial" w:cs="Arial"/>
          <w:sz w:val="24"/>
          <w:szCs w:val="24"/>
        </w:rPr>
        <w:t xml:space="preserve">competence in their </w:t>
      </w:r>
      <w:r w:rsidR="008D3667" w:rsidRPr="00117BD5">
        <w:rPr>
          <w:rFonts w:ascii="Arial" w:hAnsi="Arial" w:cs="Arial"/>
          <w:sz w:val="24"/>
          <w:szCs w:val="24"/>
        </w:rPr>
        <w:t>practice</w:t>
      </w:r>
      <w:r w:rsidR="00741D01" w:rsidRPr="00117BD5">
        <w:rPr>
          <w:rFonts w:ascii="Arial" w:hAnsi="Arial" w:cs="Arial"/>
          <w:sz w:val="24"/>
          <w:szCs w:val="24"/>
        </w:rPr>
        <w:t>, which caused them to</w:t>
      </w:r>
      <w:r w:rsidR="001210F0" w:rsidRPr="00117BD5">
        <w:rPr>
          <w:rFonts w:ascii="Arial" w:hAnsi="Arial" w:cs="Arial"/>
          <w:sz w:val="24"/>
          <w:szCs w:val="24"/>
        </w:rPr>
        <w:t xml:space="preserve"> </w:t>
      </w:r>
      <w:r w:rsidR="008D3667" w:rsidRPr="00117BD5">
        <w:rPr>
          <w:rFonts w:ascii="Arial" w:hAnsi="Arial" w:cs="Arial"/>
          <w:sz w:val="24"/>
          <w:szCs w:val="24"/>
        </w:rPr>
        <w:t xml:space="preserve">avoid </w:t>
      </w:r>
      <w:r w:rsidR="00397B19" w:rsidRPr="00117BD5">
        <w:rPr>
          <w:rFonts w:ascii="Arial" w:hAnsi="Arial" w:cs="Arial"/>
          <w:sz w:val="24"/>
          <w:szCs w:val="24"/>
        </w:rPr>
        <w:t>working with students</w:t>
      </w:r>
      <w:r w:rsidR="00EF740F" w:rsidRPr="00117BD5">
        <w:rPr>
          <w:rFonts w:ascii="Arial" w:hAnsi="Arial" w:cs="Arial"/>
          <w:sz w:val="24"/>
          <w:szCs w:val="24"/>
        </w:rPr>
        <w:t xml:space="preserve"> whilst managing the perceived area of deficit</w:t>
      </w:r>
      <w:r w:rsidR="00397B19" w:rsidRPr="00117BD5">
        <w:rPr>
          <w:rFonts w:ascii="Arial" w:hAnsi="Arial" w:cs="Arial"/>
          <w:sz w:val="24"/>
          <w:szCs w:val="24"/>
        </w:rPr>
        <w:t xml:space="preserve">. </w:t>
      </w:r>
      <w:r w:rsidR="00741D01" w:rsidRPr="00117BD5">
        <w:rPr>
          <w:rFonts w:ascii="Arial" w:hAnsi="Arial" w:cs="Arial"/>
          <w:sz w:val="24"/>
          <w:szCs w:val="24"/>
        </w:rPr>
        <w:t xml:space="preserve">This makes the issue of </w:t>
      </w:r>
      <w:r w:rsidR="001210F0" w:rsidRPr="00117BD5">
        <w:rPr>
          <w:rFonts w:ascii="Arial" w:hAnsi="Arial" w:cs="Arial"/>
          <w:sz w:val="24"/>
          <w:szCs w:val="24"/>
        </w:rPr>
        <w:t>developing confidence</w:t>
      </w:r>
      <w:r w:rsidR="003D32A4" w:rsidRPr="00117BD5">
        <w:rPr>
          <w:rFonts w:ascii="Arial" w:hAnsi="Arial" w:cs="Arial"/>
          <w:sz w:val="24"/>
          <w:szCs w:val="24"/>
        </w:rPr>
        <w:t xml:space="preserve"> </w:t>
      </w:r>
      <w:r w:rsidR="00741D01" w:rsidRPr="00117BD5">
        <w:rPr>
          <w:rFonts w:ascii="Arial" w:hAnsi="Arial" w:cs="Arial"/>
          <w:sz w:val="24"/>
          <w:szCs w:val="24"/>
        </w:rPr>
        <w:t xml:space="preserve">important not just for student midwives, but </w:t>
      </w:r>
      <w:r w:rsidR="00397B19" w:rsidRPr="00117BD5">
        <w:rPr>
          <w:rFonts w:ascii="Arial" w:hAnsi="Arial" w:cs="Arial"/>
          <w:sz w:val="24"/>
          <w:szCs w:val="24"/>
        </w:rPr>
        <w:t xml:space="preserve">also </w:t>
      </w:r>
      <w:r w:rsidR="00865543" w:rsidRPr="00117BD5">
        <w:rPr>
          <w:rFonts w:ascii="Arial" w:hAnsi="Arial" w:cs="Arial"/>
          <w:sz w:val="24"/>
          <w:szCs w:val="24"/>
        </w:rPr>
        <w:t xml:space="preserve">for </w:t>
      </w:r>
      <w:r w:rsidR="00741D01" w:rsidRPr="00117BD5">
        <w:rPr>
          <w:rFonts w:ascii="Arial" w:hAnsi="Arial" w:cs="Arial"/>
          <w:sz w:val="24"/>
          <w:szCs w:val="24"/>
        </w:rPr>
        <w:t>q</w:t>
      </w:r>
      <w:r w:rsidR="00397B19" w:rsidRPr="00117BD5">
        <w:rPr>
          <w:rFonts w:ascii="Arial" w:hAnsi="Arial" w:cs="Arial"/>
          <w:sz w:val="24"/>
          <w:szCs w:val="24"/>
        </w:rPr>
        <w:t>ualified</w:t>
      </w:r>
      <w:r w:rsidR="00865543" w:rsidRPr="00117BD5">
        <w:rPr>
          <w:rFonts w:ascii="Arial" w:hAnsi="Arial" w:cs="Arial"/>
          <w:sz w:val="24"/>
          <w:szCs w:val="24"/>
        </w:rPr>
        <w:t xml:space="preserve"> staff</w:t>
      </w:r>
      <w:r w:rsidR="00741D01" w:rsidRPr="00117BD5">
        <w:rPr>
          <w:rFonts w:ascii="Arial" w:hAnsi="Arial" w:cs="Arial"/>
          <w:sz w:val="24"/>
          <w:szCs w:val="24"/>
        </w:rPr>
        <w:t>.</w:t>
      </w:r>
      <w:r w:rsidR="00865543" w:rsidRPr="00117BD5">
        <w:rPr>
          <w:rFonts w:ascii="Arial" w:hAnsi="Arial" w:cs="Arial"/>
          <w:sz w:val="24"/>
          <w:szCs w:val="24"/>
        </w:rPr>
        <w:t xml:space="preserve"> </w:t>
      </w:r>
      <w:r w:rsidR="001E4287" w:rsidRPr="00117BD5">
        <w:rPr>
          <w:rFonts w:ascii="Arial" w:hAnsi="Arial" w:cs="Arial"/>
          <w:sz w:val="24"/>
          <w:szCs w:val="24"/>
        </w:rPr>
        <w:t xml:space="preserve">In response, midwifery lecturers could </w:t>
      </w:r>
      <w:r w:rsidR="00A96436" w:rsidRPr="00117BD5">
        <w:rPr>
          <w:rFonts w:ascii="Arial" w:hAnsi="Arial" w:cs="Arial"/>
          <w:sz w:val="24"/>
          <w:szCs w:val="24"/>
        </w:rPr>
        <w:t xml:space="preserve">develop </w:t>
      </w:r>
      <w:r w:rsidR="00865543">
        <w:rPr>
          <w:rFonts w:ascii="Arial" w:hAnsi="Arial" w:cs="Arial"/>
          <w:sz w:val="24"/>
          <w:szCs w:val="24"/>
        </w:rPr>
        <w:t>a pack</w:t>
      </w:r>
      <w:r w:rsidR="00741D01">
        <w:rPr>
          <w:rFonts w:ascii="Arial" w:hAnsi="Arial" w:cs="Arial"/>
          <w:sz w:val="24"/>
          <w:szCs w:val="24"/>
        </w:rPr>
        <w:t xml:space="preserve"> of </w:t>
      </w:r>
      <w:r w:rsidR="00A96436">
        <w:rPr>
          <w:rFonts w:ascii="Arial" w:hAnsi="Arial" w:cs="Arial"/>
          <w:sz w:val="24"/>
          <w:szCs w:val="24"/>
        </w:rPr>
        <w:t xml:space="preserve">perinatal bereavement scenarios, </w:t>
      </w:r>
      <w:r w:rsidR="001E4287">
        <w:rPr>
          <w:rFonts w:ascii="Arial" w:hAnsi="Arial" w:cs="Arial"/>
          <w:sz w:val="24"/>
          <w:szCs w:val="24"/>
        </w:rPr>
        <w:t xml:space="preserve">which </w:t>
      </w:r>
      <w:r w:rsidR="00741D01">
        <w:rPr>
          <w:rFonts w:ascii="Arial" w:hAnsi="Arial" w:cs="Arial"/>
          <w:sz w:val="24"/>
          <w:szCs w:val="24"/>
        </w:rPr>
        <w:t>could</w:t>
      </w:r>
      <w:r w:rsidR="00865543">
        <w:rPr>
          <w:rFonts w:ascii="Arial" w:hAnsi="Arial" w:cs="Arial"/>
          <w:sz w:val="24"/>
          <w:szCs w:val="24"/>
        </w:rPr>
        <w:t xml:space="preserve"> be simulated</w:t>
      </w:r>
      <w:r w:rsidR="00AA66FF">
        <w:rPr>
          <w:rFonts w:ascii="Arial" w:hAnsi="Arial" w:cs="Arial"/>
          <w:sz w:val="24"/>
          <w:szCs w:val="24"/>
        </w:rPr>
        <w:t xml:space="preserve"> in the clinical skills laboratory. </w:t>
      </w:r>
      <w:r w:rsidR="00865543">
        <w:rPr>
          <w:rFonts w:ascii="Arial" w:hAnsi="Arial" w:cs="Arial"/>
          <w:sz w:val="24"/>
          <w:szCs w:val="24"/>
        </w:rPr>
        <w:t xml:space="preserve">In addition to student midwives, these </w:t>
      </w:r>
      <w:r w:rsidR="00556011">
        <w:rPr>
          <w:rFonts w:ascii="Arial" w:hAnsi="Arial" w:cs="Arial"/>
          <w:sz w:val="24"/>
          <w:szCs w:val="24"/>
        </w:rPr>
        <w:t xml:space="preserve">scenarios </w:t>
      </w:r>
      <w:r w:rsidR="00741D01">
        <w:rPr>
          <w:rFonts w:ascii="Arial" w:hAnsi="Arial" w:cs="Arial"/>
          <w:sz w:val="24"/>
          <w:szCs w:val="24"/>
        </w:rPr>
        <w:t>could</w:t>
      </w:r>
      <w:r w:rsidR="00865543">
        <w:rPr>
          <w:rFonts w:ascii="Arial" w:hAnsi="Arial" w:cs="Arial"/>
          <w:sz w:val="24"/>
          <w:szCs w:val="24"/>
        </w:rPr>
        <w:t xml:space="preserve"> </w:t>
      </w:r>
      <w:r w:rsidR="001210F0">
        <w:rPr>
          <w:rFonts w:ascii="Arial" w:hAnsi="Arial" w:cs="Arial"/>
          <w:sz w:val="24"/>
          <w:szCs w:val="24"/>
        </w:rPr>
        <w:t xml:space="preserve">also </w:t>
      </w:r>
      <w:r w:rsidR="001E4287">
        <w:rPr>
          <w:rFonts w:ascii="Arial" w:hAnsi="Arial" w:cs="Arial"/>
          <w:sz w:val="24"/>
          <w:szCs w:val="24"/>
        </w:rPr>
        <w:t>be offered t</w:t>
      </w:r>
      <w:r w:rsidR="00741D01">
        <w:rPr>
          <w:rFonts w:ascii="Arial" w:hAnsi="Arial" w:cs="Arial"/>
          <w:sz w:val="24"/>
          <w:szCs w:val="24"/>
        </w:rPr>
        <w:t>o qualifie</w:t>
      </w:r>
      <w:r w:rsidR="00750A48">
        <w:rPr>
          <w:rFonts w:ascii="Arial" w:hAnsi="Arial" w:cs="Arial"/>
          <w:sz w:val="24"/>
          <w:szCs w:val="24"/>
        </w:rPr>
        <w:t xml:space="preserve">d midwives </w:t>
      </w:r>
      <w:r w:rsidR="001E4287">
        <w:rPr>
          <w:rFonts w:ascii="Arial" w:hAnsi="Arial" w:cs="Arial"/>
          <w:sz w:val="24"/>
          <w:szCs w:val="24"/>
        </w:rPr>
        <w:t>as</w:t>
      </w:r>
      <w:r w:rsidR="00556011">
        <w:rPr>
          <w:rFonts w:ascii="Arial" w:hAnsi="Arial" w:cs="Arial"/>
          <w:sz w:val="24"/>
          <w:szCs w:val="24"/>
        </w:rPr>
        <w:t xml:space="preserve"> </w:t>
      </w:r>
      <w:r w:rsidR="00865543">
        <w:rPr>
          <w:rFonts w:ascii="Arial" w:hAnsi="Arial" w:cs="Arial"/>
          <w:sz w:val="24"/>
          <w:szCs w:val="24"/>
        </w:rPr>
        <w:t xml:space="preserve">part of </w:t>
      </w:r>
      <w:r w:rsidR="001E4287">
        <w:rPr>
          <w:rFonts w:ascii="Arial" w:hAnsi="Arial" w:cs="Arial"/>
          <w:sz w:val="24"/>
          <w:szCs w:val="24"/>
        </w:rPr>
        <w:t>post-</w:t>
      </w:r>
      <w:r w:rsidR="00741D01">
        <w:rPr>
          <w:rFonts w:ascii="Arial" w:hAnsi="Arial" w:cs="Arial"/>
          <w:sz w:val="24"/>
          <w:szCs w:val="24"/>
        </w:rPr>
        <w:t xml:space="preserve">graduate education. </w:t>
      </w:r>
      <w:r w:rsidR="001210F0">
        <w:rPr>
          <w:rFonts w:ascii="Arial" w:hAnsi="Arial" w:cs="Arial"/>
          <w:sz w:val="24"/>
          <w:szCs w:val="24"/>
        </w:rPr>
        <w:t xml:space="preserve">It is anticipated that these simulated bereavement events could help student midwives apply </w:t>
      </w:r>
      <w:r w:rsidR="007A5310" w:rsidRPr="00117BD5">
        <w:rPr>
          <w:rFonts w:ascii="Arial" w:hAnsi="Arial" w:cs="Arial"/>
          <w:sz w:val="24"/>
          <w:szCs w:val="24"/>
        </w:rPr>
        <w:t>theoretical knowledge to practic</w:t>
      </w:r>
      <w:r w:rsidR="001210F0" w:rsidRPr="00117BD5">
        <w:rPr>
          <w:rFonts w:ascii="Arial" w:hAnsi="Arial" w:cs="Arial"/>
          <w:sz w:val="24"/>
          <w:szCs w:val="24"/>
        </w:rPr>
        <w:t xml:space="preserve">e at the same time as dealing with their own and others’ emotional reactions. </w:t>
      </w:r>
    </w:p>
    <w:p w:rsidR="00D12D46" w:rsidRDefault="001210F0" w:rsidP="001E4287">
      <w:pPr>
        <w:spacing w:after="0" w:line="480" w:lineRule="auto"/>
        <w:ind w:firstLine="720"/>
        <w:rPr>
          <w:rFonts w:ascii="Arial" w:hAnsi="Arial" w:cs="Arial"/>
          <w:sz w:val="24"/>
          <w:szCs w:val="24"/>
        </w:rPr>
      </w:pPr>
      <w:r w:rsidRPr="00117BD5">
        <w:rPr>
          <w:rFonts w:ascii="Arial" w:hAnsi="Arial" w:cs="Arial"/>
          <w:sz w:val="24"/>
          <w:szCs w:val="24"/>
        </w:rPr>
        <w:t xml:space="preserve">To support this idea, </w:t>
      </w:r>
      <w:r w:rsidR="00556011" w:rsidRPr="00117BD5">
        <w:rPr>
          <w:rFonts w:ascii="Arial" w:hAnsi="Arial" w:cs="Arial"/>
          <w:sz w:val="24"/>
          <w:szCs w:val="24"/>
        </w:rPr>
        <w:t xml:space="preserve">Leighton and Dubas (2009) </w:t>
      </w:r>
      <w:r w:rsidR="00B14683" w:rsidRPr="00126E4D">
        <w:rPr>
          <w:rFonts w:ascii="Arial" w:hAnsi="Arial" w:cs="Arial"/>
          <w:sz w:val="24"/>
          <w:szCs w:val="24"/>
        </w:rPr>
        <w:t xml:space="preserve">developed a simulated clinical </w:t>
      </w:r>
      <w:r w:rsidR="00AA66FF">
        <w:rPr>
          <w:rFonts w:ascii="Arial" w:hAnsi="Arial" w:cs="Arial"/>
          <w:sz w:val="24"/>
          <w:szCs w:val="24"/>
        </w:rPr>
        <w:t xml:space="preserve">package to facilitate </w:t>
      </w:r>
      <w:r w:rsidR="00B14683" w:rsidRPr="00126E4D">
        <w:rPr>
          <w:rFonts w:ascii="Arial" w:hAnsi="Arial" w:cs="Arial"/>
          <w:sz w:val="24"/>
          <w:szCs w:val="24"/>
        </w:rPr>
        <w:t xml:space="preserve">application of theory to a clinical end of life </w:t>
      </w:r>
      <w:r w:rsidR="00AA66FF">
        <w:rPr>
          <w:rFonts w:ascii="Arial" w:hAnsi="Arial" w:cs="Arial"/>
          <w:sz w:val="24"/>
          <w:szCs w:val="24"/>
        </w:rPr>
        <w:t xml:space="preserve">nursing scenario. </w:t>
      </w:r>
      <w:r w:rsidR="00741D01">
        <w:rPr>
          <w:rFonts w:ascii="Arial" w:hAnsi="Arial" w:cs="Arial"/>
          <w:sz w:val="24"/>
          <w:szCs w:val="24"/>
        </w:rPr>
        <w:t>Post</w:t>
      </w:r>
      <w:r w:rsidR="00750A48">
        <w:rPr>
          <w:rFonts w:ascii="Arial" w:hAnsi="Arial" w:cs="Arial"/>
          <w:sz w:val="24"/>
          <w:szCs w:val="24"/>
        </w:rPr>
        <w:t xml:space="preserve"> participation,</w:t>
      </w:r>
      <w:r w:rsidR="00865543">
        <w:rPr>
          <w:rFonts w:ascii="Arial" w:hAnsi="Arial" w:cs="Arial"/>
          <w:sz w:val="24"/>
          <w:szCs w:val="24"/>
        </w:rPr>
        <w:t xml:space="preserve"> the </w:t>
      </w:r>
      <w:r w:rsidR="001E4287">
        <w:rPr>
          <w:rFonts w:ascii="Arial" w:hAnsi="Arial" w:cs="Arial"/>
          <w:sz w:val="24"/>
          <w:szCs w:val="24"/>
        </w:rPr>
        <w:t>student</w:t>
      </w:r>
      <w:r w:rsidR="00865543">
        <w:rPr>
          <w:rFonts w:ascii="Arial" w:hAnsi="Arial" w:cs="Arial"/>
          <w:sz w:val="24"/>
          <w:szCs w:val="24"/>
        </w:rPr>
        <w:t xml:space="preserve"> nurses</w:t>
      </w:r>
      <w:r w:rsidR="00614633">
        <w:rPr>
          <w:rFonts w:ascii="Arial" w:hAnsi="Arial" w:cs="Arial"/>
          <w:sz w:val="24"/>
          <w:szCs w:val="24"/>
        </w:rPr>
        <w:t xml:space="preserve"> stated that the</w:t>
      </w:r>
      <w:r w:rsidR="00741D01">
        <w:rPr>
          <w:rFonts w:ascii="Arial" w:hAnsi="Arial" w:cs="Arial"/>
          <w:sz w:val="24"/>
          <w:szCs w:val="24"/>
        </w:rPr>
        <w:t xml:space="preserve"> activities</w:t>
      </w:r>
      <w:r w:rsidR="00ED2636">
        <w:rPr>
          <w:rFonts w:ascii="Arial" w:hAnsi="Arial" w:cs="Arial"/>
          <w:sz w:val="24"/>
          <w:szCs w:val="24"/>
        </w:rPr>
        <w:t xml:space="preserve"> instigated</w:t>
      </w:r>
      <w:r w:rsidR="00AA66FF">
        <w:rPr>
          <w:rFonts w:ascii="Arial" w:hAnsi="Arial" w:cs="Arial"/>
          <w:sz w:val="24"/>
          <w:szCs w:val="24"/>
        </w:rPr>
        <w:t xml:space="preserve"> them </w:t>
      </w:r>
      <w:r w:rsidR="00ED2636">
        <w:rPr>
          <w:rFonts w:ascii="Arial" w:hAnsi="Arial" w:cs="Arial"/>
          <w:sz w:val="24"/>
          <w:szCs w:val="24"/>
        </w:rPr>
        <w:t xml:space="preserve">to </w:t>
      </w:r>
      <w:r w:rsidR="00AA66FF">
        <w:rPr>
          <w:rFonts w:ascii="Arial" w:hAnsi="Arial" w:cs="Arial"/>
          <w:sz w:val="24"/>
          <w:szCs w:val="24"/>
        </w:rPr>
        <w:t xml:space="preserve">reflect </w:t>
      </w:r>
      <w:r w:rsidR="00ED2636">
        <w:rPr>
          <w:rFonts w:ascii="Arial" w:hAnsi="Arial" w:cs="Arial"/>
          <w:sz w:val="24"/>
          <w:szCs w:val="24"/>
        </w:rPr>
        <w:t>on how to effectively care for a</w:t>
      </w:r>
      <w:r w:rsidR="009F4157" w:rsidRPr="00126E4D">
        <w:rPr>
          <w:rFonts w:ascii="Arial" w:hAnsi="Arial" w:cs="Arial"/>
          <w:sz w:val="24"/>
          <w:szCs w:val="24"/>
        </w:rPr>
        <w:t xml:space="preserve"> dying pati</w:t>
      </w:r>
      <w:r w:rsidR="00ED2636">
        <w:rPr>
          <w:rFonts w:ascii="Arial" w:hAnsi="Arial" w:cs="Arial"/>
          <w:sz w:val="24"/>
          <w:szCs w:val="24"/>
        </w:rPr>
        <w:t xml:space="preserve">ent and </w:t>
      </w:r>
      <w:r w:rsidR="001E25FE">
        <w:rPr>
          <w:rFonts w:ascii="Arial" w:hAnsi="Arial" w:cs="Arial"/>
          <w:sz w:val="24"/>
          <w:szCs w:val="24"/>
        </w:rPr>
        <w:t xml:space="preserve">their </w:t>
      </w:r>
      <w:r w:rsidR="00ED2636">
        <w:rPr>
          <w:rFonts w:ascii="Arial" w:hAnsi="Arial" w:cs="Arial"/>
          <w:sz w:val="24"/>
          <w:szCs w:val="24"/>
        </w:rPr>
        <w:t>family</w:t>
      </w:r>
      <w:r w:rsidR="001E25FE">
        <w:rPr>
          <w:rFonts w:ascii="Arial" w:hAnsi="Arial" w:cs="Arial"/>
          <w:sz w:val="24"/>
          <w:szCs w:val="24"/>
        </w:rPr>
        <w:t xml:space="preserve">, </w:t>
      </w:r>
      <w:r w:rsidR="00A9003D">
        <w:rPr>
          <w:rFonts w:ascii="Arial" w:hAnsi="Arial" w:cs="Arial"/>
          <w:sz w:val="24"/>
          <w:szCs w:val="24"/>
        </w:rPr>
        <w:t xml:space="preserve">and that it </w:t>
      </w:r>
      <w:r w:rsidR="00614633">
        <w:rPr>
          <w:rFonts w:ascii="Arial" w:hAnsi="Arial" w:cs="Arial"/>
          <w:sz w:val="24"/>
          <w:szCs w:val="24"/>
        </w:rPr>
        <w:t xml:space="preserve">helped build </w:t>
      </w:r>
      <w:r w:rsidR="009F4157" w:rsidRPr="00126E4D">
        <w:rPr>
          <w:rFonts w:ascii="Arial" w:hAnsi="Arial" w:cs="Arial"/>
          <w:sz w:val="24"/>
          <w:szCs w:val="24"/>
        </w:rPr>
        <w:t>their confidence</w:t>
      </w:r>
      <w:r w:rsidR="00614633">
        <w:rPr>
          <w:rFonts w:ascii="Arial" w:hAnsi="Arial" w:cs="Arial"/>
          <w:sz w:val="24"/>
          <w:szCs w:val="24"/>
        </w:rPr>
        <w:t xml:space="preserve"> towards delivering </w:t>
      </w:r>
      <w:r>
        <w:rPr>
          <w:rFonts w:ascii="Arial" w:hAnsi="Arial" w:cs="Arial"/>
          <w:sz w:val="24"/>
          <w:szCs w:val="24"/>
        </w:rPr>
        <w:t xml:space="preserve">real </w:t>
      </w:r>
      <w:r w:rsidR="001E4287">
        <w:rPr>
          <w:rFonts w:ascii="Arial" w:hAnsi="Arial" w:cs="Arial"/>
          <w:sz w:val="24"/>
          <w:szCs w:val="24"/>
        </w:rPr>
        <w:t xml:space="preserve">care. Hence, </w:t>
      </w:r>
      <w:r w:rsidR="00865543">
        <w:rPr>
          <w:rFonts w:ascii="Arial" w:hAnsi="Arial" w:cs="Arial"/>
          <w:sz w:val="24"/>
          <w:szCs w:val="24"/>
        </w:rPr>
        <w:t>a cluster</w:t>
      </w:r>
      <w:r w:rsidR="00D12D46">
        <w:rPr>
          <w:rFonts w:ascii="Arial" w:hAnsi="Arial" w:cs="Arial"/>
          <w:sz w:val="24"/>
          <w:szCs w:val="24"/>
        </w:rPr>
        <w:t xml:space="preserve"> of clinical scenarios </w:t>
      </w:r>
      <w:r w:rsidR="00865543">
        <w:rPr>
          <w:rFonts w:ascii="Arial" w:hAnsi="Arial" w:cs="Arial"/>
          <w:sz w:val="24"/>
          <w:szCs w:val="24"/>
        </w:rPr>
        <w:t xml:space="preserve">of perinatal bereavement events </w:t>
      </w:r>
      <w:r w:rsidR="001E4287">
        <w:rPr>
          <w:rFonts w:ascii="Arial" w:hAnsi="Arial" w:cs="Arial"/>
          <w:sz w:val="24"/>
          <w:szCs w:val="24"/>
        </w:rPr>
        <w:t xml:space="preserve">could </w:t>
      </w:r>
      <w:r w:rsidR="00A9003D">
        <w:rPr>
          <w:rFonts w:ascii="Arial" w:hAnsi="Arial" w:cs="Arial"/>
          <w:sz w:val="24"/>
          <w:szCs w:val="24"/>
        </w:rPr>
        <w:t xml:space="preserve">be </w:t>
      </w:r>
      <w:r w:rsidR="00D12D46">
        <w:rPr>
          <w:rFonts w:ascii="Arial" w:hAnsi="Arial" w:cs="Arial"/>
          <w:sz w:val="24"/>
          <w:szCs w:val="24"/>
        </w:rPr>
        <w:t>designed for delivery in the clinical skills laboratory</w:t>
      </w:r>
      <w:r w:rsidR="00865543">
        <w:rPr>
          <w:rFonts w:ascii="Arial" w:hAnsi="Arial" w:cs="Arial"/>
          <w:sz w:val="24"/>
          <w:szCs w:val="24"/>
        </w:rPr>
        <w:t xml:space="preserve"> alongside </w:t>
      </w:r>
      <w:r w:rsidR="00D12D46">
        <w:rPr>
          <w:rFonts w:ascii="Arial" w:hAnsi="Arial" w:cs="Arial"/>
          <w:sz w:val="24"/>
          <w:szCs w:val="24"/>
        </w:rPr>
        <w:t xml:space="preserve">workbook completion. </w:t>
      </w:r>
      <w:r w:rsidR="00865543">
        <w:rPr>
          <w:rFonts w:ascii="Arial" w:hAnsi="Arial" w:cs="Arial"/>
          <w:sz w:val="24"/>
          <w:szCs w:val="24"/>
        </w:rPr>
        <w:t>In addition, l</w:t>
      </w:r>
      <w:r w:rsidR="00D256CE">
        <w:rPr>
          <w:rFonts w:ascii="Arial" w:hAnsi="Arial" w:cs="Arial"/>
          <w:sz w:val="24"/>
          <w:szCs w:val="24"/>
        </w:rPr>
        <w:t xml:space="preserve">ecturers </w:t>
      </w:r>
      <w:r w:rsidR="00614633">
        <w:rPr>
          <w:rFonts w:ascii="Arial" w:hAnsi="Arial" w:cs="Arial"/>
          <w:sz w:val="24"/>
          <w:szCs w:val="24"/>
        </w:rPr>
        <w:t xml:space="preserve">are advised to </w:t>
      </w:r>
      <w:r w:rsidR="00D256CE">
        <w:rPr>
          <w:rFonts w:ascii="Arial" w:hAnsi="Arial" w:cs="Arial"/>
          <w:sz w:val="24"/>
          <w:szCs w:val="24"/>
        </w:rPr>
        <w:t xml:space="preserve">encourage </w:t>
      </w:r>
      <w:r w:rsidR="00FE1A27">
        <w:rPr>
          <w:rFonts w:ascii="Arial" w:hAnsi="Arial" w:cs="Arial"/>
          <w:sz w:val="24"/>
          <w:szCs w:val="24"/>
        </w:rPr>
        <w:t xml:space="preserve">group discussion </w:t>
      </w:r>
      <w:r w:rsidR="00865543">
        <w:rPr>
          <w:rFonts w:ascii="Arial" w:hAnsi="Arial" w:cs="Arial"/>
          <w:sz w:val="24"/>
          <w:szCs w:val="24"/>
        </w:rPr>
        <w:t>in the classroom surrounding the 30-</w:t>
      </w:r>
      <w:r w:rsidR="00FE1A27">
        <w:rPr>
          <w:rFonts w:ascii="Arial" w:hAnsi="Arial" w:cs="Arial"/>
          <w:sz w:val="24"/>
          <w:szCs w:val="24"/>
        </w:rPr>
        <w:t>activities</w:t>
      </w:r>
      <w:r>
        <w:rPr>
          <w:rFonts w:ascii="Arial" w:hAnsi="Arial" w:cs="Arial"/>
          <w:sz w:val="24"/>
          <w:szCs w:val="24"/>
        </w:rPr>
        <w:t xml:space="preserve"> interleaved into the workbook</w:t>
      </w:r>
      <w:r w:rsidR="00FE1A27">
        <w:rPr>
          <w:rFonts w:ascii="Arial" w:hAnsi="Arial" w:cs="Arial"/>
          <w:sz w:val="24"/>
          <w:szCs w:val="24"/>
        </w:rPr>
        <w:t xml:space="preserve">. </w:t>
      </w:r>
      <w:r w:rsidR="001E4287">
        <w:rPr>
          <w:rFonts w:ascii="Arial" w:hAnsi="Arial" w:cs="Arial"/>
          <w:sz w:val="24"/>
          <w:szCs w:val="24"/>
        </w:rPr>
        <w:t xml:space="preserve">During </w:t>
      </w:r>
      <w:r w:rsidR="00865543">
        <w:rPr>
          <w:rFonts w:ascii="Arial" w:hAnsi="Arial" w:cs="Arial"/>
          <w:sz w:val="24"/>
          <w:szCs w:val="24"/>
        </w:rPr>
        <w:t xml:space="preserve">these </w:t>
      </w:r>
      <w:r w:rsidR="00D256CE">
        <w:rPr>
          <w:rFonts w:ascii="Arial" w:hAnsi="Arial" w:cs="Arial"/>
          <w:sz w:val="24"/>
          <w:szCs w:val="24"/>
        </w:rPr>
        <w:t xml:space="preserve">teaching and learning events, when </w:t>
      </w:r>
      <w:r w:rsidR="001E4287">
        <w:rPr>
          <w:rFonts w:ascii="Arial" w:hAnsi="Arial" w:cs="Arial"/>
          <w:sz w:val="24"/>
          <w:szCs w:val="24"/>
        </w:rPr>
        <w:t>student</w:t>
      </w:r>
      <w:r w:rsidR="00FE1A27">
        <w:rPr>
          <w:rFonts w:ascii="Arial" w:hAnsi="Arial" w:cs="Arial"/>
          <w:sz w:val="24"/>
          <w:szCs w:val="24"/>
        </w:rPr>
        <w:t>s become emotional</w:t>
      </w:r>
      <w:r w:rsidR="00865543">
        <w:rPr>
          <w:rFonts w:ascii="Arial" w:hAnsi="Arial" w:cs="Arial"/>
          <w:sz w:val="24"/>
          <w:szCs w:val="24"/>
        </w:rPr>
        <w:t>, their peers sh</w:t>
      </w:r>
      <w:r w:rsidR="001E4287">
        <w:rPr>
          <w:rFonts w:ascii="Arial" w:hAnsi="Arial" w:cs="Arial"/>
          <w:sz w:val="24"/>
          <w:szCs w:val="24"/>
        </w:rPr>
        <w:t>ould be taught</w:t>
      </w:r>
      <w:r w:rsidR="00D256CE">
        <w:rPr>
          <w:rFonts w:ascii="Arial" w:hAnsi="Arial" w:cs="Arial"/>
          <w:sz w:val="24"/>
          <w:szCs w:val="24"/>
        </w:rPr>
        <w:t xml:space="preserve"> to assemble</w:t>
      </w:r>
      <w:r w:rsidR="00FE1A27">
        <w:rPr>
          <w:rFonts w:ascii="Arial" w:hAnsi="Arial" w:cs="Arial"/>
          <w:sz w:val="24"/>
          <w:szCs w:val="24"/>
        </w:rPr>
        <w:t xml:space="preserve"> a supportive</w:t>
      </w:r>
      <w:r w:rsidR="00AE413D">
        <w:rPr>
          <w:rFonts w:ascii="Arial" w:hAnsi="Arial" w:cs="Arial"/>
          <w:sz w:val="24"/>
          <w:szCs w:val="24"/>
        </w:rPr>
        <w:t xml:space="preserve"> and compassionate</w:t>
      </w:r>
      <w:r w:rsidR="00FE1A27">
        <w:rPr>
          <w:rFonts w:ascii="Arial" w:hAnsi="Arial" w:cs="Arial"/>
          <w:sz w:val="24"/>
          <w:szCs w:val="24"/>
        </w:rPr>
        <w:t xml:space="preserve"> environment</w:t>
      </w:r>
      <w:r w:rsidR="00D21239">
        <w:rPr>
          <w:rFonts w:ascii="Arial" w:hAnsi="Arial" w:cs="Arial"/>
          <w:sz w:val="24"/>
          <w:szCs w:val="24"/>
        </w:rPr>
        <w:t>.</w:t>
      </w:r>
      <w:r w:rsidR="001E4287">
        <w:rPr>
          <w:rFonts w:ascii="Arial" w:hAnsi="Arial" w:cs="Arial"/>
          <w:sz w:val="24"/>
          <w:szCs w:val="24"/>
        </w:rPr>
        <w:t xml:space="preserve"> </w:t>
      </w:r>
    </w:p>
    <w:p w:rsidR="00B74160" w:rsidRDefault="00B74160" w:rsidP="00865543">
      <w:pPr>
        <w:spacing w:after="0" w:line="240" w:lineRule="auto"/>
        <w:rPr>
          <w:rFonts w:ascii="Arial" w:hAnsi="Arial" w:cs="Arial"/>
          <w:sz w:val="24"/>
          <w:szCs w:val="24"/>
        </w:rPr>
      </w:pPr>
    </w:p>
    <w:p w:rsidR="00747EB3" w:rsidRPr="009D6002" w:rsidRDefault="00747EB3" w:rsidP="00D12D46">
      <w:pPr>
        <w:spacing w:after="0" w:line="480" w:lineRule="auto"/>
        <w:rPr>
          <w:rFonts w:ascii="Arial" w:hAnsi="Arial" w:cs="Arial"/>
          <w:b/>
          <w:sz w:val="24"/>
          <w:szCs w:val="24"/>
        </w:rPr>
      </w:pPr>
      <w:r w:rsidRPr="00747EB3">
        <w:rPr>
          <w:rFonts w:ascii="Arial" w:hAnsi="Arial" w:cs="Arial"/>
          <w:b/>
          <w:sz w:val="24"/>
          <w:szCs w:val="24"/>
        </w:rPr>
        <w:t>Conclusion</w:t>
      </w:r>
    </w:p>
    <w:p w:rsidR="00D87AC3" w:rsidRPr="009D6002" w:rsidRDefault="00077281" w:rsidP="00543043">
      <w:pPr>
        <w:pStyle w:val="PlainText"/>
        <w:spacing w:line="480" w:lineRule="auto"/>
        <w:rPr>
          <w:rFonts w:ascii="Arial" w:hAnsi="Arial" w:cs="Arial"/>
          <w:sz w:val="24"/>
          <w:szCs w:val="24"/>
        </w:rPr>
      </w:pPr>
      <w:r w:rsidRPr="009D6002">
        <w:rPr>
          <w:rFonts w:ascii="Arial" w:hAnsi="Arial" w:cs="Arial"/>
          <w:sz w:val="24"/>
          <w:szCs w:val="24"/>
        </w:rPr>
        <w:t xml:space="preserve">The aim of this study </w:t>
      </w:r>
      <w:r w:rsidR="00C76D8B" w:rsidRPr="009D6002">
        <w:rPr>
          <w:rFonts w:ascii="Arial" w:hAnsi="Arial" w:cs="Arial"/>
          <w:sz w:val="24"/>
          <w:szCs w:val="24"/>
        </w:rPr>
        <w:t xml:space="preserve">was to identify </w:t>
      </w:r>
      <w:r w:rsidR="001E4287" w:rsidRPr="009D6002">
        <w:rPr>
          <w:rFonts w:ascii="Arial" w:hAnsi="Arial" w:cs="Arial"/>
          <w:sz w:val="24"/>
          <w:szCs w:val="24"/>
        </w:rPr>
        <w:t>teaching strategies that could</w:t>
      </w:r>
      <w:r w:rsidRPr="009D6002">
        <w:rPr>
          <w:rFonts w:ascii="Arial" w:hAnsi="Arial" w:cs="Arial"/>
          <w:sz w:val="24"/>
          <w:szCs w:val="24"/>
        </w:rPr>
        <w:t xml:space="preserve"> </w:t>
      </w:r>
      <w:r w:rsidR="00D87AC3" w:rsidRPr="009D6002">
        <w:rPr>
          <w:rFonts w:ascii="Arial" w:hAnsi="Arial" w:cs="Arial"/>
          <w:sz w:val="24"/>
          <w:szCs w:val="24"/>
        </w:rPr>
        <w:t xml:space="preserve">help </w:t>
      </w:r>
      <w:r w:rsidRPr="009D6002">
        <w:rPr>
          <w:rFonts w:ascii="Arial" w:hAnsi="Arial" w:cs="Arial"/>
          <w:sz w:val="24"/>
          <w:szCs w:val="24"/>
        </w:rPr>
        <w:t>equip</w:t>
      </w:r>
      <w:r w:rsidR="00C76D8B" w:rsidRPr="009D6002">
        <w:rPr>
          <w:rFonts w:ascii="Arial" w:hAnsi="Arial" w:cs="Arial"/>
          <w:sz w:val="24"/>
          <w:szCs w:val="24"/>
        </w:rPr>
        <w:t xml:space="preserve"> student midwives </w:t>
      </w:r>
      <w:r w:rsidR="001E4287" w:rsidRPr="009D6002">
        <w:rPr>
          <w:rFonts w:ascii="Arial" w:hAnsi="Arial" w:cs="Arial"/>
          <w:sz w:val="24"/>
          <w:szCs w:val="24"/>
        </w:rPr>
        <w:t xml:space="preserve">with confidence to deliver </w:t>
      </w:r>
      <w:r w:rsidR="00D87AC3" w:rsidRPr="009D6002">
        <w:rPr>
          <w:rFonts w:ascii="Arial" w:hAnsi="Arial" w:cs="Arial"/>
          <w:sz w:val="24"/>
          <w:szCs w:val="24"/>
        </w:rPr>
        <w:t>real</w:t>
      </w:r>
      <w:r w:rsidR="00C76D8B" w:rsidRPr="009D6002">
        <w:rPr>
          <w:rFonts w:ascii="Arial" w:hAnsi="Arial" w:cs="Arial"/>
          <w:sz w:val="24"/>
          <w:szCs w:val="24"/>
        </w:rPr>
        <w:t xml:space="preserve"> bereavement care to childbearing women.</w:t>
      </w:r>
      <w:r w:rsidR="001210F0" w:rsidRPr="009D6002">
        <w:rPr>
          <w:rFonts w:ascii="Arial" w:hAnsi="Arial" w:cs="Arial"/>
          <w:sz w:val="24"/>
          <w:szCs w:val="24"/>
        </w:rPr>
        <w:t xml:space="preserve"> </w:t>
      </w:r>
      <w:r w:rsidR="00543043" w:rsidRPr="009D6002">
        <w:rPr>
          <w:rFonts w:ascii="Arial" w:hAnsi="Arial" w:cs="Arial"/>
          <w:sz w:val="24"/>
          <w:szCs w:val="24"/>
          <w:lang w:val="en-GB"/>
        </w:rPr>
        <w:t xml:space="preserve">Although this study has addressed delivery of education that relates to midwives, the </w:t>
      </w:r>
      <w:r w:rsidR="00BF27BE" w:rsidRPr="009D6002">
        <w:rPr>
          <w:rFonts w:ascii="Arial" w:hAnsi="Arial" w:cs="Arial"/>
          <w:sz w:val="24"/>
          <w:szCs w:val="24"/>
          <w:lang w:val="en-GB"/>
        </w:rPr>
        <w:t xml:space="preserve">findings are </w:t>
      </w:r>
      <w:r w:rsidR="00543043" w:rsidRPr="009D6002">
        <w:rPr>
          <w:rFonts w:ascii="Arial" w:hAnsi="Arial" w:cs="Arial"/>
          <w:sz w:val="24"/>
          <w:szCs w:val="24"/>
          <w:lang w:val="en-GB"/>
        </w:rPr>
        <w:t xml:space="preserve">cross transferable to </w:t>
      </w:r>
      <w:r w:rsidR="00543043" w:rsidRPr="009D6002">
        <w:rPr>
          <w:rFonts w:ascii="Arial" w:hAnsi="Arial" w:cs="Arial"/>
          <w:sz w:val="24"/>
          <w:szCs w:val="24"/>
        </w:rPr>
        <w:t>other healthcare educators, practitioners</w:t>
      </w:r>
      <w:r w:rsidR="00543043" w:rsidRPr="009D6002">
        <w:rPr>
          <w:rFonts w:ascii="Arial" w:hAnsi="Arial" w:cs="Arial"/>
          <w:sz w:val="24"/>
          <w:szCs w:val="24"/>
          <w:lang w:val="en-GB"/>
        </w:rPr>
        <w:t>,</w:t>
      </w:r>
      <w:r w:rsidR="00543043" w:rsidRPr="009D6002">
        <w:rPr>
          <w:rFonts w:ascii="Arial" w:hAnsi="Arial" w:cs="Arial"/>
          <w:sz w:val="24"/>
          <w:szCs w:val="24"/>
        </w:rPr>
        <w:t xml:space="preserve"> and students.</w:t>
      </w:r>
      <w:r w:rsidR="00543043" w:rsidRPr="009D6002">
        <w:rPr>
          <w:rFonts w:ascii="Arial" w:hAnsi="Arial" w:cs="Arial"/>
          <w:sz w:val="24"/>
          <w:szCs w:val="24"/>
          <w:lang w:val="en-GB"/>
        </w:rPr>
        <w:t xml:space="preserve"> </w:t>
      </w:r>
      <w:r w:rsidRPr="009D6002">
        <w:rPr>
          <w:rFonts w:ascii="Arial" w:hAnsi="Arial" w:cs="Arial"/>
          <w:sz w:val="24"/>
          <w:szCs w:val="24"/>
        </w:rPr>
        <w:t xml:space="preserve">In </w:t>
      </w:r>
      <w:r w:rsidR="001E4287" w:rsidRPr="009D6002">
        <w:rPr>
          <w:rFonts w:ascii="Arial" w:hAnsi="Arial" w:cs="Arial"/>
          <w:sz w:val="24"/>
          <w:szCs w:val="24"/>
        </w:rPr>
        <w:t>addition to us</w:t>
      </w:r>
      <w:r w:rsidRPr="009D6002">
        <w:rPr>
          <w:rFonts w:ascii="Arial" w:hAnsi="Arial" w:cs="Arial"/>
          <w:sz w:val="24"/>
          <w:szCs w:val="24"/>
        </w:rPr>
        <w:t>ing the interactive workbook</w:t>
      </w:r>
      <w:r w:rsidR="00DC3B4A" w:rsidRPr="009D6002">
        <w:rPr>
          <w:rFonts w:ascii="Arial" w:hAnsi="Arial" w:cs="Arial"/>
          <w:sz w:val="24"/>
          <w:szCs w:val="24"/>
        </w:rPr>
        <w:t xml:space="preserve"> by Hollins Martin and</w:t>
      </w:r>
      <w:r w:rsidRPr="009D6002">
        <w:rPr>
          <w:rFonts w:ascii="Arial" w:hAnsi="Arial" w:cs="Arial"/>
          <w:sz w:val="24"/>
          <w:szCs w:val="24"/>
        </w:rPr>
        <w:t xml:space="preserve"> Forrest</w:t>
      </w:r>
      <w:r w:rsidR="00DC3B4A" w:rsidRPr="009D6002">
        <w:rPr>
          <w:rFonts w:ascii="Arial" w:hAnsi="Arial" w:cs="Arial"/>
          <w:sz w:val="24"/>
          <w:szCs w:val="24"/>
        </w:rPr>
        <w:t xml:space="preserve"> (</w:t>
      </w:r>
      <w:r w:rsidRPr="009D6002">
        <w:rPr>
          <w:rFonts w:ascii="Arial" w:hAnsi="Arial" w:cs="Arial"/>
          <w:sz w:val="24"/>
          <w:szCs w:val="24"/>
        </w:rPr>
        <w:t>2013)</w:t>
      </w:r>
      <w:r w:rsidR="001210F0" w:rsidRPr="009D6002">
        <w:rPr>
          <w:rFonts w:ascii="Arial" w:hAnsi="Arial" w:cs="Arial"/>
          <w:sz w:val="24"/>
          <w:szCs w:val="24"/>
        </w:rPr>
        <w:t>, three</w:t>
      </w:r>
      <w:r w:rsidR="00D87AC3" w:rsidRPr="009D6002">
        <w:rPr>
          <w:rFonts w:ascii="Arial" w:hAnsi="Arial" w:cs="Arial"/>
          <w:sz w:val="24"/>
          <w:szCs w:val="24"/>
        </w:rPr>
        <w:t xml:space="preserve"> </w:t>
      </w:r>
      <w:r w:rsidR="00C76D8B" w:rsidRPr="009D6002">
        <w:rPr>
          <w:rFonts w:ascii="Arial" w:hAnsi="Arial" w:cs="Arial"/>
          <w:sz w:val="24"/>
          <w:szCs w:val="24"/>
        </w:rPr>
        <w:t xml:space="preserve">solutions are proposed that could </w:t>
      </w:r>
      <w:r w:rsidR="00D87AC3" w:rsidRPr="009D6002">
        <w:rPr>
          <w:rFonts w:ascii="Arial" w:hAnsi="Arial" w:cs="Arial"/>
          <w:sz w:val="24"/>
          <w:szCs w:val="24"/>
        </w:rPr>
        <w:t xml:space="preserve">potentially </w:t>
      </w:r>
      <w:r w:rsidR="00C76D8B" w:rsidRPr="009D6002">
        <w:rPr>
          <w:rFonts w:ascii="Arial" w:hAnsi="Arial" w:cs="Arial"/>
          <w:sz w:val="24"/>
          <w:szCs w:val="24"/>
        </w:rPr>
        <w:t>build st</w:t>
      </w:r>
      <w:r w:rsidR="00D246C1" w:rsidRPr="009D6002">
        <w:rPr>
          <w:rFonts w:ascii="Arial" w:hAnsi="Arial" w:cs="Arial"/>
          <w:sz w:val="24"/>
          <w:szCs w:val="24"/>
        </w:rPr>
        <w:t xml:space="preserve">udent confidence to deliver </w:t>
      </w:r>
      <w:r w:rsidR="00D87AC3" w:rsidRPr="009D6002">
        <w:rPr>
          <w:rFonts w:ascii="Arial" w:hAnsi="Arial" w:cs="Arial"/>
          <w:sz w:val="24"/>
          <w:szCs w:val="24"/>
        </w:rPr>
        <w:t xml:space="preserve">a </w:t>
      </w:r>
      <w:r w:rsidR="00D246C1" w:rsidRPr="009D6002">
        <w:rPr>
          <w:rFonts w:ascii="Arial" w:hAnsi="Arial" w:cs="Arial"/>
          <w:sz w:val="24"/>
          <w:szCs w:val="24"/>
        </w:rPr>
        <w:t>competent</w:t>
      </w:r>
      <w:r w:rsidR="00C76D8B" w:rsidRPr="009D6002">
        <w:rPr>
          <w:rFonts w:ascii="Arial" w:hAnsi="Arial" w:cs="Arial"/>
          <w:sz w:val="24"/>
          <w:szCs w:val="24"/>
        </w:rPr>
        <w:t xml:space="preserve"> </w:t>
      </w:r>
      <w:r w:rsidR="00D87AC3" w:rsidRPr="009D6002">
        <w:rPr>
          <w:rFonts w:ascii="Arial" w:hAnsi="Arial" w:cs="Arial"/>
          <w:sz w:val="24"/>
          <w:szCs w:val="24"/>
        </w:rPr>
        <w:t xml:space="preserve">level of </w:t>
      </w:r>
      <w:r w:rsidR="00C76D8B" w:rsidRPr="009D6002">
        <w:rPr>
          <w:rFonts w:ascii="Arial" w:hAnsi="Arial" w:cs="Arial"/>
          <w:sz w:val="24"/>
          <w:szCs w:val="24"/>
        </w:rPr>
        <w:t>perinata</w:t>
      </w:r>
      <w:r w:rsidR="00BF27BE" w:rsidRPr="009D6002">
        <w:rPr>
          <w:rFonts w:ascii="Arial" w:hAnsi="Arial" w:cs="Arial"/>
          <w:sz w:val="24"/>
          <w:szCs w:val="24"/>
        </w:rPr>
        <w:t>l bereavement care. Lecturers should:</w:t>
      </w:r>
    </w:p>
    <w:p w:rsidR="00D87AC3" w:rsidRPr="009D6002" w:rsidRDefault="00BF27BE" w:rsidP="001210F0">
      <w:pPr>
        <w:pStyle w:val="ListParagraph"/>
        <w:numPr>
          <w:ilvl w:val="0"/>
          <w:numId w:val="7"/>
        </w:numPr>
        <w:spacing w:after="0" w:line="480" w:lineRule="auto"/>
        <w:rPr>
          <w:rFonts w:ascii="Arial" w:hAnsi="Arial" w:cs="Arial"/>
          <w:sz w:val="24"/>
          <w:szCs w:val="24"/>
        </w:rPr>
      </w:pPr>
      <w:r w:rsidRPr="009D6002">
        <w:rPr>
          <w:rFonts w:ascii="Arial" w:hAnsi="Arial" w:cs="Arial"/>
          <w:sz w:val="24"/>
          <w:szCs w:val="24"/>
        </w:rPr>
        <w:t>E</w:t>
      </w:r>
      <w:r w:rsidR="00D246C1" w:rsidRPr="009D6002">
        <w:rPr>
          <w:rFonts w:ascii="Arial" w:hAnsi="Arial" w:cs="Arial"/>
          <w:sz w:val="24"/>
          <w:szCs w:val="24"/>
        </w:rPr>
        <w:t xml:space="preserve">ncourage </w:t>
      </w:r>
      <w:r w:rsidR="000C2F8A" w:rsidRPr="009D6002">
        <w:rPr>
          <w:rFonts w:ascii="Arial" w:hAnsi="Arial" w:cs="Arial"/>
          <w:sz w:val="24"/>
          <w:szCs w:val="24"/>
        </w:rPr>
        <w:t xml:space="preserve">group discussion </w:t>
      </w:r>
      <w:r w:rsidR="001210F0" w:rsidRPr="009D6002">
        <w:rPr>
          <w:rFonts w:ascii="Arial" w:hAnsi="Arial" w:cs="Arial"/>
          <w:sz w:val="24"/>
          <w:szCs w:val="24"/>
        </w:rPr>
        <w:t xml:space="preserve">in the classroom </w:t>
      </w:r>
      <w:r w:rsidR="000C2F8A" w:rsidRPr="009D6002">
        <w:rPr>
          <w:rFonts w:ascii="Arial" w:hAnsi="Arial" w:cs="Arial"/>
          <w:sz w:val="24"/>
          <w:szCs w:val="24"/>
        </w:rPr>
        <w:t>to</w:t>
      </w:r>
      <w:r w:rsidR="001E4287" w:rsidRPr="009D6002">
        <w:rPr>
          <w:rFonts w:ascii="Arial" w:hAnsi="Arial" w:cs="Arial"/>
          <w:sz w:val="24"/>
          <w:szCs w:val="24"/>
        </w:rPr>
        <w:t xml:space="preserve"> help</w:t>
      </w:r>
      <w:r w:rsidR="000C2F8A" w:rsidRPr="009D6002">
        <w:rPr>
          <w:rFonts w:ascii="Arial" w:hAnsi="Arial" w:cs="Arial"/>
          <w:sz w:val="24"/>
          <w:szCs w:val="24"/>
        </w:rPr>
        <w:t xml:space="preserve"> build </w:t>
      </w:r>
      <w:r w:rsidR="001210F0" w:rsidRPr="009D6002">
        <w:rPr>
          <w:rFonts w:ascii="Arial" w:hAnsi="Arial" w:cs="Arial"/>
          <w:sz w:val="24"/>
          <w:szCs w:val="24"/>
        </w:rPr>
        <w:t>student</w:t>
      </w:r>
      <w:r w:rsidR="00D87AC3" w:rsidRPr="009D6002">
        <w:rPr>
          <w:rFonts w:ascii="Arial" w:hAnsi="Arial" w:cs="Arial"/>
          <w:sz w:val="24"/>
          <w:szCs w:val="24"/>
        </w:rPr>
        <w:t xml:space="preserve"> </w:t>
      </w:r>
      <w:r w:rsidR="00D246C1" w:rsidRPr="009D6002">
        <w:rPr>
          <w:rFonts w:ascii="Arial" w:hAnsi="Arial" w:cs="Arial"/>
          <w:sz w:val="24"/>
          <w:szCs w:val="24"/>
        </w:rPr>
        <w:t xml:space="preserve">confidence </w:t>
      </w:r>
      <w:r w:rsidR="001210F0" w:rsidRPr="009D6002">
        <w:rPr>
          <w:rFonts w:ascii="Arial" w:hAnsi="Arial" w:cs="Arial"/>
          <w:sz w:val="24"/>
          <w:szCs w:val="24"/>
        </w:rPr>
        <w:t>to emotionally cope during real</w:t>
      </w:r>
      <w:r w:rsidR="00D246C1" w:rsidRPr="009D6002">
        <w:rPr>
          <w:rFonts w:ascii="Arial" w:hAnsi="Arial" w:cs="Arial"/>
          <w:sz w:val="24"/>
          <w:szCs w:val="24"/>
        </w:rPr>
        <w:t xml:space="preserve"> </w:t>
      </w:r>
      <w:r w:rsidR="001E4287" w:rsidRPr="009D6002">
        <w:rPr>
          <w:rFonts w:ascii="Arial" w:hAnsi="Arial" w:cs="Arial"/>
          <w:sz w:val="24"/>
          <w:szCs w:val="24"/>
        </w:rPr>
        <w:t>bereavement event</w:t>
      </w:r>
      <w:r w:rsidR="001210F0" w:rsidRPr="009D6002">
        <w:rPr>
          <w:rFonts w:ascii="Arial" w:hAnsi="Arial" w:cs="Arial"/>
          <w:sz w:val="24"/>
          <w:szCs w:val="24"/>
        </w:rPr>
        <w:t>s</w:t>
      </w:r>
      <w:r w:rsidR="001E4287" w:rsidRPr="009D6002">
        <w:rPr>
          <w:rFonts w:ascii="Arial" w:hAnsi="Arial" w:cs="Arial"/>
          <w:sz w:val="24"/>
          <w:szCs w:val="24"/>
        </w:rPr>
        <w:t xml:space="preserve">. </w:t>
      </w:r>
    </w:p>
    <w:p w:rsidR="00D87AC3" w:rsidRPr="009D6002" w:rsidRDefault="001E4287" w:rsidP="00D87AC3">
      <w:pPr>
        <w:pStyle w:val="ListParagraph"/>
        <w:numPr>
          <w:ilvl w:val="0"/>
          <w:numId w:val="7"/>
        </w:numPr>
        <w:spacing w:after="0" w:line="480" w:lineRule="auto"/>
        <w:rPr>
          <w:rFonts w:ascii="Arial" w:hAnsi="Arial" w:cs="Arial"/>
          <w:sz w:val="24"/>
          <w:szCs w:val="24"/>
        </w:rPr>
      </w:pPr>
      <w:r w:rsidRPr="009D6002">
        <w:rPr>
          <w:rFonts w:ascii="Arial" w:hAnsi="Arial" w:cs="Arial"/>
          <w:sz w:val="24"/>
          <w:szCs w:val="24"/>
        </w:rPr>
        <w:t>Ensur</w:t>
      </w:r>
      <w:r w:rsidR="001210F0" w:rsidRPr="009D6002">
        <w:rPr>
          <w:rFonts w:ascii="Arial" w:hAnsi="Arial" w:cs="Arial"/>
          <w:sz w:val="24"/>
          <w:szCs w:val="24"/>
        </w:rPr>
        <w:t>e students gain exposure by</w:t>
      </w:r>
      <w:r w:rsidRPr="009D6002">
        <w:rPr>
          <w:rFonts w:ascii="Arial" w:hAnsi="Arial" w:cs="Arial"/>
          <w:sz w:val="24"/>
          <w:szCs w:val="24"/>
        </w:rPr>
        <w:t xml:space="preserve"> encouraging qualified midwives to</w:t>
      </w:r>
      <w:r w:rsidR="00D246C1" w:rsidRPr="009D6002">
        <w:rPr>
          <w:rFonts w:ascii="Arial" w:hAnsi="Arial" w:cs="Arial"/>
          <w:sz w:val="24"/>
          <w:szCs w:val="24"/>
        </w:rPr>
        <w:t xml:space="preserve"> </w:t>
      </w:r>
    </w:p>
    <w:p w:rsidR="00D87AC3" w:rsidRPr="009D6002" w:rsidRDefault="00D246C1" w:rsidP="00D87AC3">
      <w:pPr>
        <w:pStyle w:val="ListParagraph"/>
        <w:spacing w:after="0" w:line="480" w:lineRule="auto"/>
        <w:ind w:left="1080"/>
        <w:rPr>
          <w:rFonts w:ascii="Arial" w:hAnsi="Arial" w:cs="Arial"/>
          <w:sz w:val="24"/>
          <w:szCs w:val="24"/>
        </w:rPr>
      </w:pPr>
      <w:r w:rsidRPr="009D6002">
        <w:rPr>
          <w:rFonts w:ascii="Arial" w:hAnsi="Arial" w:cs="Arial"/>
          <w:sz w:val="24"/>
          <w:szCs w:val="24"/>
        </w:rPr>
        <w:t>include them</w:t>
      </w:r>
      <w:r w:rsidR="00C76D8B" w:rsidRPr="009D6002">
        <w:rPr>
          <w:rFonts w:ascii="Arial" w:hAnsi="Arial" w:cs="Arial"/>
          <w:sz w:val="24"/>
          <w:szCs w:val="24"/>
        </w:rPr>
        <w:t xml:space="preserve"> in</w:t>
      </w:r>
      <w:r w:rsidR="001E4287" w:rsidRPr="009D6002">
        <w:rPr>
          <w:rFonts w:ascii="Arial" w:hAnsi="Arial" w:cs="Arial"/>
          <w:sz w:val="24"/>
          <w:szCs w:val="24"/>
        </w:rPr>
        <w:t xml:space="preserve"> real</w:t>
      </w:r>
      <w:r w:rsidR="00C76D8B" w:rsidRPr="009D6002">
        <w:rPr>
          <w:rFonts w:ascii="Arial" w:hAnsi="Arial" w:cs="Arial"/>
          <w:sz w:val="24"/>
          <w:szCs w:val="24"/>
        </w:rPr>
        <w:t xml:space="preserve"> be</w:t>
      </w:r>
      <w:r w:rsidRPr="009D6002">
        <w:rPr>
          <w:rFonts w:ascii="Arial" w:hAnsi="Arial" w:cs="Arial"/>
          <w:sz w:val="24"/>
          <w:szCs w:val="24"/>
        </w:rPr>
        <w:t>reavement events</w:t>
      </w:r>
      <w:r w:rsidR="00D87AC3" w:rsidRPr="009D6002">
        <w:rPr>
          <w:rFonts w:ascii="Arial" w:hAnsi="Arial" w:cs="Arial"/>
          <w:sz w:val="24"/>
          <w:szCs w:val="24"/>
        </w:rPr>
        <w:t xml:space="preserve"> early on in their training</w:t>
      </w:r>
      <w:r w:rsidR="000C2F8A" w:rsidRPr="009D6002">
        <w:rPr>
          <w:rFonts w:ascii="Arial" w:hAnsi="Arial" w:cs="Arial"/>
          <w:sz w:val="24"/>
          <w:szCs w:val="24"/>
        </w:rPr>
        <w:t xml:space="preserve">. </w:t>
      </w:r>
    </w:p>
    <w:p w:rsidR="00685D53" w:rsidRPr="009D6002" w:rsidRDefault="00BF27BE" w:rsidP="00685D53">
      <w:pPr>
        <w:pStyle w:val="ListParagraph"/>
        <w:numPr>
          <w:ilvl w:val="0"/>
          <w:numId w:val="7"/>
        </w:numPr>
        <w:spacing w:after="0" w:line="480" w:lineRule="auto"/>
        <w:rPr>
          <w:rFonts w:ascii="Arial" w:hAnsi="Arial" w:cs="Arial"/>
          <w:sz w:val="24"/>
          <w:szCs w:val="24"/>
        </w:rPr>
      </w:pPr>
      <w:r w:rsidRPr="009D6002">
        <w:rPr>
          <w:rFonts w:ascii="Arial" w:hAnsi="Arial" w:cs="Arial"/>
          <w:sz w:val="24"/>
          <w:szCs w:val="24"/>
        </w:rPr>
        <w:t>D</w:t>
      </w:r>
      <w:r w:rsidR="001E4287" w:rsidRPr="009D6002">
        <w:rPr>
          <w:rFonts w:ascii="Arial" w:hAnsi="Arial" w:cs="Arial"/>
          <w:sz w:val="24"/>
          <w:szCs w:val="24"/>
        </w:rPr>
        <w:t xml:space="preserve">evelop </w:t>
      </w:r>
      <w:r w:rsidR="00C76D8B" w:rsidRPr="009D6002">
        <w:rPr>
          <w:rFonts w:ascii="Arial" w:hAnsi="Arial" w:cs="Arial"/>
          <w:sz w:val="24"/>
          <w:szCs w:val="24"/>
        </w:rPr>
        <w:t>package</w:t>
      </w:r>
      <w:r w:rsidR="001E4287" w:rsidRPr="009D6002">
        <w:rPr>
          <w:rFonts w:ascii="Arial" w:hAnsi="Arial" w:cs="Arial"/>
          <w:sz w:val="24"/>
          <w:szCs w:val="24"/>
        </w:rPr>
        <w:t>s</w:t>
      </w:r>
      <w:r w:rsidR="00C76D8B" w:rsidRPr="009D6002">
        <w:rPr>
          <w:rFonts w:ascii="Arial" w:hAnsi="Arial" w:cs="Arial"/>
          <w:sz w:val="24"/>
          <w:szCs w:val="24"/>
        </w:rPr>
        <w:t xml:space="preserve"> of perinatal bereavement scenarios for simulation</w:t>
      </w:r>
      <w:r w:rsidR="001210F0" w:rsidRPr="009D6002">
        <w:rPr>
          <w:rFonts w:ascii="Arial" w:hAnsi="Arial" w:cs="Arial"/>
          <w:sz w:val="24"/>
          <w:szCs w:val="24"/>
        </w:rPr>
        <w:t xml:space="preserve"> and rehearsal</w:t>
      </w:r>
      <w:r w:rsidR="00C76D8B" w:rsidRPr="009D6002">
        <w:rPr>
          <w:rFonts w:ascii="Arial" w:hAnsi="Arial" w:cs="Arial"/>
          <w:sz w:val="24"/>
          <w:szCs w:val="24"/>
        </w:rPr>
        <w:t xml:space="preserve"> in the clinical skills laboratory.</w:t>
      </w:r>
      <w:r w:rsidR="001E4287" w:rsidRPr="009D6002">
        <w:rPr>
          <w:rFonts w:ascii="Arial" w:hAnsi="Arial" w:cs="Arial"/>
          <w:sz w:val="24"/>
          <w:szCs w:val="24"/>
        </w:rPr>
        <w:t xml:space="preserve"> </w:t>
      </w:r>
    </w:p>
    <w:p w:rsidR="008729ED" w:rsidRDefault="001E4287" w:rsidP="008729ED">
      <w:pPr>
        <w:spacing w:after="0" w:line="480" w:lineRule="auto"/>
        <w:rPr>
          <w:rFonts w:ascii="Arial" w:hAnsi="Arial" w:cs="Arial"/>
          <w:sz w:val="24"/>
          <w:szCs w:val="24"/>
        </w:rPr>
      </w:pPr>
      <w:r w:rsidRPr="009D6002">
        <w:rPr>
          <w:rFonts w:ascii="Arial" w:hAnsi="Arial" w:cs="Arial"/>
          <w:sz w:val="24"/>
          <w:szCs w:val="24"/>
        </w:rPr>
        <w:t>Post implementation</w:t>
      </w:r>
      <w:r w:rsidR="00685D53" w:rsidRPr="009D6002">
        <w:rPr>
          <w:rFonts w:ascii="Arial" w:hAnsi="Arial" w:cs="Arial"/>
          <w:sz w:val="24"/>
          <w:szCs w:val="24"/>
        </w:rPr>
        <w:t xml:space="preserve"> of these teaching and learning strategies</w:t>
      </w:r>
      <w:r w:rsidR="00D246C1" w:rsidRPr="009D6002">
        <w:rPr>
          <w:rFonts w:ascii="Arial" w:hAnsi="Arial" w:cs="Arial"/>
          <w:sz w:val="24"/>
          <w:szCs w:val="24"/>
        </w:rPr>
        <w:t xml:space="preserve">, it is </w:t>
      </w:r>
      <w:r w:rsidR="00C76D8B" w:rsidRPr="009D6002">
        <w:rPr>
          <w:rFonts w:ascii="Arial" w:hAnsi="Arial" w:cs="Arial"/>
          <w:sz w:val="24"/>
          <w:szCs w:val="24"/>
        </w:rPr>
        <w:t>recommend</w:t>
      </w:r>
      <w:r w:rsidR="00685D53" w:rsidRPr="009D6002">
        <w:rPr>
          <w:rFonts w:ascii="Arial" w:hAnsi="Arial" w:cs="Arial"/>
          <w:sz w:val="24"/>
          <w:szCs w:val="24"/>
        </w:rPr>
        <w:t xml:space="preserve">ed that they </w:t>
      </w:r>
      <w:r w:rsidR="00D246C1" w:rsidRPr="009D6002">
        <w:rPr>
          <w:rFonts w:ascii="Arial" w:hAnsi="Arial" w:cs="Arial"/>
          <w:sz w:val="24"/>
          <w:szCs w:val="24"/>
        </w:rPr>
        <w:t xml:space="preserve">be evaluated </w:t>
      </w:r>
      <w:r w:rsidR="00685D53" w:rsidRPr="009D6002">
        <w:rPr>
          <w:rFonts w:ascii="Arial" w:hAnsi="Arial" w:cs="Arial"/>
          <w:sz w:val="24"/>
          <w:szCs w:val="24"/>
        </w:rPr>
        <w:t xml:space="preserve">and reported in further papers </w:t>
      </w:r>
      <w:r w:rsidR="00D246C1" w:rsidRPr="009D6002">
        <w:rPr>
          <w:rFonts w:ascii="Arial" w:hAnsi="Arial" w:cs="Arial"/>
          <w:sz w:val="24"/>
          <w:szCs w:val="24"/>
        </w:rPr>
        <w:t>to progress</w:t>
      </w:r>
      <w:r w:rsidR="000C2F8A" w:rsidRPr="009D6002">
        <w:rPr>
          <w:rFonts w:ascii="Arial" w:hAnsi="Arial" w:cs="Arial"/>
          <w:sz w:val="24"/>
          <w:szCs w:val="24"/>
        </w:rPr>
        <w:t xml:space="preserve"> the evidence-</w:t>
      </w:r>
      <w:r w:rsidR="00C76D8B" w:rsidRPr="009D6002">
        <w:rPr>
          <w:rFonts w:ascii="Arial" w:hAnsi="Arial" w:cs="Arial"/>
          <w:sz w:val="24"/>
          <w:szCs w:val="24"/>
        </w:rPr>
        <w:t>base</w:t>
      </w:r>
      <w:r w:rsidR="00D246C1" w:rsidRPr="009D6002">
        <w:rPr>
          <w:rFonts w:ascii="Arial" w:hAnsi="Arial" w:cs="Arial"/>
          <w:sz w:val="24"/>
          <w:szCs w:val="24"/>
        </w:rPr>
        <w:t xml:space="preserve"> </w:t>
      </w:r>
      <w:r w:rsidR="00685D53">
        <w:rPr>
          <w:rFonts w:ascii="Arial" w:hAnsi="Arial" w:cs="Arial"/>
          <w:sz w:val="24"/>
          <w:szCs w:val="24"/>
        </w:rPr>
        <w:t xml:space="preserve">about how to effectively teach </w:t>
      </w:r>
      <w:r w:rsidR="00C76D8B" w:rsidRPr="00685D53">
        <w:rPr>
          <w:rFonts w:ascii="Arial" w:hAnsi="Arial" w:cs="Arial"/>
          <w:sz w:val="24"/>
          <w:szCs w:val="24"/>
        </w:rPr>
        <w:t>perinatal bereav</w:t>
      </w:r>
      <w:r w:rsidR="009A6A16" w:rsidRPr="00685D53">
        <w:rPr>
          <w:rFonts w:ascii="Arial" w:hAnsi="Arial" w:cs="Arial"/>
          <w:sz w:val="24"/>
          <w:szCs w:val="24"/>
        </w:rPr>
        <w:t>ement care.</w:t>
      </w:r>
    </w:p>
    <w:p w:rsidR="008729ED" w:rsidRDefault="008729ED" w:rsidP="008729ED">
      <w:pPr>
        <w:spacing w:after="0" w:line="480" w:lineRule="auto"/>
        <w:rPr>
          <w:rFonts w:ascii="Arial" w:hAnsi="Arial" w:cs="Arial"/>
          <w:sz w:val="24"/>
          <w:szCs w:val="24"/>
        </w:rPr>
      </w:pPr>
    </w:p>
    <w:p w:rsidR="008729ED" w:rsidRDefault="008729ED" w:rsidP="008729ED">
      <w:pPr>
        <w:rPr>
          <w:rFonts w:ascii="Arial" w:hAnsi="Arial" w:cs="Arial"/>
          <w:sz w:val="24"/>
          <w:szCs w:val="24"/>
        </w:rPr>
      </w:pPr>
    </w:p>
    <w:p w:rsidR="00D872AC" w:rsidRPr="005D0E28" w:rsidRDefault="00084055" w:rsidP="005D0E28">
      <w:pPr>
        <w:shd w:val="clear" w:color="auto" w:fill="FFFFFF"/>
        <w:spacing w:after="0" w:line="240" w:lineRule="auto"/>
        <w:rPr>
          <w:rFonts w:ascii="Arial" w:eastAsia="Times New Roman" w:hAnsi="Arial" w:cs="Arial"/>
          <w:b/>
          <w:sz w:val="24"/>
          <w:szCs w:val="24"/>
        </w:rPr>
      </w:pPr>
      <w:r>
        <w:rPr>
          <w:rFonts w:ascii="Arial" w:eastAsia="Times New Roman" w:hAnsi="Arial" w:cs="Arial"/>
          <w:b/>
          <w:sz w:val="24"/>
          <w:szCs w:val="24"/>
        </w:rPr>
        <w:t>R</w:t>
      </w:r>
      <w:r w:rsidR="00D872AC" w:rsidRPr="005D0E28">
        <w:rPr>
          <w:rFonts w:ascii="Arial" w:eastAsia="Times New Roman" w:hAnsi="Arial" w:cs="Arial"/>
          <w:b/>
          <w:sz w:val="24"/>
          <w:szCs w:val="24"/>
        </w:rPr>
        <w:t>eferences</w:t>
      </w:r>
    </w:p>
    <w:p w:rsidR="00D872AC" w:rsidRPr="005D0E28" w:rsidRDefault="00D872AC" w:rsidP="005D0E28">
      <w:pPr>
        <w:shd w:val="clear" w:color="auto" w:fill="FFFFFF"/>
        <w:spacing w:after="0" w:line="240" w:lineRule="auto"/>
        <w:rPr>
          <w:rFonts w:ascii="Arial" w:eastAsia="Times New Roman" w:hAnsi="Arial" w:cs="Arial"/>
          <w:sz w:val="24"/>
          <w:szCs w:val="24"/>
          <w:u w:val="single"/>
        </w:rPr>
      </w:pPr>
    </w:p>
    <w:p w:rsidR="005D0E28" w:rsidRPr="005D0E28" w:rsidRDefault="005D0E28" w:rsidP="005D0E28">
      <w:pPr>
        <w:spacing w:after="0" w:line="240" w:lineRule="auto"/>
        <w:rPr>
          <w:rFonts w:ascii="Arial" w:eastAsia="Times New Roman" w:hAnsi="Arial" w:cs="Arial"/>
          <w:sz w:val="24"/>
          <w:szCs w:val="24"/>
          <w:lang w:bidi="en-US"/>
        </w:rPr>
      </w:pPr>
      <w:r>
        <w:rPr>
          <w:rFonts w:ascii="Arial" w:eastAsia="Times New Roman" w:hAnsi="Arial" w:cs="Arial"/>
          <w:sz w:val="24"/>
          <w:szCs w:val="24"/>
          <w:lang w:bidi="en-US"/>
        </w:rPr>
        <w:t>Braun, V., Clarke, V.,2006</w:t>
      </w:r>
      <w:r w:rsidRPr="005D0E28">
        <w:rPr>
          <w:rFonts w:ascii="Arial" w:eastAsia="Times New Roman" w:hAnsi="Arial" w:cs="Arial"/>
          <w:sz w:val="24"/>
          <w:szCs w:val="24"/>
          <w:lang w:bidi="en-US"/>
        </w:rPr>
        <w:t xml:space="preserve">. Using thematic analysis in psychology. </w:t>
      </w:r>
      <w:r w:rsidRPr="005D0E28">
        <w:rPr>
          <w:rFonts w:ascii="Arial" w:eastAsia="Times New Roman" w:hAnsi="Arial" w:cs="Arial"/>
          <w:iCs/>
          <w:sz w:val="24"/>
          <w:szCs w:val="24"/>
          <w:lang w:bidi="en-US"/>
        </w:rPr>
        <w:t>Qualitative Research in Psychology</w:t>
      </w:r>
      <w:r w:rsidRPr="005D0E28">
        <w:rPr>
          <w:rFonts w:ascii="Arial" w:eastAsia="Times New Roman" w:hAnsi="Arial" w:cs="Arial"/>
          <w:sz w:val="24"/>
          <w:szCs w:val="24"/>
          <w:lang w:bidi="en-US"/>
        </w:rPr>
        <w:t xml:space="preserve"> </w:t>
      </w:r>
      <w:r w:rsidRPr="005D0E28">
        <w:rPr>
          <w:rFonts w:ascii="Arial" w:eastAsia="Times New Roman" w:hAnsi="Arial" w:cs="Arial"/>
          <w:iCs/>
          <w:sz w:val="24"/>
          <w:szCs w:val="24"/>
          <w:lang w:bidi="en-US"/>
        </w:rPr>
        <w:t>3</w:t>
      </w:r>
      <w:r w:rsidRPr="005D0E28">
        <w:rPr>
          <w:rFonts w:ascii="Arial" w:eastAsia="Times New Roman" w:hAnsi="Arial" w:cs="Arial"/>
          <w:sz w:val="24"/>
          <w:szCs w:val="24"/>
          <w:lang w:bidi="en-US"/>
        </w:rPr>
        <w:t>(2), 77–101.</w:t>
      </w:r>
    </w:p>
    <w:p w:rsidR="005D0E28" w:rsidRPr="005D0E28" w:rsidRDefault="005D0E28" w:rsidP="005D0E28">
      <w:pPr>
        <w:autoSpaceDE w:val="0"/>
        <w:autoSpaceDN w:val="0"/>
        <w:adjustRightInd w:val="0"/>
        <w:spacing w:after="0" w:line="240" w:lineRule="auto"/>
        <w:rPr>
          <w:rFonts w:ascii="Arial" w:eastAsia="Calibri" w:hAnsi="Arial" w:cs="Arial"/>
          <w:bCs/>
          <w:sz w:val="24"/>
          <w:szCs w:val="24"/>
        </w:rPr>
      </w:pPr>
    </w:p>
    <w:p w:rsidR="00D872AC" w:rsidRPr="006B61C3" w:rsidRDefault="007233D6" w:rsidP="006B61C3">
      <w:pPr>
        <w:shd w:val="clear" w:color="auto" w:fill="FFFFFF"/>
        <w:spacing w:after="0" w:line="240" w:lineRule="auto"/>
        <w:rPr>
          <w:rFonts w:ascii="Arial" w:eastAsia="Times New Roman" w:hAnsi="Arial" w:cs="Arial"/>
          <w:sz w:val="24"/>
          <w:szCs w:val="24"/>
        </w:rPr>
      </w:pPr>
      <w:r w:rsidRPr="006B61C3">
        <w:rPr>
          <w:rFonts w:ascii="Arial" w:eastAsia="Times New Roman" w:hAnsi="Arial" w:cs="Arial"/>
          <w:sz w:val="24"/>
          <w:szCs w:val="24"/>
        </w:rPr>
        <w:t>Engler, A.J., Lasker, J.N.</w:t>
      </w:r>
      <w:r w:rsidR="006B61C3">
        <w:rPr>
          <w:rFonts w:ascii="Arial" w:eastAsia="Times New Roman" w:hAnsi="Arial" w:cs="Arial"/>
          <w:sz w:val="24"/>
          <w:szCs w:val="24"/>
        </w:rPr>
        <w:t>,</w:t>
      </w:r>
      <w:r w:rsidRPr="006B61C3">
        <w:rPr>
          <w:rFonts w:ascii="Arial" w:eastAsia="Times New Roman" w:hAnsi="Arial" w:cs="Arial"/>
          <w:sz w:val="24"/>
          <w:szCs w:val="24"/>
        </w:rPr>
        <w:t xml:space="preserve"> 2000</w:t>
      </w:r>
      <w:r w:rsidR="00D872AC" w:rsidRPr="006B61C3">
        <w:rPr>
          <w:rFonts w:ascii="Arial" w:eastAsia="Times New Roman" w:hAnsi="Arial" w:cs="Arial"/>
          <w:sz w:val="24"/>
          <w:szCs w:val="24"/>
        </w:rPr>
        <w:t>. Predictors of maternal grief in the year after a</w:t>
      </w:r>
    </w:p>
    <w:p w:rsidR="00D872AC" w:rsidRPr="006B61C3" w:rsidRDefault="00D872AC" w:rsidP="006B61C3">
      <w:pPr>
        <w:shd w:val="clear" w:color="auto" w:fill="FFFFFF"/>
        <w:spacing w:after="0" w:line="240" w:lineRule="auto"/>
        <w:rPr>
          <w:rFonts w:ascii="Arial" w:eastAsia="Times New Roman" w:hAnsi="Arial" w:cs="Arial"/>
          <w:sz w:val="24"/>
          <w:szCs w:val="24"/>
        </w:rPr>
      </w:pPr>
      <w:r w:rsidRPr="006B61C3">
        <w:rPr>
          <w:rFonts w:ascii="Arial" w:eastAsia="Times New Roman" w:hAnsi="Arial" w:cs="Arial"/>
          <w:sz w:val="24"/>
          <w:szCs w:val="24"/>
        </w:rPr>
        <w:t>newborn death. Illness,</w:t>
      </w:r>
      <w:r w:rsidR="006B61C3" w:rsidRPr="006B61C3">
        <w:rPr>
          <w:rFonts w:ascii="Arial" w:eastAsia="Times New Roman" w:hAnsi="Arial" w:cs="Arial"/>
          <w:sz w:val="24"/>
          <w:szCs w:val="24"/>
        </w:rPr>
        <w:t xml:space="preserve"> </w:t>
      </w:r>
      <w:r w:rsidRPr="006B61C3">
        <w:rPr>
          <w:rFonts w:ascii="Arial" w:eastAsia="Times New Roman" w:hAnsi="Arial" w:cs="Arial"/>
          <w:sz w:val="24"/>
          <w:szCs w:val="24"/>
        </w:rPr>
        <w:t>Crisis</w:t>
      </w:r>
      <w:r w:rsidR="006B61C3" w:rsidRPr="006B61C3">
        <w:rPr>
          <w:rFonts w:ascii="Arial" w:eastAsia="Times New Roman" w:hAnsi="Arial" w:cs="Arial"/>
          <w:sz w:val="24"/>
          <w:szCs w:val="24"/>
        </w:rPr>
        <w:t xml:space="preserve"> </w:t>
      </w:r>
      <w:r w:rsidRPr="006B61C3">
        <w:rPr>
          <w:rFonts w:ascii="Arial" w:eastAsia="Times New Roman" w:hAnsi="Arial" w:cs="Arial"/>
          <w:sz w:val="24"/>
          <w:szCs w:val="24"/>
        </w:rPr>
        <w:t>&amp; Loss 8, 227-243.</w:t>
      </w:r>
    </w:p>
    <w:p w:rsidR="002821EF" w:rsidRPr="006B61C3" w:rsidRDefault="002821EF" w:rsidP="006B61C3">
      <w:pPr>
        <w:shd w:val="clear" w:color="auto" w:fill="FFFFFF"/>
        <w:spacing w:after="0" w:line="240" w:lineRule="auto"/>
        <w:rPr>
          <w:rFonts w:ascii="Arial" w:eastAsia="Times New Roman" w:hAnsi="Arial" w:cs="Arial"/>
          <w:sz w:val="24"/>
          <w:szCs w:val="24"/>
        </w:rPr>
      </w:pPr>
    </w:p>
    <w:p w:rsidR="00866901" w:rsidRPr="006B61C3" w:rsidRDefault="006B61C3" w:rsidP="006B61C3">
      <w:pPr>
        <w:autoSpaceDE w:val="0"/>
        <w:autoSpaceDN w:val="0"/>
        <w:adjustRightInd w:val="0"/>
        <w:spacing w:after="0" w:line="240" w:lineRule="auto"/>
        <w:rPr>
          <w:rFonts w:ascii="Arial" w:eastAsia="Times New Roman" w:hAnsi="Arial" w:cs="Arial"/>
          <w:sz w:val="24"/>
          <w:szCs w:val="24"/>
          <w:lang w:eastAsia="en-GB" w:bidi="en-US"/>
        </w:rPr>
      </w:pPr>
      <w:r>
        <w:rPr>
          <w:rFonts w:ascii="Arial" w:eastAsia="Times New Roman" w:hAnsi="Arial" w:cs="Arial"/>
          <w:sz w:val="24"/>
          <w:szCs w:val="24"/>
          <w:lang w:eastAsia="en-GB" w:bidi="en-US"/>
        </w:rPr>
        <w:t>Fine, M., 2002</w:t>
      </w:r>
      <w:r w:rsidR="00866901" w:rsidRPr="006B61C3">
        <w:rPr>
          <w:rFonts w:ascii="Arial" w:eastAsia="Times New Roman" w:hAnsi="Arial" w:cs="Arial"/>
          <w:sz w:val="24"/>
          <w:szCs w:val="24"/>
          <w:lang w:eastAsia="en-GB" w:bidi="en-US"/>
        </w:rPr>
        <w:t xml:space="preserve">. </w:t>
      </w:r>
      <w:r w:rsidR="00866901" w:rsidRPr="006B61C3">
        <w:rPr>
          <w:rFonts w:ascii="Arial" w:eastAsia="Times New Roman" w:hAnsi="Arial" w:cs="Arial"/>
          <w:iCs/>
          <w:sz w:val="24"/>
          <w:szCs w:val="24"/>
          <w:lang w:eastAsia="en-GB" w:bidi="en-US"/>
        </w:rPr>
        <w:t>Disruptive Voices: The Possibilities for Feminist Research</w:t>
      </w:r>
      <w:r>
        <w:rPr>
          <w:rFonts w:ascii="Arial" w:eastAsia="Times New Roman" w:hAnsi="Arial" w:cs="Arial"/>
          <w:sz w:val="24"/>
          <w:szCs w:val="24"/>
          <w:lang w:eastAsia="en-GB" w:bidi="en-US"/>
        </w:rPr>
        <w:t>, University of Michigan Press, Ann Arbour (US).</w:t>
      </w:r>
    </w:p>
    <w:p w:rsidR="00866901" w:rsidRPr="006B61C3" w:rsidRDefault="00866901" w:rsidP="006B61C3">
      <w:pPr>
        <w:shd w:val="clear" w:color="auto" w:fill="FFFFFF"/>
        <w:spacing w:after="0" w:line="240" w:lineRule="auto"/>
        <w:rPr>
          <w:rFonts w:ascii="Arial" w:eastAsia="Times New Roman" w:hAnsi="Arial" w:cs="Arial"/>
          <w:sz w:val="24"/>
          <w:szCs w:val="24"/>
        </w:rPr>
      </w:pPr>
    </w:p>
    <w:p w:rsidR="002821EF" w:rsidRPr="006B61C3" w:rsidRDefault="002821EF" w:rsidP="006B61C3">
      <w:pPr>
        <w:shd w:val="clear" w:color="auto" w:fill="FFFFFF"/>
        <w:spacing w:after="0" w:line="240" w:lineRule="auto"/>
        <w:rPr>
          <w:rFonts w:ascii="Arial" w:eastAsia="Times New Roman" w:hAnsi="Arial" w:cs="Arial"/>
          <w:sz w:val="24"/>
          <w:szCs w:val="24"/>
        </w:rPr>
      </w:pPr>
      <w:r w:rsidRPr="006B61C3">
        <w:rPr>
          <w:rFonts w:ascii="Arial" w:eastAsia="Times New Roman" w:hAnsi="Arial" w:cs="Arial"/>
          <w:sz w:val="24"/>
          <w:szCs w:val="24"/>
        </w:rPr>
        <w:t>Guba</w:t>
      </w:r>
      <w:r w:rsidR="007233D6" w:rsidRPr="006B61C3">
        <w:rPr>
          <w:rFonts w:ascii="Arial" w:eastAsia="Times New Roman" w:hAnsi="Arial" w:cs="Arial"/>
          <w:sz w:val="24"/>
          <w:szCs w:val="24"/>
        </w:rPr>
        <w:t xml:space="preserve">, E., </w:t>
      </w:r>
      <w:r w:rsidRPr="006B61C3">
        <w:rPr>
          <w:rFonts w:ascii="Arial" w:eastAsia="Times New Roman" w:hAnsi="Arial" w:cs="Arial"/>
          <w:sz w:val="24"/>
          <w:szCs w:val="24"/>
        </w:rPr>
        <w:t>Lincoln</w:t>
      </w:r>
      <w:r w:rsidR="00536641" w:rsidRPr="006B61C3">
        <w:rPr>
          <w:rFonts w:ascii="Arial" w:eastAsia="Times New Roman" w:hAnsi="Arial" w:cs="Arial"/>
          <w:sz w:val="24"/>
          <w:szCs w:val="24"/>
        </w:rPr>
        <w:t>, Y.</w:t>
      </w:r>
      <w:r w:rsidR="006B61C3">
        <w:rPr>
          <w:rFonts w:ascii="Arial" w:eastAsia="Times New Roman" w:hAnsi="Arial" w:cs="Arial"/>
          <w:sz w:val="24"/>
          <w:szCs w:val="24"/>
        </w:rPr>
        <w:t>,</w:t>
      </w:r>
      <w:r w:rsidR="007233D6" w:rsidRPr="006B61C3">
        <w:rPr>
          <w:rFonts w:ascii="Arial" w:eastAsia="Times New Roman" w:hAnsi="Arial" w:cs="Arial"/>
          <w:sz w:val="24"/>
          <w:szCs w:val="24"/>
        </w:rPr>
        <w:t xml:space="preserve"> 1989.</w:t>
      </w:r>
      <w:r w:rsidR="006B61C3">
        <w:rPr>
          <w:rFonts w:ascii="Arial" w:eastAsia="Times New Roman" w:hAnsi="Arial" w:cs="Arial"/>
          <w:sz w:val="24"/>
          <w:szCs w:val="24"/>
        </w:rPr>
        <w:t xml:space="preserve"> Fourth generation evaluation, Sage, Newbury Park: California</w:t>
      </w:r>
      <w:r w:rsidR="00536641" w:rsidRPr="006B61C3">
        <w:rPr>
          <w:rFonts w:ascii="Arial" w:eastAsia="Times New Roman" w:hAnsi="Arial" w:cs="Arial"/>
          <w:sz w:val="24"/>
          <w:szCs w:val="24"/>
        </w:rPr>
        <w:t>.</w:t>
      </w:r>
    </w:p>
    <w:p w:rsidR="00B80974" w:rsidRPr="006B61C3" w:rsidRDefault="00B80974" w:rsidP="006B61C3">
      <w:pPr>
        <w:shd w:val="clear" w:color="auto" w:fill="FFFFFF"/>
        <w:spacing w:after="0" w:line="240" w:lineRule="auto"/>
        <w:rPr>
          <w:rFonts w:ascii="Arial" w:eastAsia="Times New Roman" w:hAnsi="Arial" w:cs="Arial"/>
          <w:sz w:val="24"/>
          <w:szCs w:val="24"/>
        </w:rPr>
      </w:pPr>
    </w:p>
    <w:p w:rsidR="00B80974" w:rsidRPr="006B61C3" w:rsidRDefault="00B80974" w:rsidP="006B61C3">
      <w:pPr>
        <w:spacing w:after="0" w:line="240" w:lineRule="auto"/>
        <w:rPr>
          <w:rFonts w:ascii="Arial" w:eastAsia="Times New Roman" w:hAnsi="Arial" w:cs="Arial"/>
          <w:sz w:val="24"/>
          <w:szCs w:val="24"/>
        </w:rPr>
      </w:pPr>
      <w:r w:rsidRPr="006B61C3">
        <w:rPr>
          <w:rFonts w:ascii="Arial" w:eastAsia="Times New Roman" w:hAnsi="Arial" w:cs="Arial"/>
          <w:sz w:val="24"/>
          <w:szCs w:val="24"/>
        </w:rPr>
        <w:t>Hollins Martin,</w:t>
      </w:r>
      <w:r w:rsidR="007233D6" w:rsidRPr="006B61C3">
        <w:rPr>
          <w:rFonts w:ascii="Arial" w:eastAsia="Times New Roman" w:hAnsi="Arial" w:cs="Arial"/>
          <w:sz w:val="24"/>
          <w:szCs w:val="24"/>
        </w:rPr>
        <w:t xml:space="preserve"> C.J., Forrest, E. 2013</w:t>
      </w:r>
      <w:r w:rsidRPr="006B61C3">
        <w:rPr>
          <w:rFonts w:ascii="Arial" w:eastAsia="Times New Roman" w:hAnsi="Arial" w:cs="Arial"/>
          <w:sz w:val="24"/>
          <w:szCs w:val="24"/>
        </w:rPr>
        <w:t>. Bereavement care for childbearing women and their families: an interactive workbook</w:t>
      </w:r>
      <w:r w:rsidR="006B61C3">
        <w:rPr>
          <w:rFonts w:ascii="Arial" w:eastAsia="Times New Roman" w:hAnsi="Arial" w:cs="Arial"/>
          <w:sz w:val="24"/>
          <w:szCs w:val="24"/>
        </w:rPr>
        <w:t>. Routledge,</w:t>
      </w:r>
      <w:r w:rsidR="007233D6" w:rsidRPr="006B61C3">
        <w:rPr>
          <w:rFonts w:ascii="Arial" w:eastAsia="Times New Roman" w:hAnsi="Arial" w:cs="Arial"/>
          <w:sz w:val="24"/>
          <w:szCs w:val="24"/>
        </w:rPr>
        <w:t xml:space="preserve"> </w:t>
      </w:r>
      <w:r w:rsidRPr="006B61C3">
        <w:rPr>
          <w:rFonts w:ascii="Arial" w:eastAsia="Times New Roman" w:hAnsi="Arial" w:cs="Arial"/>
          <w:sz w:val="24"/>
          <w:szCs w:val="24"/>
        </w:rPr>
        <w:t>Oxon (UK).</w:t>
      </w:r>
    </w:p>
    <w:p w:rsidR="009264DD" w:rsidRPr="006B61C3" w:rsidRDefault="009264DD" w:rsidP="006B61C3">
      <w:pPr>
        <w:spacing w:after="0" w:line="240" w:lineRule="auto"/>
        <w:rPr>
          <w:rFonts w:ascii="Arial" w:eastAsia="Times New Roman" w:hAnsi="Arial" w:cs="Arial"/>
          <w:sz w:val="24"/>
          <w:szCs w:val="24"/>
        </w:rPr>
      </w:pPr>
    </w:p>
    <w:p w:rsidR="009264DD" w:rsidRPr="006B61C3" w:rsidRDefault="00F658D3" w:rsidP="006B61C3">
      <w:pPr>
        <w:spacing w:after="0" w:line="240" w:lineRule="auto"/>
        <w:rPr>
          <w:rFonts w:ascii="Arial" w:eastAsia="Times New Roman" w:hAnsi="Arial" w:cs="Arial"/>
          <w:sz w:val="24"/>
          <w:szCs w:val="24"/>
          <w:lang w:eastAsia="en-GB"/>
        </w:rPr>
      </w:pPr>
      <w:r w:rsidRPr="006B61C3">
        <w:rPr>
          <w:rFonts w:ascii="Arial" w:eastAsia="Times New Roman" w:hAnsi="Arial" w:cs="Arial"/>
          <w:sz w:val="24"/>
          <w:szCs w:val="24"/>
        </w:rPr>
        <w:t>Hollins Martin, C.</w:t>
      </w:r>
      <w:r w:rsidR="009264DD" w:rsidRPr="006B61C3">
        <w:rPr>
          <w:rFonts w:ascii="Arial" w:eastAsia="Times New Roman" w:hAnsi="Arial" w:cs="Arial"/>
          <w:sz w:val="24"/>
          <w:szCs w:val="24"/>
        </w:rPr>
        <w:t>J., For</w:t>
      </w:r>
      <w:r w:rsidRPr="006B61C3">
        <w:rPr>
          <w:rFonts w:ascii="Arial" w:eastAsia="Times New Roman" w:hAnsi="Arial" w:cs="Arial"/>
          <w:sz w:val="24"/>
          <w:szCs w:val="24"/>
        </w:rPr>
        <w:t>rest, E., Wylie, L., Martin, C.R.</w:t>
      </w:r>
      <w:r w:rsidR="006B61C3">
        <w:rPr>
          <w:rFonts w:ascii="Arial" w:eastAsia="Times New Roman" w:hAnsi="Arial" w:cs="Arial"/>
          <w:sz w:val="24"/>
          <w:szCs w:val="24"/>
        </w:rPr>
        <w:t>,</w:t>
      </w:r>
      <w:r w:rsidRPr="006B61C3">
        <w:rPr>
          <w:rFonts w:ascii="Arial" w:eastAsia="Times New Roman" w:hAnsi="Arial" w:cs="Arial"/>
          <w:sz w:val="24"/>
          <w:szCs w:val="24"/>
        </w:rPr>
        <w:t xml:space="preserve"> 2013</w:t>
      </w:r>
      <w:r w:rsidR="009264DD" w:rsidRPr="006B61C3">
        <w:rPr>
          <w:rFonts w:ascii="Arial" w:eastAsia="Times New Roman" w:hAnsi="Arial" w:cs="Arial"/>
          <w:sz w:val="24"/>
          <w:szCs w:val="24"/>
        </w:rPr>
        <w:t xml:space="preserve">. The </w:t>
      </w:r>
      <w:r w:rsidR="009264DD" w:rsidRPr="006B61C3">
        <w:rPr>
          <w:rFonts w:ascii="Arial" w:eastAsia="Times New Roman" w:hAnsi="Arial" w:cs="Arial"/>
          <w:bCs/>
          <w:sz w:val="24"/>
          <w:szCs w:val="24"/>
        </w:rPr>
        <w:t xml:space="preserve">Understanding Bereavement Evaluation Tool (UBET) </w:t>
      </w:r>
      <w:r w:rsidR="009264DD" w:rsidRPr="006B61C3">
        <w:rPr>
          <w:rFonts w:ascii="Arial" w:eastAsia="Times New Roman" w:hAnsi="Arial" w:cs="Arial"/>
          <w:sz w:val="24"/>
          <w:szCs w:val="24"/>
        </w:rPr>
        <w:t xml:space="preserve">for midwives: factor structure and clinical research applications. </w:t>
      </w:r>
      <w:r w:rsidR="009264DD" w:rsidRPr="006B61C3">
        <w:rPr>
          <w:rFonts w:ascii="Arial" w:eastAsia="Times New Roman" w:hAnsi="Arial" w:cs="Arial"/>
          <w:sz w:val="24"/>
          <w:szCs w:val="24"/>
          <w:lang w:val="de-DE"/>
        </w:rPr>
        <w:t>Nurse Education Today</w:t>
      </w:r>
      <w:r w:rsidRPr="006B61C3">
        <w:rPr>
          <w:rFonts w:ascii="Arial" w:eastAsia="Times New Roman" w:hAnsi="Arial" w:cs="Arial"/>
          <w:sz w:val="24"/>
          <w:szCs w:val="24"/>
          <w:lang w:eastAsia="en-GB"/>
        </w:rPr>
        <w:t xml:space="preserve"> 33, </w:t>
      </w:r>
      <w:r w:rsidR="009264DD" w:rsidRPr="006B61C3">
        <w:rPr>
          <w:rFonts w:ascii="Arial" w:eastAsia="Times New Roman" w:hAnsi="Arial" w:cs="Arial"/>
          <w:sz w:val="24"/>
          <w:szCs w:val="24"/>
          <w:lang w:eastAsia="en-GB"/>
        </w:rPr>
        <w:t>1153-1159.</w:t>
      </w:r>
    </w:p>
    <w:p w:rsidR="009264DD" w:rsidRPr="006B61C3" w:rsidRDefault="009264DD" w:rsidP="006B61C3">
      <w:pPr>
        <w:spacing w:after="0" w:line="240" w:lineRule="auto"/>
        <w:rPr>
          <w:rFonts w:ascii="Arial" w:hAnsi="Arial" w:cs="Arial"/>
          <w:sz w:val="24"/>
          <w:szCs w:val="24"/>
        </w:rPr>
      </w:pPr>
    </w:p>
    <w:p w:rsidR="009264DD" w:rsidRPr="00AB78E8" w:rsidRDefault="009264DD" w:rsidP="00AB78E8">
      <w:pPr>
        <w:autoSpaceDE w:val="0"/>
        <w:autoSpaceDN w:val="0"/>
        <w:adjustRightInd w:val="0"/>
        <w:spacing w:after="0" w:line="240" w:lineRule="auto"/>
        <w:rPr>
          <w:rFonts w:ascii="Arial" w:eastAsia="Times New Roman" w:hAnsi="Arial" w:cs="Arial"/>
          <w:sz w:val="24"/>
          <w:szCs w:val="24"/>
        </w:rPr>
      </w:pPr>
      <w:r w:rsidRPr="006B61C3">
        <w:rPr>
          <w:rFonts w:ascii="Arial" w:eastAsia="Times New Roman" w:hAnsi="Arial" w:cs="Arial"/>
          <w:sz w:val="24"/>
          <w:szCs w:val="24"/>
        </w:rPr>
        <w:t>Hollins</w:t>
      </w:r>
      <w:r w:rsidR="005C66A3" w:rsidRPr="006B61C3">
        <w:rPr>
          <w:rFonts w:ascii="Arial" w:eastAsia="Times New Roman" w:hAnsi="Arial" w:cs="Arial"/>
          <w:sz w:val="24"/>
          <w:szCs w:val="24"/>
        </w:rPr>
        <w:t xml:space="preserve"> Martin, C.</w:t>
      </w:r>
      <w:r w:rsidRPr="006B61C3">
        <w:rPr>
          <w:rFonts w:ascii="Arial" w:eastAsia="Times New Roman" w:hAnsi="Arial" w:cs="Arial"/>
          <w:sz w:val="24"/>
          <w:szCs w:val="24"/>
        </w:rPr>
        <w:t>J., For</w:t>
      </w:r>
      <w:r w:rsidR="005C66A3" w:rsidRPr="006B61C3">
        <w:rPr>
          <w:rFonts w:ascii="Arial" w:eastAsia="Times New Roman" w:hAnsi="Arial" w:cs="Arial"/>
          <w:sz w:val="24"/>
          <w:szCs w:val="24"/>
        </w:rPr>
        <w:t>rest, E., Wylie, L., Martin, C.R.</w:t>
      </w:r>
      <w:r w:rsidR="006B61C3">
        <w:rPr>
          <w:rFonts w:ascii="Arial" w:eastAsia="Times New Roman" w:hAnsi="Arial" w:cs="Arial"/>
          <w:sz w:val="24"/>
          <w:szCs w:val="24"/>
        </w:rPr>
        <w:t>,</w:t>
      </w:r>
      <w:r w:rsidR="005C66A3" w:rsidRPr="006B61C3">
        <w:rPr>
          <w:rFonts w:ascii="Arial" w:eastAsia="Times New Roman" w:hAnsi="Arial" w:cs="Arial"/>
          <w:sz w:val="24"/>
          <w:szCs w:val="24"/>
        </w:rPr>
        <w:t xml:space="preserve"> 2014</w:t>
      </w:r>
      <w:r w:rsidRPr="006B61C3">
        <w:rPr>
          <w:rFonts w:ascii="Arial" w:eastAsia="Times New Roman" w:hAnsi="Arial" w:cs="Arial"/>
          <w:sz w:val="24"/>
          <w:szCs w:val="24"/>
        </w:rPr>
        <w:t xml:space="preserve">. An evaluative survey to assess the effectiveness of using an interactive workbook to deliver bereavement </w:t>
      </w:r>
      <w:r w:rsidRPr="00AB78E8">
        <w:rPr>
          <w:rFonts w:ascii="Arial" w:eastAsia="Times New Roman" w:hAnsi="Arial" w:cs="Arial"/>
          <w:sz w:val="24"/>
          <w:szCs w:val="24"/>
        </w:rPr>
        <w:t xml:space="preserve">education to undergraduate student midwives. </w:t>
      </w:r>
      <w:r w:rsidR="005C66A3" w:rsidRPr="00AB78E8">
        <w:rPr>
          <w:rFonts w:ascii="Arial" w:eastAsia="Times New Roman" w:hAnsi="Arial" w:cs="Arial"/>
          <w:sz w:val="24"/>
          <w:szCs w:val="24"/>
        </w:rPr>
        <w:t xml:space="preserve">Midwifery 30, </w:t>
      </w:r>
      <w:r w:rsidRPr="00AB78E8">
        <w:rPr>
          <w:rFonts w:ascii="Arial" w:eastAsia="Times New Roman" w:hAnsi="Arial" w:cs="Arial"/>
          <w:sz w:val="24"/>
          <w:szCs w:val="24"/>
        </w:rPr>
        <w:t xml:space="preserve">942-948. </w:t>
      </w:r>
    </w:p>
    <w:p w:rsidR="00AB78E8" w:rsidRPr="00AB78E8" w:rsidRDefault="00AB78E8" w:rsidP="00AB78E8">
      <w:pPr>
        <w:autoSpaceDE w:val="0"/>
        <w:autoSpaceDN w:val="0"/>
        <w:adjustRightInd w:val="0"/>
        <w:spacing w:after="0" w:line="240" w:lineRule="auto"/>
        <w:rPr>
          <w:rFonts w:ascii="Arial" w:eastAsia="Times New Roman" w:hAnsi="Arial" w:cs="Arial"/>
          <w:sz w:val="24"/>
          <w:szCs w:val="24"/>
        </w:rPr>
      </w:pPr>
    </w:p>
    <w:p w:rsidR="00AB78E8" w:rsidRDefault="00AB78E8" w:rsidP="00AB78E8">
      <w:pPr>
        <w:spacing w:after="0" w:line="240" w:lineRule="auto"/>
        <w:rPr>
          <w:rFonts w:ascii="AdvOT863180fb" w:hAnsi="AdvOT863180fb" w:cs="AdvOT863180fb"/>
          <w:sz w:val="24"/>
          <w:szCs w:val="24"/>
          <w:lang w:eastAsia="en-GB"/>
        </w:rPr>
      </w:pPr>
      <w:r>
        <w:rPr>
          <w:rFonts w:ascii="Arial" w:hAnsi="Arial" w:cs="Arial"/>
          <w:noProof/>
          <w:sz w:val="24"/>
          <w:szCs w:val="24"/>
          <w:lang w:eastAsia="en-GB"/>
        </w:rPr>
        <w:t>Hollins Martin, C.J., Robb, Y., 2013</w:t>
      </w:r>
      <w:r w:rsidRPr="00AB78E8">
        <w:rPr>
          <w:rFonts w:ascii="Arial" w:hAnsi="Arial" w:cs="Arial"/>
          <w:noProof/>
          <w:sz w:val="24"/>
          <w:szCs w:val="24"/>
          <w:lang w:eastAsia="en-GB"/>
        </w:rPr>
        <w:t xml:space="preserve">. </w:t>
      </w:r>
      <w:r w:rsidRPr="00AB78E8">
        <w:rPr>
          <w:rFonts w:ascii="Arial" w:hAnsi="Arial" w:cs="Arial"/>
          <w:sz w:val="24"/>
          <w:szCs w:val="24"/>
        </w:rPr>
        <w:t>Women's views about the importance of education in preparation for childbirth</w:t>
      </w:r>
      <w:r w:rsidRPr="00AB78E8">
        <w:rPr>
          <w:rFonts w:ascii="Arial" w:hAnsi="Arial" w:cs="Arial"/>
          <w:i/>
          <w:sz w:val="24"/>
          <w:szCs w:val="24"/>
        </w:rPr>
        <w:t xml:space="preserve">. </w:t>
      </w:r>
      <w:r w:rsidRPr="00AB78E8">
        <w:rPr>
          <w:rFonts w:ascii="Arial" w:hAnsi="Arial" w:cs="Arial"/>
          <w:sz w:val="24"/>
          <w:szCs w:val="24"/>
        </w:rPr>
        <w:t>Nurse Education in Practice</w:t>
      </w:r>
      <w:r w:rsidRPr="00AB78E8">
        <w:rPr>
          <w:rFonts w:ascii="Arial" w:hAnsi="Arial" w:cs="Arial"/>
          <w:i/>
          <w:sz w:val="24"/>
          <w:szCs w:val="24"/>
        </w:rPr>
        <w:t xml:space="preserve"> </w:t>
      </w:r>
      <w:r w:rsidRPr="00AB78E8">
        <w:rPr>
          <w:rFonts w:ascii="Arial" w:hAnsi="Arial" w:cs="Arial"/>
          <w:sz w:val="24"/>
          <w:szCs w:val="24"/>
          <w:lang w:eastAsia="en-GB"/>
        </w:rPr>
        <w:t>13: 512-518.</w:t>
      </w:r>
      <w:r w:rsidRPr="00AB78E8">
        <w:rPr>
          <w:rFonts w:ascii="AdvOT863180fb" w:hAnsi="AdvOT863180fb" w:cs="AdvOT863180fb"/>
          <w:sz w:val="24"/>
          <w:szCs w:val="24"/>
          <w:lang w:eastAsia="en-GB"/>
        </w:rPr>
        <w:t xml:space="preserve"> </w:t>
      </w:r>
    </w:p>
    <w:p w:rsidR="00AB78E8" w:rsidRPr="00AB78E8" w:rsidRDefault="00AB78E8" w:rsidP="00AB78E8">
      <w:pPr>
        <w:spacing w:after="0" w:line="240" w:lineRule="auto"/>
        <w:rPr>
          <w:rFonts w:ascii="Arial" w:hAnsi="Arial" w:cs="Arial"/>
          <w:sz w:val="24"/>
          <w:szCs w:val="24"/>
          <w:lang w:eastAsia="en-GB"/>
        </w:rPr>
      </w:pPr>
    </w:p>
    <w:p w:rsidR="00D40AC9" w:rsidRPr="00AB78E8" w:rsidRDefault="005C66A3" w:rsidP="00AB78E8">
      <w:pPr>
        <w:spacing w:after="0" w:line="240" w:lineRule="auto"/>
        <w:rPr>
          <w:rFonts w:ascii="Arial" w:eastAsia="Times New Roman" w:hAnsi="Arial" w:cs="Arial"/>
          <w:sz w:val="24"/>
          <w:szCs w:val="24"/>
        </w:rPr>
      </w:pPr>
      <w:r w:rsidRPr="00AB78E8">
        <w:rPr>
          <w:rFonts w:ascii="Arial" w:eastAsia="Times New Roman" w:hAnsi="Arial" w:cs="Arial"/>
          <w:sz w:val="24"/>
          <w:szCs w:val="24"/>
        </w:rPr>
        <w:t>Kelly, E.</w:t>
      </w:r>
      <w:r w:rsidR="006B61C3" w:rsidRPr="00AB78E8">
        <w:rPr>
          <w:rFonts w:ascii="Arial" w:eastAsia="Times New Roman" w:hAnsi="Arial" w:cs="Arial"/>
          <w:sz w:val="24"/>
          <w:szCs w:val="24"/>
        </w:rPr>
        <w:t>,</w:t>
      </w:r>
      <w:r w:rsidRPr="00AB78E8">
        <w:rPr>
          <w:rFonts w:ascii="Arial" w:eastAsia="Times New Roman" w:hAnsi="Arial" w:cs="Arial"/>
          <w:sz w:val="24"/>
          <w:szCs w:val="24"/>
        </w:rPr>
        <w:t xml:space="preserve"> 2007</w:t>
      </w:r>
      <w:r w:rsidR="00D40AC9" w:rsidRPr="00AB78E8">
        <w:rPr>
          <w:rFonts w:ascii="Arial" w:eastAsia="Times New Roman" w:hAnsi="Arial" w:cs="Arial"/>
          <w:sz w:val="24"/>
          <w:szCs w:val="24"/>
        </w:rPr>
        <w:t>. Marking short lives: constructing and sharing r</w:t>
      </w:r>
      <w:r w:rsidR="006B61C3" w:rsidRPr="00AB78E8">
        <w:rPr>
          <w:rFonts w:ascii="Arial" w:eastAsia="Times New Roman" w:hAnsi="Arial" w:cs="Arial"/>
          <w:sz w:val="24"/>
          <w:szCs w:val="24"/>
        </w:rPr>
        <w:t>ituals following pregnancy loss, Peter Lang, Oxford (UK)</w:t>
      </w:r>
      <w:r w:rsidR="00D40AC9" w:rsidRPr="00AB78E8">
        <w:rPr>
          <w:rFonts w:ascii="Arial" w:eastAsia="Times New Roman" w:hAnsi="Arial" w:cs="Arial"/>
          <w:sz w:val="24"/>
          <w:szCs w:val="24"/>
        </w:rPr>
        <w:t>.</w:t>
      </w:r>
    </w:p>
    <w:p w:rsidR="00212AAF" w:rsidRPr="00AB78E8" w:rsidRDefault="00212AAF" w:rsidP="00AB78E8">
      <w:pPr>
        <w:spacing w:after="0" w:line="240" w:lineRule="auto"/>
        <w:rPr>
          <w:rFonts w:ascii="Arial" w:eastAsia="Times New Roman" w:hAnsi="Arial" w:cs="Arial"/>
          <w:sz w:val="24"/>
          <w:szCs w:val="24"/>
        </w:rPr>
      </w:pPr>
    </w:p>
    <w:p w:rsidR="00212AAF" w:rsidRPr="006B61C3" w:rsidRDefault="005C66A3" w:rsidP="006B61C3">
      <w:pPr>
        <w:rPr>
          <w:rFonts w:ascii="Arial" w:hAnsi="Arial" w:cs="Arial"/>
          <w:sz w:val="24"/>
          <w:szCs w:val="24"/>
        </w:rPr>
      </w:pPr>
      <w:r w:rsidRPr="006B61C3">
        <w:rPr>
          <w:rFonts w:ascii="Arial" w:hAnsi="Arial" w:cs="Arial"/>
          <w:sz w:val="24"/>
          <w:szCs w:val="24"/>
        </w:rPr>
        <w:t>Klass, D.</w:t>
      </w:r>
      <w:r w:rsidR="006B61C3">
        <w:rPr>
          <w:rFonts w:ascii="Arial" w:hAnsi="Arial" w:cs="Arial"/>
          <w:sz w:val="24"/>
          <w:szCs w:val="24"/>
        </w:rPr>
        <w:t>,</w:t>
      </w:r>
      <w:r w:rsidRPr="006B61C3">
        <w:rPr>
          <w:rFonts w:ascii="Arial" w:hAnsi="Arial" w:cs="Arial"/>
          <w:sz w:val="24"/>
          <w:szCs w:val="24"/>
        </w:rPr>
        <w:t xml:space="preserve"> 1996</w:t>
      </w:r>
      <w:r w:rsidR="00212AAF" w:rsidRPr="006B61C3">
        <w:rPr>
          <w:rFonts w:ascii="Arial" w:hAnsi="Arial" w:cs="Arial"/>
          <w:sz w:val="24"/>
          <w:szCs w:val="24"/>
        </w:rPr>
        <w:t>. The deceased child in the psychic and social worlds of bereaved parents during resolution of grief. In: Klass, D., Silvermann, P., Nickman, S. (Eds.). (1999). Continuing bond</w:t>
      </w:r>
      <w:r w:rsidR="006B61C3">
        <w:rPr>
          <w:rFonts w:ascii="Arial" w:hAnsi="Arial" w:cs="Arial"/>
          <w:sz w:val="24"/>
          <w:szCs w:val="24"/>
        </w:rPr>
        <w:t xml:space="preserve">s: new understandings of grief, </w:t>
      </w:r>
      <w:r w:rsidR="00212AAF" w:rsidRPr="006B61C3">
        <w:rPr>
          <w:rFonts w:ascii="Arial" w:hAnsi="Arial" w:cs="Arial"/>
          <w:sz w:val="24"/>
          <w:szCs w:val="24"/>
        </w:rPr>
        <w:t>Taylor and Francis</w:t>
      </w:r>
      <w:r w:rsidR="006B61C3">
        <w:rPr>
          <w:rFonts w:ascii="Arial" w:hAnsi="Arial" w:cs="Arial"/>
          <w:sz w:val="24"/>
          <w:szCs w:val="24"/>
        </w:rPr>
        <w:t>, London (UK)</w:t>
      </w:r>
      <w:r w:rsidR="00212AAF" w:rsidRPr="006B61C3">
        <w:rPr>
          <w:rFonts w:ascii="Arial" w:hAnsi="Arial" w:cs="Arial"/>
          <w:sz w:val="24"/>
          <w:szCs w:val="24"/>
        </w:rPr>
        <w:t>.</w:t>
      </w:r>
    </w:p>
    <w:p w:rsidR="00843E3A" w:rsidRPr="006B61C3" w:rsidRDefault="00843E3A" w:rsidP="009264DD">
      <w:pPr>
        <w:spacing w:after="0" w:line="240" w:lineRule="auto"/>
        <w:rPr>
          <w:rFonts w:ascii="Arial" w:eastAsia="Times New Roman" w:hAnsi="Arial" w:cs="Arial"/>
          <w:sz w:val="24"/>
          <w:szCs w:val="24"/>
        </w:rPr>
      </w:pPr>
      <w:r w:rsidRPr="006B61C3">
        <w:rPr>
          <w:rFonts w:ascii="Arial" w:eastAsia="Times New Roman" w:hAnsi="Arial" w:cs="Arial"/>
          <w:sz w:val="24"/>
          <w:szCs w:val="24"/>
        </w:rPr>
        <w:t>Kolb</w:t>
      </w:r>
      <w:r w:rsidR="008D123E" w:rsidRPr="006B61C3">
        <w:rPr>
          <w:rFonts w:ascii="Arial" w:eastAsia="Times New Roman" w:hAnsi="Arial" w:cs="Arial"/>
          <w:sz w:val="24"/>
          <w:szCs w:val="24"/>
        </w:rPr>
        <w:t>, A.Y.</w:t>
      </w:r>
      <w:r w:rsidR="005C66A3" w:rsidRPr="006B61C3">
        <w:rPr>
          <w:rFonts w:ascii="Arial" w:eastAsia="Times New Roman" w:hAnsi="Arial" w:cs="Arial"/>
          <w:sz w:val="24"/>
          <w:szCs w:val="24"/>
        </w:rPr>
        <w:t xml:space="preserve">, </w:t>
      </w:r>
      <w:r w:rsidRPr="006B61C3">
        <w:rPr>
          <w:rFonts w:ascii="Arial" w:eastAsia="Times New Roman" w:hAnsi="Arial" w:cs="Arial"/>
          <w:sz w:val="24"/>
          <w:szCs w:val="24"/>
        </w:rPr>
        <w:t>Kolb</w:t>
      </w:r>
      <w:r w:rsidR="008D123E" w:rsidRPr="006B61C3">
        <w:rPr>
          <w:rFonts w:ascii="Arial" w:eastAsia="Times New Roman" w:hAnsi="Arial" w:cs="Arial"/>
          <w:sz w:val="24"/>
          <w:szCs w:val="24"/>
        </w:rPr>
        <w:t>, D.A.</w:t>
      </w:r>
      <w:r w:rsidR="006B61C3">
        <w:rPr>
          <w:rFonts w:ascii="Arial" w:eastAsia="Times New Roman" w:hAnsi="Arial" w:cs="Arial"/>
          <w:sz w:val="24"/>
          <w:szCs w:val="24"/>
        </w:rPr>
        <w:t>,</w:t>
      </w:r>
      <w:r w:rsidR="005C66A3" w:rsidRPr="006B61C3">
        <w:rPr>
          <w:rFonts w:ascii="Arial" w:eastAsia="Times New Roman" w:hAnsi="Arial" w:cs="Arial"/>
          <w:sz w:val="24"/>
          <w:szCs w:val="24"/>
        </w:rPr>
        <w:t xml:space="preserve"> 2005.</w:t>
      </w:r>
      <w:r w:rsidR="008D123E" w:rsidRPr="006B61C3">
        <w:rPr>
          <w:rFonts w:ascii="Arial" w:eastAsia="Times New Roman" w:hAnsi="Arial" w:cs="Arial"/>
          <w:sz w:val="24"/>
          <w:szCs w:val="24"/>
        </w:rPr>
        <w:t xml:space="preserve"> Learning styles and learning spaces: enhancing experiential learning in higher education. Academy of Management </w:t>
      </w:r>
      <w:r w:rsidR="005C66A3" w:rsidRPr="006B61C3">
        <w:rPr>
          <w:rFonts w:ascii="Arial" w:eastAsia="Times New Roman" w:hAnsi="Arial" w:cs="Arial"/>
          <w:sz w:val="24"/>
          <w:szCs w:val="24"/>
        </w:rPr>
        <w:t xml:space="preserve">Learning and Education. 4(2), </w:t>
      </w:r>
      <w:r w:rsidR="008D123E" w:rsidRPr="006B61C3">
        <w:rPr>
          <w:rFonts w:ascii="Arial" w:eastAsia="Times New Roman" w:hAnsi="Arial" w:cs="Arial"/>
          <w:sz w:val="24"/>
          <w:szCs w:val="24"/>
        </w:rPr>
        <w:t>193-212</w:t>
      </w:r>
      <w:r w:rsidR="00212AAF" w:rsidRPr="006B61C3">
        <w:rPr>
          <w:rFonts w:ascii="Arial" w:eastAsia="Times New Roman" w:hAnsi="Arial" w:cs="Arial"/>
          <w:sz w:val="24"/>
          <w:szCs w:val="24"/>
        </w:rPr>
        <w:t>.</w:t>
      </w:r>
    </w:p>
    <w:p w:rsidR="00212AAF" w:rsidRPr="006B61C3" w:rsidRDefault="00212AAF" w:rsidP="009264DD">
      <w:pPr>
        <w:spacing w:after="0" w:line="240" w:lineRule="auto"/>
        <w:rPr>
          <w:rFonts w:ascii="Arial" w:eastAsia="Times New Roman" w:hAnsi="Arial" w:cs="Arial"/>
          <w:sz w:val="24"/>
          <w:szCs w:val="24"/>
        </w:rPr>
      </w:pPr>
    </w:p>
    <w:p w:rsidR="00212AAF" w:rsidRPr="006B61C3" w:rsidRDefault="005C66A3" w:rsidP="00212AAF">
      <w:pPr>
        <w:pStyle w:val="NormalWeb"/>
        <w:spacing w:before="0" w:beforeAutospacing="0" w:after="0" w:afterAutospacing="0"/>
        <w:rPr>
          <w:rFonts w:ascii="Arial" w:hAnsi="Arial" w:cs="Arial"/>
        </w:rPr>
      </w:pPr>
      <w:r w:rsidRPr="006B61C3">
        <w:rPr>
          <w:rFonts w:ascii="Arial" w:hAnsi="Arial" w:cs="Arial"/>
        </w:rPr>
        <w:t>Kübler-Ross, E.</w:t>
      </w:r>
      <w:r w:rsidR="006B61C3">
        <w:rPr>
          <w:rFonts w:ascii="Arial" w:hAnsi="Arial" w:cs="Arial"/>
        </w:rPr>
        <w:t>,</w:t>
      </w:r>
      <w:r w:rsidRPr="006B61C3">
        <w:rPr>
          <w:rFonts w:ascii="Arial" w:hAnsi="Arial" w:cs="Arial"/>
        </w:rPr>
        <w:t xml:space="preserve"> 1969</w:t>
      </w:r>
      <w:r w:rsidR="006B61C3">
        <w:rPr>
          <w:rFonts w:ascii="Arial" w:hAnsi="Arial" w:cs="Arial"/>
        </w:rPr>
        <w:t>. On death and dying,</w:t>
      </w:r>
      <w:r w:rsidR="006B61C3">
        <w:rPr>
          <w:rStyle w:val="ft"/>
          <w:rFonts w:ascii="Arial" w:hAnsi="Arial" w:cs="Arial"/>
          <w:color w:val="000000"/>
        </w:rPr>
        <w:t xml:space="preserve"> Macmillan, New York (US).</w:t>
      </w:r>
    </w:p>
    <w:p w:rsidR="00212AAF" w:rsidRPr="006B61C3" w:rsidRDefault="00212AAF" w:rsidP="00212AAF">
      <w:pPr>
        <w:pStyle w:val="NormalWeb"/>
        <w:spacing w:before="0" w:beforeAutospacing="0" w:after="0" w:afterAutospacing="0"/>
        <w:rPr>
          <w:rFonts w:ascii="Arial" w:hAnsi="Arial" w:cs="Arial"/>
        </w:rPr>
      </w:pPr>
    </w:p>
    <w:p w:rsidR="00212AAF" w:rsidRPr="006B61C3" w:rsidRDefault="005C66A3" w:rsidP="00212AAF">
      <w:pPr>
        <w:pStyle w:val="NormalWeb"/>
        <w:spacing w:before="0" w:beforeAutospacing="0" w:after="0" w:afterAutospacing="0"/>
        <w:rPr>
          <w:rStyle w:val="ft"/>
          <w:rFonts w:ascii="Arial" w:hAnsi="Arial" w:cs="Arial"/>
          <w:color w:val="000000"/>
        </w:rPr>
      </w:pPr>
      <w:r w:rsidRPr="006B61C3">
        <w:rPr>
          <w:rFonts w:ascii="Arial" w:hAnsi="Arial" w:cs="Arial"/>
        </w:rPr>
        <w:t>Kübler-Ross, E., Kessler, D.</w:t>
      </w:r>
      <w:r w:rsidR="006B61C3">
        <w:rPr>
          <w:rFonts w:ascii="Arial" w:hAnsi="Arial" w:cs="Arial"/>
        </w:rPr>
        <w:t>,</w:t>
      </w:r>
      <w:r w:rsidRPr="006B61C3">
        <w:rPr>
          <w:rFonts w:ascii="Arial" w:hAnsi="Arial" w:cs="Arial"/>
        </w:rPr>
        <w:t xml:space="preserve"> 2005</w:t>
      </w:r>
      <w:r w:rsidR="00212AAF" w:rsidRPr="006B61C3">
        <w:rPr>
          <w:rFonts w:ascii="Arial" w:hAnsi="Arial" w:cs="Arial"/>
        </w:rPr>
        <w:t xml:space="preserve">. </w:t>
      </w:r>
      <w:r w:rsidR="00212AAF" w:rsidRPr="006B61C3">
        <w:rPr>
          <w:rFonts w:ascii="Arial" w:hAnsi="Arial" w:cs="Arial"/>
          <w:bCs/>
          <w:color w:val="000000"/>
        </w:rPr>
        <w:t xml:space="preserve">On grief and grieving: finding the meaning of grief </w:t>
      </w:r>
      <w:r w:rsidR="006B61C3">
        <w:rPr>
          <w:rFonts w:ascii="Arial" w:hAnsi="Arial" w:cs="Arial"/>
          <w:bCs/>
          <w:color w:val="000000"/>
        </w:rPr>
        <w:t>through the five stages of loss,</w:t>
      </w:r>
      <w:r w:rsidR="006B61C3">
        <w:rPr>
          <w:rStyle w:val="ft"/>
          <w:rFonts w:ascii="Arial" w:hAnsi="Arial" w:cs="Arial"/>
          <w:color w:val="000000"/>
        </w:rPr>
        <w:t xml:space="preserve"> Scribner,</w:t>
      </w:r>
      <w:r w:rsidR="00212AAF" w:rsidRPr="006B61C3">
        <w:rPr>
          <w:rStyle w:val="ft"/>
          <w:rFonts w:ascii="Arial" w:hAnsi="Arial" w:cs="Arial"/>
          <w:color w:val="000000"/>
        </w:rPr>
        <w:t xml:space="preserve"> New York.</w:t>
      </w:r>
    </w:p>
    <w:p w:rsidR="0002687F" w:rsidRPr="006B61C3" w:rsidRDefault="0002687F" w:rsidP="009264DD">
      <w:pPr>
        <w:spacing w:after="0" w:line="240" w:lineRule="auto"/>
        <w:rPr>
          <w:rFonts w:ascii="Arial" w:eastAsia="Times New Roman" w:hAnsi="Arial" w:cs="Arial"/>
          <w:sz w:val="24"/>
          <w:szCs w:val="24"/>
        </w:rPr>
      </w:pPr>
    </w:p>
    <w:p w:rsidR="0002687F" w:rsidRPr="006B61C3" w:rsidRDefault="0002687F" w:rsidP="009264DD">
      <w:pPr>
        <w:spacing w:after="0" w:line="240" w:lineRule="auto"/>
        <w:rPr>
          <w:rFonts w:ascii="Arial" w:eastAsia="Times New Roman" w:hAnsi="Arial" w:cs="Arial"/>
          <w:sz w:val="24"/>
          <w:szCs w:val="24"/>
        </w:rPr>
      </w:pPr>
      <w:r w:rsidRPr="006B61C3">
        <w:rPr>
          <w:rFonts w:ascii="Arial" w:eastAsia="Times New Roman" w:hAnsi="Arial" w:cs="Arial"/>
          <w:sz w:val="24"/>
          <w:szCs w:val="24"/>
        </w:rPr>
        <w:t>La</w:t>
      </w:r>
      <w:r w:rsidR="00675A18">
        <w:rPr>
          <w:rFonts w:ascii="Arial" w:eastAsia="Times New Roman" w:hAnsi="Arial" w:cs="Arial"/>
          <w:sz w:val="24"/>
          <w:szCs w:val="24"/>
        </w:rPr>
        <w:t xml:space="preserve"> </w:t>
      </w:r>
      <w:r w:rsidRPr="006B61C3">
        <w:rPr>
          <w:rFonts w:ascii="Arial" w:eastAsia="Times New Roman" w:hAnsi="Arial" w:cs="Arial"/>
          <w:sz w:val="24"/>
          <w:szCs w:val="24"/>
        </w:rPr>
        <w:t>Porte</w:t>
      </w:r>
      <w:r w:rsidR="00CA35D2" w:rsidRPr="006B61C3">
        <w:rPr>
          <w:rFonts w:ascii="Arial" w:eastAsia="Times New Roman" w:hAnsi="Arial" w:cs="Arial"/>
          <w:sz w:val="24"/>
          <w:szCs w:val="24"/>
        </w:rPr>
        <w:t>Matzo, M., Sherman, D.W., Lo</w:t>
      </w:r>
      <w:r w:rsidR="005C66A3" w:rsidRPr="006B61C3">
        <w:rPr>
          <w:rFonts w:ascii="Arial" w:eastAsia="Times New Roman" w:hAnsi="Arial" w:cs="Arial"/>
          <w:sz w:val="24"/>
          <w:szCs w:val="24"/>
        </w:rPr>
        <w:t xml:space="preserve">, K., Egan, K.A., Grant, M., </w:t>
      </w:r>
      <w:r w:rsidR="00CA35D2" w:rsidRPr="006B61C3">
        <w:rPr>
          <w:rFonts w:ascii="Arial" w:eastAsia="Times New Roman" w:hAnsi="Arial" w:cs="Arial"/>
          <w:sz w:val="24"/>
          <w:szCs w:val="24"/>
        </w:rPr>
        <w:t>Rhome, A.</w:t>
      </w:r>
      <w:r w:rsidR="006B61C3">
        <w:rPr>
          <w:rFonts w:ascii="Arial" w:eastAsia="Times New Roman" w:hAnsi="Arial" w:cs="Arial"/>
          <w:sz w:val="24"/>
          <w:szCs w:val="24"/>
        </w:rPr>
        <w:t>,</w:t>
      </w:r>
      <w:r w:rsidR="00CA35D2" w:rsidRPr="006B61C3">
        <w:rPr>
          <w:rFonts w:ascii="Arial" w:eastAsia="Times New Roman" w:hAnsi="Arial" w:cs="Arial"/>
          <w:sz w:val="24"/>
          <w:szCs w:val="24"/>
        </w:rPr>
        <w:t xml:space="preserve"> </w:t>
      </w:r>
      <w:r w:rsidR="005C66A3" w:rsidRPr="006B61C3">
        <w:rPr>
          <w:rFonts w:ascii="Arial" w:eastAsia="Times New Roman" w:hAnsi="Arial" w:cs="Arial"/>
          <w:sz w:val="24"/>
          <w:szCs w:val="24"/>
        </w:rPr>
        <w:t>2003.</w:t>
      </w:r>
      <w:r w:rsidR="00CA35D2" w:rsidRPr="006B61C3">
        <w:rPr>
          <w:rFonts w:ascii="Arial" w:eastAsia="Times New Roman" w:hAnsi="Arial" w:cs="Arial"/>
          <w:sz w:val="24"/>
          <w:szCs w:val="24"/>
        </w:rPr>
        <w:t xml:space="preserve"> Strategies for teaching loss, grief, and bereavement. Nurse Educator</w:t>
      </w:r>
      <w:r w:rsidR="005C66A3" w:rsidRPr="006B61C3">
        <w:rPr>
          <w:rFonts w:ascii="Arial" w:eastAsia="Times New Roman" w:hAnsi="Arial" w:cs="Arial"/>
          <w:sz w:val="24"/>
          <w:szCs w:val="24"/>
        </w:rPr>
        <w:t xml:space="preserve"> 28(2), </w:t>
      </w:r>
      <w:r w:rsidR="00CA35D2" w:rsidRPr="006B61C3">
        <w:rPr>
          <w:rFonts w:ascii="Arial" w:eastAsia="Times New Roman" w:hAnsi="Arial" w:cs="Arial"/>
          <w:sz w:val="24"/>
          <w:szCs w:val="24"/>
        </w:rPr>
        <w:t>71-76.</w:t>
      </w:r>
    </w:p>
    <w:p w:rsidR="00FB3513" w:rsidRPr="006B61C3" w:rsidRDefault="00FB3513" w:rsidP="009264DD">
      <w:pPr>
        <w:spacing w:after="0" w:line="240" w:lineRule="auto"/>
        <w:rPr>
          <w:rFonts w:ascii="Arial" w:eastAsia="Times New Roman" w:hAnsi="Arial" w:cs="Arial"/>
          <w:sz w:val="24"/>
          <w:szCs w:val="24"/>
        </w:rPr>
      </w:pPr>
    </w:p>
    <w:p w:rsidR="00FB3513" w:rsidRPr="006B61C3" w:rsidRDefault="00FB3513" w:rsidP="009264DD">
      <w:pPr>
        <w:spacing w:after="0" w:line="240" w:lineRule="auto"/>
        <w:rPr>
          <w:rFonts w:ascii="Arial" w:eastAsia="Times New Roman" w:hAnsi="Arial" w:cs="Arial"/>
          <w:sz w:val="24"/>
          <w:szCs w:val="24"/>
        </w:rPr>
      </w:pPr>
      <w:r w:rsidRPr="006B61C3">
        <w:rPr>
          <w:rFonts w:ascii="Arial" w:eastAsia="Times New Roman" w:hAnsi="Arial" w:cs="Arial"/>
          <w:sz w:val="24"/>
          <w:szCs w:val="24"/>
        </w:rPr>
        <w:t>Leighton</w:t>
      </w:r>
      <w:r w:rsidR="008566ED" w:rsidRPr="006B61C3">
        <w:rPr>
          <w:rFonts w:ascii="Arial" w:eastAsia="Times New Roman" w:hAnsi="Arial" w:cs="Arial"/>
          <w:sz w:val="24"/>
          <w:szCs w:val="24"/>
        </w:rPr>
        <w:t>, K.</w:t>
      </w:r>
      <w:r w:rsidR="00CD6A2C" w:rsidRPr="006B61C3">
        <w:rPr>
          <w:rFonts w:ascii="Arial" w:eastAsia="Times New Roman" w:hAnsi="Arial" w:cs="Arial"/>
          <w:sz w:val="24"/>
          <w:szCs w:val="24"/>
        </w:rPr>
        <w:t xml:space="preserve">, </w:t>
      </w:r>
      <w:r w:rsidRPr="006B61C3">
        <w:rPr>
          <w:rFonts w:ascii="Arial" w:eastAsia="Times New Roman" w:hAnsi="Arial" w:cs="Arial"/>
          <w:sz w:val="24"/>
          <w:szCs w:val="24"/>
        </w:rPr>
        <w:t>Dubas</w:t>
      </w:r>
      <w:r w:rsidR="008566ED" w:rsidRPr="006B61C3">
        <w:rPr>
          <w:rFonts w:ascii="Arial" w:eastAsia="Times New Roman" w:hAnsi="Arial" w:cs="Arial"/>
          <w:sz w:val="24"/>
          <w:szCs w:val="24"/>
        </w:rPr>
        <w:t>, J.</w:t>
      </w:r>
      <w:r w:rsidR="006B61C3">
        <w:rPr>
          <w:rFonts w:ascii="Arial" w:eastAsia="Times New Roman" w:hAnsi="Arial" w:cs="Arial"/>
          <w:sz w:val="24"/>
          <w:szCs w:val="24"/>
        </w:rPr>
        <w:t>,</w:t>
      </w:r>
      <w:r w:rsidR="00CD6A2C" w:rsidRPr="006B61C3">
        <w:rPr>
          <w:rFonts w:ascii="Arial" w:eastAsia="Times New Roman" w:hAnsi="Arial" w:cs="Arial"/>
          <w:sz w:val="24"/>
          <w:szCs w:val="24"/>
        </w:rPr>
        <w:t xml:space="preserve"> 2009.</w:t>
      </w:r>
      <w:r w:rsidR="008566ED" w:rsidRPr="006B61C3">
        <w:rPr>
          <w:rFonts w:ascii="Arial" w:eastAsia="Times New Roman" w:hAnsi="Arial" w:cs="Arial"/>
          <w:sz w:val="24"/>
          <w:szCs w:val="24"/>
        </w:rPr>
        <w:t xml:space="preserve"> Simulated death an innovative approach to teaching end of life care. Clinical Simulation in Nursing</w:t>
      </w:r>
      <w:r w:rsidR="00CD6A2C" w:rsidRPr="006B61C3">
        <w:rPr>
          <w:rFonts w:ascii="Arial" w:eastAsia="Times New Roman" w:hAnsi="Arial" w:cs="Arial"/>
          <w:sz w:val="24"/>
          <w:szCs w:val="24"/>
        </w:rPr>
        <w:t xml:space="preserve"> 5, 223-</w:t>
      </w:r>
      <w:r w:rsidR="008566ED" w:rsidRPr="006B61C3">
        <w:rPr>
          <w:rFonts w:ascii="Arial" w:eastAsia="Times New Roman" w:hAnsi="Arial" w:cs="Arial"/>
          <w:sz w:val="24"/>
          <w:szCs w:val="24"/>
        </w:rPr>
        <w:t>230.</w:t>
      </w:r>
    </w:p>
    <w:p w:rsidR="00D40AC9" w:rsidRPr="006B61C3" w:rsidRDefault="00D40AC9" w:rsidP="009264DD">
      <w:pPr>
        <w:spacing w:after="0" w:line="240" w:lineRule="auto"/>
        <w:rPr>
          <w:rFonts w:ascii="Arial" w:eastAsia="Times New Roman" w:hAnsi="Arial" w:cs="Arial"/>
          <w:sz w:val="24"/>
          <w:szCs w:val="24"/>
        </w:rPr>
      </w:pPr>
    </w:p>
    <w:p w:rsidR="00D40AC9" w:rsidRPr="006B61C3" w:rsidRDefault="00CD6A2C" w:rsidP="009264DD">
      <w:pPr>
        <w:spacing w:after="0" w:line="240" w:lineRule="auto"/>
        <w:outlineLvl w:val="1"/>
        <w:rPr>
          <w:rFonts w:ascii="Arial" w:eastAsia="Times New Roman" w:hAnsi="Arial" w:cs="Arial"/>
          <w:sz w:val="24"/>
          <w:szCs w:val="24"/>
        </w:rPr>
      </w:pPr>
      <w:r w:rsidRPr="006B61C3">
        <w:rPr>
          <w:rFonts w:ascii="Arial" w:eastAsia="Times New Roman" w:hAnsi="Arial" w:cs="Arial"/>
          <w:sz w:val="24"/>
          <w:szCs w:val="24"/>
        </w:rPr>
        <w:t>Mander, R.</w:t>
      </w:r>
      <w:r w:rsidR="006B61C3">
        <w:rPr>
          <w:rFonts w:ascii="Arial" w:eastAsia="Times New Roman" w:hAnsi="Arial" w:cs="Arial"/>
          <w:sz w:val="24"/>
          <w:szCs w:val="24"/>
        </w:rPr>
        <w:t>,</w:t>
      </w:r>
      <w:r w:rsidRPr="006B61C3">
        <w:rPr>
          <w:rFonts w:ascii="Arial" w:eastAsia="Times New Roman" w:hAnsi="Arial" w:cs="Arial"/>
          <w:sz w:val="24"/>
          <w:szCs w:val="24"/>
        </w:rPr>
        <w:t xml:space="preserve"> 2006</w:t>
      </w:r>
      <w:r w:rsidR="00D40AC9" w:rsidRPr="006B61C3">
        <w:rPr>
          <w:rFonts w:ascii="Arial" w:eastAsia="Times New Roman" w:hAnsi="Arial" w:cs="Arial"/>
          <w:sz w:val="24"/>
          <w:szCs w:val="24"/>
        </w:rPr>
        <w:t>. Loss and Bereavement in Childbearing (2</w:t>
      </w:r>
      <w:r w:rsidR="00D40AC9" w:rsidRPr="006B61C3">
        <w:rPr>
          <w:rFonts w:ascii="Arial" w:eastAsia="Times New Roman" w:hAnsi="Arial" w:cs="Arial"/>
          <w:sz w:val="24"/>
          <w:szCs w:val="24"/>
          <w:vertAlign w:val="superscript"/>
        </w:rPr>
        <w:t>nd</w:t>
      </w:r>
      <w:r w:rsidR="005C66A3" w:rsidRPr="006B61C3">
        <w:rPr>
          <w:rFonts w:ascii="Arial" w:eastAsia="Times New Roman" w:hAnsi="Arial" w:cs="Arial"/>
          <w:sz w:val="24"/>
          <w:szCs w:val="24"/>
        </w:rPr>
        <w:t xml:space="preserve"> Ed</w:t>
      </w:r>
      <w:r w:rsidR="006B61C3">
        <w:rPr>
          <w:rFonts w:ascii="Arial" w:eastAsia="Times New Roman" w:hAnsi="Arial" w:cs="Arial"/>
          <w:sz w:val="24"/>
          <w:szCs w:val="24"/>
        </w:rPr>
        <w:t>.), Routledge,</w:t>
      </w:r>
      <w:r w:rsidR="00D40AC9" w:rsidRPr="006B61C3">
        <w:rPr>
          <w:rFonts w:ascii="Arial" w:eastAsia="Times New Roman" w:hAnsi="Arial" w:cs="Arial"/>
          <w:sz w:val="24"/>
          <w:szCs w:val="24"/>
        </w:rPr>
        <w:t xml:space="preserve"> London.</w:t>
      </w:r>
    </w:p>
    <w:p w:rsidR="00D40AC9" w:rsidRPr="006B61C3" w:rsidRDefault="00D40AC9" w:rsidP="009264DD">
      <w:pPr>
        <w:spacing w:after="0" w:line="240" w:lineRule="auto"/>
        <w:rPr>
          <w:rFonts w:ascii="Arial" w:eastAsia="Times New Roman" w:hAnsi="Arial" w:cs="Arial"/>
          <w:bCs/>
          <w:sz w:val="24"/>
          <w:szCs w:val="24"/>
        </w:rPr>
      </w:pPr>
    </w:p>
    <w:p w:rsidR="00D872AC" w:rsidRPr="006B61C3" w:rsidRDefault="00D872AC" w:rsidP="00B80974">
      <w:pPr>
        <w:spacing w:after="0" w:line="240" w:lineRule="auto"/>
        <w:rPr>
          <w:rFonts w:ascii="Arial" w:eastAsia="Times New Roman" w:hAnsi="Arial" w:cs="Arial"/>
          <w:bCs/>
          <w:sz w:val="24"/>
          <w:szCs w:val="24"/>
        </w:rPr>
      </w:pPr>
      <w:r w:rsidRPr="006B61C3">
        <w:rPr>
          <w:rFonts w:ascii="Arial" w:eastAsia="Times New Roman" w:hAnsi="Arial" w:cs="Arial"/>
          <w:bCs/>
          <w:sz w:val="24"/>
          <w:szCs w:val="24"/>
        </w:rPr>
        <w:t>National Mater</w:t>
      </w:r>
      <w:r w:rsidR="00753593" w:rsidRPr="006B61C3">
        <w:rPr>
          <w:rFonts w:ascii="Arial" w:eastAsia="Times New Roman" w:hAnsi="Arial" w:cs="Arial"/>
          <w:bCs/>
          <w:sz w:val="24"/>
          <w:szCs w:val="24"/>
        </w:rPr>
        <w:t>nity Support Foundation (NMSP).</w:t>
      </w:r>
      <w:r w:rsidR="006B61C3">
        <w:rPr>
          <w:rFonts w:ascii="Arial" w:eastAsia="Times New Roman" w:hAnsi="Arial" w:cs="Arial"/>
          <w:bCs/>
          <w:sz w:val="24"/>
          <w:szCs w:val="24"/>
        </w:rPr>
        <w:t>,</w:t>
      </w:r>
      <w:r w:rsidR="00753593" w:rsidRPr="006B61C3">
        <w:rPr>
          <w:rFonts w:ascii="Arial" w:eastAsia="Times New Roman" w:hAnsi="Arial" w:cs="Arial"/>
          <w:bCs/>
          <w:sz w:val="24"/>
          <w:szCs w:val="24"/>
        </w:rPr>
        <w:t xml:space="preserve"> 2009</w:t>
      </w:r>
      <w:r w:rsidRPr="006B61C3">
        <w:rPr>
          <w:rFonts w:ascii="Arial" w:eastAsia="Times New Roman" w:hAnsi="Arial" w:cs="Arial"/>
          <w:bCs/>
          <w:sz w:val="24"/>
          <w:szCs w:val="24"/>
        </w:rPr>
        <w:t>. Who care when you loose a baby: A comprehensive study into bereavement midwife car</w:t>
      </w:r>
      <w:r w:rsidR="006B61C3">
        <w:rPr>
          <w:rFonts w:ascii="Arial" w:eastAsia="Times New Roman" w:hAnsi="Arial" w:cs="Arial"/>
          <w:bCs/>
          <w:sz w:val="24"/>
          <w:szCs w:val="24"/>
        </w:rPr>
        <w:t xml:space="preserve">e across NHS trusts. </w:t>
      </w:r>
      <w:r w:rsidRPr="006B61C3">
        <w:rPr>
          <w:rFonts w:ascii="Arial" w:eastAsia="Times New Roman" w:hAnsi="Arial" w:cs="Arial"/>
          <w:bCs/>
          <w:sz w:val="24"/>
          <w:szCs w:val="24"/>
        </w:rPr>
        <w:t>National Mate</w:t>
      </w:r>
      <w:r w:rsidR="006B61C3">
        <w:rPr>
          <w:rFonts w:ascii="Arial" w:eastAsia="Times New Roman" w:hAnsi="Arial" w:cs="Arial"/>
          <w:bCs/>
          <w:sz w:val="24"/>
          <w:szCs w:val="24"/>
        </w:rPr>
        <w:t>rnity Support Foundation (NMSF), Herts (UK).</w:t>
      </w:r>
    </w:p>
    <w:p w:rsidR="00D872AC" w:rsidRPr="006B61C3" w:rsidRDefault="00D872AC" w:rsidP="00B80974">
      <w:pPr>
        <w:spacing w:after="0" w:line="240" w:lineRule="auto"/>
        <w:rPr>
          <w:rFonts w:ascii="Arial" w:eastAsia="Times New Roman" w:hAnsi="Arial" w:cs="Arial"/>
          <w:sz w:val="24"/>
          <w:szCs w:val="24"/>
        </w:rPr>
      </w:pPr>
    </w:p>
    <w:p w:rsidR="00DF02CE" w:rsidRPr="006B61C3" w:rsidRDefault="00753593" w:rsidP="00B80974">
      <w:pPr>
        <w:spacing w:after="0" w:line="240" w:lineRule="auto"/>
        <w:rPr>
          <w:rFonts w:ascii="Arial" w:eastAsia="Times New Roman" w:hAnsi="Arial" w:cs="Arial"/>
          <w:sz w:val="24"/>
          <w:szCs w:val="24"/>
        </w:rPr>
      </w:pPr>
      <w:r w:rsidRPr="006B61C3">
        <w:rPr>
          <w:rFonts w:ascii="Arial" w:eastAsia="Times New Roman" w:hAnsi="Arial" w:cs="Arial"/>
          <w:sz w:val="24"/>
          <w:szCs w:val="24"/>
        </w:rPr>
        <w:t>Robb, Y.A.</w:t>
      </w:r>
      <w:r w:rsidR="006B61C3">
        <w:rPr>
          <w:rFonts w:ascii="Arial" w:eastAsia="Times New Roman" w:hAnsi="Arial" w:cs="Arial"/>
          <w:sz w:val="24"/>
          <w:szCs w:val="24"/>
        </w:rPr>
        <w:t>,</w:t>
      </w:r>
      <w:r w:rsidRPr="006B61C3">
        <w:rPr>
          <w:rFonts w:ascii="Arial" w:eastAsia="Times New Roman" w:hAnsi="Arial" w:cs="Arial"/>
          <w:sz w:val="24"/>
          <w:szCs w:val="24"/>
        </w:rPr>
        <w:t xml:space="preserve"> 2006.</w:t>
      </w:r>
      <w:r w:rsidR="00DF02CE" w:rsidRPr="006B61C3">
        <w:rPr>
          <w:rFonts w:ascii="Arial" w:eastAsia="Times New Roman" w:hAnsi="Arial" w:cs="Arial"/>
          <w:sz w:val="24"/>
          <w:szCs w:val="24"/>
        </w:rPr>
        <w:t xml:space="preserve"> An exploration of how registered nurses perceive competence and the development of competence in nursing students. Unpublished PhD study: Glasgow Caledonian Univer</w:t>
      </w:r>
      <w:r w:rsidR="00EA6573" w:rsidRPr="006B61C3">
        <w:rPr>
          <w:rFonts w:ascii="Arial" w:eastAsia="Times New Roman" w:hAnsi="Arial" w:cs="Arial"/>
          <w:sz w:val="24"/>
          <w:szCs w:val="24"/>
        </w:rPr>
        <w:t>si</w:t>
      </w:r>
      <w:r w:rsidR="00DF02CE" w:rsidRPr="006B61C3">
        <w:rPr>
          <w:rFonts w:ascii="Arial" w:eastAsia="Times New Roman" w:hAnsi="Arial" w:cs="Arial"/>
          <w:sz w:val="24"/>
          <w:szCs w:val="24"/>
        </w:rPr>
        <w:t>ty.</w:t>
      </w:r>
    </w:p>
    <w:p w:rsidR="00DF02CE" w:rsidRPr="006B61C3" w:rsidRDefault="00DF02CE" w:rsidP="006B61C3">
      <w:pPr>
        <w:spacing w:after="0" w:line="240" w:lineRule="auto"/>
        <w:rPr>
          <w:rFonts w:ascii="Arial" w:eastAsia="Times New Roman" w:hAnsi="Arial" w:cs="Arial"/>
          <w:sz w:val="24"/>
          <w:szCs w:val="24"/>
        </w:rPr>
      </w:pPr>
    </w:p>
    <w:p w:rsidR="00D872AC" w:rsidRPr="006B61C3" w:rsidRDefault="00EA6573" w:rsidP="006B61C3">
      <w:pPr>
        <w:spacing w:after="0" w:line="240" w:lineRule="auto"/>
        <w:rPr>
          <w:rFonts w:ascii="Arial" w:eastAsia="Times New Roman" w:hAnsi="Arial" w:cs="Arial"/>
          <w:sz w:val="24"/>
          <w:szCs w:val="24"/>
        </w:rPr>
      </w:pPr>
      <w:r w:rsidRPr="006B61C3">
        <w:rPr>
          <w:rFonts w:ascii="Arial" w:eastAsia="Times New Roman" w:hAnsi="Arial" w:cs="Arial"/>
          <w:sz w:val="24"/>
          <w:szCs w:val="24"/>
        </w:rPr>
        <w:t>Rowa-Dewar, N.</w:t>
      </w:r>
      <w:r w:rsidR="006B61C3">
        <w:rPr>
          <w:rFonts w:ascii="Arial" w:eastAsia="Times New Roman" w:hAnsi="Arial" w:cs="Arial"/>
          <w:sz w:val="24"/>
          <w:szCs w:val="24"/>
        </w:rPr>
        <w:t>,</w:t>
      </w:r>
      <w:r w:rsidRPr="006B61C3">
        <w:rPr>
          <w:rFonts w:ascii="Arial" w:eastAsia="Times New Roman" w:hAnsi="Arial" w:cs="Arial"/>
          <w:sz w:val="24"/>
          <w:szCs w:val="24"/>
        </w:rPr>
        <w:t xml:space="preserve"> 2002</w:t>
      </w:r>
      <w:r w:rsidR="00D872AC" w:rsidRPr="006B61C3">
        <w:rPr>
          <w:rFonts w:ascii="Arial" w:eastAsia="Times New Roman" w:hAnsi="Arial" w:cs="Arial"/>
          <w:sz w:val="24"/>
          <w:szCs w:val="24"/>
        </w:rPr>
        <w:t xml:space="preserve">. Do interventions make a difference to bereaved parents? A </w:t>
      </w:r>
    </w:p>
    <w:p w:rsidR="00D872AC" w:rsidRPr="006B61C3" w:rsidRDefault="00D872AC" w:rsidP="006B61C3">
      <w:pPr>
        <w:spacing w:after="0" w:line="240" w:lineRule="auto"/>
        <w:rPr>
          <w:rFonts w:ascii="Arial" w:eastAsia="Times New Roman" w:hAnsi="Arial" w:cs="Arial"/>
          <w:sz w:val="24"/>
          <w:szCs w:val="24"/>
        </w:rPr>
      </w:pPr>
      <w:r w:rsidRPr="006B61C3">
        <w:rPr>
          <w:rFonts w:ascii="Arial" w:eastAsia="Times New Roman" w:hAnsi="Arial" w:cs="Arial"/>
          <w:sz w:val="24"/>
          <w:szCs w:val="24"/>
        </w:rPr>
        <w:t xml:space="preserve">systematic review of controlled studies. International Journal of Palliative Nursing 8, </w:t>
      </w:r>
    </w:p>
    <w:p w:rsidR="00D872AC" w:rsidRPr="006B61C3" w:rsidRDefault="00D872AC" w:rsidP="006B61C3">
      <w:pPr>
        <w:spacing w:after="0" w:line="240" w:lineRule="auto"/>
        <w:rPr>
          <w:rFonts w:ascii="Arial" w:eastAsia="Times New Roman" w:hAnsi="Arial" w:cs="Arial"/>
          <w:sz w:val="24"/>
          <w:szCs w:val="24"/>
        </w:rPr>
      </w:pPr>
      <w:r w:rsidRPr="006B61C3">
        <w:rPr>
          <w:rFonts w:ascii="Arial" w:eastAsia="Times New Roman" w:hAnsi="Arial" w:cs="Arial"/>
          <w:sz w:val="24"/>
          <w:szCs w:val="24"/>
        </w:rPr>
        <w:t>452-457.</w:t>
      </w:r>
    </w:p>
    <w:p w:rsidR="00866901" w:rsidRPr="006B61C3" w:rsidRDefault="00866901" w:rsidP="006B61C3">
      <w:pPr>
        <w:spacing w:after="0" w:line="240" w:lineRule="auto"/>
        <w:rPr>
          <w:rFonts w:ascii="Arial" w:eastAsia="Times New Roman" w:hAnsi="Arial" w:cs="Arial"/>
          <w:sz w:val="24"/>
          <w:szCs w:val="24"/>
        </w:rPr>
      </w:pPr>
    </w:p>
    <w:p w:rsidR="00866901" w:rsidRPr="006B61C3" w:rsidRDefault="006B61C3" w:rsidP="006B61C3">
      <w:pPr>
        <w:autoSpaceDE w:val="0"/>
        <w:autoSpaceDN w:val="0"/>
        <w:adjustRightInd w:val="0"/>
        <w:spacing w:after="0" w:line="240" w:lineRule="auto"/>
        <w:rPr>
          <w:rFonts w:ascii="Arial" w:eastAsia="Times New Roman" w:hAnsi="Arial" w:cs="Arial"/>
          <w:sz w:val="24"/>
          <w:szCs w:val="24"/>
          <w:lang w:eastAsia="en-GB" w:bidi="en-US"/>
        </w:rPr>
      </w:pPr>
      <w:r>
        <w:rPr>
          <w:rFonts w:ascii="Arial" w:eastAsia="Times New Roman" w:hAnsi="Arial" w:cs="Arial"/>
          <w:sz w:val="24"/>
          <w:szCs w:val="24"/>
          <w:lang w:eastAsia="en-GB" w:bidi="en-US"/>
        </w:rPr>
        <w:t>Rubin, H.J., Rubin, I.S., 1995</w:t>
      </w:r>
      <w:r w:rsidR="00866901" w:rsidRPr="006B61C3">
        <w:rPr>
          <w:rFonts w:ascii="Arial" w:eastAsia="Times New Roman" w:hAnsi="Arial" w:cs="Arial"/>
          <w:sz w:val="24"/>
          <w:szCs w:val="24"/>
          <w:lang w:eastAsia="en-GB" w:bidi="en-US"/>
        </w:rPr>
        <w:t xml:space="preserve">. </w:t>
      </w:r>
      <w:r w:rsidR="00866901" w:rsidRPr="006B61C3">
        <w:rPr>
          <w:rFonts w:ascii="Arial" w:eastAsia="Times New Roman" w:hAnsi="Arial" w:cs="Arial"/>
          <w:iCs/>
          <w:sz w:val="24"/>
          <w:szCs w:val="24"/>
          <w:lang w:eastAsia="en-GB" w:bidi="en-US"/>
        </w:rPr>
        <w:t>Qualitative interviewing: The art of hearing data</w:t>
      </w:r>
      <w:r>
        <w:rPr>
          <w:rFonts w:ascii="Arial" w:eastAsia="Times New Roman" w:hAnsi="Arial" w:cs="Arial"/>
          <w:sz w:val="24"/>
          <w:szCs w:val="24"/>
          <w:lang w:eastAsia="en-GB" w:bidi="en-US"/>
        </w:rPr>
        <w:t xml:space="preserve">, Sage, Thousand Oaks, </w:t>
      </w:r>
      <w:r w:rsidR="00730314">
        <w:rPr>
          <w:rFonts w:ascii="Arial" w:eastAsia="Times New Roman" w:hAnsi="Arial" w:cs="Arial"/>
          <w:sz w:val="24"/>
          <w:szCs w:val="24"/>
          <w:lang w:eastAsia="en-GB" w:bidi="en-US"/>
        </w:rPr>
        <w:t>(</w:t>
      </w:r>
      <w:r>
        <w:rPr>
          <w:rFonts w:ascii="Arial" w:eastAsia="Times New Roman" w:hAnsi="Arial" w:cs="Arial"/>
          <w:sz w:val="24"/>
          <w:szCs w:val="24"/>
          <w:lang w:eastAsia="en-GB" w:bidi="en-US"/>
        </w:rPr>
        <w:t>CA</w:t>
      </w:r>
      <w:r w:rsidR="00730314">
        <w:rPr>
          <w:rFonts w:ascii="Arial" w:eastAsia="Times New Roman" w:hAnsi="Arial" w:cs="Arial"/>
          <w:sz w:val="24"/>
          <w:szCs w:val="24"/>
          <w:lang w:eastAsia="en-GB" w:bidi="en-US"/>
        </w:rPr>
        <w:t>)</w:t>
      </w:r>
      <w:r w:rsidR="00866901" w:rsidRPr="006B61C3">
        <w:rPr>
          <w:rFonts w:ascii="Arial" w:eastAsia="Times New Roman" w:hAnsi="Arial" w:cs="Arial"/>
          <w:sz w:val="24"/>
          <w:szCs w:val="24"/>
          <w:lang w:eastAsia="en-GB" w:bidi="en-US"/>
        </w:rPr>
        <w:t>.</w:t>
      </w:r>
    </w:p>
    <w:p w:rsidR="00866901" w:rsidRPr="006B61C3" w:rsidRDefault="00866901" w:rsidP="006B61C3">
      <w:pPr>
        <w:autoSpaceDE w:val="0"/>
        <w:autoSpaceDN w:val="0"/>
        <w:adjustRightInd w:val="0"/>
        <w:spacing w:after="0" w:line="240" w:lineRule="auto"/>
        <w:rPr>
          <w:rFonts w:ascii="Arial" w:eastAsia="Times New Roman" w:hAnsi="Arial" w:cs="Arial"/>
          <w:sz w:val="24"/>
          <w:szCs w:val="24"/>
          <w:lang w:eastAsia="en-GB" w:bidi="en-US"/>
        </w:rPr>
      </w:pPr>
    </w:p>
    <w:p w:rsidR="00D4497D" w:rsidRPr="006B61C3" w:rsidRDefault="00F440AD" w:rsidP="006B61C3">
      <w:pPr>
        <w:autoSpaceDE w:val="0"/>
        <w:autoSpaceDN w:val="0"/>
        <w:adjustRightInd w:val="0"/>
        <w:spacing w:after="0" w:line="240" w:lineRule="auto"/>
        <w:rPr>
          <w:rFonts w:ascii="Arial" w:hAnsi="Arial" w:cs="Arial"/>
          <w:iCs/>
          <w:sz w:val="24"/>
          <w:szCs w:val="24"/>
        </w:rPr>
      </w:pPr>
      <w:r w:rsidRPr="006B61C3">
        <w:rPr>
          <w:rFonts w:ascii="Arial" w:hAnsi="Arial" w:cs="Arial"/>
          <w:sz w:val="24"/>
          <w:szCs w:val="24"/>
        </w:rPr>
        <w:t>Stack, C.G.</w:t>
      </w:r>
      <w:r w:rsidR="006B61C3">
        <w:rPr>
          <w:rFonts w:ascii="Arial" w:hAnsi="Arial" w:cs="Arial"/>
          <w:sz w:val="24"/>
          <w:szCs w:val="24"/>
        </w:rPr>
        <w:t>,</w:t>
      </w:r>
      <w:r w:rsidRPr="006B61C3">
        <w:rPr>
          <w:rFonts w:ascii="Arial" w:hAnsi="Arial" w:cs="Arial"/>
          <w:sz w:val="24"/>
          <w:szCs w:val="24"/>
        </w:rPr>
        <w:t xml:space="preserve"> 2003</w:t>
      </w:r>
      <w:r w:rsidR="00D4497D" w:rsidRPr="006B61C3">
        <w:rPr>
          <w:rFonts w:ascii="Arial" w:hAnsi="Arial" w:cs="Arial"/>
          <w:sz w:val="24"/>
          <w:szCs w:val="24"/>
        </w:rPr>
        <w:t xml:space="preserve">. Bereavement in paediatric intensive care. </w:t>
      </w:r>
      <w:r w:rsidR="00D4497D" w:rsidRPr="006B61C3">
        <w:rPr>
          <w:rFonts w:ascii="Arial" w:hAnsi="Arial" w:cs="Arial"/>
          <w:iCs/>
          <w:sz w:val="24"/>
          <w:szCs w:val="24"/>
        </w:rPr>
        <w:t>Paediatric</w:t>
      </w:r>
    </w:p>
    <w:p w:rsidR="00D4497D" w:rsidRPr="006B61C3" w:rsidRDefault="00F440AD" w:rsidP="006B61C3">
      <w:pPr>
        <w:spacing w:after="0" w:line="240" w:lineRule="auto"/>
        <w:rPr>
          <w:rFonts w:ascii="Arial" w:eastAsia="Times New Roman" w:hAnsi="Arial" w:cs="Arial"/>
          <w:sz w:val="24"/>
          <w:szCs w:val="24"/>
        </w:rPr>
      </w:pPr>
      <w:r w:rsidRPr="006B61C3">
        <w:rPr>
          <w:rFonts w:ascii="Arial" w:hAnsi="Arial" w:cs="Arial"/>
          <w:iCs/>
          <w:sz w:val="24"/>
          <w:szCs w:val="24"/>
        </w:rPr>
        <w:t>Anaesthesia</w:t>
      </w:r>
      <w:r w:rsidRPr="006B61C3">
        <w:rPr>
          <w:rFonts w:ascii="Arial" w:hAnsi="Arial" w:cs="Arial"/>
          <w:sz w:val="24"/>
          <w:szCs w:val="24"/>
        </w:rPr>
        <w:t xml:space="preserve">13, </w:t>
      </w:r>
      <w:r w:rsidR="00D4497D" w:rsidRPr="006B61C3">
        <w:rPr>
          <w:rFonts w:ascii="Arial" w:hAnsi="Arial" w:cs="Arial"/>
          <w:sz w:val="24"/>
          <w:szCs w:val="24"/>
        </w:rPr>
        <w:t>651-4.</w:t>
      </w:r>
    </w:p>
    <w:p w:rsidR="00D40AC9" w:rsidRPr="006B61C3" w:rsidRDefault="00D40AC9" w:rsidP="006B61C3">
      <w:pPr>
        <w:spacing w:after="0" w:line="240" w:lineRule="auto"/>
        <w:rPr>
          <w:rFonts w:ascii="Arial" w:eastAsia="Times New Roman" w:hAnsi="Arial" w:cs="Arial"/>
          <w:sz w:val="24"/>
          <w:szCs w:val="24"/>
        </w:rPr>
      </w:pPr>
    </w:p>
    <w:p w:rsidR="00D40AC9" w:rsidRPr="006B61C3" w:rsidRDefault="00D40AC9" w:rsidP="006B61C3">
      <w:pPr>
        <w:spacing w:after="0" w:line="240" w:lineRule="auto"/>
        <w:rPr>
          <w:rFonts w:ascii="Arial" w:eastAsia="Times New Roman" w:hAnsi="Arial" w:cs="Arial"/>
          <w:sz w:val="24"/>
          <w:szCs w:val="24"/>
        </w:rPr>
      </w:pPr>
      <w:r w:rsidRPr="006B61C3">
        <w:rPr>
          <w:rFonts w:ascii="Arial" w:eastAsia="Times New Roman" w:hAnsi="Arial" w:cs="Arial"/>
          <w:sz w:val="24"/>
          <w:szCs w:val="24"/>
        </w:rPr>
        <w:t xml:space="preserve">Stillbirth and </w:t>
      </w:r>
      <w:r w:rsidR="00730314">
        <w:rPr>
          <w:rFonts w:ascii="Arial" w:eastAsia="Times New Roman" w:hAnsi="Arial" w:cs="Arial"/>
          <w:sz w:val="24"/>
          <w:szCs w:val="24"/>
        </w:rPr>
        <w:t xml:space="preserve">Neonatal Death Society (SANDS), </w:t>
      </w:r>
      <w:r w:rsidR="00F440AD" w:rsidRPr="006B61C3">
        <w:rPr>
          <w:rFonts w:ascii="Arial" w:eastAsia="Times New Roman" w:hAnsi="Arial" w:cs="Arial"/>
          <w:sz w:val="24"/>
          <w:szCs w:val="24"/>
        </w:rPr>
        <w:t>2009</w:t>
      </w:r>
      <w:r w:rsidRPr="006B61C3">
        <w:rPr>
          <w:rFonts w:ascii="Arial" w:eastAsia="Times New Roman" w:hAnsi="Arial" w:cs="Arial"/>
          <w:sz w:val="24"/>
          <w:szCs w:val="24"/>
        </w:rPr>
        <w:t>. Miscarriage, still</w:t>
      </w:r>
      <w:r w:rsidR="00730314">
        <w:rPr>
          <w:rFonts w:ascii="Arial" w:eastAsia="Times New Roman" w:hAnsi="Arial" w:cs="Arial"/>
          <w:sz w:val="24"/>
          <w:szCs w:val="24"/>
        </w:rPr>
        <w:t>birth and neonatal death. SANDS,</w:t>
      </w:r>
      <w:r w:rsidRPr="006B61C3">
        <w:rPr>
          <w:rFonts w:ascii="Arial" w:eastAsia="Times New Roman" w:hAnsi="Arial" w:cs="Arial"/>
          <w:sz w:val="24"/>
          <w:szCs w:val="24"/>
        </w:rPr>
        <w:t xml:space="preserve"> London</w:t>
      </w:r>
      <w:r w:rsidR="00730314">
        <w:rPr>
          <w:rFonts w:ascii="Arial" w:eastAsia="Times New Roman" w:hAnsi="Arial" w:cs="Arial"/>
          <w:sz w:val="24"/>
          <w:szCs w:val="24"/>
        </w:rPr>
        <w:t xml:space="preserve"> (UK)</w:t>
      </w:r>
      <w:r w:rsidRPr="006B61C3">
        <w:rPr>
          <w:rFonts w:ascii="Arial" w:eastAsia="Times New Roman" w:hAnsi="Arial" w:cs="Arial"/>
          <w:sz w:val="24"/>
          <w:szCs w:val="24"/>
        </w:rPr>
        <w:t>.</w:t>
      </w:r>
    </w:p>
    <w:p w:rsidR="00F77706" w:rsidRPr="006B61C3" w:rsidRDefault="00F77706" w:rsidP="00D40AC9">
      <w:pPr>
        <w:spacing w:after="0" w:line="240" w:lineRule="auto"/>
        <w:rPr>
          <w:rFonts w:ascii="Arial" w:eastAsia="Times New Roman" w:hAnsi="Arial" w:cs="Arial"/>
          <w:sz w:val="24"/>
          <w:szCs w:val="24"/>
        </w:rPr>
      </w:pPr>
    </w:p>
    <w:p w:rsidR="00F77706" w:rsidRPr="006B61C3" w:rsidRDefault="00F77706" w:rsidP="00D40AC9">
      <w:pPr>
        <w:spacing w:after="0" w:line="240" w:lineRule="auto"/>
        <w:rPr>
          <w:rFonts w:ascii="Arial" w:eastAsia="Times New Roman" w:hAnsi="Arial" w:cs="Arial"/>
          <w:sz w:val="24"/>
          <w:szCs w:val="24"/>
        </w:rPr>
      </w:pPr>
    </w:p>
    <w:p w:rsidR="007233D6" w:rsidRPr="006B61C3" w:rsidRDefault="007233D6" w:rsidP="00D40AC9">
      <w:pPr>
        <w:spacing w:after="0" w:line="240" w:lineRule="auto"/>
        <w:rPr>
          <w:rFonts w:ascii="Arial" w:eastAsia="Times New Roman" w:hAnsi="Arial" w:cs="Arial"/>
          <w:sz w:val="24"/>
          <w:szCs w:val="24"/>
        </w:rPr>
      </w:pPr>
    </w:p>
    <w:p w:rsidR="007233D6" w:rsidRPr="006B61C3" w:rsidRDefault="007233D6" w:rsidP="00D40AC9">
      <w:pPr>
        <w:spacing w:after="0" w:line="240" w:lineRule="auto"/>
        <w:rPr>
          <w:rFonts w:ascii="Arial" w:eastAsia="Times New Roman" w:hAnsi="Arial" w:cs="Arial"/>
          <w:sz w:val="24"/>
          <w:szCs w:val="24"/>
        </w:rPr>
      </w:pPr>
    </w:p>
    <w:p w:rsidR="007233D6" w:rsidRPr="006B61C3" w:rsidRDefault="007233D6" w:rsidP="00D40AC9">
      <w:pPr>
        <w:spacing w:after="0" w:line="240" w:lineRule="auto"/>
        <w:rPr>
          <w:rFonts w:ascii="Arial" w:eastAsia="Times New Roman" w:hAnsi="Arial" w:cs="Arial"/>
          <w:sz w:val="24"/>
          <w:szCs w:val="24"/>
        </w:rPr>
      </w:pPr>
    </w:p>
    <w:p w:rsidR="007233D6" w:rsidRPr="006B61C3" w:rsidRDefault="007233D6" w:rsidP="00D40AC9">
      <w:pPr>
        <w:spacing w:after="0" w:line="240" w:lineRule="auto"/>
        <w:rPr>
          <w:rFonts w:ascii="Arial" w:eastAsia="Times New Roman" w:hAnsi="Arial" w:cs="Arial"/>
          <w:sz w:val="24"/>
          <w:szCs w:val="24"/>
        </w:rPr>
      </w:pPr>
    </w:p>
    <w:p w:rsidR="00F77706" w:rsidRPr="006B61C3" w:rsidRDefault="00F77706" w:rsidP="00D40AC9">
      <w:pPr>
        <w:spacing w:after="0" w:line="240" w:lineRule="auto"/>
        <w:rPr>
          <w:rFonts w:ascii="Arial" w:eastAsia="Times New Roman" w:hAnsi="Arial" w:cs="Arial"/>
          <w:sz w:val="24"/>
          <w:szCs w:val="24"/>
        </w:rPr>
      </w:pPr>
    </w:p>
    <w:p w:rsidR="00F77706" w:rsidRPr="006B61C3" w:rsidRDefault="00F77706" w:rsidP="00D40AC9">
      <w:pPr>
        <w:spacing w:after="0" w:line="240" w:lineRule="auto"/>
        <w:rPr>
          <w:rFonts w:ascii="Arial" w:eastAsia="Times New Roman" w:hAnsi="Arial" w:cs="Arial"/>
          <w:sz w:val="24"/>
          <w:szCs w:val="24"/>
        </w:rPr>
      </w:pPr>
    </w:p>
    <w:p w:rsidR="00F77706" w:rsidRPr="006B61C3" w:rsidRDefault="00F77706" w:rsidP="00D40AC9">
      <w:pPr>
        <w:spacing w:after="0" w:line="240" w:lineRule="auto"/>
        <w:rPr>
          <w:rFonts w:ascii="Arial" w:eastAsia="Times New Roman" w:hAnsi="Arial" w:cs="Arial"/>
          <w:sz w:val="24"/>
          <w:szCs w:val="24"/>
        </w:rPr>
      </w:pPr>
    </w:p>
    <w:p w:rsidR="00F77706" w:rsidRDefault="00F77706" w:rsidP="00D40AC9">
      <w:pPr>
        <w:spacing w:after="0" w:line="240" w:lineRule="auto"/>
        <w:rPr>
          <w:rFonts w:ascii="Arial" w:eastAsia="Times New Roman" w:hAnsi="Arial" w:cs="Arial"/>
          <w:sz w:val="24"/>
          <w:szCs w:val="24"/>
        </w:rPr>
      </w:pPr>
    </w:p>
    <w:p w:rsidR="00F77706" w:rsidRDefault="00F77706" w:rsidP="00D40AC9">
      <w:pPr>
        <w:spacing w:after="0" w:line="240" w:lineRule="auto"/>
        <w:rPr>
          <w:rFonts w:ascii="Arial" w:eastAsia="Times New Roman" w:hAnsi="Arial" w:cs="Arial"/>
          <w:sz w:val="24"/>
          <w:szCs w:val="24"/>
        </w:rPr>
      </w:pPr>
    </w:p>
    <w:p w:rsidR="00F77706" w:rsidRDefault="00F77706" w:rsidP="00D40AC9">
      <w:pPr>
        <w:spacing w:after="0" w:line="240" w:lineRule="auto"/>
        <w:rPr>
          <w:rFonts w:ascii="Arial" w:eastAsia="Times New Roman" w:hAnsi="Arial" w:cs="Arial"/>
          <w:sz w:val="24"/>
          <w:szCs w:val="24"/>
        </w:rPr>
      </w:pPr>
    </w:p>
    <w:p w:rsidR="00F77706" w:rsidRDefault="00F77706" w:rsidP="00D40AC9">
      <w:pPr>
        <w:spacing w:after="0" w:line="240" w:lineRule="auto"/>
        <w:rPr>
          <w:rFonts w:ascii="Arial" w:eastAsia="Times New Roman" w:hAnsi="Arial" w:cs="Arial"/>
          <w:sz w:val="24"/>
          <w:szCs w:val="24"/>
        </w:rPr>
      </w:pPr>
    </w:p>
    <w:p w:rsidR="00F77706" w:rsidRDefault="00F77706" w:rsidP="00D40AC9">
      <w:pPr>
        <w:spacing w:after="0" w:line="240" w:lineRule="auto"/>
        <w:rPr>
          <w:rFonts w:ascii="Arial" w:eastAsia="Times New Roman" w:hAnsi="Arial" w:cs="Arial"/>
          <w:sz w:val="24"/>
          <w:szCs w:val="24"/>
        </w:rPr>
      </w:pPr>
    </w:p>
    <w:p w:rsidR="00F77706" w:rsidRDefault="00F77706" w:rsidP="00D40AC9">
      <w:pPr>
        <w:spacing w:after="0" w:line="240" w:lineRule="auto"/>
        <w:rPr>
          <w:rFonts w:ascii="Arial" w:eastAsia="Times New Roman" w:hAnsi="Arial" w:cs="Arial"/>
          <w:sz w:val="24"/>
          <w:szCs w:val="24"/>
        </w:rPr>
      </w:pPr>
    </w:p>
    <w:p w:rsidR="00D70F77" w:rsidRDefault="00D70F77" w:rsidP="00D40AC9">
      <w:pPr>
        <w:spacing w:after="0" w:line="240" w:lineRule="auto"/>
        <w:rPr>
          <w:rFonts w:ascii="Arial" w:eastAsia="Times New Roman" w:hAnsi="Arial" w:cs="Arial"/>
          <w:sz w:val="24"/>
          <w:szCs w:val="24"/>
        </w:rPr>
      </w:pPr>
    </w:p>
    <w:p w:rsidR="00D70F77" w:rsidRDefault="00D70F77" w:rsidP="00D40AC9">
      <w:pPr>
        <w:spacing w:after="0" w:line="240" w:lineRule="auto"/>
        <w:rPr>
          <w:rFonts w:ascii="Arial" w:eastAsia="Times New Roman" w:hAnsi="Arial" w:cs="Arial"/>
          <w:sz w:val="24"/>
          <w:szCs w:val="24"/>
        </w:rPr>
      </w:pPr>
    </w:p>
    <w:p w:rsidR="00D70F77" w:rsidRDefault="00D70F77" w:rsidP="00D40AC9">
      <w:pPr>
        <w:spacing w:after="0" w:line="240" w:lineRule="auto"/>
        <w:rPr>
          <w:rFonts w:ascii="Arial" w:eastAsia="Times New Roman" w:hAnsi="Arial" w:cs="Arial"/>
          <w:sz w:val="24"/>
          <w:szCs w:val="24"/>
        </w:rPr>
      </w:pPr>
    </w:p>
    <w:p w:rsidR="00F77706" w:rsidRDefault="00F77706" w:rsidP="00D40AC9">
      <w:pPr>
        <w:spacing w:after="0" w:line="240" w:lineRule="auto"/>
        <w:rPr>
          <w:rFonts w:ascii="Arial" w:eastAsia="Times New Roman" w:hAnsi="Arial" w:cs="Arial"/>
          <w:sz w:val="24"/>
          <w:szCs w:val="24"/>
        </w:rPr>
      </w:pPr>
    </w:p>
    <w:p w:rsidR="00F77706" w:rsidRPr="00126E4D" w:rsidRDefault="00F77706" w:rsidP="00D40AC9">
      <w:pPr>
        <w:spacing w:after="0" w:line="240" w:lineRule="auto"/>
        <w:rPr>
          <w:rFonts w:ascii="Arial" w:eastAsia="Times New Roman" w:hAnsi="Arial" w:cs="Arial"/>
          <w:sz w:val="24"/>
          <w:szCs w:val="24"/>
        </w:rPr>
      </w:pPr>
    </w:p>
    <w:p w:rsidR="00D40AC9" w:rsidRDefault="00D40AC9">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r>
        <w:rPr>
          <w:noProof/>
          <w:lang w:eastAsia="en-GB"/>
        </w:rPr>
        <mc:AlternateContent>
          <mc:Choice Requires="wps">
            <w:drawing>
              <wp:anchor distT="0" distB="0" distL="114300" distR="114300" simplePos="0" relativeHeight="251676672" behindDoc="0" locked="0" layoutInCell="1" allowOverlap="1" wp14:anchorId="2655AE31" wp14:editId="40084579">
                <wp:simplePos x="0" y="0"/>
                <wp:positionH relativeFrom="column">
                  <wp:posOffset>619125</wp:posOffset>
                </wp:positionH>
                <wp:positionV relativeFrom="paragraph">
                  <wp:posOffset>190500</wp:posOffset>
                </wp:positionV>
                <wp:extent cx="3985895" cy="2005330"/>
                <wp:effectExtent l="0" t="0" r="15240" b="14605"/>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2005330"/>
                        </a:xfrm>
                        <a:prstGeom prst="rect">
                          <a:avLst/>
                        </a:prstGeom>
                        <a:solidFill>
                          <a:srgbClr val="FFFFFF"/>
                        </a:solidFill>
                        <a:ln w="9525">
                          <a:solidFill>
                            <a:srgbClr val="000000"/>
                          </a:solidFill>
                          <a:miter lim="800000"/>
                          <a:headEnd/>
                          <a:tailEnd/>
                        </a:ln>
                      </wps:spPr>
                      <wps:txbx>
                        <w:txbxContent>
                          <w:p w:rsidR="00847758" w:rsidRDefault="00847758" w:rsidP="00847758">
                            <w:pPr>
                              <w:pStyle w:val="BodyText2"/>
                              <w:spacing w:after="0" w:line="240" w:lineRule="auto"/>
                            </w:pPr>
                            <w:r w:rsidRPr="00AC34A5">
                              <w:rPr>
                                <w:b/>
                              </w:rPr>
                              <w:t>Table 1</w:t>
                            </w:r>
                            <w:r>
                              <w:t>: Example UBET question</w:t>
                            </w:r>
                          </w:p>
                          <w:p w:rsidR="00847758" w:rsidRDefault="00847758" w:rsidP="00847758">
                            <w:pPr>
                              <w:pStyle w:val="BodyText2"/>
                              <w:spacing w:after="0" w:line="240" w:lineRule="auto"/>
                            </w:pPr>
                          </w:p>
                          <w:p w:rsidR="00847758" w:rsidRDefault="00847758" w:rsidP="00847758">
                            <w:pPr>
                              <w:pStyle w:val="BodyText2"/>
                              <w:spacing w:after="0" w:line="240" w:lineRule="auto"/>
                              <w:rPr>
                                <w:rFonts w:ascii="Arial" w:hAnsi="Arial" w:cs="Arial"/>
                                <w:sz w:val="20"/>
                                <w:szCs w:val="20"/>
                              </w:rPr>
                            </w:pPr>
                            <w:r>
                              <w:t>(Q</w:t>
                            </w:r>
                            <w:r w:rsidRPr="00CA6735">
                              <w:rPr>
                                <w:rFonts w:ascii="Arial" w:hAnsi="Arial" w:cs="Arial"/>
                                <w:sz w:val="20"/>
                                <w:szCs w:val="20"/>
                              </w:rPr>
                              <w:t xml:space="preserve">4) I feel confident </w:t>
                            </w:r>
                            <w:r>
                              <w:rPr>
                                <w:rFonts w:ascii="Arial" w:hAnsi="Arial" w:cs="Arial"/>
                                <w:sz w:val="20"/>
                                <w:szCs w:val="20"/>
                              </w:rPr>
                              <w:t xml:space="preserve">about providing care to a women/partner/family </w:t>
                            </w:r>
                            <w:r w:rsidRPr="00CA6735">
                              <w:rPr>
                                <w:rFonts w:ascii="Arial" w:hAnsi="Arial" w:cs="Arial"/>
                                <w:sz w:val="20"/>
                                <w:szCs w:val="20"/>
                              </w:rPr>
                              <w:t xml:space="preserve"> </w:t>
                            </w:r>
                          </w:p>
                          <w:p w:rsidR="00847758" w:rsidRPr="00CA6735" w:rsidRDefault="00847758" w:rsidP="00847758">
                            <w:pPr>
                              <w:pStyle w:val="BodyText2"/>
                              <w:spacing w:after="0" w:line="240" w:lineRule="auto"/>
                              <w:rPr>
                                <w:rFonts w:ascii="Arial" w:hAnsi="Arial" w:cs="Arial"/>
                                <w:sz w:val="20"/>
                                <w:szCs w:val="20"/>
                              </w:rPr>
                            </w:pPr>
                            <w:r>
                              <w:rPr>
                                <w:rFonts w:ascii="Arial" w:hAnsi="Arial" w:cs="Arial"/>
                                <w:sz w:val="20"/>
                                <w:szCs w:val="20"/>
                              </w:rPr>
                              <w:t xml:space="preserve">        who has </w:t>
                            </w:r>
                            <w:r w:rsidRPr="00CA6735">
                              <w:rPr>
                                <w:rFonts w:ascii="Arial" w:hAnsi="Arial" w:cs="Arial"/>
                                <w:sz w:val="20"/>
                                <w:szCs w:val="20"/>
                              </w:rPr>
                              <w:t>experienced a recent stillbirth.</w:t>
                            </w:r>
                          </w:p>
                          <w:p w:rsidR="00847758" w:rsidRDefault="00847758" w:rsidP="00847758">
                            <w:pPr>
                              <w:pStyle w:val="Footer"/>
                              <w:jc w:val="both"/>
                              <w:rPr>
                                <w:sz w:val="20"/>
                              </w:rPr>
                            </w:pPr>
                          </w:p>
                          <w:p w:rsidR="00847758" w:rsidRPr="00BF04C4" w:rsidRDefault="00847758" w:rsidP="00847758">
                            <w:pPr>
                              <w:pStyle w:val="Footer"/>
                              <w:jc w:val="both"/>
                              <w:rPr>
                                <w:sz w:val="20"/>
                              </w:rPr>
                            </w:pPr>
                            <w:r>
                              <w:rPr>
                                <w:sz w:val="20"/>
                              </w:rPr>
                              <w:t xml:space="preserve">           Strongly         Agree         </w:t>
                            </w:r>
                            <w:r w:rsidRPr="00BF04C4">
                              <w:rPr>
                                <w:sz w:val="20"/>
                              </w:rPr>
                              <w:t>N</w:t>
                            </w:r>
                            <w:r>
                              <w:rPr>
                                <w:sz w:val="20"/>
                              </w:rPr>
                              <w:t xml:space="preserve">either Agree      Disagree       </w:t>
                            </w:r>
                            <w:r w:rsidRPr="00BF04C4">
                              <w:rPr>
                                <w:sz w:val="20"/>
                              </w:rPr>
                              <w:t>Strongly</w:t>
                            </w:r>
                          </w:p>
                          <w:p w:rsidR="00847758" w:rsidRDefault="00847758" w:rsidP="00847758">
                            <w:pPr>
                              <w:spacing w:after="0" w:line="240" w:lineRule="auto"/>
                              <w:jc w:val="both"/>
                              <w:rPr>
                                <w:sz w:val="20"/>
                              </w:rPr>
                            </w:pPr>
                            <w:r>
                              <w:rPr>
                                <w:sz w:val="20"/>
                              </w:rPr>
                              <w:t xml:space="preserve">           </w:t>
                            </w:r>
                            <w:r w:rsidRPr="00BF04C4">
                              <w:rPr>
                                <w:sz w:val="20"/>
                              </w:rPr>
                              <w:t>Agree</w:t>
                            </w:r>
                            <w:r w:rsidRPr="00BF04C4">
                              <w:rPr>
                                <w:sz w:val="20"/>
                              </w:rPr>
                              <w:tab/>
                            </w:r>
                            <w:r w:rsidRPr="00BF04C4">
                              <w:rPr>
                                <w:sz w:val="20"/>
                              </w:rPr>
                              <w:tab/>
                            </w:r>
                            <w:r>
                              <w:rPr>
                                <w:sz w:val="20"/>
                              </w:rPr>
                              <w:t xml:space="preserve">       or Disagree</w:t>
                            </w:r>
                            <w:r>
                              <w:rPr>
                                <w:sz w:val="20"/>
                              </w:rPr>
                              <w:tab/>
                              <w:t xml:space="preserve">                             </w:t>
                            </w:r>
                            <w:r w:rsidRPr="00BF04C4">
                              <w:rPr>
                                <w:sz w:val="20"/>
                              </w:rPr>
                              <w:t>Disagree</w:t>
                            </w:r>
                          </w:p>
                          <w:p w:rsidR="00847758" w:rsidRPr="00BF04C4" w:rsidRDefault="00847758" w:rsidP="00847758">
                            <w:pPr>
                              <w:spacing w:after="0" w:line="240" w:lineRule="auto"/>
                              <w:jc w:val="both"/>
                              <w:rPr>
                                <w:sz w:val="20"/>
                              </w:rPr>
                            </w:pPr>
                          </w:p>
                          <w:p w:rsidR="00847758" w:rsidRPr="00BF04C4" w:rsidRDefault="00847758" w:rsidP="00847758">
                            <w:pPr>
                              <w:pStyle w:val="FootnoteText"/>
                              <w:rPr>
                                <w:szCs w:val="24"/>
                              </w:rPr>
                            </w:pPr>
                            <w:r w:rsidRPr="00BF04C4">
                              <w:rPr>
                                <w:szCs w:val="24"/>
                              </w:rPr>
                              <w:t>Scores</w:t>
                            </w:r>
                            <w:r>
                              <w:rPr>
                                <w:szCs w:val="24"/>
                              </w:rPr>
                              <w:t xml:space="preserve">    </w:t>
                            </w:r>
                            <w:r w:rsidRPr="00BF04C4">
                              <w:rPr>
                                <w:szCs w:val="24"/>
                              </w:rPr>
                              <w:t xml:space="preserve">5         </w:t>
                            </w:r>
                            <w:r>
                              <w:rPr>
                                <w:szCs w:val="24"/>
                              </w:rPr>
                              <w:t xml:space="preserve">         4                     3                       2                </w:t>
                            </w:r>
                            <w:r w:rsidRPr="00BF04C4">
                              <w:rPr>
                                <w:szCs w:val="24"/>
                              </w:rPr>
                              <w:t xml:space="preserve">   1</w:t>
                            </w:r>
                          </w:p>
                          <w:p w:rsidR="00847758" w:rsidRDefault="00847758" w:rsidP="00847758">
                            <w:pPr>
                              <w:pStyle w:val="Footer"/>
                              <w:rPr>
                                <w:sz w:val="20"/>
                              </w:rPr>
                            </w:pPr>
                          </w:p>
                          <w:p w:rsidR="00847758" w:rsidRPr="00BF04C4" w:rsidRDefault="00847758" w:rsidP="00847758">
                            <w:pPr>
                              <w:pStyle w:val="Footer"/>
                              <w:rPr>
                                <w:sz w:val="20"/>
                              </w:rPr>
                            </w:pPr>
                            <w:r w:rsidRPr="00BF04C4">
                              <w:rPr>
                                <w:sz w:val="20"/>
                              </w:rPr>
                              <w:t>Comments ______________________________</w:t>
                            </w:r>
                            <w:r>
                              <w:rPr>
                                <w:sz w:val="20"/>
                              </w:rPr>
                              <w:t>____________________</w:t>
                            </w:r>
                          </w:p>
                          <w:p w:rsidR="00847758" w:rsidRDefault="00847758" w:rsidP="00847758">
                            <w:pPr>
                              <w:pStyle w:val="Footer"/>
                            </w:pPr>
                            <w:r w:rsidRPr="00BF04C4">
                              <w:t>___________________</w:t>
                            </w:r>
                            <w:r>
                              <w:t>___________________________________</w:t>
                            </w:r>
                          </w:p>
                          <w:p w:rsidR="00847758" w:rsidRDefault="00847758" w:rsidP="00847758">
                            <w:pPr>
                              <w:pStyle w:val="Footer"/>
                            </w:pPr>
                            <w:r w:rsidRPr="00BF04C4">
                              <w:t>___________________</w:t>
                            </w:r>
                            <w:r>
                              <w:t>___________________________________</w:t>
                            </w:r>
                          </w:p>
                          <w:p w:rsidR="00847758" w:rsidRPr="00BF04C4" w:rsidRDefault="00847758" w:rsidP="00847758">
                            <w:pPr>
                              <w:pStyle w:val="Footer"/>
                              <w:rPr>
                                <w:sz w:val="20"/>
                                <w:szCs w:val="20"/>
                              </w:rPr>
                            </w:pPr>
                            <w:r w:rsidRPr="00BF04C4">
                              <w:t xml:space="preserve">   *</w:t>
                            </w:r>
                            <w:r w:rsidRPr="00BF04C4">
                              <w:rPr>
                                <w:sz w:val="20"/>
                                <w:szCs w:val="20"/>
                              </w:rPr>
                              <w:t>Scores are to illustrate scoring and not present on questionnaire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55AE31" id="_x0000_t202" coordsize="21600,21600" o:spt="202" path="m,l,21600r21600,l21600,xe">
                <v:stroke joinstyle="miter"/>
                <v:path gradientshapeok="t" o:connecttype="rect"/>
              </v:shapetype>
              <v:shape id="Text Box 7" o:spid="_x0000_s1026" type="#_x0000_t202" style="position:absolute;margin-left:48.75pt;margin-top:15pt;width:313.85pt;height:157.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">
                <v:textbox style="mso-fit-shape-to-text:t">
                  <w:txbxContent>
                    <w:p w:rsidR="00847758" w:rsidRDefault="00847758" w:rsidP="00847758">
                      <w:pPr>
                        <w:pStyle w:val="BodyText2"/>
                        <w:spacing w:after="0" w:line="240" w:lineRule="auto"/>
                      </w:pPr>
                      <w:r w:rsidRPr="00AC34A5">
                        <w:rPr>
                          <w:b/>
                        </w:rPr>
                        <w:t>Table 1</w:t>
                      </w:r>
                      <w:r>
                        <w:t>: Example UBET question</w:t>
                      </w:r>
                    </w:p>
                    <w:p w:rsidR="00847758" w:rsidRDefault="00847758" w:rsidP="00847758">
                      <w:pPr>
                        <w:pStyle w:val="BodyText2"/>
                        <w:spacing w:after="0" w:line="240" w:lineRule="auto"/>
                      </w:pPr>
                    </w:p>
                    <w:p w:rsidR="00847758" w:rsidRDefault="00847758" w:rsidP="00847758">
                      <w:pPr>
                        <w:pStyle w:val="BodyText2"/>
                        <w:spacing w:after="0" w:line="240" w:lineRule="auto"/>
                        <w:rPr>
                          <w:rFonts w:ascii="Arial" w:hAnsi="Arial" w:cs="Arial"/>
                          <w:sz w:val="20"/>
                          <w:szCs w:val="20"/>
                        </w:rPr>
                      </w:pPr>
                      <w:r>
                        <w:t>(Q</w:t>
                      </w:r>
                      <w:r w:rsidRPr="00CA6735">
                        <w:rPr>
                          <w:rFonts w:ascii="Arial" w:hAnsi="Arial" w:cs="Arial"/>
                          <w:sz w:val="20"/>
                          <w:szCs w:val="20"/>
                        </w:rPr>
                        <w:t xml:space="preserve">4) I feel confident </w:t>
                      </w:r>
                      <w:r>
                        <w:rPr>
                          <w:rFonts w:ascii="Arial" w:hAnsi="Arial" w:cs="Arial"/>
                          <w:sz w:val="20"/>
                          <w:szCs w:val="20"/>
                        </w:rPr>
                        <w:t xml:space="preserve">about providing care to a women/partner/family </w:t>
                      </w:r>
                      <w:r w:rsidRPr="00CA6735">
                        <w:rPr>
                          <w:rFonts w:ascii="Arial" w:hAnsi="Arial" w:cs="Arial"/>
                          <w:sz w:val="20"/>
                          <w:szCs w:val="20"/>
                        </w:rPr>
                        <w:t xml:space="preserve"> </w:t>
                      </w:r>
                    </w:p>
                    <w:p w:rsidR="00847758" w:rsidRPr="00CA6735" w:rsidRDefault="00847758" w:rsidP="00847758">
                      <w:pPr>
                        <w:pStyle w:val="BodyText2"/>
                        <w:spacing w:after="0" w:line="24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who</w:t>
                      </w:r>
                      <w:proofErr w:type="gramEnd"/>
                      <w:r>
                        <w:rPr>
                          <w:rFonts w:ascii="Arial" w:hAnsi="Arial" w:cs="Arial"/>
                          <w:sz w:val="20"/>
                          <w:szCs w:val="20"/>
                        </w:rPr>
                        <w:t xml:space="preserve"> has </w:t>
                      </w:r>
                      <w:r w:rsidRPr="00CA6735">
                        <w:rPr>
                          <w:rFonts w:ascii="Arial" w:hAnsi="Arial" w:cs="Arial"/>
                          <w:sz w:val="20"/>
                          <w:szCs w:val="20"/>
                        </w:rPr>
                        <w:t>experienced a recent stillbirth.</w:t>
                      </w:r>
                    </w:p>
                    <w:p w:rsidR="00847758" w:rsidRDefault="00847758" w:rsidP="00847758">
                      <w:pPr>
                        <w:pStyle w:val="Footer"/>
                        <w:jc w:val="both"/>
                        <w:rPr>
                          <w:sz w:val="20"/>
                        </w:rPr>
                      </w:pPr>
                    </w:p>
                    <w:p w:rsidR="00847758" w:rsidRPr="00BF04C4" w:rsidRDefault="00847758" w:rsidP="00847758">
                      <w:pPr>
                        <w:pStyle w:val="Footer"/>
                        <w:jc w:val="both"/>
                        <w:rPr>
                          <w:sz w:val="20"/>
                        </w:rPr>
                      </w:pPr>
                      <w:r>
                        <w:rPr>
                          <w:sz w:val="20"/>
                        </w:rPr>
                        <w:t xml:space="preserve">           Strongly         Agree         </w:t>
                      </w:r>
                      <w:r w:rsidRPr="00BF04C4">
                        <w:rPr>
                          <w:sz w:val="20"/>
                        </w:rPr>
                        <w:t>N</w:t>
                      </w:r>
                      <w:r>
                        <w:rPr>
                          <w:sz w:val="20"/>
                        </w:rPr>
                        <w:t xml:space="preserve">either Agree      Disagree       </w:t>
                      </w:r>
                      <w:r w:rsidRPr="00BF04C4">
                        <w:rPr>
                          <w:sz w:val="20"/>
                        </w:rPr>
                        <w:t>Strongly</w:t>
                      </w:r>
                    </w:p>
                    <w:p w:rsidR="00847758" w:rsidRDefault="00847758" w:rsidP="00847758">
                      <w:pPr>
                        <w:spacing w:after="0" w:line="240" w:lineRule="auto"/>
                        <w:jc w:val="both"/>
                        <w:rPr>
                          <w:sz w:val="20"/>
                        </w:rPr>
                      </w:pPr>
                      <w:r>
                        <w:rPr>
                          <w:sz w:val="20"/>
                        </w:rPr>
                        <w:t xml:space="preserve">           </w:t>
                      </w:r>
                      <w:r w:rsidRPr="00BF04C4">
                        <w:rPr>
                          <w:sz w:val="20"/>
                        </w:rPr>
                        <w:t>Agree</w:t>
                      </w:r>
                      <w:r w:rsidRPr="00BF04C4">
                        <w:rPr>
                          <w:sz w:val="20"/>
                        </w:rPr>
                        <w:tab/>
                      </w:r>
                      <w:r w:rsidRPr="00BF04C4">
                        <w:rPr>
                          <w:sz w:val="20"/>
                        </w:rPr>
                        <w:tab/>
                      </w:r>
                      <w:r>
                        <w:rPr>
                          <w:sz w:val="20"/>
                        </w:rPr>
                        <w:t xml:space="preserve">       or Disagree</w:t>
                      </w:r>
                      <w:r>
                        <w:rPr>
                          <w:sz w:val="20"/>
                        </w:rPr>
                        <w:tab/>
                        <w:t xml:space="preserve">                             </w:t>
                      </w:r>
                      <w:proofErr w:type="spellStart"/>
                      <w:r w:rsidRPr="00BF04C4">
                        <w:rPr>
                          <w:sz w:val="20"/>
                        </w:rPr>
                        <w:t>Disagree</w:t>
                      </w:r>
                      <w:proofErr w:type="spellEnd"/>
                    </w:p>
                    <w:p w:rsidR="00847758" w:rsidRPr="00BF04C4" w:rsidRDefault="00847758" w:rsidP="00847758">
                      <w:pPr>
                        <w:spacing w:after="0" w:line="240" w:lineRule="auto"/>
                        <w:jc w:val="both"/>
                        <w:rPr>
                          <w:sz w:val="20"/>
                        </w:rPr>
                      </w:pPr>
                    </w:p>
                    <w:p w:rsidR="00847758" w:rsidRPr="00BF04C4" w:rsidRDefault="00847758" w:rsidP="00847758">
                      <w:pPr>
                        <w:pStyle w:val="FootnoteText"/>
                        <w:rPr>
                          <w:szCs w:val="24"/>
                        </w:rPr>
                      </w:pPr>
                      <w:r w:rsidRPr="00BF04C4">
                        <w:rPr>
                          <w:szCs w:val="24"/>
                        </w:rPr>
                        <w:t>Scores</w:t>
                      </w:r>
                      <w:r>
                        <w:rPr>
                          <w:szCs w:val="24"/>
                        </w:rPr>
                        <w:t xml:space="preserve">    </w:t>
                      </w:r>
                      <w:r w:rsidRPr="00BF04C4">
                        <w:rPr>
                          <w:szCs w:val="24"/>
                        </w:rPr>
                        <w:t xml:space="preserve">5         </w:t>
                      </w:r>
                      <w:r>
                        <w:rPr>
                          <w:szCs w:val="24"/>
                        </w:rPr>
                        <w:t xml:space="preserve">         4                     3                       2                </w:t>
                      </w:r>
                      <w:r w:rsidRPr="00BF04C4">
                        <w:rPr>
                          <w:szCs w:val="24"/>
                        </w:rPr>
                        <w:t xml:space="preserve">   1</w:t>
                      </w:r>
                    </w:p>
                    <w:p w:rsidR="00847758" w:rsidRDefault="00847758" w:rsidP="00847758">
                      <w:pPr>
                        <w:pStyle w:val="Footer"/>
                        <w:rPr>
                          <w:sz w:val="20"/>
                        </w:rPr>
                      </w:pPr>
                    </w:p>
                    <w:p w:rsidR="00847758" w:rsidRPr="00BF04C4" w:rsidRDefault="00847758" w:rsidP="00847758">
                      <w:pPr>
                        <w:pStyle w:val="Footer"/>
                        <w:rPr>
                          <w:sz w:val="20"/>
                        </w:rPr>
                      </w:pPr>
                      <w:r w:rsidRPr="00BF04C4">
                        <w:rPr>
                          <w:sz w:val="20"/>
                        </w:rPr>
                        <w:t>Comments ______________________________</w:t>
                      </w:r>
                      <w:r>
                        <w:rPr>
                          <w:sz w:val="20"/>
                        </w:rPr>
                        <w:t>____________________</w:t>
                      </w:r>
                    </w:p>
                    <w:p w:rsidR="00847758" w:rsidRDefault="00847758" w:rsidP="00847758">
                      <w:pPr>
                        <w:pStyle w:val="Footer"/>
                      </w:pPr>
                      <w:r w:rsidRPr="00BF04C4">
                        <w:t>___________________</w:t>
                      </w:r>
                      <w:r>
                        <w:t>___________________________________</w:t>
                      </w:r>
                    </w:p>
                    <w:p w:rsidR="00847758" w:rsidRDefault="00847758" w:rsidP="00847758">
                      <w:pPr>
                        <w:pStyle w:val="Footer"/>
                      </w:pPr>
                      <w:r w:rsidRPr="00BF04C4">
                        <w:t>___________________</w:t>
                      </w:r>
                      <w:r>
                        <w:t>___________________________________</w:t>
                      </w:r>
                    </w:p>
                    <w:p w:rsidR="00847758" w:rsidRPr="00BF04C4" w:rsidRDefault="00847758" w:rsidP="00847758">
                      <w:pPr>
                        <w:pStyle w:val="Footer"/>
                        <w:rPr>
                          <w:sz w:val="20"/>
                          <w:szCs w:val="20"/>
                        </w:rPr>
                      </w:pPr>
                      <w:r w:rsidRPr="00BF04C4">
                        <w:t xml:space="preserve">   *</w:t>
                      </w:r>
                      <w:r w:rsidRPr="00BF04C4">
                        <w:rPr>
                          <w:sz w:val="20"/>
                          <w:szCs w:val="20"/>
                        </w:rPr>
                        <w:t>Scores are to illustrate scoring and not present on questionnaire</w:t>
                      </w:r>
                    </w:p>
                  </w:txbxContent>
                </v:textbox>
                <w10:wrap type="square"/>
              </v:shape>
            </w:pict>
          </mc:Fallback>
        </mc:AlternateContent>
      </w: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47758" w:rsidRDefault="00847758">
      <w:pPr>
        <w:rPr>
          <w:rFonts w:ascii="Times New Roman" w:hAnsi="Times New Roman" w:cs="Times New Roman"/>
        </w:rPr>
      </w:pPr>
    </w:p>
    <w:p w:rsidR="0085729A" w:rsidRPr="00AA7FE0" w:rsidRDefault="000A4BD2">
      <w:pPr>
        <w:rPr>
          <w:rFonts w:ascii="Times New Roman" w:hAnsi="Times New Roman" w:cs="Times New Roman"/>
          <w:color w:val="FF0000"/>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257175</wp:posOffset>
                </wp:positionH>
                <wp:positionV relativeFrom="paragraph">
                  <wp:posOffset>0</wp:posOffset>
                </wp:positionV>
                <wp:extent cx="5137150" cy="2638425"/>
                <wp:effectExtent l="0" t="0" r="26035" b="2857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2638425"/>
                        </a:xfrm>
                        <a:prstGeom prst="rect">
                          <a:avLst/>
                        </a:prstGeom>
                        <a:solidFill>
                          <a:srgbClr val="FFFFFF"/>
                        </a:solidFill>
                        <a:ln w="9525">
                          <a:solidFill>
                            <a:srgbClr val="000000"/>
                          </a:solidFill>
                          <a:miter lim="800000"/>
                          <a:headEnd/>
                          <a:tailEnd/>
                        </a:ln>
                      </wps:spPr>
                      <wps:txbx>
                        <w:txbxContent>
                          <w:p w:rsidR="00091493" w:rsidRPr="00891512" w:rsidRDefault="00422F58" w:rsidP="00E836DE">
                            <w:pPr>
                              <w:spacing w:after="0" w:line="240" w:lineRule="auto"/>
                              <w:rPr>
                                <w:rFonts w:ascii="Arial" w:hAnsi="Arial" w:cs="Arial"/>
                                <w:sz w:val="20"/>
                                <w:szCs w:val="20"/>
                              </w:rPr>
                            </w:pPr>
                            <w:r>
                              <w:rPr>
                                <w:rFonts w:ascii="Arial" w:hAnsi="Arial" w:cs="Arial"/>
                                <w:b/>
                                <w:sz w:val="20"/>
                                <w:szCs w:val="20"/>
                              </w:rPr>
                              <w:t>Table 2</w:t>
                            </w:r>
                            <w:r w:rsidR="00091493" w:rsidRPr="00891512">
                              <w:rPr>
                                <w:rFonts w:ascii="Arial" w:hAnsi="Arial" w:cs="Arial"/>
                                <w:b/>
                                <w:sz w:val="20"/>
                                <w:szCs w:val="20"/>
                              </w:rPr>
                              <w:t xml:space="preserve">: </w:t>
                            </w:r>
                            <w:r w:rsidR="00091493" w:rsidRPr="00891512">
                              <w:rPr>
                                <w:rFonts w:ascii="Arial" w:hAnsi="Arial" w:cs="Arial"/>
                                <w:sz w:val="20"/>
                                <w:szCs w:val="20"/>
                              </w:rPr>
                              <w:t>Questions on the Understanding Bereavement Evaluation Tool (UBET)</w:t>
                            </w:r>
                          </w:p>
                          <w:p w:rsidR="00091493" w:rsidRPr="00891512" w:rsidRDefault="00091493" w:rsidP="00E836DE">
                            <w:pPr>
                              <w:spacing w:after="0" w:line="240" w:lineRule="auto"/>
                              <w:rPr>
                                <w:rFonts w:ascii="Arial" w:hAnsi="Arial" w:cs="Arial"/>
                                <w:sz w:val="20"/>
                                <w:szCs w:val="20"/>
                              </w:rPr>
                            </w:pPr>
                            <w:r w:rsidRPr="00891512">
                              <w:rPr>
                                <w:rFonts w:ascii="Arial" w:hAnsi="Arial" w:cs="Arial"/>
                                <w:sz w:val="20"/>
                                <w:szCs w:val="20"/>
                              </w:rPr>
                              <w:t>______________________________________________________________________</w:t>
                            </w:r>
                          </w:p>
                          <w:p w:rsidR="00091493" w:rsidRDefault="00091493" w:rsidP="00E836DE">
                            <w:pPr>
                              <w:spacing w:after="0" w:line="240" w:lineRule="auto"/>
                              <w:rPr>
                                <w:rFonts w:ascii="Arial" w:hAnsi="Arial" w:cs="Arial"/>
                                <w:sz w:val="20"/>
                                <w:szCs w:val="20"/>
                              </w:rPr>
                            </w:pPr>
                            <w:r w:rsidRPr="00891512">
                              <w:rPr>
                                <w:rFonts w:ascii="Arial" w:hAnsi="Arial" w:cs="Arial"/>
                                <w:sz w:val="20"/>
                                <w:szCs w:val="20"/>
                              </w:rPr>
                              <w:t xml:space="preserve">(1) I could instantly classify ten areas of midwifery practice that could count as a </w:t>
                            </w:r>
                          </w:p>
                          <w:p w:rsidR="00091493" w:rsidRPr="00891512" w:rsidRDefault="00142B64" w:rsidP="00E836DE">
                            <w:pPr>
                              <w:spacing w:after="0" w:line="240" w:lineRule="auto"/>
                              <w:rPr>
                                <w:rFonts w:ascii="Arial" w:hAnsi="Arial" w:cs="Arial"/>
                                <w:sz w:val="20"/>
                                <w:szCs w:val="20"/>
                              </w:rPr>
                            </w:pPr>
                            <w:r>
                              <w:rPr>
                                <w:rFonts w:ascii="Arial" w:hAnsi="Arial" w:cs="Arial"/>
                                <w:sz w:val="20"/>
                                <w:szCs w:val="20"/>
                              </w:rPr>
                              <w:t xml:space="preserve">     </w:t>
                            </w:r>
                            <w:r w:rsidR="00976876">
                              <w:rPr>
                                <w:rFonts w:ascii="Arial" w:hAnsi="Arial" w:cs="Arial"/>
                                <w:sz w:val="20"/>
                                <w:szCs w:val="20"/>
                              </w:rPr>
                              <w:t xml:space="preserve">bereavement </w:t>
                            </w:r>
                            <w:r w:rsidR="00091493" w:rsidRPr="00891512">
                              <w:rPr>
                                <w:rFonts w:ascii="Arial" w:hAnsi="Arial" w:cs="Arial"/>
                                <w:sz w:val="20"/>
                                <w:szCs w:val="20"/>
                              </w:rPr>
                              <w:t>(</w:t>
                            </w:r>
                            <w:r w:rsidR="00091493" w:rsidRPr="00891512">
                              <w:rPr>
                                <w:rFonts w:ascii="Arial" w:hAnsi="Arial" w:cs="Arial"/>
                                <w:bCs/>
                                <w:i/>
                                <w:iCs/>
                                <w:sz w:val="20"/>
                                <w:szCs w:val="20"/>
                              </w:rPr>
                              <w:t>Please list examples of midwifery related bereavements)</w:t>
                            </w:r>
                            <w:r w:rsidR="00976876">
                              <w:rPr>
                                <w:rFonts w:ascii="Arial" w:hAnsi="Arial" w:cs="Arial"/>
                                <w:bCs/>
                                <w:i/>
                                <w:iCs/>
                                <w:sz w:val="20"/>
                                <w:szCs w:val="20"/>
                              </w:rPr>
                              <w:t>.</w:t>
                            </w:r>
                          </w:p>
                          <w:p w:rsidR="00091493" w:rsidRDefault="00091493" w:rsidP="00E836DE">
                            <w:pPr>
                              <w:spacing w:after="0" w:line="240" w:lineRule="auto"/>
                              <w:rPr>
                                <w:rFonts w:ascii="Arial" w:hAnsi="Arial" w:cs="Arial"/>
                                <w:sz w:val="20"/>
                                <w:szCs w:val="20"/>
                              </w:rPr>
                            </w:pPr>
                            <w:r w:rsidRPr="00891512">
                              <w:rPr>
                                <w:rFonts w:ascii="Arial" w:hAnsi="Arial" w:cs="Arial"/>
                                <w:sz w:val="20"/>
                                <w:szCs w:val="20"/>
                              </w:rPr>
                              <w:t xml:space="preserve">(2) I could critically discuss the procedures that are categorised on a bereavement </w:t>
                            </w:r>
                          </w:p>
                          <w:p w:rsidR="00091493" w:rsidRPr="00891512" w:rsidRDefault="00142B64" w:rsidP="00E836DE">
                            <w:pPr>
                              <w:spacing w:after="0" w:line="240" w:lineRule="auto"/>
                              <w:rPr>
                                <w:rFonts w:ascii="Arial" w:hAnsi="Arial" w:cs="Arial"/>
                                <w:sz w:val="20"/>
                                <w:szCs w:val="20"/>
                              </w:rPr>
                            </w:pPr>
                            <w:r>
                              <w:rPr>
                                <w:rFonts w:ascii="Arial" w:hAnsi="Arial" w:cs="Arial"/>
                                <w:sz w:val="20"/>
                                <w:szCs w:val="20"/>
                              </w:rPr>
                              <w:t xml:space="preserve">     </w:t>
                            </w:r>
                            <w:r w:rsidR="00976876">
                              <w:rPr>
                                <w:rFonts w:ascii="Arial" w:hAnsi="Arial" w:cs="Arial"/>
                                <w:sz w:val="20"/>
                                <w:szCs w:val="20"/>
                              </w:rPr>
                              <w:t>protocol.</w:t>
                            </w:r>
                          </w:p>
                          <w:p w:rsidR="00091493" w:rsidRPr="00CA6735" w:rsidRDefault="00091493" w:rsidP="00E836DE">
                            <w:pPr>
                              <w:spacing w:after="0" w:line="240" w:lineRule="auto"/>
                              <w:rPr>
                                <w:rFonts w:ascii="Arial" w:hAnsi="Arial" w:cs="Arial"/>
                                <w:sz w:val="20"/>
                                <w:szCs w:val="20"/>
                              </w:rPr>
                            </w:pPr>
                            <w:r w:rsidRPr="00891512">
                              <w:rPr>
                                <w:rFonts w:ascii="Arial" w:hAnsi="Arial" w:cs="Arial"/>
                                <w:sz w:val="20"/>
                                <w:szCs w:val="20"/>
                              </w:rPr>
                              <w:t>(3</w:t>
                            </w:r>
                            <w:r w:rsidRPr="00CA6735">
                              <w:rPr>
                                <w:rFonts w:ascii="Arial" w:hAnsi="Arial" w:cs="Arial"/>
                                <w:sz w:val="20"/>
                                <w:szCs w:val="20"/>
                              </w:rPr>
                              <w:t>) I could list and critically discuss models of grieving.</w:t>
                            </w:r>
                          </w:p>
                          <w:p w:rsidR="00091493" w:rsidRPr="00CA6735" w:rsidRDefault="00091493" w:rsidP="00E836DE">
                            <w:pPr>
                              <w:spacing w:after="0" w:line="240" w:lineRule="auto"/>
                              <w:rPr>
                                <w:rFonts w:ascii="Arial" w:hAnsi="Arial" w:cs="Arial"/>
                                <w:b/>
                                <w:sz w:val="20"/>
                                <w:szCs w:val="20"/>
                              </w:rPr>
                            </w:pPr>
                            <w:r w:rsidRPr="00CA6735">
                              <w:rPr>
                                <w:rFonts w:ascii="Arial" w:hAnsi="Arial" w:cs="Arial"/>
                                <w:sz w:val="20"/>
                                <w:szCs w:val="20"/>
                              </w:rPr>
                              <w:t xml:space="preserve">     (</w:t>
                            </w:r>
                            <w:r w:rsidRPr="00CA6735">
                              <w:rPr>
                                <w:rFonts w:ascii="Arial" w:hAnsi="Arial" w:cs="Arial"/>
                                <w:i/>
                                <w:iCs/>
                                <w:sz w:val="20"/>
                                <w:szCs w:val="20"/>
                              </w:rPr>
                              <w:t>Please list some examples of bereavement models)</w:t>
                            </w:r>
                          </w:p>
                          <w:p w:rsidR="00091493" w:rsidRDefault="00091493" w:rsidP="00E836DE">
                            <w:pPr>
                              <w:pStyle w:val="BodyText2"/>
                              <w:spacing w:after="0" w:line="240" w:lineRule="auto"/>
                              <w:rPr>
                                <w:rFonts w:ascii="Arial" w:hAnsi="Arial" w:cs="Arial"/>
                                <w:sz w:val="20"/>
                                <w:szCs w:val="20"/>
                              </w:rPr>
                            </w:pPr>
                            <w:r w:rsidRPr="00CA6735">
                              <w:rPr>
                                <w:rFonts w:ascii="Arial" w:hAnsi="Arial" w:cs="Arial"/>
                                <w:sz w:val="20"/>
                                <w:szCs w:val="20"/>
                              </w:rPr>
                              <w:t xml:space="preserve">(4) I feel confident </w:t>
                            </w:r>
                            <w:r>
                              <w:rPr>
                                <w:rFonts w:ascii="Arial" w:hAnsi="Arial" w:cs="Arial"/>
                                <w:sz w:val="20"/>
                                <w:szCs w:val="20"/>
                              </w:rPr>
                              <w:t>about providing care to a women/partner/</w:t>
                            </w:r>
                            <w:r w:rsidRPr="00CA6735">
                              <w:rPr>
                                <w:rFonts w:ascii="Arial" w:hAnsi="Arial" w:cs="Arial"/>
                                <w:sz w:val="20"/>
                                <w:szCs w:val="20"/>
                              </w:rPr>
                              <w:t xml:space="preserve">family who has </w:t>
                            </w:r>
                          </w:p>
                          <w:p w:rsidR="00091493" w:rsidRPr="00CA6735" w:rsidRDefault="00142B64" w:rsidP="00E836DE">
                            <w:pPr>
                              <w:pStyle w:val="BodyText2"/>
                              <w:spacing w:after="0" w:line="240" w:lineRule="auto"/>
                              <w:rPr>
                                <w:rFonts w:ascii="Arial" w:hAnsi="Arial" w:cs="Arial"/>
                                <w:sz w:val="20"/>
                                <w:szCs w:val="20"/>
                              </w:rPr>
                            </w:pPr>
                            <w:r>
                              <w:rPr>
                                <w:rFonts w:ascii="Arial" w:hAnsi="Arial" w:cs="Arial"/>
                                <w:sz w:val="20"/>
                                <w:szCs w:val="20"/>
                              </w:rPr>
                              <w:t xml:space="preserve">     </w:t>
                            </w:r>
                            <w:r w:rsidR="00091493" w:rsidRPr="00CA6735">
                              <w:rPr>
                                <w:rFonts w:ascii="Arial" w:hAnsi="Arial" w:cs="Arial"/>
                                <w:sz w:val="20"/>
                                <w:szCs w:val="20"/>
                              </w:rPr>
                              <w:t>experienced a recent stillbirth.</w:t>
                            </w:r>
                          </w:p>
                          <w:p w:rsidR="00091493" w:rsidRDefault="00091493" w:rsidP="00E836DE">
                            <w:pPr>
                              <w:spacing w:after="0" w:line="240" w:lineRule="auto"/>
                              <w:rPr>
                                <w:rFonts w:ascii="Arial" w:hAnsi="Arial" w:cs="Arial"/>
                                <w:sz w:val="20"/>
                                <w:szCs w:val="20"/>
                              </w:rPr>
                            </w:pPr>
                            <w:r w:rsidRPr="00CA6735">
                              <w:rPr>
                                <w:rFonts w:ascii="Arial" w:hAnsi="Arial" w:cs="Arial"/>
                                <w:sz w:val="20"/>
                                <w:szCs w:val="20"/>
                              </w:rPr>
                              <w:t xml:space="preserve">(5) I could easily recognise instances where a childbearing woman’s grief process has </w:t>
                            </w:r>
                          </w:p>
                          <w:p w:rsidR="00091493" w:rsidRPr="00CA6735" w:rsidRDefault="00142B64" w:rsidP="00E836DE">
                            <w:pPr>
                              <w:spacing w:after="0" w:line="240" w:lineRule="auto"/>
                              <w:rPr>
                                <w:rFonts w:ascii="Arial" w:hAnsi="Arial" w:cs="Arial"/>
                                <w:sz w:val="20"/>
                                <w:szCs w:val="20"/>
                              </w:rPr>
                            </w:pPr>
                            <w:r>
                              <w:rPr>
                                <w:rFonts w:ascii="Arial" w:hAnsi="Arial" w:cs="Arial"/>
                                <w:sz w:val="20"/>
                                <w:szCs w:val="20"/>
                              </w:rPr>
                              <w:t xml:space="preserve">     </w:t>
                            </w:r>
                            <w:r w:rsidR="00091493" w:rsidRPr="00CA6735">
                              <w:rPr>
                                <w:rFonts w:ascii="Arial" w:hAnsi="Arial" w:cs="Arial"/>
                                <w:sz w:val="20"/>
                                <w:szCs w:val="20"/>
                              </w:rPr>
                              <w:t xml:space="preserve">become problematic and help is required from mental health experts.  </w:t>
                            </w:r>
                          </w:p>
                          <w:p w:rsidR="00091493" w:rsidRDefault="00091493" w:rsidP="00E836DE">
                            <w:pPr>
                              <w:spacing w:after="0" w:line="240" w:lineRule="auto"/>
                              <w:rPr>
                                <w:rFonts w:ascii="Arial" w:hAnsi="Arial" w:cs="Arial"/>
                                <w:sz w:val="20"/>
                                <w:szCs w:val="20"/>
                              </w:rPr>
                            </w:pPr>
                            <w:r w:rsidRPr="00CA6735">
                              <w:rPr>
                                <w:rFonts w:ascii="Arial" w:hAnsi="Arial" w:cs="Arial"/>
                                <w:sz w:val="20"/>
                                <w:szCs w:val="20"/>
                              </w:rPr>
                              <w:t xml:space="preserve">(6) I could recognise and critically discuss incidents where a bereavement within the </w:t>
                            </w:r>
                          </w:p>
                          <w:p w:rsidR="00091493" w:rsidRPr="00CA6735" w:rsidRDefault="00142B64" w:rsidP="00E836DE">
                            <w:pPr>
                              <w:spacing w:after="0" w:line="240" w:lineRule="auto"/>
                              <w:rPr>
                                <w:rFonts w:ascii="Arial" w:hAnsi="Arial" w:cs="Arial"/>
                                <w:sz w:val="20"/>
                                <w:szCs w:val="20"/>
                              </w:rPr>
                            </w:pPr>
                            <w:r>
                              <w:rPr>
                                <w:rFonts w:ascii="Arial" w:hAnsi="Arial" w:cs="Arial"/>
                                <w:sz w:val="20"/>
                                <w:szCs w:val="20"/>
                              </w:rPr>
                              <w:t xml:space="preserve">     </w:t>
                            </w:r>
                            <w:r w:rsidR="00091493" w:rsidRPr="00CA6735">
                              <w:rPr>
                                <w:rFonts w:ascii="Arial" w:hAnsi="Arial" w:cs="Arial"/>
                                <w:sz w:val="20"/>
                                <w:szCs w:val="20"/>
                              </w:rPr>
                              <w:t xml:space="preserve">maternity unit has adversely affected a member of staff. </w:t>
                            </w:r>
                          </w:p>
                          <w:p w:rsidR="00091493" w:rsidRDefault="00091493" w:rsidP="00E836DE">
                            <w:pPr>
                              <w:spacing w:after="0" w:line="240" w:lineRule="auto"/>
                              <w:rPr>
                                <w:rFonts w:ascii="Arial" w:hAnsi="Arial" w:cs="Arial"/>
                                <w:sz w:val="20"/>
                                <w:szCs w:val="20"/>
                              </w:rPr>
                            </w:pPr>
                            <w:r w:rsidRPr="00CA6735">
                              <w:rPr>
                                <w:rFonts w:ascii="Arial" w:hAnsi="Arial" w:cs="Arial"/>
                                <w:sz w:val="20"/>
                                <w:szCs w:val="20"/>
                              </w:rPr>
                              <w:t>(7) I feel I could competently assess a women / partner /</w:t>
                            </w:r>
                            <w:r w:rsidRPr="00891512">
                              <w:rPr>
                                <w:rFonts w:ascii="Arial" w:hAnsi="Arial" w:cs="Arial"/>
                                <w:sz w:val="20"/>
                                <w:szCs w:val="20"/>
                              </w:rPr>
                              <w:t xml:space="preserve"> family about their spiritual </w:t>
                            </w:r>
                          </w:p>
                          <w:p w:rsidR="00091493" w:rsidRDefault="00142B64" w:rsidP="00E836DE">
                            <w:pPr>
                              <w:spacing w:after="0" w:line="240" w:lineRule="auto"/>
                              <w:rPr>
                                <w:rFonts w:ascii="Arial" w:hAnsi="Arial" w:cs="Arial"/>
                                <w:sz w:val="20"/>
                                <w:szCs w:val="20"/>
                              </w:rPr>
                            </w:pPr>
                            <w:r>
                              <w:rPr>
                                <w:rFonts w:ascii="Arial" w:hAnsi="Arial" w:cs="Arial"/>
                                <w:sz w:val="20"/>
                                <w:szCs w:val="20"/>
                              </w:rPr>
                              <w:t xml:space="preserve">     </w:t>
                            </w:r>
                            <w:r w:rsidR="00091493" w:rsidRPr="00891512">
                              <w:rPr>
                                <w:rFonts w:ascii="Arial" w:hAnsi="Arial" w:cs="Arial"/>
                                <w:sz w:val="20"/>
                                <w:szCs w:val="20"/>
                              </w:rPr>
                              <w:t xml:space="preserve">and religious beliefs and adapt bereavement care to accommodate their </w:t>
                            </w:r>
                          </w:p>
                          <w:p w:rsidR="00091493" w:rsidRPr="00941103" w:rsidRDefault="00142B64">
                            <w:pPr>
                              <w:rPr>
                                <w:rFonts w:ascii="Arial" w:hAnsi="Arial" w:cs="Arial"/>
                                <w:sz w:val="20"/>
                                <w:szCs w:val="20"/>
                              </w:rPr>
                            </w:pPr>
                            <w:r>
                              <w:rPr>
                                <w:rFonts w:ascii="Arial" w:hAnsi="Arial" w:cs="Arial"/>
                                <w:sz w:val="20"/>
                                <w:szCs w:val="20"/>
                              </w:rPr>
                              <w:t xml:space="preserve">     </w:t>
                            </w:r>
                            <w:r w:rsidR="00091493" w:rsidRPr="00891512">
                              <w:rPr>
                                <w:rFonts w:ascii="Arial" w:hAnsi="Arial" w:cs="Arial"/>
                                <w:sz w:val="20"/>
                                <w:szCs w:val="20"/>
                              </w:rPr>
                              <w:t>individualised needs.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0.25pt;margin-top:0;width:404.5pt;height:207.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">
                <v:textbox>
                  <w:txbxContent>
                    <w:p w:rsidR="00091493" w:rsidRPr="00891512" w:rsidRDefault="00422F58" w:rsidP="00E836DE">
                      <w:pPr>
                        <w:spacing w:after="0" w:line="240" w:lineRule="auto"/>
                        <w:rPr>
                          <w:rFonts w:ascii="Arial" w:hAnsi="Arial" w:cs="Arial"/>
                          <w:sz w:val="20"/>
                          <w:szCs w:val="20"/>
                        </w:rPr>
                      </w:pPr>
                      <w:r>
                        <w:rPr>
                          <w:rFonts w:ascii="Arial" w:hAnsi="Arial" w:cs="Arial"/>
                          <w:b/>
                          <w:sz w:val="20"/>
                          <w:szCs w:val="20"/>
                        </w:rPr>
                        <w:t>Table 2</w:t>
                      </w:r>
                      <w:r w:rsidR="00091493" w:rsidRPr="00891512">
                        <w:rPr>
                          <w:rFonts w:ascii="Arial" w:hAnsi="Arial" w:cs="Arial"/>
                          <w:b/>
                          <w:sz w:val="20"/>
                          <w:szCs w:val="20"/>
                        </w:rPr>
                        <w:t xml:space="preserve">: </w:t>
                      </w:r>
                      <w:r w:rsidR="00091493" w:rsidRPr="00891512">
                        <w:rPr>
                          <w:rFonts w:ascii="Arial" w:hAnsi="Arial" w:cs="Arial"/>
                          <w:sz w:val="20"/>
                          <w:szCs w:val="20"/>
                        </w:rPr>
                        <w:t>Questions on the Understanding Bereavement Evaluation Tool (UBET)</w:t>
                      </w:r>
                    </w:p>
                    <w:p w:rsidR="00091493" w:rsidRPr="00891512" w:rsidRDefault="00091493" w:rsidP="00E836DE">
                      <w:pPr>
                        <w:spacing w:after="0" w:line="240" w:lineRule="auto"/>
                        <w:rPr>
                          <w:rFonts w:ascii="Arial" w:hAnsi="Arial" w:cs="Arial"/>
                          <w:sz w:val="20"/>
                          <w:szCs w:val="20"/>
                        </w:rPr>
                      </w:pPr>
                      <w:r w:rsidRPr="00891512">
                        <w:rPr>
                          <w:rFonts w:ascii="Arial" w:hAnsi="Arial" w:cs="Arial"/>
                          <w:sz w:val="20"/>
                          <w:szCs w:val="20"/>
                        </w:rPr>
                        <w:t>______________________________________________________________________</w:t>
                      </w:r>
                    </w:p>
                    <w:p w:rsidR="00091493" w:rsidRDefault="00091493" w:rsidP="00E836DE">
                      <w:pPr>
                        <w:spacing w:after="0" w:line="240" w:lineRule="auto"/>
                        <w:rPr>
                          <w:rFonts w:ascii="Arial" w:hAnsi="Arial" w:cs="Arial"/>
                          <w:sz w:val="20"/>
                          <w:szCs w:val="20"/>
                        </w:rPr>
                      </w:pPr>
                      <w:r w:rsidRPr="00891512">
                        <w:rPr>
                          <w:rFonts w:ascii="Arial" w:hAnsi="Arial" w:cs="Arial"/>
                          <w:sz w:val="20"/>
                          <w:szCs w:val="20"/>
                        </w:rPr>
                        <w:t xml:space="preserve">(1) I could instantly classify ten areas of midwifery practice that could count as a </w:t>
                      </w:r>
                    </w:p>
                    <w:p w:rsidR="00091493" w:rsidRPr="00891512" w:rsidRDefault="00142B64" w:rsidP="00E836DE">
                      <w:pPr>
                        <w:spacing w:after="0" w:line="240" w:lineRule="auto"/>
                        <w:rPr>
                          <w:rFonts w:ascii="Arial" w:hAnsi="Arial" w:cs="Arial"/>
                          <w:sz w:val="20"/>
                          <w:szCs w:val="20"/>
                        </w:rPr>
                      </w:pPr>
                      <w:r>
                        <w:rPr>
                          <w:rFonts w:ascii="Arial" w:hAnsi="Arial" w:cs="Arial"/>
                          <w:sz w:val="20"/>
                          <w:szCs w:val="20"/>
                        </w:rPr>
                        <w:t xml:space="preserve">     </w:t>
                      </w:r>
                      <w:proofErr w:type="gramStart"/>
                      <w:r w:rsidR="00976876">
                        <w:rPr>
                          <w:rFonts w:ascii="Arial" w:hAnsi="Arial" w:cs="Arial"/>
                          <w:sz w:val="20"/>
                          <w:szCs w:val="20"/>
                        </w:rPr>
                        <w:t>bereavement</w:t>
                      </w:r>
                      <w:proofErr w:type="gramEnd"/>
                      <w:r w:rsidR="00976876">
                        <w:rPr>
                          <w:rFonts w:ascii="Arial" w:hAnsi="Arial" w:cs="Arial"/>
                          <w:sz w:val="20"/>
                          <w:szCs w:val="20"/>
                        </w:rPr>
                        <w:t xml:space="preserve"> </w:t>
                      </w:r>
                      <w:r w:rsidR="00091493" w:rsidRPr="00891512">
                        <w:rPr>
                          <w:rFonts w:ascii="Arial" w:hAnsi="Arial" w:cs="Arial"/>
                          <w:sz w:val="20"/>
                          <w:szCs w:val="20"/>
                        </w:rPr>
                        <w:t>(</w:t>
                      </w:r>
                      <w:r w:rsidR="00091493" w:rsidRPr="00891512">
                        <w:rPr>
                          <w:rFonts w:ascii="Arial" w:hAnsi="Arial" w:cs="Arial"/>
                          <w:bCs/>
                          <w:i/>
                          <w:iCs/>
                          <w:sz w:val="20"/>
                          <w:szCs w:val="20"/>
                        </w:rPr>
                        <w:t>Please list examples of midwifery related bereavements)</w:t>
                      </w:r>
                      <w:r w:rsidR="00976876">
                        <w:rPr>
                          <w:rFonts w:ascii="Arial" w:hAnsi="Arial" w:cs="Arial"/>
                          <w:bCs/>
                          <w:i/>
                          <w:iCs/>
                          <w:sz w:val="20"/>
                          <w:szCs w:val="20"/>
                        </w:rPr>
                        <w:t>.</w:t>
                      </w:r>
                    </w:p>
                    <w:p w:rsidR="00091493" w:rsidRDefault="00091493" w:rsidP="00E836DE">
                      <w:pPr>
                        <w:spacing w:after="0" w:line="240" w:lineRule="auto"/>
                        <w:rPr>
                          <w:rFonts w:ascii="Arial" w:hAnsi="Arial" w:cs="Arial"/>
                          <w:sz w:val="20"/>
                          <w:szCs w:val="20"/>
                        </w:rPr>
                      </w:pPr>
                      <w:r w:rsidRPr="00891512">
                        <w:rPr>
                          <w:rFonts w:ascii="Arial" w:hAnsi="Arial" w:cs="Arial"/>
                          <w:sz w:val="20"/>
                          <w:szCs w:val="20"/>
                        </w:rPr>
                        <w:t xml:space="preserve">(2) I could critically discuss the procedures that are categorised on a bereavement </w:t>
                      </w:r>
                    </w:p>
                    <w:p w:rsidR="00091493" w:rsidRPr="00891512" w:rsidRDefault="00142B64" w:rsidP="00E836DE">
                      <w:pPr>
                        <w:spacing w:after="0" w:line="240" w:lineRule="auto"/>
                        <w:rPr>
                          <w:rFonts w:ascii="Arial" w:hAnsi="Arial" w:cs="Arial"/>
                          <w:sz w:val="20"/>
                          <w:szCs w:val="20"/>
                        </w:rPr>
                      </w:pPr>
                      <w:r>
                        <w:rPr>
                          <w:rFonts w:ascii="Arial" w:hAnsi="Arial" w:cs="Arial"/>
                          <w:sz w:val="20"/>
                          <w:szCs w:val="20"/>
                        </w:rPr>
                        <w:t xml:space="preserve">     </w:t>
                      </w:r>
                      <w:proofErr w:type="gramStart"/>
                      <w:r w:rsidR="00976876">
                        <w:rPr>
                          <w:rFonts w:ascii="Arial" w:hAnsi="Arial" w:cs="Arial"/>
                          <w:sz w:val="20"/>
                          <w:szCs w:val="20"/>
                        </w:rPr>
                        <w:t>protocol</w:t>
                      </w:r>
                      <w:proofErr w:type="gramEnd"/>
                      <w:r w:rsidR="00976876">
                        <w:rPr>
                          <w:rFonts w:ascii="Arial" w:hAnsi="Arial" w:cs="Arial"/>
                          <w:sz w:val="20"/>
                          <w:szCs w:val="20"/>
                        </w:rPr>
                        <w:t>.</w:t>
                      </w:r>
                    </w:p>
                    <w:p w:rsidR="00091493" w:rsidRPr="00CA6735" w:rsidRDefault="00091493" w:rsidP="00E836DE">
                      <w:pPr>
                        <w:spacing w:after="0" w:line="240" w:lineRule="auto"/>
                        <w:rPr>
                          <w:rFonts w:ascii="Arial" w:hAnsi="Arial" w:cs="Arial"/>
                          <w:sz w:val="20"/>
                          <w:szCs w:val="20"/>
                        </w:rPr>
                      </w:pPr>
                      <w:r w:rsidRPr="00891512">
                        <w:rPr>
                          <w:rFonts w:ascii="Arial" w:hAnsi="Arial" w:cs="Arial"/>
                          <w:sz w:val="20"/>
                          <w:szCs w:val="20"/>
                        </w:rPr>
                        <w:t>(3</w:t>
                      </w:r>
                      <w:r w:rsidRPr="00CA6735">
                        <w:rPr>
                          <w:rFonts w:ascii="Arial" w:hAnsi="Arial" w:cs="Arial"/>
                          <w:sz w:val="20"/>
                          <w:szCs w:val="20"/>
                        </w:rPr>
                        <w:t>) I could list and critically discuss models of grieving.</w:t>
                      </w:r>
                    </w:p>
                    <w:p w:rsidR="00091493" w:rsidRPr="00CA6735" w:rsidRDefault="00091493" w:rsidP="00E836DE">
                      <w:pPr>
                        <w:spacing w:after="0" w:line="240" w:lineRule="auto"/>
                        <w:rPr>
                          <w:rFonts w:ascii="Arial" w:hAnsi="Arial" w:cs="Arial"/>
                          <w:b/>
                          <w:sz w:val="20"/>
                          <w:szCs w:val="20"/>
                        </w:rPr>
                      </w:pPr>
                      <w:r w:rsidRPr="00CA6735">
                        <w:rPr>
                          <w:rFonts w:ascii="Arial" w:hAnsi="Arial" w:cs="Arial"/>
                          <w:sz w:val="20"/>
                          <w:szCs w:val="20"/>
                        </w:rPr>
                        <w:t xml:space="preserve">     (</w:t>
                      </w:r>
                      <w:r w:rsidRPr="00CA6735">
                        <w:rPr>
                          <w:rFonts w:ascii="Arial" w:hAnsi="Arial" w:cs="Arial"/>
                          <w:i/>
                          <w:iCs/>
                          <w:sz w:val="20"/>
                          <w:szCs w:val="20"/>
                        </w:rPr>
                        <w:t>Please list some examples of bereavement models)</w:t>
                      </w:r>
                    </w:p>
                    <w:p w:rsidR="00091493" w:rsidRDefault="00091493" w:rsidP="00E836DE">
                      <w:pPr>
                        <w:pStyle w:val="BodyText2"/>
                        <w:spacing w:after="0" w:line="240" w:lineRule="auto"/>
                        <w:rPr>
                          <w:rFonts w:ascii="Arial" w:hAnsi="Arial" w:cs="Arial"/>
                          <w:sz w:val="20"/>
                          <w:szCs w:val="20"/>
                        </w:rPr>
                      </w:pPr>
                      <w:r w:rsidRPr="00CA6735">
                        <w:rPr>
                          <w:rFonts w:ascii="Arial" w:hAnsi="Arial" w:cs="Arial"/>
                          <w:sz w:val="20"/>
                          <w:szCs w:val="20"/>
                        </w:rPr>
                        <w:t xml:space="preserve">(4) I feel confident </w:t>
                      </w:r>
                      <w:r>
                        <w:rPr>
                          <w:rFonts w:ascii="Arial" w:hAnsi="Arial" w:cs="Arial"/>
                          <w:sz w:val="20"/>
                          <w:szCs w:val="20"/>
                        </w:rPr>
                        <w:t>about providing care to a women/partner/</w:t>
                      </w:r>
                      <w:r w:rsidRPr="00CA6735">
                        <w:rPr>
                          <w:rFonts w:ascii="Arial" w:hAnsi="Arial" w:cs="Arial"/>
                          <w:sz w:val="20"/>
                          <w:szCs w:val="20"/>
                        </w:rPr>
                        <w:t xml:space="preserve">family who has </w:t>
                      </w:r>
                    </w:p>
                    <w:p w:rsidR="00091493" w:rsidRPr="00CA6735" w:rsidRDefault="00142B64" w:rsidP="00E836DE">
                      <w:pPr>
                        <w:pStyle w:val="BodyText2"/>
                        <w:spacing w:after="0" w:line="240" w:lineRule="auto"/>
                        <w:rPr>
                          <w:rFonts w:ascii="Arial" w:hAnsi="Arial" w:cs="Arial"/>
                          <w:sz w:val="20"/>
                          <w:szCs w:val="20"/>
                        </w:rPr>
                      </w:pPr>
                      <w:r>
                        <w:rPr>
                          <w:rFonts w:ascii="Arial" w:hAnsi="Arial" w:cs="Arial"/>
                          <w:sz w:val="20"/>
                          <w:szCs w:val="20"/>
                        </w:rPr>
                        <w:t xml:space="preserve">     </w:t>
                      </w:r>
                      <w:proofErr w:type="gramStart"/>
                      <w:r w:rsidR="00091493" w:rsidRPr="00CA6735">
                        <w:rPr>
                          <w:rFonts w:ascii="Arial" w:hAnsi="Arial" w:cs="Arial"/>
                          <w:sz w:val="20"/>
                          <w:szCs w:val="20"/>
                        </w:rPr>
                        <w:t>experienced</w:t>
                      </w:r>
                      <w:proofErr w:type="gramEnd"/>
                      <w:r w:rsidR="00091493" w:rsidRPr="00CA6735">
                        <w:rPr>
                          <w:rFonts w:ascii="Arial" w:hAnsi="Arial" w:cs="Arial"/>
                          <w:sz w:val="20"/>
                          <w:szCs w:val="20"/>
                        </w:rPr>
                        <w:t xml:space="preserve"> a recent stillbirth.</w:t>
                      </w:r>
                    </w:p>
                    <w:p w:rsidR="00091493" w:rsidRDefault="00091493" w:rsidP="00E836DE">
                      <w:pPr>
                        <w:spacing w:after="0" w:line="240" w:lineRule="auto"/>
                        <w:rPr>
                          <w:rFonts w:ascii="Arial" w:hAnsi="Arial" w:cs="Arial"/>
                          <w:sz w:val="20"/>
                          <w:szCs w:val="20"/>
                        </w:rPr>
                      </w:pPr>
                      <w:r w:rsidRPr="00CA6735">
                        <w:rPr>
                          <w:rFonts w:ascii="Arial" w:hAnsi="Arial" w:cs="Arial"/>
                          <w:sz w:val="20"/>
                          <w:szCs w:val="20"/>
                        </w:rPr>
                        <w:t xml:space="preserve">(5) I could easily recognise instances where a childbearing woman’s grief process has </w:t>
                      </w:r>
                    </w:p>
                    <w:p w:rsidR="00091493" w:rsidRPr="00CA6735" w:rsidRDefault="00142B64" w:rsidP="00E836DE">
                      <w:pPr>
                        <w:spacing w:after="0" w:line="240" w:lineRule="auto"/>
                        <w:rPr>
                          <w:rFonts w:ascii="Arial" w:hAnsi="Arial" w:cs="Arial"/>
                          <w:sz w:val="20"/>
                          <w:szCs w:val="20"/>
                        </w:rPr>
                      </w:pPr>
                      <w:r>
                        <w:rPr>
                          <w:rFonts w:ascii="Arial" w:hAnsi="Arial" w:cs="Arial"/>
                          <w:sz w:val="20"/>
                          <w:szCs w:val="20"/>
                        </w:rPr>
                        <w:t xml:space="preserve">     </w:t>
                      </w:r>
                      <w:proofErr w:type="gramStart"/>
                      <w:r w:rsidR="00091493" w:rsidRPr="00CA6735">
                        <w:rPr>
                          <w:rFonts w:ascii="Arial" w:hAnsi="Arial" w:cs="Arial"/>
                          <w:sz w:val="20"/>
                          <w:szCs w:val="20"/>
                        </w:rPr>
                        <w:t>become</w:t>
                      </w:r>
                      <w:proofErr w:type="gramEnd"/>
                      <w:r w:rsidR="00091493" w:rsidRPr="00CA6735">
                        <w:rPr>
                          <w:rFonts w:ascii="Arial" w:hAnsi="Arial" w:cs="Arial"/>
                          <w:sz w:val="20"/>
                          <w:szCs w:val="20"/>
                        </w:rPr>
                        <w:t xml:space="preserve"> problematic and help is required from mental health experts.  </w:t>
                      </w:r>
                    </w:p>
                    <w:p w:rsidR="00091493" w:rsidRDefault="00091493" w:rsidP="00E836DE">
                      <w:pPr>
                        <w:spacing w:after="0" w:line="240" w:lineRule="auto"/>
                        <w:rPr>
                          <w:rFonts w:ascii="Arial" w:hAnsi="Arial" w:cs="Arial"/>
                          <w:sz w:val="20"/>
                          <w:szCs w:val="20"/>
                        </w:rPr>
                      </w:pPr>
                      <w:r w:rsidRPr="00CA6735">
                        <w:rPr>
                          <w:rFonts w:ascii="Arial" w:hAnsi="Arial" w:cs="Arial"/>
                          <w:sz w:val="20"/>
                          <w:szCs w:val="20"/>
                        </w:rPr>
                        <w:t xml:space="preserve">(6) I could recognise and critically discuss incidents where a bereavement within the </w:t>
                      </w:r>
                    </w:p>
                    <w:p w:rsidR="00091493" w:rsidRPr="00CA6735" w:rsidRDefault="00142B64" w:rsidP="00E836DE">
                      <w:pPr>
                        <w:spacing w:after="0" w:line="240" w:lineRule="auto"/>
                        <w:rPr>
                          <w:rFonts w:ascii="Arial" w:hAnsi="Arial" w:cs="Arial"/>
                          <w:sz w:val="20"/>
                          <w:szCs w:val="20"/>
                        </w:rPr>
                      </w:pPr>
                      <w:r>
                        <w:rPr>
                          <w:rFonts w:ascii="Arial" w:hAnsi="Arial" w:cs="Arial"/>
                          <w:sz w:val="20"/>
                          <w:szCs w:val="20"/>
                        </w:rPr>
                        <w:t xml:space="preserve">     </w:t>
                      </w:r>
                      <w:proofErr w:type="gramStart"/>
                      <w:r w:rsidR="00091493" w:rsidRPr="00CA6735">
                        <w:rPr>
                          <w:rFonts w:ascii="Arial" w:hAnsi="Arial" w:cs="Arial"/>
                          <w:sz w:val="20"/>
                          <w:szCs w:val="20"/>
                        </w:rPr>
                        <w:t>maternity</w:t>
                      </w:r>
                      <w:proofErr w:type="gramEnd"/>
                      <w:r w:rsidR="00091493" w:rsidRPr="00CA6735">
                        <w:rPr>
                          <w:rFonts w:ascii="Arial" w:hAnsi="Arial" w:cs="Arial"/>
                          <w:sz w:val="20"/>
                          <w:szCs w:val="20"/>
                        </w:rPr>
                        <w:t xml:space="preserve"> unit has adversely affected a member of staff. </w:t>
                      </w:r>
                    </w:p>
                    <w:p w:rsidR="00091493" w:rsidRDefault="00091493" w:rsidP="00E836DE">
                      <w:pPr>
                        <w:spacing w:after="0" w:line="240" w:lineRule="auto"/>
                        <w:rPr>
                          <w:rFonts w:ascii="Arial" w:hAnsi="Arial" w:cs="Arial"/>
                          <w:sz w:val="20"/>
                          <w:szCs w:val="20"/>
                        </w:rPr>
                      </w:pPr>
                      <w:r w:rsidRPr="00CA6735">
                        <w:rPr>
                          <w:rFonts w:ascii="Arial" w:hAnsi="Arial" w:cs="Arial"/>
                          <w:sz w:val="20"/>
                          <w:szCs w:val="20"/>
                        </w:rPr>
                        <w:t>(7) I feel I could competently assess a women / partner /</w:t>
                      </w:r>
                      <w:r w:rsidRPr="00891512">
                        <w:rPr>
                          <w:rFonts w:ascii="Arial" w:hAnsi="Arial" w:cs="Arial"/>
                          <w:sz w:val="20"/>
                          <w:szCs w:val="20"/>
                        </w:rPr>
                        <w:t xml:space="preserve"> family about their spiritual </w:t>
                      </w:r>
                    </w:p>
                    <w:p w:rsidR="00091493" w:rsidRDefault="00142B64" w:rsidP="00E836DE">
                      <w:pPr>
                        <w:spacing w:after="0" w:line="240" w:lineRule="auto"/>
                        <w:rPr>
                          <w:rFonts w:ascii="Arial" w:hAnsi="Arial" w:cs="Arial"/>
                          <w:sz w:val="20"/>
                          <w:szCs w:val="20"/>
                        </w:rPr>
                      </w:pPr>
                      <w:r>
                        <w:rPr>
                          <w:rFonts w:ascii="Arial" w:hAnsi="Arial" w:cs="Arial"/>
                          <w:sz w:val="20"/>
                          <w:szCs w:val="20"/>
                        </w:rPr>
                        <w:t xml:space="preserve">     </w:t>
                      </w:r>
                      <w:proofErr w:type="gramStart"/>
                      <w:r w:rsidR="00091493" w:rsidRPr="00891512">
                        <w:rPr>
                          <w:rFonts w:ascii="Arial" w:hAnsi="Arial" w:cs="Arial"/>
                          <w:sz w:val="20"/>
                          <w:szCs w:val="20"/>
                        </w:rPr>
                        <w:t>and</w:t>
                      </w:r>
                      <w:proofErr w:type="gramEnd"/>
                      <w:r w:rsidR="00091493" w:rsidRPr="00891512">
                        <w:rPr>
                          <w:rFonts w:ascii="Arial" w:hAnsi="Arial" w:cs="Arial"/>
                          <w:sz w:val="20"/>
                          <w:szCs w:val="20"/>
                        </w:rPr>
                        <w:t xml:space="preserve"> religious beliefs and adapt bereavement care to accommodate their </w:t>
                      </w:r>
                    </w:p>
                    <w:p w:rsidR="00091493" w:rsidRPr="00941103" w:rsidRDefault="00142B64">
                      <w:pPr>
                        <w:rPr>
                          <w:rFonts w:ascii="Arial" w:hAnsi="Arial" w:cs="Arial"/>
                          <w:sz w:val="20"/>
                          <w:szCs w:val="20"/>
                        </w:rPr>
                      </w:pPr>
                      <w:r>
                        <w:rPr>
                          <w:rFonts w:ascii="Arial" w:hAnsi="Arial" w:cs="Arial"/>
                          <w:sz w:val="20"/>
                          <w:szCs w:val="20"/>
                        </w:rPr>
                        <w:t xml:space="preserve">     </w:t>
                      </w:r>
                      <w:proofErr w:type="gramStart"/>
                      <w:r w:rsidR="00091493" w:rsidRPr="00891512">
                        <w:rPr>
                          <w:rFonts w:ascii="Arial" w:hAnsi="Arial" w:cs="Arial"/>
                          <w:sz w:val="20"/>
                          <w:szCs w:val="20"/>
                        </w:rPr>
                        <w:t>individualised</w:t>
                      </w:r>
                      <w:proofErr w:type="gramEnd"/>
                      <w:r w:rsidR="00091493" w:rsidRPr="00891512">
                        <w:rPr>
                          <w:rFonts w:ascii="Arial" w:hAnsi="Arial" w:cs="Arial"/>
                          <w:sz w:val="20"/>
                          <w:szCs w:val="20"/>
                        </w:rPr>
                        <w:t xml:space="preserve"> needs.</w:t>
                      </w:r>
                    </w:p>
                  </w:txbxContent>
                </v:textbox>
                <w10:wrap type="square"/>
              </v:shape>
            </w:pict>
          </mc:Fallback>
        </mc:AlternateContent>
      </w:r>
    </w:p>
    <w:p w:rsidR="00115616" w:rsidRPr="00AA7FE0" w:rsidRDefault="00115616">
      <w:pPr>
        <w:rPr>
          <w:rFonts w:ascii="Times New Roman" w:hAnsi="Times New Roman" w:cs="Times New Roman"/>
          <w:color w:val="FF0000"/>
        </w:rPr>
      </w:pPr>
    </w:p>
    <w:p w:rsidR="00115616" w:rsidRPr="00AA7FE0" w:rsidRDefault="00115616">
      <w:pPr>
        <w:rPr>
          <w:rFonts w:ascii="Times New Roman" w:hAnsi="Times New Roman" w:cs="Times New Roman"/>
          <w:color w:val="FF0000"/>
        </w:rPr>
      </w:pPr>
    </w:p>
    <w:p w:rsidR="00115616" w:rsidRDefault="00115616">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8A4553">
      <w:pPr>
        <w:rPr>
          <w:color w:val="FF0000"/>
        </w:rPr>
      </w:pPr>
    </w:p>
    <w:p w:rsidR="008A4553" w:rsidRDefault="000A4BD2" w:rsidP="008A4553">
      <w:pPr>
        <w:autoSpaceDE w:val="0"/>
        <w:autoSpaceDN w:val="0"/>
        <w:adjustRightInd w:val="0"/>
        <w:spacing w:line="360" w:lineRule="auto"/>
        <w:rPr>
          <w:rFonts w:ascii="Arial" w:hAnsi="Arial" w:cs="Arial"/>
          <w:lang w:eastAsia="en-GB"/>
        </w:rPr>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133350</wp:posOffset>
                </wp:positionH>
                <wp:positionV relativeFrom="paragraph">
                  <wp:posOffset>0</wp:posOffset>
                </wp:positionV>
                <wp:extent cx="5353050" cy="4335780"/>
                <wp:effectExtent l="0" t="0" r="19050" b="2730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335780"/>
                        </a:xfrm>
                        <a:prstGeom prst="rect">
                          <a:avLst/>
                        </a:prstGeom>
                        <a:solidFill>
                          <a:srgbClr val="FFFFFF"/>
                        </a:solidFill>
                        <a:ln w="9525">
                          <a:solidFill>
                            <a:srgbClr val="000000"/>
                          </a:solidFill>
                          <a:miter lim="800000"/>
                          <a:headEnd/>
                          <a:tailEnd/>
                        </a:ln>
                      </wps:spPr>
                      <wps:txbx>
                        <w:txbxContent>
                          <w:p w:rsidR="00091493" w:rsidRPr="00D741C0" w:rsidRDefault="0098645A" w:rsidP="008A4553">
                            <w:pPr>
                              <w:spacing w:after="0" w:line="240" w:lineRule="auto"/>
                              <w:rPr>
                                <w:rFonts w:ascii="Arial" w:hAnsi="Arial" w:cs="Arial"/>
                                <w:b/>
                                <w:sz w:val="20"/>
                                <w:szCs w:val="20"/>
                              </w:rPr>
                            </w:pPr>
                            <w:r>
                              <w:rPr>
                                <w:rFonts w:ascii="Arial" w:hAnsi="Arial" w:cs="Arial"/>
                                <w:b/>
                                <w:sz w:val="20"/>
                                <w:szCs w:val="20"/>
                              </w:rPr>
                              <w:t>Table 3</w:t>
                            </w:r>
                            <w:r w:rsidR="00091493" w:rsidRPr="006D597D">
                              <w:rPr>
                                <w:rFonts w:ascii="Arial" w:hAnsi="Arial" w:cs="Arial"/>
                                <w:b/>
                                <w:sz w:val="20"/>
                                <w:szCs w:val="20"/>
                              </w:rPr>
                              <w:t xml:space="preserve">: </w:t>
                            </w:r>
                            <w:r w:rsidR="00091493" w:rsidRPr="00D741C0">
                              <w:rPr>
                                <w:rFonts w:ascii="Arial" w:hAnsi="Arial" w:cs="Arial"/>
                                <w:b/>
                                <w:sz w:val="20"/>
                                <w:szCs w:val="20"/>
                              </w:rPr>
                              <w:t>Activity 3</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Consider your own situation or someone you know and how they responded to a significant loss.</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The loss event...………………………………………………….…………………………………</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1. Associated feelings about the loss, e.g., sadness, despair, remorse…………………</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2. Objections to the loss and wish to reverse the situation, e.g., anger, searching, </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fixation with what has happened……………………………………………………………</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3. Effects that directly resulted from the loss, e.g., disorganisation, bewilderment, </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horror, anxiety state and/or physical symptoms (loss of appetite, palpitations, </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nausea etc.)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4. Individual response behaviours, e.g., crying, social withdrawal, use of   </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medication/drugs/alcohol..............................................................................................</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5. Existentialist questions asked?....................................................................................</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autoSpaceDE w:val="0"/>
                              <w:autoSpaceDN w:val="0"/>
                              <w:adjustRightInd w:val="0"/>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autoSpaceDE w:val="0"/>
                              <w:autoSpaceDN w:val="0"/>
                              <w:adjustRightInd w:val="0"/>
                              <w:spacing w:after="0" w:line="240" w:lineRule="auto"/>
                              <w:rPr>
                                <w:rFonts w:ascii="Arial" w:hAnsi="Arial" w:cs="Arial"/>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5pt;margin-top:0;width:421.5pt;height:3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">
                <v:textbox style="mso-fit-shape-to-text:t">
                  <w:txbxContent>
                    <w:p w:rsidR="00091493" w:rsidRPr="00D741C0" w:rsidRDefault="0098645A" w:rsidP="008A4553">
                      <w:pPr>
                        <w:spacing w:after="0" w:line="240" w:lineRule="auto"/>
                        <w:rPr>
                          <w:rFonts w:ascii="Arial" w:hAnsi="Arial" w:cs="Arial"/>
                          <w:b/>
                          <w:sz w:val="20"/>
                          <w:szCs w:val="20"/>
                        </w:rPr>
                      </w:pPr>
                      <w:r>
                        <w:rPr>
                          <w:rFonts w:ascii="Arial" w:hAnsi="Arial" w:cs="Arial"/>
                          <w:b/>
                          <w:sz w:val="20"/>
                          <w:szCs w:val="20"/>
                        </w:rPr>
                        <w:t>Table 3</w:t>
                      </w:r>
                      <w:r w:rsidR="00091493" w:rsidRPr="006D597D">
                        <w:rPr>
                          <w:rFonts w:ascii="Arial" w:hAnsi="Arial" w:cs="Arial"/>
                          <w:b/>
                          <w:sz w:val="20"/>
                          <w:szCs w:val="20"/>
                        </w:rPr>
                        <w:t xml:space="preserve">: </w:t>
                      </w:r>
                      <w:r w:rsidR="00091493" w:rsidRPr="00D741C0">
                        <w:rPr>
                          <w:rFonts w:ascii="Arial" w:hAnsi="Arial" w:cs="Arial"/>
                          <w:b/>
                          <w:sz w:val="20"/>
                          <w:szCs w:val="20"/>
                        </w:rPr>
                        <w:t>Activity 3</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Consider your own situation or someone you know and how they responded to a significant loss.</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The loss event...………………………………………………….…………………………………</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1. Associated feelings about the loss, e.g., sadness, despair, remorse…………………</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2. Objections to the loss and wish to reverse the situation, e.g., anger, searching, </w:t>
                      </w:r>
                    </w:p>
                    <w:p w:rsidR="00091493" w:rsidRPr="006D597D" w:rsidRDefault="00091493" w:rsidP="006D597D">
                      <w:pPr>
                        <w:spacing w:after="0" w:line="240" w:lineRule="auto"/>
                        <w:rPr>
                          <w:rFonts w:ascii="Arial" w:hAnsi="Arial" w:cs="Arial"/>
                          <w:sz w:val="20"/>
                          <w:szCs w:val="20"/>
                        </w:rPr>
                      </w:pPr>
                      <w:proofErr w:type="gramStart"/>
                      <w:r w:rsidRPr="006D597D">
                        <w:rPr>
                          <w:rFonts w:ascii="Arial" w:hAnsi="Arial" w:cs="Arial"/>
                          <w:sz w:val="20"/>
                          <w:szCs w:val="20"/>
                        </w:rPr>
                        <w:t>fixation</w:t>
                      </w:r>
                      <w:proofErr w:type="gramEnd"/>
                      <w:r w:rsidRPr="006D597D">
                        <w:rPr>
                          <w:rFonts w:ascii="Arial" w:hAnsi="Arial" w:cs="Arial"/>
                          <w:sz w:val="20"/>
                          <w:szCs w:val="20"/>
                        </w:rPr>
                        <w:t xml:space="preserve"> with what has happened……………………………………………………………</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3. Effects that directly resulted from the loss, e.g., disorganisation, bewilderment, </w:t>
                      </w:r>
                    </w:p>
                    <w:p w:rsidR="00091493" w:rsidRPr="006D597D" w:rsidRDefault="00091493" w:rsidP="006D597D">
                      <w:pPr>
                        <w:spacing w:after="0" w:line="240" w:lineRule="auto"/>
                        <w:rPr>
                          <w:rFonts w:ascii="Arial" w:hAnsi="Arial" w:cs="Arial"/>
                          <w:sz w:val="20"/>
                          <w:szCs w:val="20"/>
                        </w:rPr>
                      </w:pPr>
                      <w:proofErr w:type="gramStart"/>
                      <w:r w:rsidRPr="006D597D">
                        <w:rPr>
                          <w:rFonts w:ascii="Arial" w:hAnsi="Arial" w:cs="Arial"/>
                          <w:sz w:val="20"/>
                          <w:szCs w:val="20"/>
                        </w:rPr>
                        <w:t>horror</w:t>
                      </w:r>
                      <w:proofErr w:type="gramEnd"/>
                      <w:r w:rsidRPr="006D597D">
                        <w:rPr>
                          <w:rFonts w:ascii="Arial" w:hAnsi="Arial" w:cs="Arial"/>
                          <w:sz w:val="20"/>
                          <w:szCs w:val="20"/>
                        </w:rPr>
                        <w:t xml:space="preserve">, anxiety state and/or physical symptoms (loss of appetite, palpitations, </w:t>
                      </w:r>
                    </w:p>
                    <w:p w:rsidR="00091493" w:rsidRPr="006D597D" w:rsidRDefault="00091493" w:rsidP="006D597D">
                      <w:pPr>
                        <w:spacing w:after="0" w:line="240" w:lineRule="auto"/>
                        <w:rPr>
                          <w:rFonts w:ascii="Arial" w:hAnsi="Arial" w:cs="Arial"/>
                          <w:sz w:val="20"/>
                          <w:szCs w:val="20"/>
                        </w:rPr>
                      </w:pPr>
                      <w:proofErr w:type="gramStart"/>
                      <w:r w:rsidRPr="006D597D">
                        <w:rPr>
                          <w:rFonts w:ascii="Arial" w:hAnsi="Arial" w:cs="Arial"/>
                          <w:sz w:val="20"/>
                          <w:szCs w:val="20"/>
                        </w:rPr>
                        <w:t>nausea</w:t>
                      </w:r>
                      <w:proofErr w:type="gramEnd"/>
                      <w:r w:rsidRPr="006D597D">
                        <w:rPr>
                          <w:rFonts w:ascii="Arial" w:hAnsi="Arial" w:cs="Arial"/>
                          <w:sz w:val="20"/>
                          <w:szCs w:val="20"/>
                        </w:rPr>
                        <w:t xml:space="preserve"> etc.)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4. Individual response behaviours, e.g., crying, social withdrawal, use of   </w:t>
                      </w:r>
                    </w:p>
                    <w:p w:rsidR="00091493" w:rsidRPr="006D597D" w:rsidRDefault="00091493" w:rsidP="006D597D">
                      <w:pPr>
                        <w:spacing w:after="0" w:line="240" w:lineRule="auto"/>
                        <w:rPr>
                          <w:rFonts w:ascii="Arial" w:hAnsi="Arial" w:cs="Arial"/>
                          <w:sz w:val="20"/>
                          <w:szCs w:val="20"/>
                        </w:rPr>
                      </w:pPr>
                      <w:proofErr w:type="gramStart"/>
                      <w:r w:rsidRPr="006D597D">
                        <w:rPr>
                          <w:rFonts w:ascii="Arial" w:hAnsi="Arial" w:cs="Arial"/>
                          <w:sz w:val="20"/>
                          <w:szCs w:val="20"/>
                        </w:rPr>
                        <w:t>medication/drugs/alcohol</w:t>
                      </w:r>
                      <w:proofErr w:type="gramEnd"/>
                      <w:r w:rsidRPr="006D597D">
                        <w:rPr>
                          <w:rFonts w:ascii="Arial" w:hAnsi="Arial" w:cs="Arial"/>
                          <w:sz w:val="20"/>
                          <w:szCs w:val="20"/>
                        </w:rPr>
                        <w:t>..............................................................................................</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spacing w:after="0" w:line="240" w:lineRule="auto"/>
                        <w:rPr>
                          <w:rFonts w:ascii="Arial" w:hAnsi="Arial" w:cs="Arial"/>
                          <w:sz w:val="20"/>
                          <w:szCs w:val="20"/>
                        </w:rPr>
                      </w:pPr>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5. Existentialist questions asked</w:t>
                      </w:r>
                      <w:proofErr w:type="gramStart"/>
                      <w:r w:rsidRPr="006D597D">
                        <w:rPr>
                          <w:rFonts w:ascii="Arial" w:hAnsi="Arial" w:cs="Arial"/>
                          <w:sz w:val="20"/>
                          <w:szCs w:val="20"/>
                        </w:rPr>
                        <w:t>?....................................................................................</w:t>
                      </w:r>
                      <w:r>
                        <w:rPr>
                          <w:rFonts w:ascii="Arial" w:hAnsi="Arial" w:cs="Arial"/>
                          <w:sz w:val="20"/>
                          <w:szCs w:val="20"/>
                        </w:rPr>
                        <w:t>.........</w:t>
                      </w:r>
                      <w:proofErr w:type="gramEnd"/>
                    </w:p>
                    <w:p w:rsidR="00091493" w:rsidRPr="006D597D" w:rsidRDefault="00091493" w:rsidP="006D597D">
                      <w:pPr>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autoSpaceDE w:val="0"/>
                        <w:autoSpaceDN w:val="0"/>
                        <w:adjustRightInd w:val="0"/>
                        <w:spacing w:after="0" w:line="240" w:lineRule="auto"/>
                        <w:rPr>
                          <w:rFonts w:ascii="Arial" w:hAnsi="Arial" w:cs="Arial"/>
                          <w:sz w:val="20"/>
                          <w:szCs w:val="20"/>
                        </w:rPr>
                      </w:pPr>
                      <w:r w:rsidRPr="006D597D">
                        <w:rPr>
                          <w:rFonts w:ascii="Arial" w:hAnsi="Arial" w:cs="Arial"/>
                          <w:sz w:val="20"/>
                          <w:szCs w:val="20"/>
                        </w:rPr>
                        <w:t xml:space="preserve">    ……………………………………………………………………………………………………...</w:t>
                      </w:r>
                      <w:r>
                        <w:rPr>
                          <w:rFonts w:ascii="Arial" w:hAnsi="Arial" w:cs="Arial"/>
                          <w:sz w:val="20"/>
                          <w:szCs w:val="20"/>
                        </w:rPr>
                        <w:t>..</w:t>
                      </w:r>
                    </w:p>
                    <w:p w:rsidR="00091493" w:rsidRPr="006D597D" w:rsidRDefault="00091493" w:rsidP="006D597D">
                      <w:pPr>
                        <w:autoSpaceDE w:val="0"/>
                        <w:autoSpaceDN w:val="0"/>
                        <w:adjustRightInd w:val="0"/>
                        <w:spacing w:after="0" w:line="240" w:lineRule="auto"/>
                        <w:rPr>
                          <w:rFonts w:ascii="Arial" w:hAnsi="Arial" w:cs="Arial"/>
                          <w:sz w:val="20"/>
                          <w:szCs w:val="20"/>
                        </w:rPr>
                      </w:pPr>
                    </w:p>
                  </w:txbxContent>
                </v:textbox>
                <w10:wrap type="square"/>
              </v:shape>
            </w:pict>
          </mc:Fallback>
        </mc:AlternateContent>
      </w:r>
    </w:p>
    <w:p w:rsidR="008A4553" w:rsidRDefault="008A4553" w:rsidP="008A4553">
      <w:pPr>
        <w:autoSpaceDE w:val="0"/>
        <w:autoSpaceDN w:val="0"/>
        <w:adjustRightInd w:val="0"/>
        <w:spacing w:line="360" w:lineRule="auto"/>
        <w:rPr>
          <w:rFonts w:ascii="Arial" w:hAnsi="Arial" w:cs="Arial"/>
          <w:lang w:eastAsia="en-GB"/>
        </w:rPr>
      </w:pPr>
    </w:p>
    <w:p w:rsidR="008A4553" w:rsidRDefault="008A4553" w:rsidP="008A4553">
      <w:pPr>
        <w:autoSpaceDE w:val="0"/>
        <w:autoSpaceDN w:val="0"/>
        <w:adjustRightInd w:val="0"/>
        <w:spacing w:line="360" w:lineRule="auto"/>
        <w:rPr>
          <w:rFonts w:ascii="Arial" w:hAnsi="Arial" w:cs="Arial"/>
          <w:lang w:eastAsia="en-GB"/>
        </w:rPr>
      </w:pPr>
    </w:p>
    <w:p w:rsidR="008A4553" w:rsidRDefault="008A4553" w:rsidP="008A4553">
      <w:pPr>
        <w:autoSpaceDE w:val="0"/>
        <w:autoSpaceDN w:val="0"/>
        <w:adjustRightInd w:val="0"/>
        <w:spacing w:line="360" w:lineRule="auto"/>
        <w:rPr>
          <w:rFonts w:ascii="Arial" w:hAnsi="Arial" w:cs="Arial"/>
          <w:lang w:eastAsia="en-GB"/>
        </w:rPr>
      </w:pPr>
    </w:p>
    <w:p w:rsidR="008A4553" w:rsidRDefault="008A4553" w:rsidP="008A4553">
      <w:pPr>
        <w:autoSpaceDE w:val="0"/>
        <w:autoSpaceDN w:val="0"/>
        <w:adjustRightInd w:val="0"/>
        <w:spacing w:line="360" w:lineRule="auto"/>
        <w:rPr>
          <w:rFonts w:ascii="Arial" w:hAnsi="Arial" w:cs="Arial"/>
          <w:lang w:eastAsia="en-GB"/>
        </w:rPr>
      </w:pPr>
    </w:p>
    <w:p w:rsidR="008A4553" w:rsidRDefault="008A4553" w:rsidP="008A4553">
      <w:pPr>
        <w:autoSpaceDE w:val="0"/>
        <w:autoSpaceDN w:val="0"/>
        <w:adjustRightInd w:val="0"/>
        <w:spacing w:line="360" w:lineRule="auto"/>
        <w:rPr>
          <w:rFonts w:ascii="Arial" w:hAnsi="Arial" w:cs="Arial"/>
          <w:lang w:eastAsia="en-GB"/>
        </w:rPr>
      </w:pPr>
    </w:p>
    <w:p w:rsidR="008A4553" w:rsidRDefault="008A4553" w:rsidP="008A4553">
      <w:pPr>
        <w:autoSpaceDE w:val="0"/>
        <w:autoSpaceDN w:val="0"/>
        <w:adjustRightInd w:val="0"/>
        <w:spacing w:line="360" w:lineRule="auto"/>
        <w:rPr>
          <w:rFonts w:ascii="Arial" w:hAnsi="Arial" w:cs="Arial"/>
          <w:lang w:eastAsia="en-GB"/>
        </w:rPr>
      </w:pPr>
    </w:p>
    <w:p w:rsidR="008A4553" w:rsidRDefault="008A4553" w:rsidP="008A4553">
      <w:pPr>
        <w:autoSpaceDE w:val="0"/>
        <w:autoSpaceDN w:val="0"/>
        <w:adjustRightInd w:val="0"/>
        <w:spacing w:line="360" w:lineRule="auto"/>
        <w:rPr>
          <w:rFonts w:ascii="Arial" w:hAnsi="Arial" w:cs="Arial"/>
          <w:lang w:eastAsia="en-GB"/>
        </w:rPr>
      </w:pPr>
    </w:p>
    <w:p w:rsidR="008A4553" w:rsidRPr="003D37C1" w:rsidRDefault="008A4553" w:rsidP="008A4553">
      <w:pPr>
        <w:autoSpaceDE w:val="0"/>
        <w:autoSpaceDN w:val="0"/>
        <w:adjustRightInd w:val="0"/>
        <w:spacing w:line="360" w:lineRule="auto"/>
        <w:rPr>
          <w:rFonts w:ascii="Arial" w:hAnsi="Arial" w:cs="Arial"/>
          <w:lang w:eastAsia="en-GB"/>
        </w:rPr>
      </w:pPr>
    </w:p>
    <w:p w:rsidR="008A4553" w:rsidRDefault="008A4553">
      <w:pPr>
        <w:rPr>
          <w:color w:val="FF0000"/>
        </w:rPr>
      </w:pPr>
    </w:p>
    <w:sectPr w:rsidR="008A4553" w:rsidSect="00C23AD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CC" w:rsidRDefault="00CD6ACC" w:rsidP="00E4445F">
      <w:pPr>
        <w:spacing w:after="0" w:line="240" w:lineRule="auto"/>
      </w:pPr>
      <w:r>
        <w:separator/>
      </w:r>
    </w:p>
  </w:endnote>
  <w:endnote w:type="continuationSeparator" w:id="0">
    <w:p w:rsidR="00CD6ACC" w:rsidRDefault="00CD6ACC" w:rsidP="00E4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dvTT5235d5a9">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863180f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42898"/>
      <w:docPartObj>
        <w:docPartGallery w:val="Page Numbers (Bottom of Page)"/>
        <w:docPartUnique/>
      </w:docPartObj>
    </w:sdtPr>
    <w:sdtEndPr/>
    <w:sdtContent>
      <w:p w:rsidR="00091493" w:rsidRDefault="0079773C">
        <w:pPr>
          <w:pStyle w:val="Footer"/>
          <w:jc w:val="center"/>
        </w:pPr>
        <w:r>
          <w:fldChar w:fldCharType="begin"/>
        </w:r>
        <w:r w:rsidR="00CD6869">
          <w:instrText xml:space="preserve"> PAGE   \* MERGEFORMAT </w:instrText>
        </w:r>
        <w:r>
          <w:fldChar w:fldCharType="separate"/>
        </w:r>
        <w:r w:rsidR="00941797">
          <w:rPr>
            <w:noProof/>
          </w:rPr>
          <w:t>2</w:t>
        </w:r>
        <w:r>
          <w:rPr>
            <w:noProof/>
          </w:rPr>
          <w:fldChar w:fldCharType="end"/>
        </w:r>
      </w:p>
    </w:sdtContent>
  </w:sdt>
  <w:p w:rsidR="00091493" w:rsidRDefault="00091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CC" w:rsidRDefault="00CD6ACC" w:rsidP="00E4445F">
      <w:pPr>
        <w:spacing w:after="0" w:line="240" w:lineRule="auto"/>
      </w:pPr>
      <w:r>
        <w:separator/>
      </w:r>
    </w:p>
  </w:footnote>
  <w:footnote w:type="continuationSeparator" w:id="0">
    <w:p w:rsidR="00CD6ACC" w:rsidRDefault="00CD6ACC" w:rsidP="00E44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7F01"/>
    <w:multiLevelType w:val="hybridMultilevel"/>
    <w:tmpl w:val="F07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F333C"/>
    <w:multiLevelType w:val="hybridMultilevel"/>
    <w:tmpl w:val="F32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015C2"/>
    <w:multiLevelType w:val="hybridMultilevel"/>
    <w:tmpl w:val="BCE64722"/>
    <w:lvl w:ilvl="0" w:tplc="F91C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C41EA8"/>
    <w:multiLevelType w:val="hybridMultilevel"/>
    <w:tmpl w:val="00F03A2E"/>
    <w:lvl w:ilvl="0" w:tplc="B776C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2B210B"/>
    <w:multiLevelType w:val="hybridMultilevel"/>
    <w:tmpl w:val="1DFE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67F36"/>
    <w:multiLevelType w:val="hybridMultilevel"/>
    <w:tmpl w:val="91E6B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65"/>
    <w:rsid w:val="0000006B"/>
    <w:rsid w:val="00000719"/>
    <w:rsid w:val="00001638"/>
    <w:rsid w:val="0000171E"/>
    <w:rsid w:val="00001883"/>
    <w:rsid w:val="00015D63"/>
    <w:rsid w:val="00021F3B"/>
    <w:rsid w:val="000266EC"/>
    <w:rsid w:val="00026769"/>
    <w:rsid w:val="0002687F"/>
    <w:rsid w:val="00026BDF"/>
    <w:rsid w:val="00032E7E"/>
    <w:rsid w:val="00034CB4"/>
    <w:rsid w:val="00035CB1"/>
    <w:rsid w:val="000540EB"/>
    <w:rsid w:val="000631C4"/>
    <w:rsid w:val="00063F8B"/>
    <w:rsid w:val="00064D12"/>
    <w:rsid w:val="00065260"/>
    <w:rsid w:val="00072572"/>
    <w:rsid w:val="0007371D"/>
    <w:rsid w:val="00077281"/>
    <w:rsid w:val="00084055"/>
    <w:rsid w:val="00091493"/>
    <w:rsid w:val="000918AD"/>
    <w:rsid w:val="00092BF2"/>
    <w:rsid w:val="00093018"/>
    <w:rsid w:val="00095CBD"/>
    <w:rsid w:val="00095F01"/>
    <w:rsid w:val="00096B52"/>
    <w:rsid w:val="000A3FDF"/>
    <w:rsid w:val="000A4BD2"/>
    <w:rsid w:val="000A716C"/>
    <w:rsid w:val="000B038F"/>
    <w:rsid w:val="000B0515"/>
    <w:rsid w:val="000B1150"/>
    <w:rsid w:val="000B2882"/>
    <w:rsid w:val="000B7167"/>
    <w:rsid w:val="000C0941"/>
    <w:rsid w:val="000C17BD"/>
    <w:rsid w:val="000C17F0"/>
    <w:rsid w:val="000C2A54"/>
    <w:rsid w:val="000C2F8A"/>
    <w:rsid w:val="000C5F27"/>
    <w:rsid w:val="000C7F00"/>
    <w:rsid w:val="000D0CCD"/>
    <w:rsid w:val="000D7C7E"/>
    <w:rsid w:val="000E047C"/>
    <w:rsid w:val="000E17C6"/>
    <w:rsid w:val="000E2028"/>
    <w:rsid w:val="000E6D08"/>
    <w:rsid w:val="000E71C5"/>
    <w:rsid w:val="000E7330"/>
    <w:rsid w:val="00100BD0"/>
    <w:rsid w:val="001012A8"/>
    <w:rsid w:val="00103191"/>
    <w:rsid w:val="00105A29"/>
    <w:rsid w:val="001067D0"/>
    <w:rsid w:val="001107FA"/>
    <w:rsid w:val="001144CD"/>
    <w:rsid w:val="00115616"/>
    <w:rsid w:val="00117BD5"/>
    <w:rsid w:val="001210F0"/>
    <w:rsid w:val="0012489B"/>
    <w:rsid w:val="00126309"/>
    <w:rsid w:val="00126E4D"/>
    <w:rsid w:val="001311F5"/>
    <w:rsid w:val="00142B64"/>
    <w:rsid w:val="00146CA9"/>
    <w:rsid w:val="001505FA"/>
    <w:rsid w:val="00153DF0"/>
    <w:rsid w:val="0015511B"/>
    <w:rsid w:val="001560BE"/>
    <w:rsid w:val="00156842"/>
    <w:rsid w:val="0016598A"/>
    <w:rsid w:val="00175E65"/>
    <w:rsid w:val="0018056C"/>
    <w:rsid w:val="001827AC"/>
    <w:rsid w:val="00184FE3"/>
    <w:rsid w:val="0018592A"/>
    <w:rsid w:val="00186559"/>
    <w:rsid w:val="00194B29"/>
    <w:rsid w:val="00197E4E"/>
    <w:rsid w:val="001A0FC2"/>
    <w:rsid w:val="001A1D71"/>
    <w:rsid w:val="001A31C1"/>
    <w:rsid w:val="001A3D8F"/>
    <w:rsid w:val="001A63C7"/>
    <w:rsid w:val="001B22E5"/>
    <w:rsid w:val="001B3AE9"/>
    <w:rsid w:val="001C13FF"/>
    <w:rsid w:val="001C4730"/>
    <w:rsid w:val="001C66C9"/>
    <w:rsid w:val="001D1291"/>
    <w:rsid w:val="001D4C65"/>
    <w:rsid w:val="001D4FC7"/>
    <w:rsid w:val="001D7622"/>
    <w:rsid w:val="001D7A31"/>
    <w:rsid w:val="001E25FE"/>
    <w:rsid w:val="001E4287"/>
    <w:rsid w:val="001F3D0E"/>
    <w:rsid w:val="001F6B84"/>
    <w:rsid w:val="001F6E2A"/>
    <w:rsid w:val="001F7125"/>
    <w:rsid w:val="0020190A"/>
    <w:rsid w:val="00204749"/>
    <w:rsid w:val="00211100"/>
    <w:rsid w:val="0021111A"/>
    <w:rsid w:val="00212AAF"/>
    <w:rsid w:val="00214961"/>
    <w:rsid w:val="002202AD"/>
    <w:rsid w:val="00220DC2"/>
    <w:rsid w:val="002247D8"/>
    <w:rsid w:val="00225A12"/>
    <w:rsid w:val="00232926"/>
    <w:rsid w:val="00232C01"/>
    <w:rsid w:val="002330D0"/>
    <w:rsid w:val="00235FDF"/>
    <w:rsid w:val="00236745"/>
    <w:rsid w:val="0024147D"/>
    <w:rsid w:val="00243743"/>
    <w:rsid w:val="00243B3C"/>
    <w:rsid w:val="0025062D"/>
    <w:rsid w:val="002519C1"/>
    <w:rsid w:val="00252ACA"/>
    <w:rsid w:val="002543CC"/>
    <w:rsid w:val="0025510B"/>
    <w:rsid w:val="002575F5"/>
    <w:rsid w:val="00257B37"/>
    <w:rsid w:val="00265A4D"/>
    <w:rsid w:val="00272368"/>
    <w:rsid w:val="00273BD1"/>
    <w:rsid w:val="00281FA1"/>
    <w:rsid w:val="002821EF"/>
    <w:rsid w:val="002836BE"/>
    <w:rsid w:val="0029323A"/>
    <w:rsid w:val="00295A6F"/>
    <w:rsid w:val="002A26D9"/>
    <w:rsid w:val="002A2880"/>
    <w:rsid w:val="002C130A"/>
    <w:rsid w:val="002C21A5"/>
    <w:rsid w:val="002C24BC"/>
    <w:rsid w:val="002C268D"/>
    <w:rsid w:val="002C3A22"/>
    <w:rsid w:val="002D0EE4"/>
    <w:rsid w:val="002D0F36"/>
    <w:rsid w:val="002D1B75"/>
    <w:rsid w:val="002D68D9"/>
    <w:rsid w:val="002D6AB4"/>
    <w:rsid w:val="002E48A7"/>
    <w:rsid w:val="002F5877"/>
    <w:rsid w:val="002F651F"/>
    <w:rsid w:val="002F6EAD"/>
    <w:rsid w:val="00300FD8"/>
    <w:rsid w:val="00302C90"/>
    <w:rsid w:val="00310415"/>
    <w:rsid w:val="00310638"/>
    <w:rsid w:val="00310F2A"/>
    <w:rsid w:val="00312AE5"/>
    <w:rsid w:val="003130C0"/>
    <w:rsid w:val="003140BB"/>
    <w:rsid w:val="00316245"/>
    <w:rsid w:val="00320D8A"/>
    <w:rsid w:val="00322D0C"/>
    <w:rsid w:val="00327FB0"/>
    <w:rsid w:val="00330363"/>
    <w:rsid w:val="00333D3F"/>
    <w:rsid w:val="003343F0"/>
    <w:rsid w:val="00334F6C"/>
    <w:rsid w:val="003366B8"/>
    <w:rsid w:val="003401E9"/>
    <w:rsid w:val="00344DB4"/>
    <w:rsid w:val="00345906"/>
    <w:rsid w:val="0034763C"/>
    <w:rsid w:val="003512DA"/>
    <w:rsid w:val="0035355C"/>
    <w:rsid w:val="00360C17"/>
    <w:rsid w:val="00366C5D"/>
    <w:rsid w:val="00373A1A"/>
    <w:rsid w:val="0037416A"/>
    <w:rsid w:val="00376489"/>
    <w:rsid w:val="00383B8D"/>
    <w:rsid w:val="00385AED"/>
    <w:rsid w:val="00396859"/>
    <w:rsid w:val="00397B19"/>
    <w:rsid w:val="003A1106"/>
    <w:rsid w:val="003A1FDF"/>
    <w:rsid w:val="003A2F08"/>
    <w:rsid w:val="003A48E8"/>
    <w:rsid w:val="003A4DE7"/>
    <w:rsid w:val="003A51FE"/>
    <w:rsid w:val="003B3408"/>
    <w:rsid w:val="003B496D"/>
    <w:rsid w:val="003B4E02"/>
    <w:rsid w:val="003B662A"/>
    <w:rsid w:val="003C0051"/>
    <w:rsid w:val="003C40B5"/>
    <w:rsid w:val="003C4CAB"/>
    <w:rsid w:val="003C4FF3"/>
    <w:rsid w:val="003C6A28"/>
    <w:rsid w:val="003C75AA"/>
    <w:rsid w:val="003D32A4"/>
    <w:rsid w:val="003D67C8"/>
    <w:rsid w:val="003E51F4"/>
    <w:rsid w:val="003E72A5"/>
    <w:rsid w:val="003F2B00"/>
    <w:rsid w:val="003F76C5"/>
    <w:rsid w:val="003F794A"/>
    <w:rsid w:val="00400794"/>
    <w:rsid w:val="00400B08"/>
    <w:rsid w:val="00402941"/>
    <w:rsid w:val="00406E2C"/>
    <w:rsid w:val="00417F07"/>
    <w:rsid w:val="0042101E"/>
    <w:rsid w:val="00422F58"/>
    <w:rsid w:val="00426ABC"/>
    <w:rsid w:val="00426E52"/>
    <w:rsid w:val="0043072E"/>
    <w:rsid w:val="00440D0C"/>
    <w:rsid w:val="004442BC"/>
    <w:rsid w:val="00450202"/>
    <w:rsid w:val="00450812"/>
    <w:rsid w:val="0045218F"/>
    <w:rsid w:val="004533A4"/>
    <w:rsid w:val="004542BD"/>
    <w:rsid w:val="00460A61"/>
    <w:rsid w:val="00466143"/>
    <w:rsid w:val="00471323"/>
    <w:rsid w:val="00473C44"/>
    <w:rsid w:val="00475792"/>
    <w:rsid w:val="00475DFE"/>
    <w:rsid w:val="004769F9"/>
    <w:rsid w:val="004822CF"/>
    <w:rsid w:val="004824B5"/>
    <w:rsid w:val="00486242"/>
    <w:rsid w:val="00486286"/>
    <w:rsid w:val="0049314F"/>
    <w:rsid w:val="0049525C"/>
    <w:rsid w:val="0049588C"/>
    <w:rsid w:val="004A505D"/>
    <w:rsid w:val="004B2676"/>
    <w:rsid w:val="004B3745"/>
    <w:rsid w:val="004B52B5"/>
    <w:rsid w:val="004B61AA"/>
    <w:rsid w:val="004B775C"/>
    <w:rsid w:val="004C2B96"/>
    <w:rsid w:val="004C42D8"/>
    <w:rsid w:val="004C5B80"/>
    <w:rsid w:val="004C7C5A"/>
    <w:rsid w:val="004D12C7"/>
    <w:rsid w:val="004E099B"/>
    <w:rsid w:val="004E2F08"/>
    <w:rsid w:val="004E4960"/>
    <w:rsid w:val="004E59D3"/>
    <w:rsid w:val="004E6242"/>
    <w:rsid w:val="004F0B22"/>
    <w:rsid w:val="004F1463"/>
    <w:rsid w:val="004F32BF"/>
    <w:rsid w:val="004F4E8F"/>
    <w:rsid w:val="004F6AA0"/>
    <w:rsid w:val="005030FA"/>
    <w:rsid w:val="00506DB3"/>
    <w:rsid w:val="00507678"/>
    <w:rsid w:val="00512ABE"/>
    <w:rsid w:val="00514921"/>
    <w:rsid w:val="00516B48"/>
    <w:rsid w:val="005177A7"/>
    <w:rsid w:val="00521394"/>
    <w:rsid w:val="00521798"/>
    <w:rsid w:val="00527117"/>
    <w:rsid w:val="00531404"/>
    <w:rsid w:val="00531D0B"/>
    <w:rsid w:val="005360D4"/>
    <w:rsid w:val="00536641"/>
    <w:rsid w:val="00543043"/>
    <w:rsid w:val="00545B1D"/>
    <w:rsid w:val="00552882"/>
    <w:rsid w:val="00556011"/>
    <w:rsid w:val="00556983"/>
    <w:rsid w:val="0055725D"/>
    <w:rsid w:val="005602AA"/>
    <w:rsid w:val="005613E0"/>
    <w:rsid w:val="00567C99"/>
    <w:rsid w:val="00570352"/>
    <w:rsid w:val="00571C22"/>
    <w:rsid w:val="00572B9D"/>
    <w:rsid w:val="00581240"/>
    <w:rsid w:val="00582EF4"/>
    <w:rsid w:val="0058510C"/>
    <w:rsid w:val="005959CE"/>
    <w:rsid w:val="00597032"/>
    <w:rsid w:val="005A10A5"/>
    <w:rsid w:val="005A1B9B"/>
    <w:rsid w:val="005A3083"/>
    <w:rsid w:val="005B07E2"/>
    <w:rsid w:val="005B3705"/>
    <w:rsid w:val="005B5D70"/>
    <w:rsid w:val="005C38DE"/>
    <w:rsid w:val="005C66A3"/>
    <w:rsid w:val="005C6876"/>
    <w:rsid w:val="005D0355"/>
    <w:rsid w:val="005D067A"/>
    <w:rsid w:val="005D0E28"/>
    <w:rsid w:val="005D11B5"/>
    <w:rsid w:val="005D6749"/>
    <w:rsid w:val="005E1ED9"/>
    <w:rsid w:val="005F0B33"/>
    <w:rsid w:val="005F2C73"/>
    <w:rsid w:val="005F2F22"/>
    <w:rsid w:val="005F3768"/>
    <w:rsid w:val="005F76EA"/>
    <w:rsid w:val="006017BB"/>
    <w:rsid w:val="00604520"/>
    <w:rsid w:val="00612B09"/>
    <w:rsid w:val="0061426C"/>
    <w:rsid w:val="00614633"/>
    <w:rsid w:val="00616860"/>
    <w:rsid w:val="0061780F"/>
    <w:rsid w:val="006229AE"/>
    <w:rsid w:val="00622F34"/>
    <w:rsid w:val="00623B68"/>
    <w:rsid w:val="0062432A"/>
    <w:rsid w:val="00633464"/>
    <w:rsid w:val="00640779"/>
    <w:rsid w:val="00641C80"/>
    <w:rsid w:val="00642788"/>
    <w:rsid w:val="00642B53"/>
    <w:rsid w:val="00652088"/>
    <w:rsid w:val="0065265E"/>
    <w:rsid w:val="00654B38"/>
    <w:rsid w:val="00657903"/>
    <w:rsid w:val="00657D94"/>
    <w:rsid w:val="00657E82"/>
    <w:rsid w:val="006609D9"/>
    <w:rsid w:val="00662FD2"/>
    <w:rsid w:val="00675A18"/>
    <w:rsid w:val="00684043"/>
    <w:rsid w:val="00685D53"/>
    <w:rsid w:val="006900DE"/>
    <w:rsid w:val="00690D34"/>
    <w:rsid w:val="00694669"/>
    <w:rsid w:val="006A3970"/>
    <w:rsid w:val="006A3F87"/>
    <w:rsid w:val="006A62CB"/>
    <w:rsid w:val="006B0DCC"/>
    <w:rsid w:val="006B0E8A"/>
    <w:rsid w:val="006B398F"/>
    <w:rsid w:val="006B61C3"/>
    <w:rsid w:val="006B6EC5"/>
    <w:rsid w:val="006C73C2"/>
    <w:rsid w:val="006C7D1F"/>
    <w:rsid w:val="006D597D"/>
    <w:rsid w:val="006D5EF5"/>
    <w:rsid w:val="006E02EB"/>
    <w:rsid w:val="006E1233"/>
    <w:rsid w:val="006E2280"/>
    <w:rsid w:val="006E5ECE"/>
    <w:rsid w:val="006E63B2"/>
    <w:rsid w:val="006F33B9"/>
    <w:rsid w:val="006F3608"/>
    <w:rsid w:val="006F3EC4"/>
    <w:rsid w:val="006F5CA1"/>
    <w:rsid w:val="00703C97"/>
    <w:rsid w:val="00705BB3"/>
    <w:rsid w:val="00713A69"/>
    <w:rsid w:val="00720F02"/>
    <w:rsid w:val="00721FC4"/>
    <w:rsid w:val="007233D6"/>
    <w:rsid w:val="00730314"/>
    <w:rsid w:val="00731300"/>
    <w:rsid w:val="007328A6"/>
    <w:rsid w:val="00734023"/>
    <w:rsid w:val="007355DB"/>
    <w:rsid w:val="00740D2F"/>
    <w:rsid w:val="00741D01"/>
    <w:rsid w:val="00747EB3"/>
    <w:rsid w:val="00750A48"/>
    <w:rsid w:val="00753593"/>
    <w:rsid w:val="007620E2"/>
    <w:rsid w:val="007626BD"/>
    <w:rsid w:val="00762DD4"/>
    <w:rsid w:val="007640B2"/>
    <w:rsid w:val="0076483D"/>
    <w:rsid w:val="00766499"/>
    <w:rsid w:val="007730F1"/>
    <w:rsid w:val="00774075"/>
    <w:rsid w:val="00774215"/>
    <w:rsid w:val="007766EB"/>
    <w:rsid w:val="00777CF0"/>
    <w:rsid w:val="00785D7D"/>
    <w:rsid w:val="0078728A"/>
    <w:rsid w:val="007973F0"/>
    <w:rsid w:val="0079773C"/>
    <w:rsid w:val="007A0150"/>
    <w:rsid w:val="007A1B4C"/>
    <w:rsid w:val="007A264B"/>
    <w:rsid w:val="007A5310"/>
    <w:rsid w:val="007B0C9C"/>
    <w:rsid w:val="007B56E1"/>
    <w:rsid w:val="007B5FDB"/>
    <w:rsid w:val="007B6109"/>
    <w:rsid w:val="007C28E0"/>
    <w:rsid w:val="007C630D"/>
    <w:rsid w:val="007C6E61"/>
    <w:rsid w:val="007C7F65"/>
    <w:rsid w:val="007D243B"/>
    <w:rsid w:val="007D2CED"/>
    <w:rsid w:val="007F1622"/>
    <w:rsid w:val="007F1780"/>
    <w:rsid w:val="007F68D7"/>
    <w:rsid w:val="00800C86"/>
    <w:rsid w:val="0080184F"/>
    <w:rsid w:val="0080499A"/>
    <w:rsid w:val="0080772C"/>
    <w:rsid w:val="008100B4"/>
    <w:rsid w:val="008101F8"/>
    <w:rsid w:val="0081627B"/>
    <w:rsid w:val="0081768F"/>
    <w:rsid w:val="00821A00"/>
    <w:rsid w:val="008247E1"/>
    <w:rsid w:val="00825F32"/>
    <w:rsid w:val="008270CD"/>
    <w:rsid w:val="00827295"/>
    <w:rsid w:val="008301D7"/>
    <w:rsid w:val="00830BB3"/>
    <w:rsid w:val="00833BEF"/>
    <w:rsid w:val="00836C00"/>
    <w:rsid w:val="00837AEA"/>
    <w:rsid w:val="00843313"/>
    <w:rsid w:val="00843E3A"/>
    <w:rsid w:val="00847758"/>
    <w:rsid w:val="008556E6"/>
    <w:rsid w:val="008566ED"/>
    <w:rsid w:val="0085729A"/>
    <w:rsid w:val="00857542"/>
    <w:rsid w:val="00863CEB"/>
    <w:rsid w:val="00865543"/>
    <w:rsid w:val="008662D3"/>
    <w:rsid w:val="00866901"/>
    <w:rsid w:val="0086742B"/>
    <w:rsid w:val="00870013"/>
    <w:rsid w:val="00870D96"/>
    <w:rsid w:val="008710E9"/>
    <w:rsid w:val="00871D98"/>
    <w:rsid w:val="008729ED"/>
    <w:rsid w:val="0087479D"/>
    <w:rsid w:val="0087608D"/>
    <w:rsid w:val="00876751"/>
    <w:rsid w:val="00881157"/>
    <w:rsid w:val="008826FC"/>
    <w:rsid w:val="00887884"/>
    <w:rsid w:val="0089022E"/>
    <w:rsid w:val="00890D30"/>
    <w:rsid w:val="00891008"/>
    <w:rsid w:val="00891512"/>
    <w:rsid w:val="00896824"/>
    <w:rsid w:val="008A4553"/>
    <w:rsid w:val="008A527A"/>
    <w:rsid w:val="008A6E79"/>
    <w:rsid w:val="008B0BBF"/>
    <w:rsid w:val="008B4A56"/>
    <w:rsid w:val="008B7B90"/>
    <w:rsid w:val="008B7D74"/>
    <w:rsid w:val="008C0044"/>
    <w:rsid w:val="008C1886"/>
    <w:rsid w:val="008C1C22"/>
    <w:rsid w:val="008C259C"/>
    <w:rsid w:val="008C6006"/>
    <w:rsid w:val="008C7219"/>
    <w:rsid w:val="008D123E"/>
    <w:rsid w:val="008D2C35"/>
    <w:rsid w:val="008D3667"/>
    <w:rsid w:val="008D41FD"/>
    <w:rsid w:val="008D42DC"/>
    <w:rsid w:val="008E0160"/>
    <w:rsid w:val="008E3DBA"/>
    <w:rsid w:val="008E63CD"/>
    <w:rsid w:val="008F16AE"/>
    <w:rsid w:val="00901BE2"/>
    <w:rsid w:val="009071DB"/>
    <w:rsid w:val="0091035F"/>
    <w:rsid w:val="00911011"/>
    <w:rsid w:val="0091175D"/>
    <w:rsid w:val="009119BE"/>
    <w:rsid w:val="00913C73"/>
    <w:rsid w:val="00914081"/>
    <w:rsid w:val="00914EAE"/>
    <w:rsid w:val="00917B5A"/>
    <w:rsid w:val="00920078"/>
    <w:rsid w:val="009264DD"/>
    <w:rsid w:val="00927912"/>
    <w:rsid w:val="0093125D"/>
    <w:rsid w:val="00933139"/>
    <w:rsid w:val="00933C38"/>
    <w:rsid w:val="009344D9"/>
    <w:rsid w:val="0093581C"/>
    <w:rsid w:val="00941797"/>
    <w:rsid w:val="00944A5A"/>
    <w:rsid w:val="009514F1"/>
    <w:rsid w:val="0095210E"/>
    <w:rsid w:val="009521B5"/>
    <w:rsid w:val="009526EA"/>
    <w:rsid w:val="009530C0"/>
    <w:rsid w:val="009636A2"/>
    <w:rsid w:val="009645E4"/>
    <w:rsid w:val="00965B38"/>
    <w:rsid w:val="00966410"/>
    <w:rsid w:val="00966F6E"/>
    <w:rsid w:val="00971228"/>
    <w:rsid w:val="009734D8"/>
    <w:rsid w:val="00973DDC"/>
    <w:rsid w:val="009751CB"/>
    <w:rsid w:val="0097613C"/>
    <w:rsid w:val="00976876"/>
    <w:rsid w:val="0098170B"/>
    <w:rsid w:val="0098645A"/>
    <w:rsid w:val="009913AD"/>
    <w:rsid w:val="009962A2"/>
    <w:rsid w:val="009A07CE"/>
    <w:rsid w:val="009A09DA"/>
    <w:rsid w:val="009A613B"/>
    <w:rsid w:val="009A6A16"/>
    <w:rsid w:val="009B0ACA"/>
    <w:rsid w:val="009B25C3"/>
    <w:rsid w:val="009B6457"/>
    <w:rsid w:val="009C07A4"/>
    <w:rsid w:val="009C28D3"/>
    <w:rsid w:val="009C2A73"/>
    <w:rsid w:val="009C4805"/>
    <w:rsid w:val="009C6A12"/>
    <w:rsid w:val="009C7D95"/>
    <w:rsid w:val="009D3E67"/>
    <w:rsid w:val="009D4F5B"/>
    <w:rsid w:val="009D5E1E"/>
    <w:rsid w:val="009D6002"/>
    <w:rsid w:val="009E5DC3"/>
    <w:rsid w:val="009F2BB0"/>
    <w:rsid w:val="009F3F8F"/>
    <w:rsid w:val="009F4157"/>
    <w:rsid w:val="009F77E8"/>
    <w:rsid w:val="00A03591"/>
    <w:rsid w:val="00A05117"/>
    <w:rsid w:val="00A053E3"/>
    <w:rsid w:val="00A05E5C"/>
    <w:rsid w:val="00A061FD"/>
    <w:rsid w:val="00A06943"/>
    <w:rsid w:val="00A06D7A"/>
    <w:rsid w:val="00A07FC5"/>
    <w:rsid w:val="00A11CA0"/>
    <w:rsid w:val="00A143E4"/>
    <w:rsid w:val="00A15347"/>
    <w:rsid w:val="00A20756"/>
    <w:rsid w:val="00A24D0D"/>
    <w:rsid w:val="00A339A9"/>
    <w:rsid w:val="00A33A1F"/>
    <w:rsid w:val="00A375AD"/>
    <w:rsid w:val="00A40B0E"/>
    <w:rsid w:val="00A41605"/>
    <w:rsid w:val="00A47C6F"/>
    <w:rsid w:val="00A5060F"/>
    <w:rsid w:val="00A6613D"/>
    <w:rsid w:val="00A66F58"/>
    <w:rsid w:val="00A7208A"/>
    <w:rsid w:val="00A74164"/>
    <w:rsid w:val="00A834DF"/>
    <w:rsid w:val="00A86EEB"/>
    <w:rsid w:val="00A9003D"/>
    <w:rsid w:val="00A906E7"/>
    <w:rsid w:val="00A92BEE"/>
    <w:rsid w:val="00A9348C"/>
    <w:rsid w:val="00A94CD6"/>
    <w:rsid w:val="00A96436"/>
    <w:rsid w:val="00AA66FF"/>
    <w:rsid w:val="00AA7FE0"/>
    <w:rsid w:val="00AB37C4"/>
    <w:rsid w:val="00AB4BCB"/>
    <w:rsid w:val="00AB4F70"/>
    <w:rsid w:val="00AB54A9"/>
    <w:rsid w:val="00AB7882"/>
    <w:rsid w:val="00AB78E8"/>
    <w:rsid w:val="00AC4593"/>
    <w:rsid w:val="00AC6591"/>
    <w:rsid w:val="00AD076C"/>
    <w:rsid w:val="00AD76B0"/>
    <w:rsid w:val="00AE3488"/>
    <w:rsid w:val="00AE407F"/>
    <w:rsid w:val="00AE413D"/>
    <w:rsid w:val="00AE7C5E"/>
    <w:rsid w:val="00AF33CB"/>
    <w:rsid w:val="00AF41EF"/>
    <w:rsid w:val="00AF4CB4"/>
    <w:rsid w:val="00B01C83"/>
    <w:rsid w:val="00B03C5B"/>
    <w:rsid w:val="00B0672A"/>
    <w:rsid w:val="00B07CCA"/>
    <w:rsid w:val="00B14683"/>
    <w:rsid w:val="00B1532D"/>
    <w:rsid w:val="00B1648D"/>
    <w:rsid w:val="00B23C21"/>
    <w:rsid w:val="00B2537E"/>
    <w:rsid w:val="00B36481"/>
    <w:rsid w:val="00B43D4A"/>
    <w:rsid w:val="00B45795"/>
    <w:rsid w:val="00B50D4E"/>
    <w:rsid w:val="00B50EB2"/>
    <w:rsid w:val="00B54685"/>
    <w:rsid w:val="00B55CB6"/>
    <w:rsid w:val="00B55D75"/>
    <w:rsid w:val="00B6344A"/>
    <w:rsid w:val="00B713EF"/>
    <w:rsid w:val="00B7169A"/>
    <w:rsid w:val="00B74160"/>
    <w:rsid w:val="00B80974"/>
    <w:rsid w:val="00B819EE"/>
    <w:rsid w:val="00B81E75"/>
    <w:rsid w:val="00B820E7"/>
    <w:rsid w:val="00B85570"/>
    <w:rsid w:val="00B9282F"/>
    <w:rsid w:val="00B93171"/>
    <w:rsid w:val="00B957CF"/>
    <w:rsid w:val="00B95CAD"/>
    <w:rsid w:val="00B96A12"/>
    <w:rsid w:val="00BA4E51"/>
    <w:rsid w:val="00BB0E3F"/>
    <w:rsid w:val="00BB1FD2"/>
    <w:rsid w:val="00BB3987"/>
    <w:rsid w:val="00BC09DB"/>
    <w:rsid w:val="00BC4145"/>
    <w:rsid w:val="00BC4E9A"/>
    <w:rsid w:val="00BC5358"/>
    <w:rsid w:val="00BC6E3D"/>
    <w:rsid w:val="00BD2A79"/>
    <w:rsid w:val="00BD4CE6"/>
    <w:rsid w:val="00BD71BE"/>
    <w:rsid w:val="00BE37A1"/>
    <w:rsid w:val="00BE5B52"/>
    <w:rsid w:val="00BE7BC4"/>
    <w:rsid w:val="00BF098A"/>
    <w:rsid w:val="00BF1153"/>
    <w:rsid w:val="00BF27BE"/>
    <w:rsid w:val="00BF29A6"/>
    <w:rsid w:val="00BF5174"/>
    <w:rsid w:val="00C01502"/>
    <w:rsid w:val="00C034BB"/>
    <w:rsid w:val="00C05759"/>
    <w:rsid w:val="00C07B79"/>
    <w:rsid w:val="00C10665"/>
    <w:rsid w:val="00C16915"/>
    <w:rsid w:val="00C203DD"/>
    <w:rsid w:val="00C2120F"/>
    <w:rsid w:val="00C23AD7"/>
    <w:rsid w:val="00C35B52"/>
    <w:rsid w:val="00C445CB"/>
    <w:rsid w:val="00C44BE7"/>
    <w:rsid w:val="00C47A05"/>
    <w:rsid w:val="00C512FA"/>
    <w:rsid w:val="00C51950"/>
    <w:rsid w:val="00C54716"/>
    <w:rsid w:val="00C57C9B"/>
    <w:rsid w:val="00C60001"/>
    <w:rsid w:val="00C60DFD"/>
    <w:rsid w:val="00C76D8B"/>
    <w:rsid w:val="00C8012D"/>
    <w:rsid w:val="00C82414"/>
    <w:rsid w:val="00C85C14"/>
    <w:rsid w:val="00C930A3"/>
    <w:rsid w:val="00C94B39"/>
    <w:rsid w:val="00CA021B"/>
    <w:rsid w:val="00CA35D2"/>
    <w:rsid w:val="00CA6735"/>
    <w:rsid w:val="00CC4D42"/>
    <w:rsid w:val="00CD4C51"/>
    <w:rsid w:val="00CD6869"/>
    <w:rsid w:val="00CD6A2C"/>
    <w:rsid w:val="00CD6ACC"/>
    <w:rsid w:val="00CD6DBE"/>
    <w:rsid w:val="00CE3C84"/>
    <w:rsid w:val="00CE4431"/>
    <w:rsid w:val="00CE4D9F"/>
    <w:rsid w:val="00CF4D22"/>
    <w:rsid w:val="00CF4E64"/>
    <w:rsid w:val="00CF61D2"/>
    <w:rsid w:val="00D003F7"/>
    <w:rsid w:val="00D10802"/>
    <w:rsid w:val="00D12D46"/>
    <w:rsid w:val="00D14343"/>
    <w:rsid w:val="00D15CC0"/>
    <w:rsid w:val="00D21235"/>
    <w:rsid w:val="00D21239"/>
    <w:rsid w:val="00D23895"/>
    <w:rsid w:val="00D246C1"/>
    <w:rsid w:val="00D24B35"/>
    <w:rsid w:val="00D256CE"/>
    <w:rsid w:val="00D26F0C"/>
    <w:rsid w:val="00D3265F"/>
    <w:rsid w:val="00D351FE"/>
    <w:rsid w:val="00D374FE"/>
    <w:rsid w:val="00D37F9E"/>
    <w:rsid w:val="00D40AC9"/>
    <w:rsid w:val="00D41386"/>
    <w:rsid w:val="00D42A3F"/>
    <w:rsid w:val="00D4497D"/>
    <w:rsid w:val="00D54B98"/>
    <w:rsid w:val="00D579FC"/>
    <w:rsid w:val="00D61231"/>
    <w:rsid w:val="00D63CAF"/>
    <w:rsid w:val="00D66E77"/>
    <w:rsid w:val="00D67F8D"/>
    <w:rsid w:val="00D70F77"/>
    <w:rsid w:val="00D741C0"/>
    <w:rsid w:val="00D75C55"/>
    <w:rsid w:val="00D762AB"/>
    <w:rsid w:val="00D76819"/>
    <w:rsid w:val="00D76A19"/>
    <w:rsid w:val="00D77973"/>
    <w:rsid w:val="00D81834"/>
    <w:rsid w:val="00D84BA5"/>
    <w:rsid w:val="00D84F4A"/>
    <w:rsid w:val="00D872AC"/>
    <w:rsid w:val="00D87AC3"/>
    <w:rsid w:val="00D902BF"/>
    <w:rsid w:val="00D9252A"/>
    <w:rsid w:val="00D93E7F"/>
    <w:rsid w:val="00DA3A67"/>
    <w:rsid w:val="00DA6941"/>
    <w:rsid w:val="00DB0FA5"/>
    <w:rsid w:val="00DB1C51"/>
    <w:rsid w:val="00DB337F"/>
    <w:rsid w:val="00DB533C"/>
    <w:rsid w:val="00DC16D8"/>
    <w:rsid w:val="00DC3B4A"/>
    <w:rsid w:val="00DC5F7C"/>
    <w:rsid w:val="00DC65C4"/>
    <w:rsid w:val="00DC6F78"/>
    <w:rsid w:val="00DC7B71"/>
    <w:rsid w:val="00DD267B"/>
    <w:rsid w:val="00DF02CE"/>
    <w:rsid w:val="00DF0797"/>
    <w:rsid w:val="00DF0955"/>
    <w:rsid w:val="00DF0F6C"/>
    <w:rsid w:val="00DF29F8"/>
    <w:rsid w:val="00DF727A"/>
    <w:rsid w:val="00DF7DCE"/>
    <w:rsid w:val="00E00665"/>
    <w:rsid w:val="00E0178A"/>
    <w:rsid w:val="00E02BE7"/>
    <w:rsid w:val="00E033A5"/>
    <w:rsid w:val="00E07493"/>
    <w:rsid w:val="00E120A7"/>
    <w:rsid w:val="00E12215"/>
    <w:rsid w:val="00E13FED"/>
    <w:rsid w:val="00E16288"/>
    <w:rsid w:val="00E216DF"/>
    <w:rsid w:val="00E24E24"/>
    <w:rsid w:val="00E258E3"/>
    <w:rsid w:val="00E25C0A"/>
    <w:rsid w:val="00E3194D"/>
    <w:rsid w:val="00E3463D"/>
    <w:rsid w:val="00E4445F"/>
    <w:rsid w:val="00E4555C"/>
    <w:rsid w:val="00E4688C"/>
    <w:rsid w:val="00E52821"/>
    <w:rsid w:val="00E5621A"/>
    <w:rsid w:val="00E66C61"/>
    <w:rsid w:val="00E70EA8"/>
    <w:rsid w:val="00E71A25"/>
    <w:rsid w:val="00E7547B"/>
    <w:rsid w:val="00E757E8"/>
    <w:rsid w:val="00E75AB5"/>
    <w:rsid w:val="00E77CB8"/>
    <w:rsid w:val="00E836DE"/>
    <w:rsid w:val="00E90913"/>
    <w:rsid w:val="00E955A7"/>
    <w:rsid w:val="00E966E0"/>
    <w:rsid w:val="00E96933"/>
    <w:rsid w:val="00EA353D"/>
    <w:rsid w:val="00EA3765"/>
    <w:rsid w:val="00EA6573"/>
    <w:rsid w:val="00EB1B90"/>
    <w:rsid w:val="00EB3B9B"/>
    <w:rsid w:val="00EC4A97"/>
    <w:rsid w:val="00EC7E1F"/>
    <w:rsid w:val="00ED2636"/>
    <w:rsid w:val="00EE1FF2"/>
    <w:rsid w:val="00EF18AA"/>
    <w:rsid w:val="00EF3A7E"/>
    <w:rsid w:val="00EF3D0F"/>
    <w:rsid w:val="00EF6295"/>
    <w:rsid w:val="00EF740F"/>
    <w:rsid w:val="00EF7AF6"/>
    <w:rsid w:val="00F01236"/>
    <w:rsid w:val="00F0200B"/>
    <w:rsid w:val="00F03A07"/>
    <w:rsid w:val="00F07703"/>
    <w:rsid w:val="00F1375A"/>
    <w:rsid w:val="00F13A65"/>
    <w:rsid w:val="00F13A92"/>
    <w:rsid w:val="00F16A6F"/>
    <w:rsid w:val="00F17544"/>
    <w:rsid w:val="00F20A69"/>
    <w:rsid w:val="00F20E7F"/>
    <w:rsid w:val="00F2636A"/>
    <w:rsid w:val="00F273A5"/>
    <w:rsid w:val="00F306BA"/>
    <w:rsid w:val="00F35B52"/>
    <w:rsid w:val="00F36408"/>
    <w:rsid w:val="00F438AA"/>
    <w:rsid w:val="00F440AD"/>
    <w:rsid w:val="00F460C5"/>
    <w:rsid w:val="00F472BE"/>
    <w:rsid w:val="00F50EEA"/>
    <w:rsid w:val="00F514A3"/>
    <w:rsid w:val="00F60BC2"/>
    <w:rsid w:val="00F62A0B"/>
    <w:rsid w:val="00F65357"/>
    <w:rsid w:val="00F658D3"/>
    <w:rsid w:val="00F66858"/>
    <w:rsid w:val="00F72BE7"/>
    <w:rsid w:val="00F75102"/>
    <w:rsid w:val="00F77706"/>
    <w:rsid w:val="00F778F7"/>
    <w:rsid w:val="00F8045D"/>
    <w:rsid w:val="00F8045E"/>
    <w:rsid w:val="00F90EA6"/>
    <w:rsid w:val="00F92754"/>
    <w:rsid w:val="00F95B7F"/>
    <w:rsid w:val="00F96A44"/>
    <w:rsid w:val="00FA0104"/>
    <w:rsid w:val="00FA3F03"/>
    <w:rsid w:val="00FA3F79"/>
    <w:rsid w:val="00FA4A69"/>
    <w:rsid w:val="00FB3513"/>
    <w:rsid w:val="00FB5AC4"/>
    <w:rsid w:val="00FB73B8"/>
    <w:rsid w:val="00FC3CF4"/>
    <w:rsid w:val="00FC4222"/>
    <w:rsid w:val="00FD024F"/>
    <w:rsid w:val="00FD36B1"/>
    <w:rsid w:val="00FD4774"/>
    <w:rsid w:val="00FE1A27"/>
    <w:rsid w:val="00FE4E80"/>
    <w:rsid w:val="00FF25DF"/>
    <w:rsid w:val="00FF28F2"/>
    <w:rsid w:val="00FF60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56523-5DC6-4131-B25B-90DB7A12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CF"/>
  </w:style>
  <w:style w:type="paragraph" w:styleId="Heading1">
    <w:name w:val="heading 1"/>
    <w:basedOn w:val="Normal"/>
    <w:next w:val="Normal"/>
    <w:link w:val="Heading1Char"/>
    <w:qFormat/>
    <w:rsid w:val="001827AC"/>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5CA1"/>
    <w:pPr>
      <w:ind w:left="720"/>
      <w:contextualSpacing/>
    </w:pPr>
  </w:style>
  <w:style w:type="paragraph" w:styleId="BodyText2">
    <w:name w:val="Body Text 2"/>
    <w:basedOn w:val="Normal"/>
    <w:link w:val="BodyText2Char"/>
    <w:unhideWhenUsed/>
    <w:rsid w:val="00DB0FA5"/>
    <w:pPr>
      <w:spacing w:after="120" w:line="480" w:lineRule="auto"/>
    </w:pPr>
  </w:style>
  <w:style w:type="character" w:customStyle="1" w:styleId="BodyText2Char">
    <w:name w:val="Body Text 2 Char"/>
    <w:basedOn w:val="DefaultParagraphFont"/>
    <w:link w:val="BodyText2"/>
    <w:rsid w:val="00DB0FA5"/>
  </w:style>
  <w:style w:type="paragraph" w:styleId="Footer">
    <w:name w:val="footer"/>
    <w:basedOn w:val="Normal"/>
    <w:link w:val="FooterChar"/>
    <w:uiPriority w:val="99"/>
    <w:unhideWhenUsed/>
    <w:rsid w:val="00DB0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FA5"/>
  </w:style>
  <w:style w:type="paragraph" w:styleId="FootnoteText">
    <w:name w:val="footnote text"/>
    <w:basedOn w:val="Normal"/>
    <w:link w:val="FootnoteTextChar"/>
    <w:rsid w:val="00DB0FA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DB0FA5"/>
    <w:rPr>
      <w:rFonts w:ascii="Times New Roman" w:eastAsia="Times New Roman" w:hAnsi="Times New Roman" w:cs="Times New Roman"/>
      <w:sz w:val="20"/>
      <w:szCs w:val="20"/>
      <w:lang w:val="en-US"/>
    </w:rPr>
  </w:style>
  <w:style w:type="character" w:styleId="FootnoteReference">
    <w:name w:val="footnote reference"/>
    <w:rsid w:val="00DB0FA5"/>
    <w:rPr>
      <w:vertAlign w:val="superscript"/>
    </w:rPr>
  </w:style>
  <w:style w:type="paragraph" w:styleId="NormalWeb">
    <w:name w:val="Normal (Web)"/>
    <w:basedOn w:val="Normal"/>
    <w:uiPriority w:val="99"/>
    <w:unhideWhenUsed/>
    <w:rsid w:val="00252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9348C"/>
  </w:style>
  <w:style w:type="character" w:styleId="Hyperlink">
    <w:name w:val="Hyperlink"/>
    <w:unhideWhenUsed/>
    <w:rsid w:val="00933C38"/>
    <w:rPr>
      <w:color w:val="0000FF"/>
      <w:u w:val="single"/>
    </w:rPr>
  </w:style>
  <w:style w:type="paragraph" w:customStyle="1" w:styleId="Hanging1">
    <w:name w:val="Hanging 1"/>
    <w:basedOn w:val="Normal"/>
    <w:rsid w:val="00766499"/>
    <w:pPr>
      <w:pBdr>
        <w:right w:val="single" w:sz="4" w:space="4" w:color="auto"/>
      </w:pBdr>
      <w:spacing w:after="120" w:line="480" w:lineRule="auto"/>
      <w:ind w:left="720" w:hanging="720"/>
      <w:jc w:val="both"/>
    </w:pPr>
    <w:rPr>
      <w:rFonts w:ascii="Arial" w:eastAsia="Times New Roman" w:hAnsi="Arial" w:cs="Times New Roman"/>
      <w:sz w:val="24"/>
      <w:szCs w:val="24"/>
    </w:rPr>
  </w:style>
  <w:style w:type="paragraph" w:styleId="Header">
    <w:name w:val="header"/>
    <w:basedOn w:val="Normal"/>
    <w:link w:val="HeaderChar"/>
    <w:uiPriority w:val="99"/>
    <w:semiHidden/>
    <w:unhideWhenUsed/>
    <w:rsid w:val="00E4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45F"/>
  </w:style>
  <w:style w:type="character" w:customStyle="1" w:styleId="Heading1Char">
    <w:name w:val="Heading 1 Char"/>
    <w:basedOn w:val="DefaultParagraphFont"/>
    <w:link w:val="Heading1"/>
    <w:rsid w:val="001827AC"/>
    <w:rPr>
      <w:rFonts w:ascii="Times New Roman" w:eastAsia="Times New Roman" w:hAnsi="Times New Roman" w:cs="Times New Roman"/>
      <w:sz w:val="24"/>
      <w:szCs w:val="24"/>
      <w:u w:val="single"/>
    </w:rPr>
  </w:style>
  <w:style w:type="character" w:customStyle="1" w:styleId="ft">
    <w:name w:val="ft"/>
    <w:basedOn w:val="DefaultParagraphFont"/>
    <w:rsid w:val="00212AAF"/>
  </w:style>
  <w:style w:type="character" w:customStyle="1" w:styleId="SubtitleChar">
    <w:name w:val="Subtitle Char"/>
    <w:locked/>
    <w:rsid w:val="00D26F0C"/>
    <w:rPr>
      <w:rFonts w:ascii="Cambria" w:hAnsi="Cambria"/>
      <w:i/>
      <w:iCs/>
      <w:color w:val="4F81BD"/>
      <w:spacing w:val="15"/>
      <w:sz w:val="24"/>
      <w:szCs w:val="24"/>
      <w:lang w:val="en-GB" w:eastAsia="en-US" w:bidi="ar-SA"/>
    </w:rPr>
  </w:style>
  <w:style w:type="paragraph" w:styleId="BalloonText">
    <w:name w:val="Balloon Text"/>
    <w:basedOn w:val="Normal"/>
    <w:link w:val="BalloonTextChar"/>
    <w:uiPriority w:val="99"/>
    <w:semiHidden/>
    <w:unhideWhenUsed/>
    <w:rsid w:val="004D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2C7"/>
    <w:rPr>
      <w:rFonts w:ascii="Segoe UI" w:hAnsi="Segoe UI" w:cs="Segoe UI"/>
      <w:sz w:val="18"/>
      <w:szCs w:val="18"/>
    </w:rPr>
  </w:style>
  <w:style w:type="paragraph" w:styleId="PlainText">
    <w:name w:val="Plain Text"/>
    <w:basedOn w:val="Normal"/>
    <w:link w:val="PlainTextChar"/>
    <w:uiPriority w:val="99"/>
    <w:unhideWhenUsed/>
    <w:rsid w:val="00971228"/>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971228"/>
    <w:rPr>
      <w:rFonts w:ascii="Consolas" w:eastAsia="Calibri"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1934">
      <w:bodyDiv w:val="1"/>
      <w:marLeft w:val="0"/>
      <w:marRight w:val="0"/>
      <w:marTop w:val="0"/>
      <w:marBottom w:val="0"/>
      <w:divBdr>
        <w:top w:val="none" w:sz="0" w:space="0" w:color="auto"/>
        <w:left w:val="none" w:sz="0" w:space="0" w:color="auto"/>
        <w:bottom w:val="none" w:sz="0" w:space="0" w:color="auto"/>
        <w:right w:val="none" w:sz="0" w:space="0" w:color="auto"/>
      </w:divBdr>
    </w:div>
    <w:div w:id="801118563">
      <w:bodyDiv w:val="1"/>
      <w:marLeft w:val="0"/>
      <w:marRight w:val="0"/>
      <w:marTop w:val="0"/>
      <w:marBottom w:val="0"/>
      <w:divBdr>
        <w:top w:val="none" w:sz="0" w:space="0" w:color="auto"/>
        <w:left w:val="none" w:sz="0" w:space="0" w:color="auto"/>
        <w:bottom w:val="none" w:sz="0" w:space="0" w:color="auto"/>
        <w:right w:val="none" w:sz="0" w:space="0" w:color="auto"/>
      </w:divBdr>
    </w:div>
    <w:div w:id="1184243519">
      <w:bodyDiv w:val="1"/>
      <w:marLeft w:val="0"/>
      <w:marRight w:val="0"/>
      <w:marTop w:val="0"/>
      <w:marBottom w:val="0"/>
      <w:divBdr>
        <w:top w:val="none" w:sz="0" w:space="0" w:color="auto"/>
        <w:left w:val="none" w:sz="0" w:space="0" w:color="auto"/>
        <w:bottom w:val="none" w:sz="0" w:space="0" w:color="auto"/>
        <w:right w:val="none" w:sz="0" w:space="0" w:color="auto"/>
      </w:divBdr>
    </w:div>
    <w:div w:id="20110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Robb@gcu.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ollinsMartin@napi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ollinsMartin@napier.ac.uk" TargetMode="External"/><Relationship Id="rId4" Type="http://schemas.openxmlformats.org/officeDocument/2006/relationships/webSettings" Target="webSettings.xml"/><Relationship Id="rId9" Type="http://schemas.openxmlformats.org/officeDocument/2006/relationships/hyperlink" Target="mailto:Eleanor.forrest@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4546</Words>
  <Characters>25916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30402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Gibson, Lyn</cp:lastModifiedBy>
  <cp:revision>2</cp:revision>
  <cp:lastPrinted>2015-12-10T12:05:00Z</cp:lastPrinted>
  <dcterms:created xsi:type="dcterms:W3CDTF">2016-02-16T10:38:00Z</dcterms:created>
  <dcterms:modified xsi:type="dcterms:W3CDTF">2016-02-16T10:38:00Z</dcterms:modified>
</cp:coreProperties>
</file>