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F12F" w14:textId="77777777" w:rsidR="00BC663F" w:rsidRPr="006529E7" w:rsidRDefault="00BC663F" w:rsidP="56B9DC02">
      <w:pPr>
        <w:spacing w:line="276" w:lineRule="auto"/>
        <w:rPr>
          <w:rFonts w:ascii="Arial" w:eastAsia="Times New Roman" w:hAnsi="Arial" w:cs="Arial"/>
          <w:b/>
          <w:bCs/>
          <w:sz w:val="24"/>
          <w:szCs w:val="24"/>
        </w:rPr>
      </w:pPr>
      <w:r w:rsidRPr="006529E7">
        <w:rPr>
          <w:rFonts w:ascii="Arial" w:eastAsia="Times New Roman" w:hAnsi="Arial" w:cs="Arial"/>
          <w:b/>
          <w:bCs/>
          <w:sz w:val="24"/>
          <w:szCs w:val="24"/>
        </w:rPr>
        <w:t>TITLE</w:t>
      </w:r>
    </w:p>
    <w:p w14:paraId="3BF15B23" w14:textId="77777777" w:rsidR="00221397" w:rsidRPr="006529E7" w:rsidRDefault="56B9DC02" w:rsidP="56B9DC02">
      <w:pPr>
        <w:spacing w:line="276" w:lineRule="auto"/>
        <w:rPr>
          <w:rFonts w:ascii="Arial" w:eastAsia="Times New Roman" w:hAnsi="Arial" w:cs="Arial"/>
          <w:bCs/>
          <w:sz w:val="24"/>
          <w:szCs w:val="24"/>
        </w:rPr>
      </w:pPr>
      <w:r w:rsidRPr="006529E7">
        <w:rPr>
          <w:rFonts w:ascii="Arial" w:eastAsia="Times New Roman" w:hAnsi="Arial" w:cs="Arial"/>
          <w:bCs/>
          <w:sz w:val="24"/>
          <w:szCs w:val="24"/>
        </w:rPr>
        <w:t xml:space="preserve"> “From souvenirs to 3D printed souvenirs”. Exploring the capabilities of additive manufacturing technologies in (re)-framing tourist souvenirs.</w:t>
      </w:r>
    </w:p>
    <w:p w14:paraId="354216FF" w14:textId="77777777" w:rsidR="00764D02" w:rsidRPr="006529E7" w:rsidRDefault="00764D02" w:rsidP="28380D79">
      <w:pPr>
        <w:spacing w:line="276" w:lineRule="auto"/>
        <w:rPr>
          <w:rFonts w:ascii="Arial" w:hAnsi="Arial" w:cs="Arial"/>
          <w:b/>
          <w:bCs/>
          <w:sz w:val="24"/>
          <w:szCs w:val="24"/>
        </w:rPr>
      </w:pPr>
    </w:p>
    <w:p w14:paraId="437900D7" w14:textId="77777777" w:rsidR="007F64CD" w:rsidRPr="006529E7" w:rsidRDefault="56B9DC02" w:rsidP="56B9DC02">
      <w:pPr>
        <w:spacing w:line="276" w:lineRule="auto"/>
        <w:rPr>
          <w:rFonts w:ascii="Arial" w:eastAsia="Times New Roman" w:hAnsi="Arial" w:cs="Arial"/>
          <w:b/>
          <w:bCs/>
          <w:sz w:val="24"/>
          <w:szCs w:val="24"/>
        </w:rPr>
      </w:pPr>
      <w:r w:rsidRPr="006529E7">
        <w:rPr>
          <w:rFonts w:ascii="Arial" w:eastAsia="Times New Roman" w:hAnsi="Arial" w:cs="Arial"/>
          <w:b/>
          <w:bCs/>
          <w:sz w:val="24"/>
          <w:szCs w:val="24"/>
        </w:rPr>
        <w:t>ABSTRACT</w:t>
      </w:r>
    </w:p>
    <w:p w14:paraId="14220788" w14:textId="77777777" w:rsidR="004D775D" w:rsidRPr="006529E7" w:rsidRDefault="47520F03" w:rsidP="47520F03">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Souvenirs, whether mass-produced commodities made elsewhere or local artisanal handicrafts, are static objects that lack the capacity to mediate or generate the co-creative, active or immersive experiences that tourists desire. </w:t>
      </w:r>
      <w:r w:rsidRPr="006529E7">
        <w:rPr>
          <w:rFonts w:ascii="Arial" w:eastAsia="Times New Roman" w:hAnsi="Arial" w:cs="Arial"/>
          <w:sz w:val="24"/>
          <w:szCs w:val="24"/>
        </w:rPr>
        <w:t xml:space="preserve">The expansion of additive manufacturing (3D printing) and open access digital fabrication facilities creates opportunities for personalisation, creativity and prosumption that could alter souvenir consumption. Using a qualitative approach, this study examined visitor preferences and managers views on 3D printed souvenirs that were mass-produced but individualised within a heritage retail environment, where the visitors were able to interact with the digital making process. The findings suggest while there is some interest in designing and personalising souvenirs using new technologies, there are also </w:t>
      </w:r>
      <w:r w:rsidR="00196774" w:rsidRPr="006529E7">
        <w:rPr>
          <w:rFonts w:ascii="Arial" w:eastAsia="Times New Roman" w:hAnsi="Arial" w:cs="Arial"/>
          <w:sz w:val="24"/>
          <w:szCs w:val="24"/>
        </w:rPr>
        <w:t>intellectual and ethical</w:t>
      </w:r>
      <w:r w:rsidRPr="006529E7">
        <w:rPr>
          <w:rFonts w:ascii="Arial" w:eastAsia="Times New Roman" w:hAnsi="Arial" w:cs="Arial"/>
          <w:sz w:val="24"/>
          <w:szCs w:val="24"/>
        </w:rPr>
        <w:t xml:space="preserve"> challenges which </w:t>
      </w:r>
      <w:r w:rsidR="00196774" w:rsidRPr="006529E7">
        <w:rPr>
          <w:rFonts w:ascii="Arial" w:eastAsia="Times New Roman" w:hAnsi="Arial" w:cs="Arial"/>
          <w:sz w:val="24"/>
          <w:szCs w:val="24"/>
        </w:rPr>
        <w:t>need to be addressed. We propose the 3D printed souvenir as a new type of souvenir and a future research agenda that considers the technology implications for tourist consumption.</w:t>
      </w:r>
    </w:p>
    <w:p w14:paraId="7887B48F" w14:textId="77777777" w:rsidR="004C0534" w:rsidRPr="00CA4AFD" w:rsidRDefault="004C0534" w:rsidP="47520F03">
      <w:pPr>
        <w:spacing w:line="276" w:lineRule="auto"/>
        <w:rPr>
          <w:rFonts w:ascii="Arial" w:eastAsia="Times New Roman" w:hAnsi="Arial" w:cs="Arial"/>
          <w:sz w:val="24"/>
          <w:szCs w:val="24"/>
        </w:rPr>
      </w:pPr>
    </w:p>
    <w:p w14:paraId="0926CF15" w14:textId="77777777" w:rsidR="004D775D" w:rsidRPr="006529E7" w:rsidRDefault="56B9DC02" w:rsidP="56B9DC02">
      <w:pPr>
        <w:spacing w:line="276" w:lineRule="auto"/>
        <w:rPr>
          <w:rFonts w:ascii="Arial" w:eastAsia="Times New Roman" w:hAnsi="Arial" w:cs="Arial"/>
          <w:sz w:val="24"/>
          <w:szCs w:val="24"/>
        </w:rPr>
      </w:pPr>
      <w:r w:rsidRPr="006529E7">
        <w:rPr>
          <w:rFonts w:ascii="Arial" w:eastAsia="Times New Roman" w:hAnsi="Arial" w:cs="Arial"/>
          <w:b/>
          <w:bCs/>
          <w:sz w:val="24"/>
          <w:szCs w:val="24"/>
        </w:rPr>
        <w:t>Keywords</w:t>
      </w:r>
      <w:r w:rsidRPr="006529E7">
        <w:rPr>
          <w:rFonts w:ascii="Arial" w:eastAsia="Times New Roman" w:hAnsi="Arial" w:cs="Arial"/>
          <w:sz w:val="24"/>
          <w:szCs w:val="24"/>
        </w:rPr>
        <w:t>: heritage, sustainability, gift shops; retailing; 3D printing; souvenir; additive manufacturing</w:t>
      </w:r>
    </w:p>
    <w:p w14:paraId="30E3194B" w14:textId="77777777" w:rsidR="004E6746" w:rsidRPr="006529E7" w:rsidRDefault="004E6746" w:rsidP="003A5089">
      <w:pPr>
        <w:spacing w:line="276" w:lineRule="auto"/>
        <w:rPr>
          <w:rFonts w:ascii="Arial" w:hAnsi="Arial" w:cs="Arial"/>
          <w:sz w:val="24"/>
          <w:szCs w:val="24"/>
        </w:rPr>
      </w:pPr>
    </w:p>
    <w:p w14:paraId="134E22B9" w14:textId="77777777" w:rsidR="00764FCA" w:rsidRPr="006529E7" w:rsidRDefault="56B9DC02" w:rsidP="56B9DC02">
      <w:pPr>
        <w:spacing w:line="276" w:lineRule="auto"/>
        <w:rPr>
          <w:rFonts w:ascii="Arial" w:eastAsia="Times New Roman" w:hAnsi="Arial" w:cs="Arial"/>
          <w:sz w:val="24"/>
          <w:szCs w:val="24"/>
        </w:rPr>
      </w:pPr>
      <w:r w:rsidRPr="006529E7">
        <w:rPr>
          <w:rFonts w:ascii="Arial" w:eastAsia="Times New Roman" w:hAnsi="Arial" w:cs="Arial"/>
          <w:b/>
          <w:bCs/>
          <w:sz w:val="24"/>
          <w:szCs w:val="24"/>
        </w:rPr>
        <w:t>HIGHLIGHTS</w:t>
      </w:r>
      <w:r w:rsidRPr="006529E7">
        <w:rPr>
          <w:rFonts w:ascii="Arial" w:eastAsia="Times New Roman" w:hAnsi="Arial" w:cs="Arial"/>
          <w:sz w:val="24"/>
          <w:szCs w:val="24"/>
        </w:rPr>
        <w:t>:</w:t>
      </w:r>
    </w:p>
    <w:p w14:paraId="3796C9D5" w14:textId="77777777" w:rsidR="004E6746" w:rsidRPr="00CA4AFD" w:rsidRDefault="56B9DC02" w:rsidP="28380D79">
      <w:pPr>
        <w:pStyle w:val="ListParagraph"/>
        <w:numPr>
          <w:ilvl w:val="0"/>
          <w:numId w:val="6"/>
        </w:numPr>
        <w:spacing w:line="276" w:lineRule="auto"/>
        <w:rPr>
          <w:rFonts w:ascii="Arial" w:hAnsi="Arial" w:cs="Arial"/>
        </w:rPr>
      </w:pPr>
      <w:r w:rsidRPr="00CA4AFD">
        <w:rPr>
          <w:rFonts w:ascii="Arial" w:hAnsi="Arial" w:cs="Arial"/>
        </w:rPr>
        <w:t>Souvenirs are passively consumed and lack co-creative and experiential features</w:t>
      </w:r>
    </w:p>
    <w:p w14:paraId="2EC9B3D1" w14:textId="77777777" w:rsidR="00E47816" w:rsidRPr="00CA4AFD" w:rsidRDefault="56B9DC02" w:rsidP="28380D79">
      <w:pPr>
        <w:pStyle w:val="ListParagraph"/>
        <w:numPr>
          <w:ilvl w:val="0"/>
          <w:numId w:val="6"/>
        </w:numPr>
        <w:spacing w:line="276" w:lineRule="auto"/>
        <w:rPr>
          <w:rFonts w:ascii="Arial" w:hAnsi="Arial" w:cs="Arial"/>
        </w:rPr>
      </w:pPr>
      <w:r w:rsidRPr="00CA4AFD">
        <w:rPr>
          <w:rFonts w:ascii="Arial" w:hAnsi="Arial" w:cs="Arial"/>
        </w:rPr>
        <w:t>3D printing can transform souvenirs from passive to experiential objects</w:t>
      </w:r>
    </w:p>
    <w:p w14:paraId="0B041EB0" w14:textId="77777777" w:rsidR="00A7497A" w:rsidRPr="00CA4AFD" w:rsidRDefault="56B9DC02" w:rsidP="28380D79">
      <w:pPr>
        <w:pStyle w:val="ListParagraph"/>
        <w:numPr>
          <w:ilvl w:val="0"/>
          <w:numId w:val="6"/>
        </w:numPr>
        <w:spacing w:line="276" w:lineRule="auto"/>
        <w:rPr>
          <w:rFonts w:ascii="Arial" w:hAnsi="Arial" w:cs="Arial"/>
        </w:rPr>
      </w:pPr>
      <w:r w:rsidRPr="00CA4AFD">
        <w:rPr>
          <w:rFonts w:ascii="Arial" w:hAnsi="Arial" w:cs="Arial"/>
        </w:rPr>
        <w:t>Some visitors desire further involvement in souvenir design and personalisation</w:t>
      </w:r>
    </w:p>
    <w:p w14:paraId="3819FD89" w14:textId="77777777" w:rsidR="00F55ED4" w:rsidRPr="00CA4AFD" w:rsidRDefault="56B9DC02" w:rsidP="28380D79">
      <w:pPr>
        <w:pStyle w:val="ListParagraph"/>
        <w:numPr>
          <w:ilvl w:val="0"/>
          <w:numId w:val="6"/>
        </w:numPr>
        <w:spacing w:line="276" w:lineRule="auto"/>
        <w:rPr>
          <w:rFonts w:ascii="Arial" w:hAnsi="Arial" w:cs="Arial"/>
        </w:rPr>
      </w:pPr>
      <w:r w:rsidRPr="00CA4AFD">
        <w:rPr>
          <w:rFonts w:ascii="Arial" w:hAnsi="Arial" w:cs="Arial"/>
        </w:rPr>
        <w:t xml:space="preserve">Managers identified challenges in adopting 3D printing for souvenir production </w:t>
      </w:r>
    </w:p>
    <w:p w14:paraId="58204211" w14:textId="77777777" w:rsidR="00A7497A" w:rsidRPr="00CA4AFD" w:rsidRDefault="56B9DC02" w:rsidP="28380D79">
      <w:pPr>
        <w:pStyle w:val="ListParagraph"/>
        <w:numPr>
          <w:ilvl w:val="0"/>
          <w:numId w:val="6"/>
        </w:numPr>
        <w:spacing w:line="276" w:lineRule="auto"/>
        <w:rPr>
          <w:rFonts w:ascii="Arial" w:hAnsi="Arial" w:cs="Arial"/>
        </w:rPr>
      </w:pPr>
      <w:r w:rsidRPr="00CA4AFD">
        <w:rPr>
          <w:rFonts w:ascii="Arial" w:hAnsi="Arial" w:cs="Arial"/>
        </w:rPr>
        <w:t>A research agenda and future implications of 3D printing in tourism are considered</w:t>
      </w:r>
    </w:p>
    <w:p w14:paraId="68936316" w14:textId="77777777" w:rsidR="114F9979" w:rsidRPr="00CA4AFD" w:rsidRDefault="114F9979" w:rsidP="114F9979">
      <w:pPr>
        <w:spacing w:line="276" w:lineRule="auto"/>
        <w:rPr>
          <w:rFonts w:ascii="Arial" w:eastAsia="Times New Roman" w:hAnsi="Arial" w:cs="Arial"/>
          <w:b/>
          <w:bCs/>
          <w:sz w:val="24"/>
          <w:szCs w:val="24"/>
        </w:rPr>
      </w:pPr>
    </w:p>
    <w:p w14:paraId="794D25D2" w14:textId="77777777" w:rsidR="00E61976" w:rsidRPr="006529E7" w:rsidRDefault="004E6746" w:rsidP="00FB2DD8">
      <w:pPr>
        <w:pStyle w:val="ListParagraph"/>
        <w:numPr>
          <w:ilvl w:val="0"/>
          <w:numId w:val="10"/>
        </w:numPr>
        <w:spacing w:line="276" w:lineRule="auto"/>
        <w:rPr>
          <w:rFonts w:ascii="Arial" w:hAnsi="Arial" w:cs="Arial"/>
        </w:rPr>
      </w:pPr>
      <w:r w:rsidRPr="00CA4AFD">
        <w:rPr>
          <w:rFonts w:ascii="Arial" w:hAnsi="Arial" w:cs="Arial"/>
          <w:b/>
          <w:bCs/>
        </w:rPr>
        <w:t>INTRODUCTION</w:t>
      </w:r>
      <w:r w:rsidR="00FA212F" w:rsidRPr="00CA4AFD">
        <w:rPr>
          <w:rFonts w:ascii="Arial" w:hAnsi="Arial" w:cs="Arial"/>
          <w:b/>
          <w:bCs/>
        </w:rPr>
        <w:tab/>
      </w:r>
    </w:p>
    <w:p w14:paraId="1FB0D989" w14:textId="5D024637" w:rsidR="00E61976" w:rsidRPr="00CA4AFD" w:rsidRDefault="28380D79" w:rsidP="00FB2DD8">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Gift shops</w:t>
      </w:r>
      <w:r w:rsidR="003E26C5"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generate significant revenue streams for </w:t>
      </w:r>
      <w:r w:rsidR="003E26C5" w:rsidRPr="00CA4AFD">
        <w:rPr>
          <w:rFonts w:ascii="Arial" w:eastAsia="Times New Roman" w:hAnsi="Arial" w:cs="Arial"/>
          <w:color w:val="000000"/>
          <w:sz w:val="24"/>
          <w:szCs w:val="24"/>
          <w:lang w:eastAsia="en-GB"/>
        </w:rPr>
        <w:t>heritage and tourism</w:t>
      </w:r>
      <w:r w:rsidRPr="00CA4AFD">
        <w:rPr>
          <w:rFonts w:ascii="Arial" w:eastAsia="Times New Roman" w:hAnsi="Arial" w:cs="Arial"/>
          <w:color w:val="000000"/>
          <w:sz w:val="24"/>
          <w:szCs w:val="24"/>
          <w:lang w:eastAsia="en-GB"/>
        </w:rPr>
        <w:t xml:space="preserve"> attractions</w:t>
      </w:r>
      <w:r w:rsidR="00FC7C72">
        <w:rPr>
          <w:rFonts w:ascii="Arial" w:eastAsia="Times New Roman" w:hAnsi="Arial" w:cs="Arial"/>
          <w:color w:val="000000"/>
          <w:sz w:val="24"/>
          <w:szCs w:val="24"/>
          <w:lang w:eastAsia="en-GB"/>
        </w:rPr>
        <w:t xml:space="preserve"> </w:t>
      </w:r>
      <w:r w:rsidR="00BE0F0B" w:rsidRPr="00CA4AFD">
        <w:rPr>
          <w:rFonts w:ascii="Arial" w:eastAsia="Times New Roman" w:hAnsi="Arial" w:cs="Arial"/>
          <w:noProof/>
          <w:color w:val="000000"/>
          <w:sz w:val="24"/>
          <w:szCs w:val="24"/>
          <w:lang w:eastAsia="en-GB"/>
        </w:rPr>
        <w:t xml:space="preserve">(Jin, Moscardo, &amp; Murphy, </w:t>
      </w:r>
      <w:r w:rsidR="0062266A">
        <w:rPr>
          <w:rFonts w:ascii="Arial" w:eastAsia="Times New Roman" w:hAnsi="Arial" w:cs="Arial"/>
          <w:noProof/>
          <w:color w:val="000000"/>
          <w:sz w:val="24"/>
          <w:szCs w:val="24"/>
          <w:lang w:eastAsia="en-GB"/>
        </w:rPr>
        <w:t xml:space="preserve">2017; Kong &amp; Chang, 2016; </w:t>
      </w:r>
      <w:r w:rsidR="00BE0F0B" w:rsidRPr="00CA4AFD">
        <w:rPr>
          <w:rFonts w:ascii="Arial" w:eastAsia="Times New Roman" w:hAnsi="Arial" w:cs="Arial"/>
          <w:noProof/>
          <w:color w:val="000000"/>
          <w:sz w:val="24"/>
          <w:szCs w:val="24"/>
          <w:lang w:eastAsia="en-GB"/>
        </w:rPr>
        <w:t>Swanson &amp; Timothy, 2012)</w:t>
      </w:r>
      <w:r w:rsidRPr="006529E7">
        <w:rPr>
          <w:rFonts w:ascii="Arial" w:eastAsia="Times New Roman,Calibri" w:hAnsi="Arial" w:cs="Arial"/>
          <w:sz w:val="24"/>
          <w:szCs w:val="24"/>
        </w:rPr>
        <w:t xml:space="preserve">. </w:t>
      </w:r>
      <w:r w:rsidRPr="00CA4AFD">
        <w:rPr>
          <w:rFonts w:ascii="Arial" w:eastAsia="Times New Roman" w:hAnsi="Arial" w:cs="Arial"/>
          <w:color w:val="000000"/>
          <w:sz w:val="24"/>
          <w:szCs w:val="24"/>
          <w:lang w:eastAsia="en-GB"/>
        </w:rPr>
        <w:t xml:space="preserve">The purchase of souvenirs offers visitors the opportunity to transform the intangible encounters they experience during their visit into a tangible memory and expand the connection to the visited place beyond the visit itself </w:t>
      </w:r>
      <w:r w:rsidR="006F3DA2" w:rsidRPr="00CA4AFD">
        <w:rPr>
          <w:rFonts w:ascii="Arial" w:eastAsia="Times New Roman" w:hAnsi="Arial" w:cs="Arial"/>
          <w:noProof/>
          <w:color w:val="000000"/>
          <w:sz w:val="24"/>
          <w:szCs w:val="24"/>
          <w:lang w:eastAsia="en-GB"/>
        </w:rPr>
        <w:t xml:space="preserve">(Collins-Kreiner &amp; Zins, 2011; </w:t>
      </w:r>
      <w:r w:rsidR="006F3DA2" w:rsidRPr="00CA4AFD">
        <w:rPr>
          <w:rFonts w:ascii="Arial" w:eastAsia="Times New Roman" w:hAnsi="Arial" w:cs="Arial"/>
          <w:noProof/>
          <w:color w:val="000000"/>
          <w:sz w:val="24"/>
          <w:szCs w:val="24"/>
          <w:lang w:eastAsia="en-GB"/>
        </w:rPr>
        <w:lastRenderedPageBreak/>
        <w:t>Fangxuan &amp; Ryan, 2018; Haldrup, 2017)</w:t>
      </w:r>
      <w:r w:rsidR="006F3DA2" w:rsidRPr="00CA4AFD">
        <w:rPr>
          <w:rFonts w:ascii="Arial" w:eastAsia="Times New Roman," w:hAnsi="Arial" w:cs="Arial"/>
          <w:color w:val="000000"/>
          <w:sz w:val="24"/>
          <w:szCs w:val="24"/>
          <w:lang w:eastAsia="en-GB"/>
        </w:rPr>
        <w:t xml:space="preserve">. </w:t>
      </w:r>
      <w:r w:rsidR="004061AE">
        <w:rPr>
          <w:rFonts w:ascii="Arial" w:eastAsia="Times New Roman" w:hAnsi="Arial" w:cs="Arial"/>
          <w:color w:val="000000"/>
          <w:sz w:val="24"/>
          <w:szCs w:val="24"/>
          <w:lang w:eastAsia="en-GB"/>
        </w:rPr>
        <w:t>G</w:t>
      </w:r>
      <w:r w:rsidRPr="00CA4AFD">
        <w:rPr>
          <w:rFonts w:ascii="Arial" w:eastAsia="Times New Roman" w:hAnsi="Arial" w:cs="Arial"/>
          <w:color w:val="000000"/>
          <w:sz w:val="24"/>
          <w:szCs w:val="24"/>
          <w:lang w:eastAsia="en-GB"/>
        </w:rPr>
        <w:t xml:space="preserve">reater value </w:t>
      </w:r>
      <w:r w:rsidR="004061AE">
        <w:rPr>
          <w:rFonts w:ascii="Arial" w:eastAsia="Times New Roman" w:hAnsi="Arial" w:cs="Arial"/>
          <w:color w:val="000000"/>
          <w:sz w:val="24"/>
          <w:szCs w:val="24"/>
          <w:lang w:eastAsia="en-GB"/>
        </w:rPr>
        <w:t xml:space="preserve">is </w:t>
      </w:r>
      <w:r w:rsidRPr="00CA4AFD">
        <w:rPr>
          <w:rFonts w:ascii="Arial" w:eastAsia="Times New Roman" w:hAnsi="Arial" w:cs="Arial"/>
          <w:color w:val="000000"/>
          <w:sz w:val="24"/>
          <w:szCs w:val="24"/>
          <w:lang w:eastAsia="en-GB"/>
        </w:rPr>
        <w:t xml:space="preserve">assigned to objects that have been personalised to the taste and preferences of the buyer, as these </w:t>
      </w:r>
      <w:r w:rsidR="008D3957">
        <w:rPr>
          <w:rFonts w:ascii="Arial" w:eastAsia="Times New Roman" w:hAnsi="Arial" w:cs="Arial"/>
          <w:color w:val="000000"/>
          <w:sz w:val="24"/>
          <w:szCs w:val="24"/>
          <w:lang w:eastAsia="en-GB"/>
        </w:rPr>
        <w:t>souvenirs</w:t>
      </w:r>
      <w:r w:rsidRPr="00CA4AFD">
        <w:rPr>
          <w:rFonts w:ascii="Arial" w:eastAsia="Times New Roman" w:hAnsi="Arial" w:cs="Arial"/>
          <w:color w:val="000000"/>
          <w:sz w:val="24"/>
          <w:szCs w:val="24"/>
          <w:lang w:eastAsia="en-GB"/>
        </w:rPr>
        <w:t xml:space="preserve"> offer a superior fit. However, deciding on which items to offer in a gift shop is a costly and lengthy process - there are associated environmental costs </w:t>
      </w:r>
      <w:r w:rsidR="008D3957" w:rsidRPr="00394080">
        <w:rPr>
          <w:rFonts w:ascii="Arial" w:eastAsia="Times New Roman" w:hAnsi="Arial" w:cs="Arial"/>
          <w:color w:val="000000"/>
          <w:sz w:val="24"/>
          <w:szCs w:val="24"/>
          <w:highlight w:val="yellow"/>
          <w:lang w:eastAsia="en-GB"/>
        </w:rPr>
        <w:t>in the</w:t>
      </w:r>
      <w:r w:rsidRPr="00CA4AFD">
        <w:rPr>
          <w:rFonts w:ascii="Arial" w:eastAsia="Times New Roman" w:hAnsi="Arial" w:cs="Arial"/>
          <w:color w:val="000000"/>
          <w:sz w:val="24"/>
          <w:szCs w:val="24"/>
          <w:lang w:eastAsia="en-GB"/>
        </w:rPr>
        <w:t xml:space="preserve"> manufacture, transportation and storage of souvenirs as well as fluctuating demand and changing preferences for souvenirs of visitors to accommodate </w:t>
      </w:r>
      <w:r w:rsidR="00BE0F0B" w:rsidRPr="00CA4AFD">
        <w:rPr>
          <w:rFonts w:ascii="Arial" w:eastAsia="Times New Roman" w:hAnsi="Arial" w:cs="Arial"/>
          <w:noProof/>
          <w:color w:val="000000"/>
          <w:sz w:val="24"/>
          <w:szCs w:val="24"/>
          <w:lang w:eastAsia="en-GB"/>
        </w:rPr>
        <w:t>(Sthapit, 201</w:t>
      </w:r>
      <w:r w:rsidR="0062266A">
        <w:rPr>
          <w:rFonts w:ascii="Arial" w:eastAsia="Times New Roman" w:hAnsi="Arial" w:cs="Arial"/>
          <w:noProof/>
          <w:color w:val="000000"/>
          <w:sz w:val="24"/>
          <w:szCs w:val="24"/>
          <w:lang w:eastAsia="en-GB"/>
        </w:rPr>
        <w:t xml:space="preserve">7; Sthapit &amp; Björk, 2017; </w:t>
      </w:r>
      <w:r w:rsidR="00BE0F0B" w:rsidRPr="00CA4AFD">
        <w:rPr>
          <w:rFonts w:ascii="Arial" w:eastAsia="Times New Roman" w:hAnsi="Arial" w:cs="Arial"/>
          <w:noProof/>
          <w:color w:val="000000"/>
          <w:sz w:val="24"/>
          <w:szCs w:val="24"/>
          <w:lang w:eastAsia="en-GB"/>
        </w:rPr>
        <w:t>Swanson &amp; Timothy, 2012; Timothy, 2005)</w:t>
      </w:r>
      <w:r w:rsidR="006F3DA2"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w:t>
      </w:r>
    </w:p>
    <w:p w14:paraId="5E961424" w14:textId="77777777" w:rsidR="001C6530" w:rsidRPr="00CA4AFD" w:rsidRDefault="13AA41C5" w:rsidP="00FB2DD8">
      <w:pPr>
        <w:spacing w:line="276" w:lineRule="auto"/>
        <w:rPr>
          <w:rFonts w:ascii="Arial" w:eastAsia="Times New Roman" w:hAnsi="Arial" w:cs="Arial"/>
          <w:color w:val="000000"/>
          <w:sz w:val="24"/>
          <w:szCs w:val="24"/>
        </w:rPr>
      </w:pPr>
      <w:r w:rsidRPr="00CA4AFD">
        <w:rPr>
          <w:rFonts w:ascii="Arial" w:eastAsia="Times New Roman" w:hAnsi="Arial" w:cs="Arial"/>
          <w:color w:val="000000"/>
          <w:sz w:val="24"/>
          <w:szCs w:val="24"/>
          <w:lang w:eastAsia="en-GB"/>
        </w:rPr>
        <w:t xml:space="preserve">The use of technological innovations in heritage interpretation </w:t>
      </w:r>
      <w:r w:rsidR="00170728" w:rsidRPr="00CA4AFD">
        <w:rPr>
          <w:rFonts w:ascii="Arial" w:eastAsia="Times New Roman" w:hAnsi="Arial" w:cs="Arial"/>
          <w:noProof/>
          <w:color w:val="000000"/>
          <w:sz w:val="24"/>
          <w:szCs w:val="24"/>
          <w:lang w:eastAsia="en-GB"/>
        </w:rPr>
        <w:t>(Reino, Mitsche, &amp; Frew, 2007)</w:t>
      </w:r>
      <w:r w:rsidRPr="00CA4AFD">
        <w:rPr>
          <w:rFonts w:ascii="Arial" w:eastAsia="Times New Roman" w:hAnsi="Arial" w:cs="Arial"/>
          <w:color w:val="000000"/>
          <w:sz w:val="24"/>
          <w:szCs w:val="24"/>
          <w:lang w:eastAsia="en-GB"/>
        </w:rPr>
        <w:t xml:space="preserve"> has altered how tourist spaces and experiences are created, mediated and consumed </w:t>
      </w:r>
      <w:r w:rsidR="0062266A">
        <w:rPr>
          <w:rFonts w:ascii="Arial" w:eastAsia="Times New Roman" w:hAnsi="Arial" w:cs="Arial"/>
          <w:noProof/>
          <w:color w:val="000000"/>
          <w:sz w:val="24"/>
          <w:szCs w:val="24"/>
          <w:lang w:eastAsia="en-GB"/>
        </w:rPr>
        <w:t xml:space="preserve">(Andersson, 2007; </w:t>
      </w:r>
      <w:r w:rsidR="007173BF" w:rsidRPr="00CA4AFD">
        <w:rPr>
          <w:rFonts w:ascii="Arial" w:eastAsia="Times New Roman" w:hAnsi="Arial" w:cs="Arial"/>
          <w:noProof/>
          <w:color w:val="000000"/>
          <w:sz w:val="24"/>
          <w:szCs w:val="24"/>
          <w:lang w:eastAsia="en-GB"/>
        </w:rPr>
        <w:t>Gretzel, Fesenmaier, Formica, &amp; O’Leary, 2006)</w:t>
      </w:r>
      <w:r w:rsidRPr="00CA4AFD">
        <w:rPr>
          <w:rFonts w:ascii="Arial" w:eastAsia="Times New Roman," w:hAnsi="Arial" w:cs="Arial"/>
          <w:color w:val="000000"/>
          <w:sz w:val="24"/>
          <w:szCs w:val="24"/>
          <w:lang w:eastAsia="en-GB"/>
        </w:rPr>
        <w:t xml:space="preserve">. </w:t>
      </w:r>
      <w:r w:rsidR="00DB4525" w:rsidRPr="00CA4AFD">
        <w:rPr>
          <w:rFonts w:ascii="Arial" w:eastAsia="Times New Roman" w:hAnsi="Arial" w:cs="Arial"/>
          <w:color w:val="000000"/>
          <w:sz w:val="24"/>
          <w:szCs w:val="24"/>
          <w:lang w:eastAsia="en-GB"/>
        </w:rPr>
        <w:t>Increasingly, g</w:t>
      </w:r>
      <w:r w:rsidRPr="00CA4AFD">
        <w:rPr>
          <w:rFonts w:ascii="Arial" w:eastAsia="Times New Roman" w:hAnsi="Arial" w:cs="Arial"/>
          <w:color w:val="000000"/>
          <w:sz w:val="24"/>
          <w:szCs w:val="24"/>
          <w:lang w:eastAsia="en-GB"/>
        </w:rPr>
        <w:t>reater value is assigned to creating memorable and compelling</w:t>
      </w:r>
      <w:r w:rsidR="003A5089"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personalised</w:t>
      </w:r>
      <w:r w:rsidR="006F3DA2" w:rsidRPr="00CA4AFD">
        <w:rPr>
          <w:rFonts w:ascii="Arial" w:eastAsia="Times New Roman," w:hAnsi="Arial" w:cs="Arial"/>
          <w:color w:val="000000"/>
          <w:sz w:val="24"/>
          <w:szCs w:val="24"/>
          <w:lang w:eastAsia="en-GB"/>
        </w:rPr>
        <w:t xml:space="preserve"> </w:t>
      </w:r>
      <w:r w:rsidR="00FE5C4D" w:rsidRPr="00CA4AFD">
        <w:rPr>
          <w:rFonts w:ascii="Arial" w:eastAsia="Times New Roman" w:hAnsi="Arial" w:cs="Arial"/>
          <w:noProof/>
          <w:color w:val="000000"/>
          <w:sz w:val="24"/>
          <w:szCs w:val="24"/>
          <w:lang w:eastAsia="en-GB"/>
        </w:rPr>
        <w:t>(Neuhofer, Buhalis, &amp; Ladkin, 2012; Pine &amp; Gilmore, 1999)</w:t>
      </w:r>
      <w:r w:rsidRPr="00CA4AFD">
        <w:rPr>
          <w:rFonts w:ascii="Arial" w:eastAsia="Times New Roman" w:hAnsi="Arial" w:cs="Arial"/>
          <w:color w:val="000000"/>
          <w:sz w:val="24"/>
          <w:szCs w:val="24"/>
          <w:lang w:eastAsia="en-GB"/>
        </w:rPr>
        <w:t xml:space="preserve"> and sensuous</w:t>
      </w:r>
      <w:r w:rsidR="006F3DA2" w:rsidRPr="00CA4AFD">
        <w:rPr>
          <w:rFonts w:ascii="Arial" w:eastAsia="Times New Roman," w:hAnsi="Arial" w:cs="Arial"/>
          <w:color w:val="000000"/>
          <w:sz w:val="24"/>
          <w:szCs w:val="24"/>
          <w:lang w:eastAsia="en-GB"/>
        </w:rPr>
        <w:t xml:space="preserve"> </w:t>
      </w:r>
      <w:r w:rsidR="006F3DA2" w:rsidRPr="00CA4AFD">
        <w:rPr>
          <w:rFonts w:ascii="Arial" w:eastAsia="Times New Roman" w:hAnsi="Arial" w:cs="Arial"/>
          <w:noProof/>
          <w:color w:val="000000"/>
          <w:sz w:val="24"/>
          <w:szCs w:val="24"/>
          <w:lang w:eastAsia="en-GB"/>
        </w:rPr>
        <w:t>(Crouch &amp; Desforges, 2003)</w:t>
      </w:r>
      <w:r w:rsidRPr="00CA4AFD">
        <w:rPr>
          <w:rFonts w:ascii="Arial" w:eastAsia="Times New Roman" w:hAnsi="Arial" w:cs="Arial"/>
          <w:color w:val="000000"/>
          <w:sz w:val="24"/>
          <w:szCs w:val="24"/>
          <w:lang w:eastAsia="en-GB"/>
        </w:rPr>
        <w:t xml:space="preserve"> experiences throughout the tourism product cycle. </w:t>
      </w:r>
      <w:r w:rsidR="00FA212F" w:rsidRPr="00CA4AFD">
        <w:rPr>
          <w:rFonts w:ascii="Arial" w:eastAsia="Times New Roman" w:hAnsi="Arial" w:cs="Arial"/>
          <w:color w:val="000000"/>
          <w:sz w:val="24"/>
          <w:szCs w:val="24"/>
          <w:lang w:eastAsia="en-GB"/>
        </w:rPr>
        <w:t>In addition, technological innovation may enable</w:t>
      </w:r>
      <w:r w:rsidR="00915C50" w:rsidRPr="00CA4AFD">
        <w:rPr>
          <w:rFonts w:ascii="Arial" w:eastAsia="Times New Roman" w:hAnsi="Arial" w:cs="Arial"/>
          <w:color w:val="000000"/>
          <w:sz w:val="24"/>
          <w:szCs w:val="24"/>
          <w:lang w:eastAsia="en-GB"/>
        </w:rPr>
        <w:t xml:space="preserve"> consumers to become “prosumers”</w:t>
      </w:r>
      <w:r w:rsidR="00FA212F" w:rsidRPr="00CA4AFD">
        <w:rPr>
          <w:rFonts w:ascii="Arial" w:eastAsia="Times New Roman" w:hAnsi="Arial" w:cs="Arial"/>
          <w:color w:val="000000"/>
          <w:sz w:val="24"/>
          <w:szCs w:val="24"/>
          <w:lang w:eastAsia="en-GB"/>
        </w:rPr>
        <w:t xml:space="preserve"> </w:t>
      </w:r>
      <w:r w:rsidR="00494551" w:rsidRPr="00CA4AFD">
        <w:rPr>
          <w:rFonts w:ascii="Arial" w:eastAsia="Times New Roman" w:hAnsi="Arial" w:cs="Arial"/>
          <w:noProof/>
          <w:color w:val="000000"/>
          <w:sz w:val="24"/>
          <w:szCs w:val="24"/>
          <w:lang w:eastAsia="en-GB"/>
        </w:rPr>
        <w:t>(Flynn &amp; Flynn Vencat, 2012)</w:t>
      </w:r>
      <w:r w:rsidR="00FA212F" w:rsidRPr="00CA4AFD">
        <w:rPr>
          <w:rFonts w:ascii="Arial" w:eastAsia="Times New Roman" w:hAnsi="Arial" w:cs="Arial"/>
          <w:color w:val="000000"/>
          <w:sz w:val="24"/>
          <w:szCs w:val="24"/>
          <w:lang w:eastAsia="en-GB"/>
        </w:rPr>
        <w:t>, with co- production becoming part of the creative experience.</w:t>
      </w:r>
    </w:p>
    <w:p w14:paraId="3E8F8BD6" w14:textId="6513DA13" w:rsidR="00215CEF" w:rsidRPr="00CA4AFD" w:rsidRDefault="13AA41C5" w:rsidP="00FB2DD8">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The expansion of 3D printing technologies and open access digital fabrication facilities (Fab Labs / Maker Spaces) create further opportunities for personalisation, creativity and </w:t>
      </w:r>
      <w:r w:rsidR="007E6708" w:rsidRPr="00CA4AFD">
        <w:rPr>
          <w:rFonts w:ascii="Arial" w:eastAsia="Times New Roman" w:hAnsi="Arial" w:cs="Arial"/>
          <w:color w:val="000000"/>
          <w:sz w:val="24"/>
          <w:szCs w:val="24"/>
          <w:lang w:eastAsia="en-GB"/>
        </w:rPr>
        <w:t>pro</w:t>
      </w:r>
      <w:r w:rsidR="007A0D66" w:rsidRPr="00CA4AFD">
        <w:rPr>
          <w:rFonts w:ascii="Arial" w:eastAsia="Times New Roman" w:hAnsi="Arial" w:cs="Arial"/>
          <w:color w:val="000000"/>
          <w:sz w:val="24"/>
          <w:szCs w:val="24"/>
          <w:lang w:eastAsia="en-GB"/>
        </w:rPr>
        <w:t xml:space="preserve">sumption </w:t>
      </w:r>
      <w:r w:rsidR="007A0D66" w:rsidRPr="00CA4AFD">
        <w:rPr>
          <w:rFonts w:ascii="Arial" w:eastAsia="Times New Roman" w:hAnsi="Arial" w:cs="Arial"/>
          <w:noProof/>
          <w:color w:val="000000"/>
          <w:sz w:val="24"/>
          <w:szCs w:val="24"/>
          <w:lang w:eastAsia="en-GB"/>
        </w:rPr>
        <w:t>(Fleischmann, Hielscher, &amp; Merritt, 2016; P</w:t>
      </w:r>
      <w:r w:rsidR="0052597C">
        <w:rPr>
          <w:rFonts w:ascii="Arial" w:eastAsia="Times New Roman" w:hAnsi="Arial" w:cs="Arial"/>
          <w:noProof/>
          <w:color w:val="000000"/>
          <w:sz w:val="24"/>
          <w:szCs w:val="24"/>
          <w:lang w:eastAsia="en-GB"/>
        </w:rPr>
        <w:t>earce, Blair, Laciak, Andrews, Nosrat,</w:t>
      </w:r>
      <w:r w:rsidR="007A0D66" w:rsidRPr="00CA4AFD">
        <w:rPr>
          <w:rFonts w:ascii="Arial" w:eastAsia="Times New Roman" w:hAnsi="Arial" w:cs="Arial"/>
          <w:noProof/>
          <w:color w:val="000000"/>
          <w:sz w:val="24"/>
          <w:szCs w:val="24"/>
          <w:lang w:eastAsia="en-GB"/>
        </w:rPr>
        <w:t xml:space="preserve"> &amp; Zelinka-Zovko, 2010)</w:t>
      </w:r>
      <w:r w:rsidRPr="00CA4AFD">
        <w:rPr>
          <w:rFonts w:ascii="Arial" w:eastAsia="Times New Roman" w:hAnsi="Arial" w:cs="Arial"/>
          <w:color w:val="000000"/>
          <w:sz w:val="24"/>
          <w:szCs w:val="24"/>
          <w:lang w:eastAsia="en-GB"/>
        </w:rPr>
        <w:t>. In several instances, these spaces are set within</w:t>
      </w:r>
      <w:r w:rsidR="00075018" w:rsidRPr="00CA4AFD">
        <w:rPr>
          <w:rFonts w:ascii="Arial" w:eastAsia="Times New Roman" w:hAnsi="Arial" w:cs="Arial"/>
          <w:color w:val="000000"/>
          <w:sz w:val="24"/>
          <w:szCs w:val="24"/>
          <w:lang w:eastAsia="en-GB"/>
        </w:rPr>
        <w:t xml:space="preserve"> </w:t>
      </w:r>
      <w:r w:rsidR="0072633F">
        <w:rPr>
          <w:rFonts w:ascii="Arial" w:eastAsia="Times New Roman" w:hAnsi="Arial" w:cs="Arial"/>
          <w:color w:val="000000"/>
          <w:sz w:val="24"/>
          <w:szCs w:val="24"/>
          <w:lang w:eastAsia="en-GB"/>
        </w:rPr>
        <w:t>m</w:t>
      </w:r>
      <w:r w:rsidR="00075018" w:rsidRPr="00CA4AFD">
        <w:rPr>
          <w:rFonts w:ascii="Arial" w:eastAsia="Times New Roman" w:hAnsi="Arial" w:cs="Arial"/>
          <w:color w:val="000000"/>
          <w:sz w:val="24"/>
          <w:szCs w:val="24"/>
          <w:lang w:eastAsia="en-GB"/>
        </w:rPr>
        <w:t xml:space="preserve">useum or library environments </w:t>
      </w:r>
      <w:r w:rsidR="00494551" w:rsidRPr="00CA4AFD">
        <w:rPr>
          <w:rFonts w:ascii="Arial" w:eastAsia="Times New Roman" w:hAnsi="Arial" w:cs="Arial"/>
          <w:noProof/>
          <w:color w:val="000000"/>
          <w:sz w:val="24"/>
          <w:szCs w:val="24"/>
          <w:lang w:eastAsia="en-GB"/>
        </w:rPr>
        <w:t>(</w:t>
      </w:r>
      <w:r w:rsidR="0052597C">
        <w:rPr>
          <w:rFonts w:ascii="Arial" w:eastAsia="Times New Roman" w:hAnsi="Arial" w:cs="Arial"/>
          <w:noProof/>
          <w:color w:val="000000"/>
          <w:sz w:val="24"/>
          <w:szCs w:val="24"/>
          <w:lang w:eastAsia="en-GB"/>
        </w:rPr>
        <w:t>Posch, Ogawa, Lindinger, Haring,</w:t>
      </w:r>
      <w:r w:rsidR="00494551" w:rsidRPr="00CA4AFD">
        <w:rPr>
          <w:rFonts w:ascii="Arial" w:eastAsia="Times New Roman" w:hAnsi="Arial" w:cs="Arial"/>
          <w:noProof/>
          <w:color w:val="000000"/>
          <w:sz w:val="24"/>
          <w:szCs w:val="24"/>
          <w:lang w:eastAsia="en-GB"/>
        </w:rPr>
        <w:t xml:space="preserve"> &amp; Hörtner, 2010)</w:t>
      </w:r>
      <w:r w:rsidR="00075018" w:rsidRPr="00CA4AFD">
        <w:rPr>
          <w:rFonts w:ascii="Arial" w:eastAsia="Times New Roman," w:hAnsi="Arial" w:cs="Arial"/>
          <w:color w:val="000000"/>
          <w:sz w:val="24"/>
          <w:szCs w:val="24"/>
          <w:lang w:eastAsia="en-GB"/>
        </w:rPr>
        <w:t>.</w:t>
      </w:r>
      <w:r w:rsidR="00915C50" w:rsidRPr="00CA4AFD">
        <w:rPr>
          <w:rFonts w:ascii="Arial" w:eastAsia="Times New Roman" w:hAnsi="Arial" w:cs="Arial"/>
          <w:color w:val="000000"/>
          <w:sz w:val="24"/>
          <w:szCs w:val="24"/>
          <w:lang w:eastAsia="en-GB"/>
        </w:rPr>
        <w:t xml:space="preserve"> Through the “sharing economy”</w:t>
      </w:r>
      <w:r w:rsidR="0072633F">
        <w:rPr>
          <w:rFonts w:ascii="Arial" w:eastAsia="Times New Roman" w:hAnsi="Arial" w:cs="Arial"/>
          <w:color w:val="000000"/>
          <w:sz w:val="24"/>
          <w:szCs w:val="24"/>
          <w:lang w:eastAsia="en-GB"/>
        </w:rPr>
        <w:t xml:space="preserve">, </w:t>
      </w:r>
      <w:r w:rsidR="00915C50" w:rsidRPr="00CA4AFD">
        <w:rPr>
          <w:rFonts w:ascii="Arial" w:eastAsia="Times New Roman" w:hAnsi="Arial" w:cs="Arial"/>
          <w:color w:val="000000"/>
          <w:sz w:val="24"/>
          <w:szCs w:val="24"/>
          <w:lang w:eastAsia="en-GB"/>
        </w:rPr>
        <w:t>“creative commons”</w:t>
      </w:r>
      <w:r w:rsidR="00075018" w:rsidRPr="00CA4AFD">
        <w:rPr>
          <w:rFonts w:ascii="Arial" w:eastAsia="Times New Roman" w:hAnsi="Arial" w:cs="Arial"/>
          <w:color w:val="000000"/>
          <w:sz w:val="24"/>
          <w:szCs w:val="24"/>
          <w:lang w:eastAsia="en-GB"/>
        </w:rPr>
        <w:t xml:space="preserve"> licensing and </w:t>
      </w:r>
      <w:r w:rsidR="00915C50" w:rsidRPr="00CA4AFD">
        <w:rPr>
          <w:rFonts w:ascii="Arial" w:eastAsia="Times New Roman" w:hAnsi="Arial" w:cs="Arial"/>
          <w:color w:val="000000"/>
          <w:sz w:val="24"/>
          <w:szCs w:val="24"/>
          <w:lang w:eastAsia="en-GB"/>
        </w:rPr>
        <w:t>utilising sites such as “Thingiverse” and “Shapeways”</w:t>
      </w:r>
      <w:r w:rsidRPr="00CA4AFD">
        <w:rPr>
          <w:rFonts w:ascii="Arial" w:eastAsia="Times New Roman" w:hAnsi="Arial" w:cs="Arial"/>
          <w:color w:val="000000"/>
          <w:sz w:val="24"/>
          <w:szCs w:val="24"/>
          <w:lang w:eastAsia="en-GB"/>
        </w:rPr>
        <w:t xml:space="preserve">, there are now opportunities for people with limited knowledge and understanding of design principles and complicated software to create their own, unique objects that can be 3D printed. These developments have the </w:t>
      </w:r>
      <w:r w:rsidR="007E0D8B" w:rsidRPr="00CA4AFD">
        <w:rPr>
          <w:rFonts w:ascii="Arial" w:eastAsia="Times New Roman" w:hAnsi="Arial" w:cs="Arial"/>
          <w:color w:val="000000"/>
          <w:sz w:val="24"/>
          <w:szCs w:val="24"/>
          <w:lang w:eastAsia="en-GB"/>
        </w:rPr>
        <w:t>potential to enhance and extend</w:t>
      </w:r>
      <w:r w:rsidRPr="00CA4AFD">
        <w:rPr>
          <w:rFonts w:ascii="Arial" w:eastAsia="Times New Roman" w:hAnsi="Arial" w:cs="Arial"/>
          <w:color w:val="000000"/>
          <w:sz w:val="24"/>
          <w:szCs w:val="24"/>
          <w:lang w:eastAsia="en-GB"/>
        </w:rPr>
        <w:t xml:space="preserve"> the engagement with the artefacts in visitor attractions</w:t>
      </w:r>
      <w:r w:rsidR="00273805">
        <w:rPr>
          <w:rFonts w:ascii="Arial" w:eastAsia="Times New Roman" w:hAnsi="Arial" w:cs="Arial"/>
          <w:color w:val="000000"/>
          <w:sz w:val="24"/>
          <w:szCs w:val="24"/>
          <w:lang w:eastAsia="en-GB"/>
        </w:rPr>
        <w:t>,</w:t>
      </w:r>
      <w:r w:rsidR="006D2E1C">
        <w:rPr>
          <w:rFonts w:ascii="Arial" w:eastAsia="Times New Roman" w:hAnsi="Arial" w:cs="Arial"/>
          <w:color w:val="000000"/>
          <w:sz w:val="24"/>
          <w:szCs w:val="24"/>
          <w:lang w:eastAsia="en-GB"/>
        </w:rPr>
        <w:t xml:space="preserve"> </w:t>
      </w:r>
      <w:r w:rsidR="006D2E1C" w:rsidRPr="0096728B">
        <w:rPr>
          <w:rFonts w:ascii="Arial" w:eastAsia="Times New Roman" w:hAnsi="Arial" w:cs="Arial"/>
          <w:color w:val="000000"/>
          <w:sz w:val="24"/>
          <w:szCs w:val="24"/>
          <w:highlight w:val="yellow"/>
          <w:lang w:eastAsia="en-GB"/>
        </w:rPr>
        <w:t xml:space="preserve">and </w:t>
      </w:r>
      <w:r w:rsidR="0096728B">
        <w:rPr>
          <w:rFonts w:ascii="Arial" w:eastAsia="Times New Roman" w:hAnsi="Arial" w:cs="Arial"/>
          <w:color w:val="000000"/>
          <w:sz w:val="24"/>
          <w:szCs w:val="24"/>
          <w:highlight w:val="yellow"/>
          <w:lang w:eastAsia="en-GB"/>
        </w:rPr>
        <w:t xml:space="preserve">for </w:t>
      </w:r>
      <w:r w:rsidR="006D2E1C" w:rsidRPr="0096728B">
        <w:rPr>
          <w:rFonts w:ascii="Arial" w:eastAsia="Times New Roman" w:hAnsi="Arial" w:cs="Arial"/>
          <w:color w:val="000000"/>
          <w:sz w:val="24"/>
          <w:szCs w:val="24"/>
          <w:highlight w:val="yellow"/>
          <w:lang w:eastAsia="en-GB"/>
        </w:rPr>
        <w:t>those</w:t>
      </w:r>
      <w:r w:rsidR="006D2E1C">
        <w:rPr>
          <w:rFonts w:ascii="Arial" w:eastAsia="Times New Roman" w:hAnsi="Arial" w:cs="Arial"/>
          <w:color w:val="000000"/>
          <w:sz w:val="24"/>
          <w:szCs w:val="24"/>
          <w:lang w:eastAsia="en-GB"/>
        </w:rPr>
        <w:t xml:space="preserve"> </w:t>
      </w:r>
      <w:r w:rsidR="00DB4525" w:rsidRPr="00CA4AFD">
        <w:rPr>
          <w:rFonts w:ascii="Arial" w:eastAsia="Times New Roman" w:hAnsi="Arial" w:cs="Arial"/>
          <w:color w:val="000000"/>
          <w:sz w:val="24"/>
          <w:szCs w:val="24"/>
          <w:lang w:eastAsia="en-GB"/>
        </w:rPr>
        <w:t>individuals interested in interactive creativity</w:t>
      </w:r>
      <w:r w:rsidR="0096728B">
        <w:rPr>
          <w:rFonts w:ascii="Arial" w:eastAsia="Times New Roman" w:hAnsi="Arial" w:cs="Arial"/>
          <w:color w:val="000000"/>
          <w:sz w:val="24"/>
          <w:szCs w:val="24"/>
          <w:lang w:eastAsia="en-GB"/>
        </w:rPr>
        <w:t>,</w:t>
      </w:r>
      <w:r w:rsidR="00DB4525" w:rsidRPr="00CA4AFD">
        <w:rPr>
          <w:rFonts w:ascii="Arial" w:eastAsia="Times New Roman" w:hAnsi="Arial" w:cs="Arial"/>
          <w:color w:val="000000"/>
          <w:sz w:val="24"/>
          <w:szCs w:val="24"/>
          <w:lang w:eastAsia="en-GB"/>
        </w:rPr>
        <w:t xml:space="preserve"> </w:t>
      </w:r>
      <w:r w:rsidR="0096728B" w:rsidRPr="0096728B">
        <w:rPr>
          <w:rFonts w:ascii="Arial" w:eastAsia="Times New Roman" w:hAnsi="Arial" w:cs="Arial"/>
          <w:color w:val="000000"/>
          <w:sz w:val="24"/>
          <w:szCs w:val="24"/>
          <w:highlight w:val="yellow"/>
          <w:lang w:eastAsia="en-GB"/>
        </w:rPr>
        <w:t>they offer</w:t>
      </w:r>
      <w:r w:rsidRPr="00CA4AFD">
        <w:rPr>
          <w:rFonts w:ascii="Arial" w:eastAsia="Times New Roman" w:hAnsi="Arial" w:cs="Arial"/>
          <w:color w:val="000000"/>
          <w:sz w:val="24"/>
          <w:szCs w:val="24"/>
          <w:lang w:eastAsia="en-GB"/>
        </w:rPr>
        <w:t xml:space="preserve"> new tools to create memorable and personalised experiences. At the same time, these technologies pose some challenges because of their novelty, under-researched potential within tourism </w:t>
      </w:r>
      <w:r w:rsidR="007E0D8B" w:rsidRPr="00CA4AFD">
        <w:rPr>
          <w:rFonts w:ascii="Arial" w:eastAsia="Times New Roman" w:hAnsi="Arial" w:cs="Arial"/>
          <w:color w:val="000000"/>
          <w:sz w:val="24"/>
          <w:szCs w:val="24"/>
          <w:lang w:eastAsia="en-GB"/>
        </w:rPr>
        <w:t xml:space="preserve">environments </w:t>
      </w:r>
      <w:r w:rsidRPr="00CA4AFD">
        <w:rPr>
          <w:rFonts w:ascii="Arial" w:eastAsia="Times New Roman" w:hAnsi="Arial" w:cs="Arial"/>
          <w:color w:val="000000"/>
          <w:sz w:val="24"/>
          <w:szCs w:val="24"/>
          <w:lang w:eastAsia="en-GB"/>
        </w:rPr>
        <w:t xml:space="preserve">and </w:t>
      </w:r>
      <w:r w:rsidR="00D12A61" w:rsidRPr="00CA4AFD">
        <w:rPr>
          <w:rFonts w:ascii="Arial" w:eastAsia="Times New Roman" w:hAnsi="Arial" w:cs="Arial"/>
          <w:color w:val="000000"/>
          <w:sz w:val="24"/>
          <w:szCs w:val="24"/>
          <w:lang w:eastAsia="en-GB"/>
        </w:rPr>
        <w:t xml:space="preserve">their </w:t>
      </w:r>
      <w:r w:rsidR="003E26C5" w:rsidRPr="00CA4AFD">
        <w:rPr>
          <w:rFonts w:ascii="Arial" w:eastAsia="Times New Roman" w:hAnsi="Arial" w:cs="Arial"/>
          <w:color w:val="000000"/>
          <w:sz w:val="24"/>
          <w:szCs w:val="24"/>
          <w:lang w:eastAsia="en-GB"/>
        </w:rPr>
        <w:t>potential impact</w:t>
      </w:r>
      <w:r w:rsidRPr="00CA4AFD">
        <w:rPr>
          <w:rFonts w:ascii="Arial" w:eastAsia="Times New Roman" w:hAnsi="Arial" w:cs="Arial"/>
          <w:color w:val="000000"/>
          <w:sz w:val="24"/>
          <w:szCs w:val="24"/>
          <w:lang w:eastAsia="en-GB"/>
        </w:rPr>
        <w:t xml:space="preserve"> </w:t>
      </w:r>
      <w:r w:rsidR="003E26C5" w:rsidRPr="00CA4AFD">
        <w:rPr>
          <w:rFonts w:ascii="Arial" w:eastAsia="Times New Roman" w:hAnsi="Arial" w:cs="Arial"/>
          <w:color w:val="000000"/>
          <w:sz w:val="24"/>
          <w:szCs w:val="24"/>
          <w:lang w:eastAsia="en-GB"/>
        </w:rPr>
        <w:t>on</w:t>
      </w:r>
      <w:r w:rsidRPr="00CA4AFD">
        <w:rPr>
          <w:rFonts w:ascii="Arial" w:eastAsia="Times New Roman" w:hAnsi="Arial" w:cs="Arial"/>
          <w:color w:val="000000"/>
          <w:sz w:val="24"/>
          <w:szCs w:val="24"/>
          <w:lang w:eastAsia="en-GB"/>
        </w:rPr>
        <w:t xml:space="preserve"> </w:t>
      </w:r>
      <w:r w:rsidR="003E26C5" w:rsidRPr="00CA4AFD">
        <w:rPr>
          <w:rFonts w:ascii="Arial" w:eastAsia="Times New Roman" w:hAnsi="Arial" w:cs="Arial"/>
          <w:color w:val="000000"/>
          <w:sz w:val="24"/>
          <w:szCs w:val="24"/>
          <w:lang w:eastAsia="en-GB"/>
        </w:rPr>
        <w:t>the</w:t>
      </w:r>
      <w:r w:rsidR="00702A6C" w:rsidRPr="00CA4AFD">
        <w:rPr>
          <w:rFonts w:ascii="Arial" w:eastAsia="Times New Roman" w:hAnsi="Arial" w:cs="Arial"/>
          <w:color w:val="000000"/>
          <w:sz w:val="24"/>
          <w:szCs w:val="24"/>
          <w:lang w:eastAsia="en-GB"/>
        </w:rPr>
        <w:t xml:space="preserve"> consumption of tourist objects, places and spaces.</w:t>
      </w:r>
    </w:p>
    <w:p w14:paraId="23F453A8" w14:textId="01B5A6EF" w:rsidR="00215CEF" w:rsidRPr="00CA4AFD" w:rsidRDefault="56B9DC02" w:rsidP="00FB2DD8">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This study attempts to address this gap and</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thus to contribute to existing theories on souvenirs as important features of the material culture of tourism, which is being transformed by technological innovation</w:t>
      </w:r>
      <w:r w:rsidR="007C1EE2">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and the expansion of creative tourism and the experience economy</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The paper examines visitor perceptions of and engagement with 3D printed, customisable souvenirs and considers the challenges the adoption of 3D printing as a souvenir manufacturing method may pose within a heritage environment. Initially, it considers the purpose of souvenirs and characteristics of souvenir shopping, considers emerging trends in consumer behaviour and tourist retail and then evidences the processes through which technological innovation is mediating tourist consumption. </w:t>
      </w:r>
    </w:p>
    <w:p w14:paraId="6F3A0F5F" w14:textId="77777777" w:rsidR="007050E5" w:rsidRPr="006529E7" w:rsidRDefault="007050E5" w:rsidP="003A5089">
      <w:pPr>
        <w:pStyle w:val="NoSpacing"/>
        <w:spacing w:line="276" w:lineRule="auto"/>
        <w:rPr>
          <w:rFonts w:ascii="Arial" w:hAnsi="Arial" w:cs="Arial"/>
          <w:bCs/>
        </w:rPr>
      </w:pPr>
    </w:p>
    <w:p w14:paraId="216CAA52" w14:textId="77777777" w:rsidR="003F6D48" w:rsidRPr="00CA4AFD" w:rsidRDefault="56B9DC02" w:rsidP="56B9DC02">
      <w:pPr>
        <w:spacing w:line="276" w:lineRule="auto"/>
        <w:rPr>
          <w:rFonts w:ascii="Arial" w:eastAsia="Times New Roman" w:hAnsi="Arial" w:cs="Arial"/>
          <w:b/>
          <w:bCs/>
        </w:rPr>
      </w:pPr>
      <w:r w:rsidRPr="00CA4AFD">
        <w:rPr>
          <w:rFonts w:ascii="Arial" w:eastAsia="Times New Roman" w:hAnsi="Arial" w:cs="Arial"/>
          <w:b/>
          <w:bCs/>
        </w:rPr>
        <w:lastRenderedPageBreak/>
        <w:t>2. LITERATURE REVIEW</w:t>
      </w:r>
    </w:p>
    <w:p w14:paraId="60CEDA89" w14:textId="77777777" w:rsidR="007D7874" w:rsidRPr="00CA4AFD" w:rsidRDefault="56B9DC02" w:rsidP="56B9DC02">
      <w:pPr>
        <w:spacing w:line="276" w:lineRule="auto"/>
        <w:rPr>
          <w:rFonts w:ascii="Arial" w:eastAsia="Times New Roman" w:hAnsi="Arial" w:cs="Arial"/>
          <w:b/>
          <w:bCs/>
          <w:sz w:val="24"/>
          <w:szCs w:val="24"/>
        </w:rPr>
      </w:pPr>
      <w:r w:rsidRPr="00CA4AFD">
        <w:rPr>
          <w:rFonts w:ascii="Arial" w:eastAsia="Times New Roman" w:hAnsi="Arial" w:cs="Arial"/>
          <w:b/>
          <w:bCs/>
          <w:sz w:val="24"/>
          <w:szCs w:val="24"/>
        </w:rPr>
        <w:t>2.1 Souvenir shopping and tourist retail</w:t>
      </w:r>
    </w:p>
    <w:p w14:paraId="7AA2B64C" w14:textId="77777777" w:rsidR="00AE4D7C" w:rsidRPr="00CA4AFD" w:rsidRDefault="004761CB" w:rsidP="00AE4D7C">
      <w:pPr>
        <w:spacing w:line="276" w:lineRule="auto"/>
        <w:rPr>
          <w:rFonts w:ascii="Arial" w:eastAsia="Times New Roman" w:hAnsi="Arial" w:cs="Arial"/>
          <w:sz w:val="24"/>
          <w:szCs w:val="24"/>
        </w:rPr>
      </w:pPr>
      <w:r w:rsidRPr="00CA4AFD">
        <w:rPr>
          <w:rFonts w:ascii="Arial" w:eastAsia="Times New Roman" w:hAnsi="Arial" w:cs="Arial"/>
          <w:sz w:val="24"/>
          <w:szCs w:val="24"/>
        </w:rPr>
        <w:t>Souvenirs have been described as “those objects</w:t>
      </w:r>
      <w:r w:rsidR="00AB41C8" w:rsidRPr="00CA4AFD">
        <w:rPr>
          <w:rFonts w:ascii="Arial" w:eastAsia="Times New Roman" w:hAnsi="Arial" w:cs="Arial"/>
          <w:sz w:val="24"/>
          <w:szCs w:val="24"/>
        </w:rPr>
        <w:t>”</w:t>
      </w:r>
      <w:r w:rsidRPr="00CA4AFD">
        <w:rPr>
          <w:rFonts w:ascii="Arial" w:eastAsia="Times New Roman" w:hAnsi="Arial" w:cs="Arial"/>
          <w:sz w:val="24"/>
          <w:szCs w:val="24"/>
        </w:rPr>
        <w:t xml:space="preserve"> sold in </w:t>
      </w:r>
      <w:r w:rsidR="00DB4525" w:rsidRPr="00CA4AFD">
        <w:rPr>
          <w:rFonts w:ascii="Arial" w:eastAsia="Times New Roman" w:hAnsi="Arial" w:cs="Arial"/>
          <w:sz w:val="24"/>
          <w:szCs w:val="24"/>
        </w:rPr>
        <w:t xml:space="preserve">souvenir shops such as </w:t>
      </w:r>
      <w:r w:rsidR="006529E7" w:rsidRPr="00CA4AFD">
        <w:rPr>
          <w:rFonts w:ascii="Arial" w:eastAsia="Times New Roman" w:hAnsi="Arial" w:cs="Arial"/>
          <w:sz w:val="24"/>
          <w:szCs w:val="24"/>
        </w:rPr>
        <w:t>“</w:t>
      </w:r>
      <w:r w:rsidRPr="00CA4AFD">
        <w:rPr>
          <w:rFonts w:ascii="Arial" w:eastAsia="Times New Roman" w:hAnsi="Arial" w:cs="Arial"/>
          <w:sz w:val="24"/>
          <w:szCs w:val="24"/>
        </w:rPr>
        <w:t>T-shirts, key</w:t>
      </w:r>
      <w:r w:rsidR="00AB41C8" w:rsidRPr="00CA4AFD">
        <w:rPr>
          <w:rFonts w:ascii="Arial" w:eastAsia="Times New Roman" w:hAnsi="Arial" w:cs="Arial"/>
          <w:sz w:val="24"/>
          <w:szCs w:val="24"/>
        </w:rPr>
        <w:t xml:space="preserve"> chains, pencil holders, often</w:t>
      </w:r>
      <w:r w:rsidRPr="00CA4AFD">
        <w:rPr>
          <w:rFonts w:ascii="Arial" w:eastAsia="Times New Roman" w:hAnsi="Arial" w:cs="Arial"/>
          <w:sz w:val="24"/>
          <w:szCs w:val="24"/>
        </w:rPr>
        <w:t xml:space="preserve"> inscribed with the name of the city, park, or place—or displayed by local or nomadic vendors—often </w:t>
      </w:r>
      <w:r w:rsidR="00DB4525" w:rsidRPr="00CA4AFD">
        <w:rPr>
          <w:rFonts w:ascii="Arial" w:eastAsia="Times New Roman" w:hAnsi="Arial" w:cs="Arial"/>
          <w:sz w:val="24"/>
          <w:szCs w:val="24"/>
        </w:rPr>
        <w:t>jewellery</w:t>
      </w:r>
      <w:r w:rsidRPr="00CA4AFD">
        <w:rPr>
          <w:rFonts w:ascii="Arial" w:eastAsia="Times New Roman" w:hAnsi="Arial" w:cs="Arial"/>
          <w:sz w:val="24"/>
          <w:szCs w:val="24"/>
        </w:rPr>
        <w:t>, wind chimes, scarves, purses, etc.</w:t>
      </w:r>
      <w:r w:rsidR="006529E7" w:rsidRPr="00CA4AFD">
        <w:rPr>
          <w:rFonts w:ascii="Arial" w:eastAsia="Times New Roman" w:hAnsi="Arial" w:cs="Arial"/>
          <w:sz w:val="24"/>
          <w:szCs w:val="24"/>
        </w:rPr>
        <w:t>”</w:t>
      </w:r>
      <w:r w:rsidRPr="00CA4AFD">
        <w:rPr>
          <w:rFonts w:ascii="Arial" w:eastAsia="Times New Roman" w:hAnsi="Arial" w:cs="Arial"/>
          <w:sz w:val="24"/>
          <w:szCs w:val="24"/>
        </w:rPr>
        <w:t xml:space="preserve"> </w:t>
      </w:r>
      <w:r w:rsidR="006529E7" w:rsidRPr="00CA4AFD">
        <w:rPr>
          <w:rFonts w:ascii="Arial" w:eastAsia="Times New Roman" w:hAnsi="Arial" w:cs="Arial"/>
          <w:noProof/>
          <w:sz w:val="24"/>
          <w:szCs w:val="24"/>
        </w:rPr>
        <w:t>(LaSusa, 2007, p. 274)</w:t>
      </w:r>
      <w:r w:rsidRPr="00CA4AFD">
        <w:rPr>
          <w:rFonts w:ascii="Arial" w:eastAsia="Times New Roman" w:hAnsi="Arial" w:cs="Arial"/>
          <w:sz w:val="24"/>
          <w:szCs w:val="24"/>
        </w:rPr>
        <w:t>.</w:t>
      </w:r>
      <w:r w:rsidR="003B2BA1" w:rsidRPr="00CA4AFD">
        <w:rPr>
          <w:rFonts w:ascii="Arial" w:eastAsia="Times New Roman" w:hAnsi="Arial" w:cs="Arial"/>
          <w:sz w:val="24"/>
          <w:szCs w:val="24"/>
        </w:rPr>
        <w:t xml:space="preserve"> “Souvenir” may also refer to </w:t>
      </w:r>
      <w:r w:rsidR="006529E7" w:rsidRPr="00CA4AFD">
        <w:rPr>
          <w:rFonts w:ascii="Arial" w:eastAsia="Times New Roman" w:hAnsi="Arial" w:cs="Arial"/>
          <w:sz w:val="24"/>
          <w:szCs w:val="24"/>
        </w:rPr>
        <w:t>“</w:t>
      </w:r>
      <w:r w:rsidR="003B2BA1" w:rsidRPr="00CA4AFD">
        <w:rPr>
          <w:rFonts w:ascii="Arial" w:eastAsia="Times New Roman" w:hAnsi="Arial" w:cs="Arial"/>
          <w:sz w:val="24"/>
          <w:szCs w:val="24"/>
        </w:rPr>
        <w:t xml:space="preserve">anything that acts as a token of one’s experience, whether it is bought in a shop or not. It is any physical object that can be taken away from a place or experience that acts to represent that place or experience: a seashell from a beach, a photograph, </w:t>
      </w:r>
      <w:r w:rsidR="002C59F1" w:rsidRPr="00CA4AFD">
        <w:rPr>
          <w:rFonts w:ascii="Arial" w:eastAsia="Times New Roman" w:hAnsi="Arial" w:cs="Arial"/>
          <w:sz w:val="24"/>
          <w:szCs w:val="24"/>
        </w:rPr>
        <w:t>or even a ticket stub</w:t>
      </w:r>
      <w:r w:rsidR="006529E7" w:rsidRPr="00CA4AFD">
        <w:rPr>
          <w:rFonts w:ascii="Arial" w:eastAsia="Times New Roman" w:hAnsi="Arial" w:cs="Arial"/>
          <w:sz w:val="24"/>
          <w:szCs w:val="24"/>
        </w:rPr>
        <w:t>”</w:t>
      </w:r>
      <w:r w:rsidR="003B2BA1" w:rsidRPr="00CA4AFD">
        <w:rPr>
          <w:rFonts w:ascii="Arial" w:eastAsia="Times New Roman" w:hAnsi="Arial" w:cs="Arial"/>
          <w:sz w:val="24"/>
          <w:szCs w:val="24"/>
        </w:rPr>
        <w:t xml:space="preserve"> </w:t>
      </w:r>
      <w:r w:rsidR="006529E7" w:rsidRPr="00CA4AFD">
        <w:rPr>
          <w:rFonts w:ascii="Arial" w:eastAsia="Times New Roman" w:hAnsi="Arial" w:cs="Arial"/>
          <w:noProof/>
          <w:sz w:val="24"/>
          <w:szCs w:val="24"/>
        </w:rPr>
        <w:t>(LaSusa, 2007, p. 274)</w:t>
      </w:r>
      <w:r w:rsidR="003B2BA1" w:rsidRPr="00CA4AFD">
        <w:rPr>
          <w:rFonts w:ascii="Arial" w:eastAsia="Times New Roman" w:hAnsi="Arial" w:cs="Arial"/>
          <w:sz w:val="24"/>
          <w:szCs w:val="24"/>
        </w:rPr>
        <w:t>.</w:t>
      </w:r>
      <w:r w:rsidR="00FA212F" w:rsidRPr="00CA4AFD">
        <w:rPr>
          <w:rFonts w:ascii="Arial" w:eastAsia="Times New Roman" w:hAnsi="Arial" w:cs="Arial"/>
          <w:sz w:val="24"/>
          <w:szCs w:val="24"/>
        </w:rPr>
        <w:t xml:space="preserve"> Souvenirs are noted for their symbolic, memory cueing significance,</w:t>
      </w:r>
      <w:r w:rsidR="0072162A" w:rsidRPr="00CA4AFD">
        <w:rPr>
          <w:rFonts w:ascii="Arial" w:eastAsia="Times New Roman" w:hAnsi="Arial" w:cs="Arial"/>
          <w:sz w:val="24"/>
          <w:szCs w:val="24"/>
        </w:rPr>
        <w:t xml:space="preserve"> as they constitute</w:t>
      </w:r>
      <w:r w:rsidR="00FA212F" w:rsidRPr="00CA4AFD">
        <w:rPr>
          <w:rFonts w:ascii="Arial" w:eastAsia="Times New Roman" w:hAnsi="Arial" w:cs="Arial"/>
          <w:sz w:val="24"/>
          <w:szCs w:val="24"/>
        </w:rPr>
        <w:t xml:space="preserve"> the physical evidence that travel took place </w:t>
      </w:r>
      <w:r w:rsidR="00BE0F0B" w:rsidRPr="00CA4AFD">
        <w:rPr>
          <w:rFonts w:ascii="Arial" w:eastAsia="Times New Roman" w:hAnsi="Arial" w:cs="Arial"/>
          <w:noProof/>
          <w:sz w:val="24"/>
          <w:szCs w:val="24"/>
        </w:rPr>
        <w:t>(Gordon, 198</w:t>
      </w:r>
      <w:r w:rsidR="0052597C">
        <w:rPr>
          <w:rFonts w:ascii="Arial" w:eastAsia="Times New Roman" w:hAnsi="Arial" w:cs="Arial"/>
          <w:noProof/>
          <w:sz w:val="24"/>
          <w:szCs w:val="24"/>
        </w:rPr>
        <w:t xml:space="preserve">6; Littrell et al., 1994; </w:t>
      </w:r>
      <w:r w:rsidR="00BE0F0B" w:rsidRPr="00CA4AFD">
        <w:rPr>
          <w:rFonts w:ascii="Arial" w:eastAsia="Times New Roman" w:hAnsi="Arial" w:cs="Arial"/>
          <w:noProof/>
          <w:sz w:val="24"/>
          <w:szCs w:val="24"/>
        </w:rPr>
        <w:t>Swanson, 2004; Wilkins, 2011)</w:t>
      </w:r>
      <w:r w:rsidR="004B1EC7" w:rsidRPr="00CA4AFD">
        <w:rPr>
          <w:rFonts w:ascii="Arial" w:eastAsia="Times New Roman" w:hAnsi="Arial" w:cs="Arial"/>
          <w:sz w:val="24"/>
          <w:szCs w:val="24"/>
        </w:rPr>
        <w:t xml:space="preserve">. </w:t>
      </w:r>
    </w:p>
    <w:p w14:paraId="4F387D77" w14:textId="3E9222A5" w:rsidR="00081459" w:rsidRDefault="00081459" w:rsidP="56B9DC02">
      <w:pPr>
        <w:spacing w:line="276" w:lineRule="auto"/>
        <w:rPr>
          <w:rFonts w:ascii="Arial" w:eastAsia="Times New Roman," w:hAnsi="Arial" w:cs="Arial"/>
          <w:sz w:val="24"/>
          <w:szCs w:val="24"/>
        </w:rPr>
      </w:pPr>
      <w:r w:rsidRPr="006529E7">
        <w:rPr>
          <w:rFonts w:ascii="Arial" w:eastAsia="Times New Roman," w:hAnsi="Arial" w:cs="Arial"/>
          <w:sz w:val="24"/>
          <w:szCs w:val="24"/>
        </w:rPr>
        <w:t>Table 1 summarises different souvenir classifications</w:t>
      </w:r>
      <w:r w:rsidR="00BB49CD" w:rsidRPr="006529E7">
        <w:rPr>
          <w:rFonts w:ascii="Arial" w:eastAsia="Times New Roman," w:hAnsi="Arial" w:cs="Arial"/>
          <w:sz w:val="24"/>
          <w:szCs w:val="24"/>
        </w:rPr>
        <w:t>, taxonomies</w:t>
      </w:r>
      <w:r w:rsidRPr="006529E7">
        <w:rPr>
          <w:rFonts w:ascii="Arial" w:eastAsia="Times New Roman," w:hAnsi="Arial" w:cs="Arial"/>
          <w:sz w:val="24"/>
          <w:szCs w:val="24"/>
        </w:rPr>
        <w:t xml:space="preserve"> and typologies</w:t>
      </w:r>
      <w:r w:rsidR="00E7488B">
        <w:rPr>
          <w:rFonts w:ascii="Arial" w:eastAsia="Times New Roman," w:hAnsi="Arial" w:cs="Arial"/>
          <w:sz w:val="24"/>
          <w:szCs w:val="24"/>
        </w:rPr>
        <w:t xml:space="preserve">, </w:t>
      </w:r>
      <w:r w:rsidR="00E7488B" w:rsidRPr="00E7488B">
        <w:rPr>
          <w:rFonts w:ascii="Arial" w:eastAsia="Times New Roman," w:hAnsi="Arial" w:cs="Arial"/>
          <w:sz w:val="24"/>
          <w:szCs w:val="24"/>
          <w:highlight w:val="yellow"/>
        </w:rPr>
        <w:t>which</w:t>
      </w:r>
      <w:r w:rsidR="00AE4D7C" w:rsidRPr="006529E7">
        <w:rPr>
          <w:rFonts w:ascii="Arial" w:eastAsia="Times New Roman," w:hAnsi="Arial" w:cs="Arial"/>
          <w:sz w:val="24"/>
          <w:szCs w:val="24"/>
        </w:rPr>
        <w:t xml:space="preserve"> capture the variety of objects that may be collected or purchased to act as reminders of the visit.</w:t>
      </w:r>
    </w:p>
    <w:p w14:paraId="453221CF" w14:textId="77777777" w:rsidR="006529E7" w:rsidRPr="006529E7" w:rsidRDefault="006529E7" w:rsidP="56B9DC02">
      <w:pPr>
        <w:spacing w:line="276" w:lineRule="auto"/>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427"/>
        <w:gridCol w:w="1985"/>
        <w:gridCol w:w="1276"/>
        <w:gridCol w:w="1559"/>
        <w:gridCol w:w="1417"/>
      </w:tblGrid>
      <w:tr w:rsidR="006424A6" w:rsidRPr="00CA4AFD" w14:paraId="7D4411A5" w14:textId="77777777" w:rsidTr="00CA4AFD">
        <w:tc>
          <w:tcPr>
            <w:tcW w:w="1403" w:type="dxa"/>
            <w:tcBorders>
              <w:top w:val="single" w:sz="4" w:space="0" w:color="auto"/>
              <w:left w:val="single" w:sz="4" w:space="0" w:color="auto"/>
              <w:bottom w:val="single" w:sz="4" w:space="0" w:color="auto"/>
              <w:right w:val="single" w:sz="4" w:space="0" w:color="auto"/>
            </w:tcBorders>
            <w:shd w:val="clear" w:color="auto" w:fill="auto"/>
          </w:tcPr>
          <w:p w14:paraId="2F47EB66"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Gordon (1986)</w:t>
            </w:r>
          </w:p>
          <w:p w14:paraId="751E82CA" w14:textId="77777777" w:rsidR="00081459" w:rsidRPr="00CA4AFD" w:rsidRDefault="00081459" w:rsidP="00CA4AFD">
            <w:pPr>
              <w:spacing w:after="0" w:line="240" w:lineRule="auto"/>
              <w:rPr>
                <w:rFonts w:ascii="Arial" w:hAnsi="Arial" w:cs="Arial"/>
                <w:sz w:val="20"/>
                <w:szCs w:val="20"/>
              </w:rPr>
            </w:pPr>
          </w:p>
          <w:p w14:paraId="2E8C7E50"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Typology</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5ED69183"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 xml:space="preserve">Decrop </w:t>
            </w:r>
            <w:r w:rsidR="0052597C">
              <w:rPr>
                <w:rFonts w:ascii="Arial" w:hAnsi="Arial" w:cs="Arial"/>
                <w:sz w:val="20"/>
                <w:szCs w:val="20"/>
              </w:rPr>
              <w:t>&amp;</w:t>
            </w:r>
            <w:r w:rsidRPr="00CA4AFD">
              <w:rPr>
                <w:rFonts w:ascii="Arial" w:hAnsi="Arial" w:cs="Arial"/>
                <w:sz w:val="20"/>
                <w:szCs w:val="20"/>
              </w:rPr>
              <w:t xml:space="preserve"> Masset </w:t>
            </w:r>
            <w:r w:rsidR="00AA7986" w:rsidRPr="00CA4AFD">
              <w:rPr>
                <w:rFonts w:ascii="Arial" w:hAnsi="Arial" w:cs="Arial"/>
                <w:noProof/>
                <w:sz w:val="20"/>
                <w:szCs w:val="20"/>
              </w:rPr>
              <w:t>(2011)</w:t>
            </w:r>
          </w:p>
          <w:p w14:paraId="68992F3F"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Typology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B669DD"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Swanson &amp; Timothy (2012)</w:t>
            </w:r>
          </w:p>
          <w:p w14:paraId="0C08254B"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Taxonomies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8B783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Swanson &amp; Timothy (2012)</w:t>
            </w:r>
          </w:p>
          <w:p w14:paraId="148F2116"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Categories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F4F353"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 xml:space="preserve">Hume </w:t>
            </w:r>
            <w:r w:rsidR="00AA7986" w:rsidRPr="00CA4AFD">
              <w:rPr>
                <w:rFonts w:ascii="Arial" w:hAnsi="Arial" w:cs="Arial"/>
                <w:noProof/>
                <w:sz w:val="20"/>
                <w:szCs w:val="20"/>
              </w:rPr>
              <w:t>(2013)</w:t>
            </w:r>
          </w:p>
          <w:p w14:paraId="3D27A90B"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Classification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8CE86F"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 xml:space="preserve">Decrop </w:t>
            </w:r>
            <w:r w:rsidR="0052597C">
              <w:rPr>
                <w:rFonts w:ascii="Arial" w:hAnsi="Arial" w:cs="Arial"/>
                <w:sz w:val="20"/>
                <w:szCs w:val="20"/>
              </w:rPr>
              <w:t>&amp;</w:t>
            </w:r>
            <w:r w:rsidRPr="00CA4AFD">
              <w:rPr>
                <w:rFonts w:ascii="Arial" w:hAnsi="Arial" w:cs="Arial"/>
                <w:sz w:val="20"/>
                <w:szCs w:val="20"/>
              </w:rPr>
              <w:t xml:space="preserve"> Masset (2014)</w:t>
            </w:r>
          </w:p>
          <w:p w14:paraId="79BDB13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Symbolic Souvenir Typology</w:t>
            </w:r>
          </w:p>
        </w:tc>
      </w:tr>
      <w:tr w:rsidR="006424A6" w:rsidRPr="00CA4AFD" w14:paraId="08E41C8D" w14:textId="77777777" w:rsidTr="00CA4AFD">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765ED97"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 xml:space="preserve">Pictorial images; </w:t>
            </w:r>
          </w:p>
          <w:p w14:paraId="5C587D11"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 xml:space="preserve">pieces of rock; symbolic shorthand; markers; </w:t>
            </w:r>
          </w:p>
          <w:p w14:paraId="49C2CC6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local products</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512802A7"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Symbolic Souvenir</w:t>
            </w:r>
          </w:p>
          <w:p w14:paraId="06FA90D8"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Hedonistic Souvenir</w:t>
            </w:r>
          </w:p>
          <w:p w14:paraId="55936F95"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Utilitarian Souvenir</w:t>
            </w:r>
          </w:p>
          <w:p w14:paraId="142C7B0D"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Souvenir as a Gift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7965FC"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Symbolic Reminders</w:t>
            </w:r>
          </w:p>
          <w:p w14:paraId="114A3A3C"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Other Commodities</w:t>
            </w:r>
          </w:p>
          <w:p w14:paraId="67A8C06C"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Other reminders</w:t>
            </w:r>
          </w:p>
          <w:p w14:paraId="4FEAEB0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Tourist Commodities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46D4FE"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Totality Souvenirs</w:t>
            </w:r>
          </w:p>
          <w:p w14:paraId="7265D442"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Linking souvenirs</w:t>
            </w:r>
          </w:p>
          <w:p w14:paraId="478CECD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Life Souvenirs</w:t>
            </w:r>
          </w:p>
          <w:p w14:paraId="04664D5F"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Pilgrimage Souvenirs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B2EC82"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Sampled</w:t>
            </w:r>
          </w:p>
          <w:p w14:paraId="62281D80"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Representative</w:t>
            </w:r>
          </w:p>
          <w:p w14:paraId="3800B561"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Crafted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E3B2A13"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Tourist Trinkets;</w:t>
            </w:r>
          </w:p>
          <w:p w14:paraId="0EC9DA98"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Destination Stereotypes;</w:t>
            </w:r>
          </w:p>
          <w:p w14:paraId="70D3BBD4"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Paper Mementoes;</w:t>
            </w:r>
          </w:p>
          <w:p w14:paraId="05D9A037" w14:textId="77777777" w:rsidR="00081459" w:rsidRPr="00CA4AFD" w:rsidRDefault="00081459" w:rsidP="00CA4AFD">
            <w:pPr>
              <w:spacing w:after="0" w:line="240" w:lineRule="auto"/>
              <w:rPr>
                <w:rFonts w:ascii="Arial" w:hAnsi="Arial" w:cs="Arial"/>
                <w:sz w:val="20"/>
                <w:szCs w:val="20"/>
              </w:rPr>
            </w:pPr>
            <w:r w:rsidRPr="00CA4AFD">
              <w:rPr>
                <w:rFonts w:ascii="Arial" w:hAnsi="Arial" w:cs="Arial"/>
                <w:sz w:val="20"/>
                <w:szCs w:val="20"/>
              </w:rPr>
              <w:t>Picked-up Objects</w:t>
            </w:r>
          </w:p>
        </w:tc>
      </w:tr>
    </w:tbl>
    <w:p w14:paraId="3227F409" w14:textId="77777777" w:rsidR="00081459" w:rsidRPr="00CA4AFD" w:rsidRDefault="00081459" w:rsidP="00081459">
      <w:pPr>
        <w:spacing w:line="276" w:lineRule="auto"/>
        <w:jc w:val="center"/>
        <w:rPr>
          <w:rFonts w:ascii="Arial" w:eastAsia="Times New Roman" w:hAnsi="Arial" w:cs="Arial"/>
          <w:b/>
        </w:rPr>
      </w:pPr>
      <w:r w:rsidRPr="006529E7">
        <w:rPr>
          <w:rFonts w:ascii="Arial" w:eastAsia="Times New Roman," w:hAnsi="Arial" w:cs="Arial"/>
          <w:b/>
        </w:rPr>
        <w:t>Table 1 Souvenir Taxonomies and Typologies</w:t>
      </w:r>
    </w:p>
    <w:p w14:paraId="41C9DA8E" w14:textId="77777777" w:rsidR="006529E7" w:rsidRPr="00CA4AFD" w:rsidRDefault="006529E7" w:rsidP="56B9DC02">
      <w:pPr>
        <w:spacing w:after="0" w:line="276" w:lineRule="auto"/>
        <w:rPr>
          <w:rFonts w:ascii="Arial" w:eastAsia="Times New Roman" w:hAnsi="Arial" w:cs="Arial"/>
          <w:sz w:val="24"/>
          <w:szCs w:val="24"/>
        </w:rPr>
      </w:pPr>
    </w:p>
    <w:p w14:paraId="77D258E4" w14:textId="4C9BC519" w:rsidR="004B7FCF" w:rsidRPr="00CA4AFD" w:rsidRDefault="00932D81" w:rsidP="56B9DC02">
      <w:pPr>
        <w:spacing w:after="0" w:line="276" w:lineRule="auto"/>
        <w:rPr>
          <w:rFonts w:ascii="Arial" w:eastAsia="Times New Roman" w:hAnsi="Arial" w:cs="Arial"/>
          <w:sz w:val="24"/>
          <w:szCs w:val="24"/>
        </w:rPr>
      </w:pPr>
      <w:r w:rsidRPr="00CA4AFD">
        <w:rPr>
          <w:rFonts w:ascii="Arial" w:eastAsia="Times New Roman" w:hAnsi="Arial" w:cs="Arial"/>
          <w:sz w:val="24"/>
          <w:szCs w:val="24"/>
        </w:rPr>
        <w:t>Souvenirs are a major component of the</w:t>
      </w:r>
      <w:r w:rsidR="003E26C5" w:rsidRPr="00CA4AFD">
        <w:rPr>
          <w:rFonts w:ascii="Arial" w:eastAsia="Times New Roman" w:hAnsi="Arial" w:cs="Arial"/>
          <w:sz w:val="24"/>
          <w:szCs w:val="24"/>
        </w:rPr>
        <w:t xml:space="preserve"> tourist</w:t>
      </w:r>
      <w:r w:rsidRPr="00CA4AFD">
        <w:rPr>
          <w:rFonts w:ascii="Arial" w:eastAsia="Times New Roman" w:hAnsi="Arial" w:cs="Arial"/>
          <w:sz w:val="24"/>
          <w:szCs w:val="24"/>
        </w:rPr>
        <w:t xml:space="preserve"> retailing system </w:t>
      </w:r>
      <w:r w:rsidR="002C59F1" w:rsidRPr="00CA4AFD">
        <w:rPr>
          <w:rFonts w:ascii="Arial" w:eastAsia="Times New Roman" w:hAnsi="Arial" w:cs="Arial"/>
          <w:sz w:val="24"/>
          <w:szCs w:val="24"/>
        </w:rPr>
        <w:t xml:space="preserve">and </w:t>
      </w:r>
      <w:r w:rsidR="003E26C5" w:rsidRPr="00CA4AFD">
        <w:rPr>
          <w:rFonts w:ascii="Arial" w:eastAsia="Times New Roman" w:hAnsi="Arial" w:cs="Arial"/>
          <w:sz w:val="24"/>
          <w:szCs w:val="24"/>
        </w:rPr>
        <w:t xml:space="preserve">many </w:t>
      </w:r>
      <w:r w:rsidRPr="00CA4AFD">
        <w:rPr>
          <w:rFonts w:ascii="Arial" w:eastAsia="Times New Roman" w:hAnsi="Arial" w:cs="Arial"/>
          <w:sz w:val="24"/>
          <w:szCs w:val="24"/>
        </w:rPr>
        <w:t xml:space="preserve">people </w:t>
      </w:r>
      <w:r w:rsidR="003E26C5" w:rsidRPr="00CA4AFD">
        <w:rPr>
          <w:rFonts w:ascii="Arial" w:eastAsia="Times New Roman" w:hAnsi="Arial" w:cs="Arial"/>
          <w:sz w:val="24"/>
          <w:szCs w:val="24"/>
        </w:rPr>
        <w:t>around</w:t>
      </w:r>
      <w:r w:rsidR="002C59F1" w:rsidRPr="00CA4AFD">
        <w:rPr>
          <w:rFonts w:ascii="Arial" w:eastAsia="Times New Roman" w:hAnsi="Arial" w:cs="Arial"/>
          <w:sz w:val="24"/>
          <w:szCs w:val="24"/>
        </w:rPr>
        <w:t xml:space="preserve"> the world are involved</w:t>
      </w:r>
      <w:r w:rsidRPr="00CA4AFD">
        <w:rPr>
          <w:rFonts w:ascii="Arial" w:eastAsia="Times New Roman" w:hAnsi="Arial" w:cs="Arial"/>
          <w:sz w:val="24"/>
          <w:szCs w:val="24"/>
        </w:rPr>
        <w:t xml:space="preserve"> in the</w:t>
      </w:r>
      <w:r w:rsidR="006C0B78" w:rsidRPr="00CA4AFD">
        <w:rPr>
          <w:rFonts w:ascii="Arial" w:eastAsia="Times New Roman" w:hAnsi="Arial" w:cs="Arial"/>
          <w:sz w:val="24"/>
          <w:szCs w:val="24"/>
        </w:rPr>
        <w:t>ir</w:t>
      </w:r>
      <w:r w:rsidRPr="00CA4AFD">
        <w:rPr>
          <w:rFonts w:ascii="Arial" w:eastAsia="Times New Roman" w:hAnsi="Arial" w:cs="Arial"/>
          <w:sz w:val="24"/>
          <w:szCs w:val="24"/>
        </w:rPr>
        <w:t xml:space="preserve"> production, distribution and sale </w:t>
      </w:r>
      <w:r w:rsidRPr="00CA4AFD">
        <w:rPr>
          <w:rFonts w:ascii="Arial" w:eastAsia="Times New Roman" w:hAnsi="Arial" w:cs="Arial"/>
          <w:noProof/>
          <w:sz w:val="24"/>
          <w:szCs w:val="24"/>
        </w:rPr>
        <w:t>(Cave &amp; Buda, 2013, p. 101)</w:t>
      </w:r>
      <w:r w:rsidRPr="006529E7">
        <w:rPr>
          <w:rFonts w:ascii="Arial" w:hAnsi="Arial" w:cs="Arial"/>
        </w:rPr>
        <w:t xml:space="preserve">. </w:t>
      </w:r>
      <w:r w:rsidR="003E26C5" w:rsidRPr="00CA4AFD">
        <w:rPr>
          <w:rFonts w:ascii="Arial" w:eastAsia="Times New Roman" w:hAnsi="Arial" w:cs="Arial"/>
          <w:sz w:val="24"/>
          <w:szCs w:val="24"/>
        </w:rPr>
        <w:t xml:space="preserve">Small scale cottage industries </w:t>
      </w:r>
      <w:r w:rsidR="004B7FCF" w:rsidRPr="00CA4AFD">
        <w:rPr>
          <w:rFonts w:ascii="Arial" w:eastAsia="Times New Roman" w:hAnsi="Arial" w:cs="Arial"/>
          <w:sz w:val="24"/>
          <w:szCs w:val="24"/>
        </w:rPr>
        <w:t>and larger</w:t>
      </w:r>
      <w:r w:rsidR="002C59F1" w:rsidRPr="00CA4AFD">
        <w:rPr>
          <w:rFonts w:ascii="Arial" w:eastAsia="Times New Roman" w:hAnsi="Arial" w:cs="Arial"/>
          <w:sz w:val="24"/>
          <w:szCs w:val="24"/>
        </w:rPr>
        <w:t>,</w:t>
      </w:r>
      <w:r w:rsidR="004B7FCF" w:rsidRPr="00CA4AFD">
        <w:rPr>
          <w:rFonts w:ascii="Arial" w:eastAsia="Times New Roman" w:hAnsi="Arial" w:cs="Arial"/>
          <w:sz w:val="24"/>
          <w:szCs w:val="24"/>
        </w:rPr>
        <w:t xml:space="preserve"> mass manufacturers which may distribute their merchandise globally</w:t>
      </w:r>
      <w:r w:rsidR="003E26C5" w:rsidRPr="00CA4AFD">
        <w:rPr>
          <w:rFonts w:ascii="Arial" w:eastAsia="Times New Roman" w:hAnsi="Arial" w:cs="Arial"/>
          <w:sz w:val="24"/>
          <w:szCs w:val="24"/>
        </w:rPr>
        <w:t xml:space="preserve"> constitute the main models of souvenir production </w:t>
      </w:r>
      <w:r w:rsidR="0052597C">
        <w:rPr>
          <w:rFonts w:ascii="Arial" w:eastAsia="Times New Roman" w:hAnsi="Arial" w:cs="Arial"/>
          <w:noProof/>
          <w:sz w:val="24"/>
          <w:szCs w:val="24"/>
        </w:rPr>
        <w:t>(</w:t>
      </w:r>
      <w:r w:rsidR="00BE0F0B" w:rsidRPr="00CA4AFD">
        <w:rPr>
          <w:rFonts w:ascii="Arial" w:eastAsia="Times New Roman" w:hAnsi="Arial" w:cs="Arial"/>
          <w:noProof/>
          <w:sz w:val="24"/>
          <w:szCs w:val="24"/>
        </w:rPr>
        <w:t>Swanson &amp; Timothy, 2012)</w:t>
      </w:r>
      <w:r w:rsidR="004B7FCF" w:rsidRPr="00CA4AFD">
        <w:rPr>
          <w:rFonts w:ascii="Arial" w:eastAsia="Times New Roman" w:hAnsi="Arial" w:cs="Arial"/>
          <w:sz w:val="24"/>
          <w:szCs w:val="24"/>
        </w:rPr>
        <w:t xml:space="preserve">. </w:t>
      </w:r>
      <w:r w:rsidR="003A5089" w:rsidRPr="00CA4AFD">
        <w:rPr>
          <w:rFonts w:ascii="Arial" w:eastAsia="Times New Roman" w:hAnsi="Arial" w:cs="Arial"/>
          <w:sz w:val="24"/>
          <w:szCs w:val="24"/>
        </w:rPr>
        <w:t>The former are usually associated with locally produced items such as handicrafts that may use traditional methods and retell local, ‘real’ stories while the latter are associated with the globalised, unsustainable, ‘cheap’ souvenirs that are made elsewhere and which lack authenticity</w:t>
      </w:r>
      <w:r w:rsidR="009C347B" w:rsidRPr="00CA4AFD">
        <w:rPr>
          <w:rFonts w:ascii="Arial" w:eastAsia="Times New Roman" w:hAnsi="Arial" w:cs="Arial"/>
          <w:sz w:val="24"/>
          <w:szCs w:val="24"/>
        </w:rPr>
        <w:t xml:space="preserve"> </w:t>
      </w:r>
      <w:r w:rsidR="004761CB" w:rsidRPr="00CA4AFD">
        <w:rPr>
          <w:rFonts w:ascii="Arial" w:eastAsia="Times New Roman" w:hAnsi="Arial" w:cs="Arial"/>
          <w:noProof/>
          <w:sz w:val="24"/>
          <w:szCs w:val="24"/>
        </w:rPr>
        <w:t>(Thompson, Hannam, &amp; Petrie, 2012)</w:t>
      </w:r>
      <w:r w:rsidR="003A5089" w:rsidRPr="00CA4AFD">
        <w:rPr>
          <w:rFonts w:ascii="Arial" w:eastAsia="Times New Roman" w:hAnsi="Arial" w:cs="Arial"/>
          <w:sz w:val="24"/>
          <w:szCs w:val="24"/>
        </w:rPr>
        <w:t xml:space="preserve">. Nevertheless, </w:t>
      </w:r>
      <w:r w:rsidR="00B944B6" w:rsidRPr="00CA4AFD">
        <w:rPr>
          <w:rFonts w:ascii="Arial" w:eastAsia="Times New Roman" w:hAnsi="Arial" w:cs="Arial"/>
          <w:sz w:val="24"/>
          <w:szCs w:val="24"/>
        </w:rPr>
        <w:t>how</w:t>
      </w:r>
      <w:r w:rsidR="00181C77">
        <w:rPr>
          <w:rFonts w:ascii="Arial" w:eastAsia="Times New Roman" w:hAnsi="Arial" w:cs="Arial"/>
          <w:sz w:val="24"/>
          <w:szCs w:val="24"/>
        </w:rPr>
        <w:t xml:space="preserve"> </w:t>
      </w:r>
      <w:r w:rsidR="00181C77" w:rsidRPr="00181C77">
        <w:rPr>
          <w:rFonts w:ascii="Arial" w:eastAsia="Times New Roman" w:hAnsi="Arial" w:cs="Arial"/>
          <w:sz w:val="24"/>
          <w:szCs w:val="24"/>
          <w:highlight w:val="yellow"/>
        </w:rPr>
        <w:t>the</w:t>
      </w:r>
      <w:r w:rsidR="00B944B6" w:rsidRPr="00CA4AFD">
        <w:rPr>
          <w:rFonts w:ascii="Arial" w:eastAsia="Times New Roman" w:hAnsi="Arial" w:cs="Arial"/>
          <w:sz w:val="24"/>
          <w:szCs w:val="24"/>
        </w:rPr>
        <w:t xml:space="preserve"> commodification processes</w:t>
      </w:r>
      <w:r w:rsidR="003A5089" w:rsidRPr="00CA4AFD">
        <w:rPr>
          <w:rFonts w:ascii="Arial" w:eastAsia="Times New Roman" w:hAnsi="Arial" w:cs="Arial"/>
          <w:sz w:val="24"/>
          <w:szCs w:val="24"/>
        </w:rPr>
        <w:t xml:space="preserve"> </w:t>
      </w:r>
      <w:r w:rsidR="00B944B6" w:rsidRPr="00CA4AFD">
        <w:rPr>
          <w:rFonts w:ascii="Arial" w:eastAsia="Times New Roman" w:hAnsi="Arial" w:cs="Arial"/>
          <w:sz w:val="24"/>
          <w:szCs w:val="24"/>
        </w:rPr>
        <w:t xml:space="preserve">affect the authenticity of souvenir </w:t>
      </w:r>
      <w:r w:rsidR="00DB4525" w:rsidRPr="00CA4AFD">
        <w:rPr>
          <w:rFonts w:ascii="Arial" w:eastAsia="Times New Roman" w:hAnsi="Arial" w:cs="Arial"/>
          <w:sz w:val="24"/>
          <w:szCs w:val="24"/>
        </w:rPr>
        <w:t>consumption</w:t>
      </w:r>
      <w:r w:rsidR="001E0351" w:rsidRPr="00CA4AFD">
        <w:rPr>
          <w:rFonts w:ascii="Arial" w:eastAsia="Times New Roman" w:hAnsi="Arial" w:cs="Arial"/>
          <w:sz w:val="24"/>
          <w:szCs w:val="24"/>
        </w:rPr>
        <w:t xml:space="preserve"> is</w:t>
      </w:r>
      <w:r w:rsidR="003A5089" w:rsidRPr="00CA4AFD">
        <w:rPr>
          <w:rFonts w:ascii="Arial" w:eastAsia="Times New Roman" w:hAnsi="Arial" w:cs="Arial"/>
          <w:sz w:val="24"/>
          <w:szCs w:val="24"/>
        </w:rPr>
        <w:t xml:space="preserve"> contested</w:t>
      </w:r>
      <w:r w:rsidR="00DB4525" w:rsidRPr="00CA4AFD">
        <w:rPr>
          <w:rFonts w:ascii="Arial" w:eastAsia="Times New Roman" w:hAnsi="Arial" w:cs="Arial"/>
          <w:sz w:val="24"/>
          <w:szCs w:val="24"/>
        </w:rPr>
        <w:t xml:space="preserve"> in the literature</w:t>
      </w:r>
      <w:r w:rsidR="009C347B" w:rsidRPr="00CA4AFD">
        <w:rPr>
          <w:rFonts w:ascii="Arial" w:eastAsia="Times New Roman" w:hAnsi="Arial" w:cs="Arial"/>
          <w:sz w:val="24"/>
          <w:szCs w:val="24"/>
        </w:rPr>
        <w:t>. S</w:t>
      </w:r>
      <w:r w:rsidR="003A5089" w:rsidRPr="00CA4AFD">
        <w:rPr>
          <w:rFonts w:ascii="Arial" w:eastAsia="Times New Roman" w:hAnsi="Arial" w:cs="Arial"/>
          <w:sz w:val="24"/>
          <w:szCs w:val="24"/>
        </w:rPr>
        <w:t xml:space="preserve">ome authors distinguish between different types of </w:t>
      </w:r>
      <w:r w:rsidR="00DB4525" w:rsidRPr="00CA4AFD">
        <w:rPr>
          <w:rFonts w:ascii="Arial" w:eastAsia="Times New Roman" w:hAnsi="Arial" w:cs="Arial"/>
          <w:sz w:val="24"/>
          <w:szCs w:val="24"/>
        </w:rPr>
        <w:t xml:space="preserve">souvenir </w:t>
      </w:r>
      <w:r w:rsidR="003A5089" w:rsidRPr="00CA4AFD">
        <w:rPr>
          <w:rFonts w:ascii="Arial" w:eastAsia="Times New Roman" w:hAnsi="Arial" w:cs="Arial"/>
          <w:sz w:val="24"/>
          <w:szCs w:val="24"/>
        </w:rPr>
        <w:t xml:space="preserve">authenticity, others have claimed that </w:t>
      </w:r>
      <w:r w:rsidR="009C347B" w:rsidRPr="00CA4AFD">
        <w:rPr>
          <w:rFonts w:ascii="Arial" w:eastAsia="Times New Roman" w:hAnsi="Arial" w:cs="Arial"/>
          <w:sz w:val="24"/>
          <w:szCs w:val="24"/>
        </w:rPr>
        <w:t xml:space="preserve">over time objects may gain emergent </w:t>
      </w:r>
      <w:r w:rsidR="003A5089" w:rsidRPr="00CA4AFD">
        <w:rPr>
          <w:rFonts w:ascii="Arial" w:eastAsia="Times New Roman" w:hAnsi="Arial" w:cs="Arial"/>
          <w:sz w:val="24"/>
          <w:szCs w:val="24"/>
        </w:rPr>
        <w:lastRenderedPageBreak/>
        <w:t xml:space="preserve">authenticity </w:t>
      </w:r>
      <w:r w:rsidR="009C347B" w:rsidRPr="00CA4AFD">
        <w:rPr>
          <w:rFonts w:ascii="Arial" w:eastAsia="Times New Roman" w:hAnsi="Arial" w:cs="Arial"/>
          <w:noProof/>
          <w:sz w:val="24"/>
          <w:szCs w:val="24"/>
        </w:rPr>
        <w:t>(Cohen, 1988)</w:t>
      </w:r>
      <w:r w:rsidR="009C347B" w:rsidRPr="00CA4AFD">
        <w:rPr>
          <w:rFonts w:ascii="Arial" w:eastAsia="Times New Roman" w:hAnsi="Arial" w:cs="Arial"/>
          <w:sz w:val="24"/>
          <w:szCs w:val="24"/>
        </w:rPr>
        <w:t xml:space="preserve"> </w:t>
      </w:r>
      <w:r w:rsidR="004761CB" w:rsidRPr="00CA4AFD">
        <w:rPr>
          <w:rFonts w:ascii="Arial" w:eastAsia="Times New Roman" w:hAnsi="Arial" w:cs="Arial"/>
          <w:sz w:val="24"/>
          <w:szCs w:val="24"/>
        </w:rPr>
        <w:t xml:space="preserve">whereas others </w:t>
      </w:r>
      <w:r w:rsidR="004761CB" w:rsidRPr="00CA4AFD">
        <w:rPr>
          <w:rFonts w:ascii="Arial" w:eastAsia="Times New Roman" w:hAnsi="Arial" w:cs="Arial"/>
          <w:noProof/>
          <w:sz w:val="24"/>
          <w:szCs w:val="24"/>
        </w:rPr>
        <w:t>(Xie, Wu, &amp; Hsieh, 2012)</w:t>
      </w:r>
      <w:r w:rsidR="00620D4F">
        <w:rPr>
          <w:rFonts w:ascii="Arial" w:eastAsia="Times New Roman" w:hAnsi="Arial" w:cs="Arial"/>
          <w:noProof/>
          <w:sz w:val="24"/>
          <w:szCs w:val="24"/>
        </w:rPr>
        <w:t>,</w:t>
      </w:r>
      <w:r w:rsidR="004761CB" w:rsidRPr="00CA4AFD">
        <w:rPr>
          <w:rFonts w:ascii="Arial" w:eastAsia="Times New Roman" w:hAnsi="Arial" w:cs="Arial"/>
          <w:sz w:val="24"/>
          <w:szCs w:val="24"/>
        </w:rPr>
        <w:t xml:space="preserve"> believe that </w:t>
      </w:r>
      <w:r w:rsidR="00B944B6" w:rsidRPr="00CA4AFD">
        <w:rPr>
          <w:rFonts w:ascii="Arial" w:eastAsia="Times New Roman" w:hAnsi="Arial" w:cs="Arial"/>
          <w:sz w:val="24"/>
          <w:szCs w:val="24"/>
        </w:rPr>
        <w:t xml:space="preserve">the </w:t>
      </w:r>
      <w:r w:rsidR="00DB4525" w:rsidRPr="00CA4AFD">
        <w:rPr>
          <w:rFonts w:ascii="Arial" w:eastAsia="Times New Roman" w:hAnsi="Arial" w:cs="Arial"/>
          <w:sz w:val="24"/>
          <w:szCs w:val="24"/>
        </w:rPr>
        <w:t>importance</w:t>
      </w:r>
      <w:r w:rsidR="00B944B6" w:rsidRPr="00CA4AFD">
        <w:rPr>
          <w:rFonts w:ascii="Arial" w:eastAsia="Times New Roman" w:hAnsi="Arial" w:cs="Arial"/>
          <w:sz w:val="24"/>
          <w:szCs w:val="24"/>
        </w:rPr>
        <w:t xml:space="preserve"> of the </w:t>
      </w:r>
      <w:r w:rsidR="004761CB" w:rsidRPr="00CA4AFD">
        <w:rPr>
          <w:rFonts w:ascii="Arial" w:eastAsia="Times New Roman" w:hAnsi="Arial" w:cs="Arial"/>
          <w:sz w:val="24"/>
          <w:szCs w:val="24"/>
        </w:rPr>
        <w:t>souvenir</w:t>
      </w:r>
      <w:r w:rsidR="003A5089" w:rsidRPr="00CA4AFD">
        <w:rPr>
          <w:rFonts w:ascii="Arial" w:eastAsia="Times New Roman" w:hAnsi="Arial" w:cs="Arial"/>
          <w:sz w:val="24"/>
          <w:szCs w:val="24"/>
        </w:rPr>
        <w:t xml:space="preserve"> </w:t>
      </w:r>
      <w:r w:rsidR="00B944B6" w:rsidRPr="00CA4AFD">
        <w:rPr>
          <w:rFonts w:ascii="Arial" w:eastAsia="Times New Roman" w:hAnsi="Arial" w:cs="Arial"/>
          <w:sz w:val="24"/>
          <w:szCs w:val="24"/>
        </w:rPr>
        <w:t>lies within</w:t>
      </w:r>
      <w:r w:rsidR="003A5089" w:rsidRPr="00CA4AFD">
        <w:rPr>
          <w:rFonts w:ascii="Arial" w:eastAsia="Times New Roman" w:hAnsi="Arial" w:cs="Arial"/>
          <w:sz w:val="24"/>
          <w:szCs w:val="24"/>
        </w:rPr>
        <w:t xml:space="preserve"> the significance that individuals assign to the objects</w:t>
      </w:r>
      <w:r w:rsidR="00DB4525" w:rsidRPr="00CA4AFD">
        <w:rPr>
          <w:rFonts w:ascii="Arial" w:eastAsia="Times New Roman" w:hAnsi="Arial" w:cs="Arial"/>
          <w:sz w:val="24"/>
          <w:szCs w:val="24"/>
        </w:rPr>
        <w:t xml:space="preserve"> they purchase rather than the</w:t>
      </w:r>
      <w:r w:rsidR="00075018" w:rsidRPr="00CA4AFD">
        <w:rPr>
          <w:rFonts w:ascii="Arial" w:eastAsia="Times New Roman" w:hAnsi="Arial" w:cs="Arial"/>
          <w:sz w:val="24"/>
          <w:szCs w:val="24"/>
        </w:rPr>
        <w:t xml:space="preserve"> place or mode of manufacture</w:t>
      </w:r>
      <w:r w:rsidR="009C347B" w:rsidRPr="00CA4AFD">
        <w:rPr>
          <w:rFonts w:ascii="Arial" w:eastAsia="Times New Roman" w:hAnsi="Arial" w:cs="Arial"/>
          <w:sz w:val="24"/>
          <w:szCs w:val="24"/>
        </w:rPr>
        <w:t xml:space="preserve"> </w:t>
      </w:r>
      <w:r w:rsidR="00B06C29" w:rsidRPr="00CA4AFD">
        <w:rPr>
          <w:rFonts w:ascii="Arial" w:eastAsia="Times New Roman" w:hAnsi="Arial" w:cs="Arial"/>
          <w:noProof/>
          <w:sz w:val="24"/>
          <w:szCs w:val="24"/>
        </w:rPr>
        <w:t>(Asplet &amp; Cooper, 2000; Littrell, 1990; Littrell et al., 1994; Littrell, Anderson, &amp; Brown, 1993; MacCannell, 1973; Setiyati &amp; Indrayanto, 2011; Trinh, Ryan, &amp; Cave, 2014)</w:t>
      </w:r>
      <w:r w:rsidR="00B06C29" w:rsidRPr="00CA4AFD">
        <w:rPr>
          <w:rFonts w:ascii="Arial" w:eastAsia="Times New Roman" w:hAnsi="Arial" w:cs="Arial"/>
          <w:sz w:val="24"/>
          <w:szCs w:val="24"/>
        </w:rPr>
        <w:t>.</w:t>
      </w:r>
    </w:p>
    <w:p w14:paraId="5BA924D4" w14:textId="77777777" w:rsidR="004B7FCF" w:rsidRPr="00CA4AFD" w:rsidRDefault="004B7FCF" w:rsidP="003A5089">
      <w:pPr>
        <w:spacing w:after="0" w:line="276" w:lineRule="auto"/>
        <w:rPr>
          <w:rFonts w:ascii="Arial" w:eastAsia="Times New Roman" w:hAnsi="Arial" w:cs="Arial"/>
          <w:sz w:val="24"/>
          <w:szCs w:val="24"/>
        </w:rPr>
      </w:pPr>
    </w:p>
    <w:p w14:paraId="02F6B88E" w14:textId="77777777" w:rsidR="00DB4525" w:rsidRPr="006529E7" w:rsidRDefault="002C59F1" w:rsidP="56B9DC02">
      <w:pPr>
        <w:spacing w:line="276" w:lineRule="auto"/>
        <w:rPr>
          <w:rFonts w:ascii="Arial" w:eastAsia="Times New Roman" w:hAnsi="Arial" w:cs="Arial"/>
          <w:sz w:val="24"/>
          <w:szCs w:val="24"/>
        </w:rPr>
      </w:pPr>
      <w:r w:rsidRPr="00CA4AFD">
        <w:rPr>
          <w:rFonts w:ascii="Arial" w:eastAsia="Times New Roman" w:hAnsi="Arial" w:cs="Arial"/>
          <w:sz w:val="24"/>
          <w:szCs w:val="24"/>
        </w:rPr>
        <w:t>D</w:t>
      </w:r>
      <w:r w:rsidR="28380D79" w:rsidRPr="00CA4AFD">
        <w:rPr>
          <w:rFonts w:ascii="Arial" w:eastAsia="Times New Roman" w:hAnsi="Arial" w:cs="Arial"/>
          <w:sz w:val="24"/>
          <w:szCs w:val="24"/>
        </w:rPr>
        <w:t>etermining consumer demand and sustaining operations</w:t>
      </w:r>
      <w:r w:rsidRPr="00CA4AFD">
        <w:rPr>
          <w:rFonts w:ascii="Arial" w:eastAsia="Times New Roman" w:hAnsi="Arial" w:cs="Arial"/>
          <w:sz w:val="24"/>
          <w:szCs w:val="24"/>
        </w:rPr>
        <w:t xml:space="preserve"> can be a challenge for retailers</w:t>
      </w:r>
      <w:r w:rsidR="28380D79" w:rsidRPr="00CA4AFD">
        <w:rPr>
          <w:rFonts w:ascii="Arial" w:eastAsia="Times New Roman" w:hAnsi="Arial" w:cs="Arial"/>
          <w:sz w:val="24"/>
          <w:szCs w:val="24"/>
        </w:rPr>
        <w:t>. One-time shoppers, short seasons, undifferentiated product lines, highly concentrated direct competition, and other factors influence</w:t>
      </w:r>
      <w:r w:rsidR="00CB3523">
        <w:rPr>
          <w:rFonts w:ascii="Arial" w:eastAsia="Times New Roman" w:hAnsi="Arial" w:cs="Arial"/>
          <w:sz w:val="24"/>
          <w:szCs w:val="24"/>
        </w:rPr>
        <w:t xml:space="preserve"> the</w:t>
      </w:r>
      <w:r w:rsidR="28380D79" w:rsidRPr="00CA4AFD">
        <w:rPr>
          <w:rFonts w:ascii="Arial" w:eastAsia="Times New Roman" w:hAnsi="Arial" w:cs="Arial"/>
          <w:sz w:val="24"/>
          <w:szCs w:val="24"/>
        </w:rPr>
        <w:t xml:space="preserve"> potential for success </w:t>
      </w:r>
      <w:r w:rsidR="00B22B53">
        <w:rPr>
          <w:rFonts w:ascii="Arial" w:eastAsia="Times New Roman" w:hAnsi="Arial" w:cs="Arial"/>
          <w:noProof/>
          <w:sz w:val="24"/>
          <w:szCs w:val="24"/>
        </w:rPr>
        <w:t>(</w:t>
      </w:r>
      <w:r w:rsidR="00BE0F0B" w:rsidRPr="00CA4AFD">
        <w:rPr>
          <w:rFonts w:ascii="Arial" w:eastAsia="Times New Roman" w:hAnsi="Arial" w:cs="Arial"/>
          <w:noProof/>
          <w:sz w:val="24"/>
          <w:szCs w:val="24"/>
        </w:rPr>
        <w:t>Swanson &amp; Timothy, 2012)</w:t>
      </w:r>
      <w:r w:rsidR="28380D79" w:rsidRPr="00CA4AFD">
        <w:rPr>
          <w:rFonts w:ascii="Arial" w:eastAsia="Times New Roman" w:hAnsi="Arial" w:cs="Arial"/>
          <w:sz w:val="24"/>
          <w:szCs w:val="24"/>
        </w:rPr>
        <w:t>. Moreover, issues associated with souvenir sales include the storage, design and distribution of souvenirs</w:t>
      </w:r>
      <w:r w:rsidR="007173BF" w:rsidRPr="00CA4AFD">
        <w:rPr>
          <w:rFonts w:ascii="Arial" w:eastAsia="Times New Roman" w:hAnsi="Arial" w:cs="Arial"/>
          <w:sz w:val="24"/>
          <w:szCs w:val="24"/>
        </w:rPr>
        <w:t xml:space="preserve"> </w:t>
      </w:r>
      <w:r w:rsidR="007173BF" w:rsidRPr="00CA4AFD">
        <w:rPr>
          <w:rFonts w:ascii="Arial" w:eastAsia="Times New Roman" w:hAnsi="Arial" w:cs="Arial"/>
          <w:noProof/>
          <w:sz w:val="24"/>
          <w:szCs w:val="24"/>
        </w:rPr>
        <w:t>(Timothy, 2005)</w:t>
      </w:r>
      <w:r w:rsidR="28380D79" w:rsidRPr="00CA4AFD">
        <w:rPr>
          <w:rFonts w:ascii="Arial" w:eastAsia="Times New Roman" w:hAnsi="Arial" w:cs="Arial"/>
          <w:sz w:val="24"/>
          <w:szCs w:val="24"/>
        </w:rPr>
        <w:t xml:space="preserve">. </w:t>
      </w:r>
      <w:r w:rsidRPr="00CA4AFD">
        <w:rPr>
          <w:rFonts w:ascii="Arial" w:eastAsia="Times New Roman" w:hAnsi="Arial" w:cs="Arial"/>
          <w:sz w:val="24"/>
          <w:szCs w:val="24"/>
        </w:rPr>
        <w:t>Store location, market demand, profit goals and merchandise planning influence the</w:t>
      </w:r>
      <w:r w:rsidR="28380D79" w:rsidRPr="00CA4AFD">
        <w:rPr>
          <w:rFonts w:ascii="Arial" w:eastAsia="Times New Roman" w:hAnsi="Arial" w:cs="Arial"/>
          <w:sz w:val="24"/>
          <w:szCs w:val="24"/>
        </w:rPr>
        <w:t xml:space="preserve"> </w:t>
      </w:r>
      <w:r w:rsidRPr="00CA4AFD">
        <w:rPr>
          <w:rFonts w:ascii="Arial" w:eastAsia="Times New Roman" w:hAnsi="Arial" w:cs="Arial"/>
          <w:sz w:val="24"/>
          <w:szCs w:val="24"/>
        </w:rPr>
        <w:t>variety</w:t>
      </w:r>
      <w:r w:rsidR="28380D79" w:rsidRPr="00CA4AFD">
        <w:rPr>
          <w:rFonts w:ascii="Arial" w:eastAsia="Times New Roman" w:hAnsi="Arial" w:cs="Arial"/>
          <w:sz w:val="24"/>
          <w:szCs w:val="24"/>
        </w:rPr>
        <w:t xml:space="preserve"> of products </w:t>
      </w:r>
      <w:r w:rsidRPr="00CA4AFD">
        <w:rPr>
          <w:rFonts w:ascii="Arial" w:eastAsia="Times New Roman" w:hAnsi="Arial" w:cs="Arial"/>
          <w:sz w:val="24"/>
          <w:szCs w:val="24"/>
        </w:rPr>
        <w:t>on offer</w:t>
      </w:r>
      <w:r w:rsidR="28380D79" w:rsidRPr="00CA4AFD">
        <w:rPr>
          <w:rFonts w:ascii="Arial" w:eastAsia="Times New Roman" w:hAnsi="Arial" w:cs="Arial"/>
          <w:sz w:val="24"/>
          <w:szCs w:val="24"/>
        </w:rPr>
        <w:t xml:space="preserve">. Leisure and tourism-oriented shops tend to offer a wider selection of goods </w:t>
      </w:r>
      <w:r w:rsidR="007173BF" w:rsidRPr="00CA4AFD">
        <w:rPr>
          <w:rFonts w:ascii="Arial" w:eastAsia="Times New Roman" w:hAnsi="Arial" w:cs="Arial"/>
          <w:noProof/>
          <w:sz w:val="24"/>
          <w:szCs w:val="24"/>
        </w:rPr>
        <w:t>(Timothy, 2005)</w:t>
      </w:r>
      <w:r w:rsidRPr="00CA4AFD">
        <w:rPr>
          <w:rFonts w:ascii="Arial" w:eastAsia="Times New Roman" w:hAnsi="Arial" w:cs="Arial"/>
          <w:sz w:val="24"/>
          <w:szCs w:val="24"/>
        </w:rPr>
        <w:t xml:space="preserve"> and w</w:t>
      </w:r>
      <w:r w:rsidR="28380D79" w:rsidRPr="006529E7">
        <w:rPr>
          <w:rFonts w:ascii="Arial" w:eastAsia="Times New Roman" w:hAnsi="Arial" w:cs="Arial"/>
          <w:sz w:val="24"/>
          <w:szCs w:val="24"/>
        </w:rPr>
        <w:t>ithin heritage environment</w:t>
      </w:r>
      <w:r w:rsidR="00D47AAE" w:rsidRPr="006529E7">
        <w:rPr>
          <w:rFonts w:ascii="Arial" w:eastAsia="Times New Roman" w:hAnsi="Arial" w:cs="Arial"/>
          <w:sz w:val="24"/>
          <w:szCs w:val="24"/>
        </w:rPr>
        <w:t>s</w:t>
      </w:r>
      <w:r w:rsidR="28380D79" w:rsidRPr="006529E7">
        <w:rPr>
          <w:rFonts w:ascii="Arial" w:eastAsia="Times New Roman" w:hAnsi="Arial" w:cs="Arial"/>
          <w:sz w:val="24"/>
          <w:szCs w:val="24"/>
        </w:rPr>
        <w:t>, shops are an important source of revenue.</w:t>
      </w:r>
    </w:p>
    <w:p w14:paraId="4E12C367" w14:textId="77777777" w:rsidR="004B7FCF" w:rsidRPr="00CA4AFD" w:rsidRDefault="004B7FCF" w:rsidP="56B9DC02">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Retail suppliers make assumptions of the types of souvenirs that would interest potential buyers but these may be flawed </w:t>
      </w:r>
      <w:r w:rsidR="007173BF" w:rsidRPr="00CA4AFD">
        <w:rPr>
          <w:rFonts w:ascii="Arial" w:eastAsia="Times New Roman" w:hAnsi="Arial" w:cs="Arial"/>
          <w:noProof/>
          <w:sz w:val="24"/>
          <w:szCs w:val="24"/>
        </w:rPr>
        <w:t>(Cave &amp; Buda, 2013)</w:t>
      </w:r>
      <w:r w:rsidRPr="00CA4AFD">
        <w:rPr>
          <w:rFonts w:ascii="Arial" w:eastAsia="Times New Roman" w:hAnsi="Arial" w:cs="Arial"/>
          <w:sz w:val="24"/>
          <w:szCs w:val="24"/>
        </w:rPr>
        <w:t xml:space="preserve">. </w:t>
      </w:r>
      <w:r w:rsidR="002C59F1" w:rsidRPr="00CA4AFD">
        <w:rPr>
          <w:rFonts w:ascii="Arial" w:eastAsia="Times New Roman" w:hAnsi="Arial" w:cs="Arial"/>
          <w:sz w:val="24"/>
          <w:szCs w:val="24"/>
        </w:rPr>
        <w:t>To be successful</w:t>
      </w:r>
      <w:r w:rsidRPr="00CA4AFD">
        <w:rPr>
          <w:rFonts w:ascii="Arial" w:eastAsia="Times New Roman" w:hAnsi="Arial" w:cs="Arial"/>
          <w:sz w:val="24"/>
          <w:szCs w:val="24"/>
        </w:rPr>
        <w:t xml:space="preserve">, retailers must thus understand the shopping behaviour and needs of tourists </w:t>
      </w:r>
      <w:r w:rsidR="00B22B53">
        <w:rPr>
          <w:rFonts w:ascii="Arial" w:eastAsia="Times New Roman" w:hAnsi="Arial" w:cs="Arial"/>
          <w:noProof/>
          <w:sz w:val="24"/>
          <w:szCs w:val="24"/>
        </w:rPr>
        <w:t>(</w:t>
      </w:r>
      <w:r w:rsidR="00BE0F0B" w:rsidRPr="00CA4AFD">
        <w:rPr>
          <w:rFonts w:ascii="Arial" w:eastAsia="Times New Roman" w:hAnsi="Arial" w:cs="Arial"/>
          <w:noProof/>
          <w:sz w:val="24"/>
          <w:szCs w:val="24"/>
        </w:rPr>
        <w:t>Swanson, 2004)</w:t>
      </w:r>
      <w:r w:rsidRPr="00CA4AFD">
        <w:rPr>
          <w:rFonts w:ascii="Arial" w:eastAsia="Times New Roman" w:hAnsi="Arial" w:cs="Arial"/>
          <w:sz w:val="24"/>
          <w:szCs w:val="24"/>
        </w:rPr>
        <w:t>.</w:t>
      </w:r>
      <w:r w:rsidR="00B06C29" w:rsidRPr="00CA4AFD">
        <w:rPr>
          <w:rFonts w:ascii="Arial" w:eastAsia="Times New Roman" w:hAnsi="Arial" w:cs="Arial"/>
          <w:sz w:val="24"/>
          <w:szCs w:val="24"/>
        </w:rPr>
        <w:t xml:space="preserve"> For instance, h</w:t>
      </w:r>
      <w:r w:rsidRPr="00CA4AFD">
        <w:rPr>
          <w:rFonts w:ascii="Arial" w:eastAsia="Times New Roman" w:hAnsi="Arial" w:cs="Arial"/>
          <w:sz w:val="24"/>
          <w:szCs w:val="24"/>
        </w:rPr>
        <w:t xml:space="preserve">eritage/cultural tourists are more inclined to have high levels of </w:t>
      </w:r>
      <w:r w:rsidR="002C59F1" w:rsidRPr="00CA4AFD">
        <w:rPr>
          <w:rFonts w:ascii="Arial" w:eastAsia="Times New Roman" w:hAnsi="Arial" w:cs="Arial"/>
          <w:sz w:val="24"/>
          <w:szCs w:val="24"/>
        </w:rPr>
        <w:t xml:space="preserve">disposable income and </w:t>
      </w:r>
      <w:r w:rsidRPr="00CA4AFD">
        <w:rPr>
          <w:rFonts w:ascii="Arial" w:eastAsia="Times New Roman" w:hAnsi="Arial" w:cs="Arial"/>
          <w:sz w:val="24"/>
          <w:szCs w:val="24"/>
        </w:rPr>
        <w:t xml:space="preserve">spend more money during their holidays than other types of tourists, and to purchase souvenirs to document their travels </w:t>
      </w:r>
      <w:r w:rsidR="00BE35E8" w:rsidRPr="00CA4AFD">
        <w:rPr>
          <w:rFonts w:ascii="Arial" w:eastAsia="Times New Roman" w:hAnsi="Arial" w:cs="Arial"/>
          <w:noProof/>
          <w:sz w:val="24"/>
          <w:szCs w:val="24"/>
        </w:rPr>
        <w:t>(Edwards, 1989; Kim &amp; Littrell, 1999)</w:t>
      </w:r>
      <w:r w:rsidR="00BE35E8" w:rsidRPr="00CA4AFD">
        <w:rPr>
          <w:rFonts w:ascii="Arial" w:eastAsia="Times New Roman" w:hAnsi="Arial" w:cs="Arial"/>
          <w:sz w:val="24"/>
          <w:szCs w:val="24"/>
        </w:rPr>
        <w:t>.</w:t>
      </w:r>
    </w:p>
    <w:p w14:paraId="40DF1984" w14:textId="77777777" w:rsidR="002E1FEA" w:rsidRPr="00CA4AFD" w:rsidRDefault="002E1FEA" w:rsidP="47520F03">
      <w:pPr>
        <w:spacing w:after="0" w:line="276" w:lineRule="auto"/>
        <w:rPr>
          <w:rFonts w:ascii="Arial" w:eastAsia="Times New Roman" w:hAnsi="Arial" w:cs="Arial"/>
          <w:sz w:val="24"/>
          <w:szCs w:val="24"/>
        </w:rPr>
      </w:pPr>
      <w:r w:rsidRPr="00CA4AFD">
        <w:rPr>
          <w:rFonts w:ascii="Arial" w:eastAsia="Times New Roman" w:hAnsi="Arial" w:cs="Arial"/>
          <w:sz w:val="24"/>
          <w:szCs w:val="24"/>
        </w:rPr>
        <w:t xml:space="preserve">Understanding what motivates tourists to shop and what items are more desirable are important factors in determining </w:t>
      </w:r>
      <w:r w:rsidR="0072162A" w:rsidRPr="00CA4AFD">
        <w:rPr>
          <w:rFonts w:ascii="Arial" w:eastAsia="Times New Roman" w:hAnsi="Arial" w:cs="Arial"/>
          <w:sz w:val="24"/>
          <w:szCs w:val="24"/>
        </w:rPr>
        <w:t>souvenir</w:t>
      </w:r>
      <w:r w:rsidRPr="00CA4AFD">
        <w:rPr>
          <w:rFonts w:ascii="Arial" w:eastAsia="Times New Roman" w:hAnsi="Arial" w:cs="Arial"/>
          <w:sz w:val="24"/>
          <w:szCs w:val="24"/>
        </w:rPr>
        <w:t xml:space="preserve"> purchasing. </w:t>
      </w:r>
      <w:r w:rsidR="007D7874" w:rsidRPr="00CA4AFD">
        <w:rPr>
          <w:rFonts w:ascii="Arial" w:eastAsia="Times New Roman" w:hAnsi="Arial" w:cs="Arial"/>
          <w:sz w:val="24"/>
          <w:szCs w:val="24"/>
        </w:rPr>
        <w:t xml:space="preserve">Butler </w:t>
      </w:r>
      <w:r w:rsidR="00BE35E8" w:rsidRPr="00CA4AFD">
        <w:rPr>
          <w:rFonts w:ascii="Arial" w:eastAsia="Times New Roman" w:hAnsi="Arial" w:cs="Arial"/>
          <w:noProof/>
          <w:sz w:val="24"/>
          <w:szCs w:val="24"/>
        </w:rPr>
        <w:t>(1991)</w:t>
      </w:r>
      <w:r w:rsidR="00BE35E8" w:rsidRPr="00CA4AFD">
        <w:rPr>
          <w:rFonts w:ascii="Arial" w:eastAsia="Times New Roman" w:hAnsi="Arial" w:cs="Arial"/>
          <w:sz w:val="24"/>
          <w:szCs w:val="24"/>
        </w:rPr>
        <w:t xml:space="preserve"> </w:t>
      </w:r>
      <w:r w:rsidR="007D7874" w:rsidRPr="00CA4AFD">
        <w:rPr>
          <w:rFonts w:ascii="Arial" w:eastAsia="Times New Roman" w:hAnsi="Arial" w:cs="Arial"/>
          <w:sz w:val="24"/>
          <w:szCs w:val="24"/>
        </w:rPr>
        <w:t xml:space="preserve">suggested that prestige, nostalgia, vanity and economic savings drive tourists to shop and can affect their selection of destinations and merchandise. Souvenirs </w:t>
      </w:r>
      <w:r w:rsidR="00352920" w:rsidRPr="00CA4AFD">
        <w:rPr>
          <w:rFonts w:ascii="Arial" w:eastAsia="Times New Roman" w:hAnsi="Arial" w:cs="Arial"/>
          <w:sz w:val="24"/>
          <w:szCs w:val="24"/>
        </w:rPr>
        <w:t xml:space="preserve">are not only </w:t>
      </w:r>
      <w:r w:rsidR="007D7874" w:rsidRPr="00CA4AFD">
        <w:rPr>
          <w:rFonts w:ascii="Arial" w:eastAsia="Times New Roman" w:hAnsi="Arial" w:cs="Arial"/>
          <w:sz w:val="24"/>
          <w:szCs w:val="24"/>
        </w:rPr>
        <w:t xml:space="preserve">evidence and reminders </w:t>
      </w:r>
      <w:r w:rsidR="00352920" w:rsidRPr="00CA4AFD">
        <w:rPr>
          <w:rFonts w:ascii="Arial" w:eastAsia="Times New Roman" w:hAnsi="Arial" w:cs="Arial"/>
          <w:sz w:val="24"/>
          <w:szCs w:val="24"/>
        </w:rPr>
        <w:t>of the tourist experience</w:t>
      </w:r>
      <w:r w:rsidR="007D7874" w:rsidRPr="00CA4AFD">
        <w:rPr>
          <w:rFonts w:ascii="Arial" w:eastAsia="Times New Roman" w:hAnsi="Arial" w:cs="Arial"/>
          <w:sz w:val="24"/>
          <w:szCs w:val="24"/>
        </w:rPr>
        <w:t xml:space="preserve">, but </w:t>
      </w:r>
      <w:r w:rsidR="00352920" w:rsidRPr="00CA4AFD">
        <w:rPr>
          <w:rFonts w:ascii="Arial" w:eastAsia="Times New Roman" w:hAnsi="Arial" w:cs="Arial"/>
          <w:sz w:val="24"/>
          <w:szCs w:val="24"/>
        </w:rPr>
        <w:t>are also purchased</w:t>
      </w:r>
      <w:r w:rsidR="007D7874" w:rsidRPr="00CA4AFD">
        <w:rPr>
          <w:rFonts w:ascii="Arial" w:eastAsia="Times New Roman" w:hAnsi="Arial" w:cs="Arial"/>
          <w:sz w:val="24"/>
          <w:szCs w:val="24"/>
        </w:rPr>
        <w:t xml:space="preserve"> as gifts for family and friends to maintain social networks and to meet interpersonal obligations </w:t>
      </w:r>
      <w:r w:rsidR="00BE35E8" w:rsidRPr="00CA4AFD">
        <w:rPr>
          <w:rFonts w:ascii="Arial" w:eastAsia="Times New Roman" w:hAnsi="Arial" w:cs="Arial"/>
          <w:noProof/>
          <w:sz w:val="24"/>
          <w:szCs w:val="24"/>
        </w:rPr>
        <w:t>(Moscardo, 2004; Wilkins, 2011)</w:t>
      </w:r>
      <w:r w:rsidR="007D7874" w:rsidRPr="00CA4AFD">
        <w:rPr>
          <w:rFonts w:ascii="Arial" w:eastAsia="Times New Roman" w:hAnsi="Arial" w:cs="Arial"/>
          <w:sz w:val="24"/>
          <w:szCs w:val="24"/>
        </w:rPr>
        <w:t xml:space="preserve">. </w:t>
      </w:r>
      <w:r w:rsidR="00C472B0" w:rsidRPr="00CA4AFD">
        <w:rPr>
          <w:rFonts w:ascii="Arial" w:eastAsia="Times New Roman" w:hAnsi="Arial" w:cs="Arial"/>
          <w:sz w:val="24"/>
          <w:szCs w:val="24"/>
        </w:rPr>
        <w:t xml:space="preserve">Timothy (2005) recognised that people have a desire to own keepsakes to remind them of their momentous journeys </w:t>
      </w:r>
      <w:r w:rsidR="00BE0F0B" w:rsidRPr="00CA4AFD">
        <w:rPr>
          <w:rFonts w:ascii="Arial" w:eastAsia="Times New Roman" w:hAnsi="Arial" w:cs="Arial"/>
          <w:noProof/>
          <w:sz w:val="24"/>
          <w:szCs w:val="24"/>
        </w:rPr>
        <w:t>(Gordon, 1986)</w:t>
      </w:r>
      <w:r w:rsidR="006C0B78" w:rsidRPr="00CA4AFD">
        <w:rPr>
          <w:rFonts w:ascii="Arial" w:eastAsia="Times New Roman" w:hAnsi="Arial" w:cs="Arial"/>
          <w:sz w:val="24"/>
          <w:szCs w:val="24"/>
        </w:rPr>
        <w:t>,</w:t>
      </w:r>
      <w:r w:rsidR="00C472B0" w:rsidRPr="00CA4AFD">
        <w:rPr>
          <w:rFonts w:ascii="Arial" w:eastAsia="Times New Roman" w:hAnsi="Arial" w:cs="Arial"/>
          <w:sz w:val="24"/>
          <w:szCs w:val="24"/>
        </w:rPr>
        <w:t xml:space="preserve"> and the special moments they shared whilst being away from home </w:t>
      </w:r>
      <w:r w:rsidR="00912C7A" w:rsidRPr="00CA4AFD">
        <w:rPr>
          <w:rFonts w:ascii="Arial" w:eastAsia="Times New Roman" w:hAnsi="Arial" w:cs="Arial"/>
          <w:noProof/>
          <w:sz w:val="24"/>
          <w:szCs w:val="24"/>
        </w:rPr>
        <w:t>(Littrell, 1990)</w:t>
      </w:r>
      <w:r w:rsidR="00912C7A" w:rsidRPr="00CA4AFD">
        <w:rPr>
          <w:rFonts w:ascii="Arial" w:eastAsia="Times New Roman" w:hAnsi="Arial" w:cs="Arial"/>
          <w:sz w:val="24"/>
          <w:szCs w:val="24"/>
        </w:rPr>
        <w:t xml:space="preserve">, </w:t>
      </w:r>
      <w:r w:rsidR="00C472B0" w:rsidRPr="00CA4AFD">
        <w:rPr>
          <w:rFonts w:ascii="Arial" w:eastAsia="Times New Roman" w:hAnsi="Arial" w:cs="Arial"/>
          <w:sz w:val="24"/>
          <w:szCs w:val="24"/>
        </w:rPr>
        <w:t xml:space="preserve">as well as contribute to personal collections of items at home </w:t>
      </w:r>
      <w:r w:rsidR="00943722" w:rsidRPr="00CA4AFD">
        <w:rPr>
          <w:rFonts w:ascii="Arial" w:eastAsia="Times New Roman" w:hAnsi="Arial" w:cs="Arial"/>
          <w:noProof/>
          <w:sz w:val="24"/>
          <w:szCs w:val="24"/>
        </w:rPr>
        <w:t>(Menzel Baker et al., 2006)</w:t>
      </w:r>
      <w:r w:rsidR="00C472B0" w:rsidRPr="00CA4AFD">
        <w:rPr>
          <w:rFonts w:ascii="Arial" w:eastAsia="Times New Roman" w:hAnsi="Arial" w:cs="Arial"/>
          <w:sz w:val="24"/>
          <w:szCs w:val="24"/>
        </w:rPr>
        <w:t>. In addition to this, souvenirs within the domestic setting, whether for utility or decoration, have the ability to bring the narrative and emotion of the heritage environment where they were purchased into the more mundane, everyday living</w:t>
      </w:r>
      <w:r w:rsidR="007173BF" w:rsidRPr="00CA4AFD">
        <w:rPr>
          <w:rFonts w:ascii="Arial" w:eastAsia="Times New Roman" w:hAnsi="Arial" w:cs="Arial"/>
          <w:sz w:val="24"/>
          <w:szCs w:val="24"/>
        </w:rPr>
        <w:t xml:space="preserve"> environment</w:t>
      </w:r>
      <w:r w:rsidR="00CB3523">
        <w:rPr>
          <w:rFonts w:ascii="Arial" w:eastAsia="Times New Roman" w:hAnsi="Arial" w:cs="Arial"/>
          <w:sz w:val="24"/>
          <w:szCs w:val="24"/>
        </w:rPr>
        <w:t xml:space="preserve"> </w:t>
      </w:r>
      <w:r w:rsidR="00912C7A" w:rsidRPr="00CA4AFD">
        <w:rPr>
          <w:rFonts w:ascii="Arial" w:eastAsia="Times New Roman" w:hAnsi="Arial" w:cs="Arial"/>
          <w:noProof/>
          <w:sz w:val="24"/>
          <w:szCs w:val="24"/>
        </w:rPr>
        <w:t>(Haldrup, 2017)</w:t>
      </w:r>
      <w:r w:rsidR="00352920" w:rsidRPr="00CA4AFD">
        <w:rPr>
          <w:rFonts w:ascii="Arial" w:eastAsia="Times New Roman" w:hAnsi="Arial" w:cs="Arial"/>
          <w:sz w:val="24"/>
          <w:szCs w:val="24"/>
        </w:rPr>
        <w:t>.</w:t>
      </w:r>
      <w:r w:rsidR="00C472B0" w:rsidRPr="00CA4AFD">
        <w:rPr>
          <w:rFonts w:ascii="Arial" w:eastAsia="Times New Roman" w:hAnsi="Arial" w:cs="Arial"/>
          <w:sz w:val="24"/>
          <w:szCs w:val="24"/>
        </w:rPr>
        <w:t xml:space="preserve"> Often visitors will purchase souvenirs as gifts for people at home</w:t>
      </w:r>
      <w:r w:rsidR="00943722" w:rsidRPr="00CA4AFD">
        <w:rPr>
          <w:rFonts w:ascii="Arial" w:eastAsia="Times New Roman" w:hAnsi="Arial" w:cs="Arial"/>
          <w:sz w:val="24"/>
          <w:szCs w:val="24"/>
        </w:rPr>
        <w:t xml:space="preserve"> </w:t>
      </w:r>
      <w:r w:rsidR="00943722" w:rsidRPr="00CA4AFD">
        <w:rPr>
          <w:rFonts w:ascii="Arial" w:eastAsia="Times New Roman" w:hAnsi="Arial" w:cs="Arial"/>
          <w:noProof/>
          <w:sz w:val="24"/>
          <w:szCs w:val="24"/>
        </w:rPr>
        <w:t>(Kim &amp; Littrell, 2001)</w:t>
      </w:r>
      <w:r w:rsidR="002A0F37">
        <w:rPr>
          <w:rFonts w:ascii="Arial" w:eastAsia="Times New Roman" w:hAnsi="Arial" w:cs="Arial"/>
          <w:noProof/>
          <w:sz w:val="24"/>
          <w:szCs w:val="24"/>
        </w:rPr>
        <w:t>,</w:t>
      </w:r>
      <w:r w:rsidR="00C472B0" w:rsidRPr="00CA4AFD">
        <w:rPr>
          <w:rFonts w:ascii="Arial" w:eastAsia="Times New Roman" w:hAnsi="Arial" w:cs="Arial"/>
          <w:sz w:val="24"/>
          <w:szCs w:val="24"/>
        </w:rPr>
        <w:t xml:space="preserve"> or even purchase items that will benefit indigenous people or marginalised groups, in what Timothy </w:t>
      </w:r>
      <w:r w:rsidR="00912C7A" w:rsidRPr="00CA4AFD">
        <w:rPr>
          <w:rFonts w:ascii="Arial" w:eastAsia="Times New Roman" w:hAnsi="Arial" w:cs="Arial"/>
          <w:noProof/>
          <w:sz w:val="24"/>
          <w:szCs w:val="24"/>
        </w:rPr>
        <w:t>(2005)</w:t>
      </w:r>
      <w:r w:rsidR="00912C7A" w:rsidRPr="00CA4AFD">
        <w:rPr>
          <w:rFonts w:ascii="Arial" w:eastAsia="Times New Roman" w:hAnsi="Arial" w:cs="Arial"/>
          <w:sz w:val="24"/>
          <w:szCs w:val="24"/>
        </w:rPr>
        <w:t xml:space="preserve"> </w:t>
      </w:r>
      <w:r w:rsidR="00C472B0" w:rsidRPr="00CA4AFD">
        <w:rPr>
          <w:rFonts w:ascii="Arial" w:eastAsia="Times New Roman" w:hAnsi="Arial" w:cs="Arial"/>
          <w:sz w:val="24"/>
          <w:szCs w:val="24"/>
        </w:rPr>
        <w:t>calls altruistic shopping.</w:t>
      </w:r>
      <w:r w:rsidR="00245AA4" w:rsidRPr="00CA4AFD">
        <w:rPr>
          <w:rFonts w:ascii="Arial" w:eastAsia="Times New Roman" w:hAnsi="Arial" w:cs="Arial"/>
        </w:rPr>
        <w:t xml:space="preserve"> </w:t>
      </w:r>
      <w:r w:rsidR="00DD4B29" w:rsidRPr="00CA4AFD">
        <w:rPr>
          <w:rFonts w:ascii="Arial" w:eastAsia="Times New Roman" w:hAnsi="Arial" w:cs="Arial"/>
          <w:sz w:val="24"/>
          <w:szCs w:val="24"/>
        </w:rPr>
        <w:t>The</w:t>
      </w:r>
      <w:r w:rsidR="00C472B0" w:rsidRPr="00CA4AFD">
        <w:rPr>
          <w:rFonts w:ascii="Arial" w:eastAsia="Times New Roman" w:hAnsi="Arial" w:cs="Arial"/>
          <w:sz w:val="24"/>
          <w:szCs w:val="24"/>
        </w:rPr>
        <w:t xml:space="preserve"> shopping behaviour of different nationalities</w:t>
      </w:r>
      <w:r w:rsidR="006C0B78" w:rsidRPr="00CA4AFD">
        <w:rPr>
          <w:rFonts w:ascii="Arial" w:eastAsia="Times New Roman" w:hAnsi="Arial" w:cs="Arial"/>
          <w:sz w:val="24"/>
          <w:szCs w:val="24"/>
        </w:rPr>
        <w:t xml:space="preserve"> </w:t>
      </w:r>
      <w:r w:rsidR="006C0B78" w:rsidRPr="00CA4AFD">
        <w:rPr>
          <w:rFonts w:ascii="Arial" w:eastAsia="Times New Roman" w:hAnsi="Arial" w:cs="Arial"/>
          <w:noProof/>
          <w:sz w:val="24"/>
          <w:szCs w:val="24"/>
        </w:rPr>
        <w:t>(Fangxuan &amp; Ryan, 2018; Park &amp; Reisinger, 2009)</w:t>
      </w:r>
      <w:r w:rsidR="00DD4B29" w:rsidRPr="00CA4AFD">
        <w:rPr>
          <w:rFonts w:ascii="Arial" w:eastAsia="Times New Roman" w:hAnsi="Arial" w:cs="Arial"/>
          <w:sz w:val="24"/>
          <w:szCs w:val="24"/>
        </w:rPr>
        <w:t xml:space="preserve">, </w:t>
      </w:r>
      <w:r w:rsidR="0073137E" w:rsidRPr="00CA4AFD">
        <w:rPr>
          <w:rFonts w:ascii="Arial" w:eastAsia="Times New Roman" w:hAnsi="Arial" w:cs="Arial"/>
          <w:sz w:val="24"/>
          <w:szCs w:val="24"/>
        </w:rPr>
        <w:t xml:space="preserve">the significance of gift giving in different cultures </w:t>
      </w:r>
      <w:r w:rsidR="00FF12B7">
        <w:rPr>
          <w:rFonts w:ascii="Arial" w:eastAsia="Times New Roman" w:hAnsi="Arial" w:cs="Arial"/>
          <w:noProof/>
          <w:sz w:val="24"/>
          <w:szCs w:val="24"/>
        </w:rPr>
        <w:t>(Bonney, Herd, &amp; Moreau, 2010</w:t>
      </w:r>
      <w:r w:rsidR="00BA7A42" w:rsidRPr="00CA4AFD">
        <w:rPr>
          <w:rFonts w:ascii="Arial" w:eastAsia="Times New Roman" w:hAnsi="Arial" w:cs="Arial"/>
          <w:noProof/>
          <w:sz w:val="24"/>
          <w:szCs w:val="24"/>
        </w:rPr>
        <w:t>; Liu, Lu, Liang, &amp; Wei, 2010)</w:t>
      </w:r>
      <w:r w:rsidR="0073137E" w:rsidRPr="00CA4AFD">
        <w:rPr>
          <w:rFonts w:ascii="Arial" w:eastAsia="Times New Roman" w:hAnsi="Arial" w:cs="Arial"/>
          <w:sz w:val="24"/>
          <w:szCs w:val="24"/>
        </w:rPr>
        <w:t xml:space="preserve"> </w:t>
      </w:r>
      <w:r w:rsidR="00C472B0" w:rsidRPr="00CA4AFD">
        <w:rPr>
          <w:rFonts w:ascii="Arial" w:eastAsia="Times New Roman" w:hAnsi="Arial" w:cs="Arial"/>
          <w:sz w:val="24"/>
          <w:szCs w:val="24"/>
        </w:rPr>
        <w:t xml:space="preserve">and age groups </w:t>
      </w:r>
      <w:r w:rsidR="00912C7A" w:rsidRPr="00CA4AFD">
        <w:rPr>
          <w:rFonts w:ascii="Arial" w:eastAsia="Times New Roman" w:hAnsi="Arial" w:cs="Arial"/>
          <w:noProof/>
          <w:sz w:val="24"/>
          <w:szCs w:val="24"/>
        </w:rPr>
        <w:t>(Baker &amp; Gentry, 1996; Menzel Baker et al., 2006)</w:t>
      </w:r>
      <w:r w:rsidR="00912C7A" w:rsidRPr="00CA4AFD">
        <w:rPr>
          <w:rFonts w:ascii="Arial" w:eastAsia="Times New Roman" w:hAnsi="Arial" w:cs="Arial"/>
          <w:sz w:val="24"/>
          <w:szCs w:val="24"/>
        </w:rPr>
        <w:t xml:space="preserve">, </w:t>
      </w:r>
      <w:r w:rsidR="00C472B0" w:rsidRPr="00CA4AFD">
        <w:rPr>
          <w:rFonts w:ascii="Arial" w:eastAsia="Times New Roman" w:hAnsi="Arial" w:cs="Arial"/>
          <w:sz w:val="24"/>
          <w:szCs w:val="24"/>
        </w:rPr>
        <w:t xml:space="preserve">as well as </w:t>
      </w:r>
      <w:r w:rsidRPr="00CA4AFD">
        <w:rPr>
          <w:rFonts w:ascii="Arial" w:eastAsia="Times New Roman" w:hAnsi="Arial" w:cs="Arial"/>
          <w:sz w:val="24"/>
          <w:szCs w:val="24"/>
        </w:rPr>
        <w:t xml:space="preserve">the significance of </w:t>
      </w:r>
      <w:r w:rsidR="00C472B0" w:rsidRPr="00CA4AFD">
        <w:rPr>
          <w:rFonts w:ascii="Arial" w:eastAsia="Times New Roman" w:hAnsi="Arial" w:cs="Arial"/>
          <w:sz w:val="24"/>
          <w:szCs w:val="24"/>
        </w:rPr>
        <w:t>psychographic attributes and behaviours</w:t>
      </w:r>
      <w:r w:rsidRPr="00CA4AFD">
        <w:rPr>
          <w:rFonts w:ascii="Arial" w:eastAsia="Times New Roman" w:hAnsi="Arial" w:cs="Arial"/>
          <w:sz w:val="24"/>
          <w:szCs w:val="24"/>
        </w:rPr>
        <w:t xml:space="preserve"> </w:t>
      </w:r>
      <w:r w:rsidR="003609ED" w:rsidRPr="00CA4AFD">
        <w:rPr>
          <w:rFonts w:ascii="Arial" w:eastAsia="Times New Roman" w:hAnsi="Arial" w:cs="Arial"/>
          <w:noProof/>
          <w:sz w:val="24"/>
          <w:szCs w:val="24"/>
        </w:rPr>
        <w:t>(Oviedo-García et al., 2016; Vega-</w:t>
      </w:r>
      <w:r w:rsidR="003609ED" w:rsidRPr="00CA4AFD">
        <w:rPr>
          <w:rFonts w:ascii="Arial" w:eastAsia="Times New Roman" w:hAnsi="Arial" w:cs="Arial"/>
          <w:noProof/>
          <w:sz w:val="24"/>
          <w:szCs w:val="24"/>
        </w:rPr>
        <w:lastRenderedPageBreak/>
        <w:t>Vázquez, Castellanos-Verdugo, &amp; Oviedo-García, 2015)</w:t>
      </w:r>
      <w:r w:rsidR="00DD4B29" w:rsidRPr="00CA4AFD">
        <w:rPr>
          <w:rFonts w:ascii="Arial" w:eastAsia="Times New Roman" w:hAnsi="Arial" w:cs="Arial"/>
          <w:sz w:val="24"/>
          <w:szCs w:val="24"/>
        </w:rPr>
        <w:t xml:space="preserve"> are important </w:t>
      </w:r>
      <w:r w:rsidR="00B06C29" w:rsidRPr="00CA4AFD">
        <w:rPr>
          <w:rFonts w:ascii="Arial" w:eastAsia="Times New Roman" w:hAnsi="Arial" w:cs="Arial"/>
          <w:sz w:val="24"/>
          <w:szCs w:val="24"/>
        </w:rPr>
        <w:t xml:space="preserve">influencing </w:t>
      </w:r>
      <w:r w:rsidR="00DD4B29" w:rsidRPr="00CA4AFD">
        <w:rPr>
          <w:rFonts w:ascii="Arial" w:eastAsia="Times New Roman" w:hAnsi="Arial" w:cs="Arial"/>
          <w:sz w:val="24"/>
          <w:szCs w:val="24"/>
        </w:rPr>
        <w:t>factors in</w:t>
      </w:r>
      <w:r w:rsidRPr="00CA4AFD">
        <w:rPr>
          <w:rFonts w:ascii="Arial" w:eastAsia="Times New Roman" w:hAnsi="Arial" w:cs="Arial"/>
          <w:sz w:val="24"/>
          <w:szCs w:val="24"/>
        </w:rPr>
        <w:t xml:space="preserve"> souvenir purchasing</w:t>
      </w:r>
      <w:r w:rsidR="00DD4B29" w:rsidRPr="00CA4AFD">
        <w:rPr>
          <w:rFonts w:ascii="Arial" w:eastAsia="Times New Roman" w:hAnsi="Arial" w:cs="Arial"/>
          <w:sz w:val="24"/>
          <w:szCs w:val="24"/>
        </w:rPr>
        <w:t>.</w:t>
      </w:r>
    </w:p>
    <w:p w14:paraId="49E2B84A" w14:textId="77777777" w:rsidR="004B7FCF" w:rsidRPr="00CA4AFD" w:rsidRDefault="004B7FCF" w:rsidP="003A5089">
      <w:pPr>
        <w:spacing w:after="0" w:line="276" w:lineRule="auto"/>
        <w:rPr>
          <w:rFonts w:ascii="Arial" w:eastAsia="Times New Roman" w:hAnsi="Arial" w:cs="Arial"/>
        </w:rPr>
      </w:pPr>
    </w:p>
    <w:p w14:paraId="19C4D8D6" w14:textId="77777777" w:rsidR="004B7FCF" w:rsidRPr="00CA4AFD" w:rsidRDefault="004B7FCF" w:rsidP="47520F03">
      <w:pPr>
        <w:spacing w:after="0" w:line="276" w:lineRule="auto"/>
        <w:rPr>
          <w:rFonts w:ascii="Arial" w:eastAsia="Times New Roman" w:hAnsi="Arial" w:cs="Arial"/>
          <w:sz w:val="24"/>
          <w:szCs w:val="24"/>
        </w:rPr>
      </w:pPr>
      <w:r w:rsidRPr="00CA4AFD">
        <w:rPr>
          <w:rFonts w:ascii="Arial" w:eastAsia="Times New Roman" w:hAnsi="Arial" w:cs="Arial"/>
          <w:sz w:val="24"/>
          <w:szCs w:val="24"/>
        </w:rPr>
        <w:t xml:space="preserve">For some visitors the main motivation for buying souvenirs is to demonstrate an appreciation of the workmanship of the items </w:t>
      </w:r>
      <w:r w:rsidRPr="00CA4AFD">
        <w:rPr>
          <w:rFonts w:ascii="Arial" w:eastAsia="Times New Roman" w:hAnsi="Arial" w:cs="Arial"/>
          <w:noProof/>
          <w:sz w:val="24"/>
          <w:szCs w:val="24"/>
        </w:rPr>
        <w:t>(Anderson &amp; Littrell, 1996)</w:t>
      </w:r>
      <w:r w:rsidRPr="00CA4AFD">
        <w:rPr>
          <w:rFonts w:ascii="Arial" w:eastAsia="Times New Roman" w:hAnsi="Arial" w:cs="Arial"/>
          <w:sz w:val="24"/>
          <w:szCs w:val="24"/>
        </w:rPr>
        <w:t xml:space="preserve">. According to </w:t>
      </w:r>
      <w:r w:rsidR="00943722" w:rsidRPr="00CA4AFD">
        <w:rPr>
          <w:rFonts w:ascii="Arial" w:eastAsia="Times New Roman" w:hAnsi="Arial" w:cs="Arial"/>
          <w:sz w:val="24"/>
          <w:szCs w:val="24"/>
        </w:rPr>
        <w:t xml:space="preserve">Elomba and Yun </w:t>
      </w:r>
      <w:r w:rsidR="00943722" w:rsidRPr="00CA4AFD">
        <w:rPr>
          <w:rFonts w:ascii="Arial" w:eastAsia="Times New Roman" w:hAnsi="Arial" w:cs="Arial"/>
          <w:noProof/>
          <w:sz w:val="24"/>
          <w:szCs w:val="24"/>
        </w:rPr>
        <w:t>(2018, p. 107)</w:t>
      </w:r>
      <w:r w:rsidRPr="00CA4AFD">
        <w:rPr>
          <w:rFonts w:ascii="Arial" w:eastAsia="Times New Roman" w:hAnsi="Arial" w:cs="Arial"/>
          <w:sz w:val="24"/>
          <w:szCs w:val="24"/>
        </w:rPr>
        <w:t xml:space="preserve"> "To be deemed authentic, the features of the souvenir must provide a realistic reflection of the heritage area, destination, or values. The materials used for the souvenirs should be traditional and derive f</w:t>
      </w:r>
      <w:r w:rsidR="00075018" w:rsidRPr="00CA4AFD">
        <w:rPr>
          <w:rFonts w:ascii="Arial" w:eastAsia="Times New Roman" w:hAnsi="Arial" w:cs="Arial"/>
          <w:sz w:val="24"/>
          <w:szCs w:val="24"/>
        </w:rPr>
        <w:t>rom the heritage area's country</w:t>
      </w:r>
      <w:r w:rsidRPr="00CA4AFD">
        <w:rPr>
          <w:rFonts w:ascii="Arial" w:eastAsia="Times New Roman" w:hAnsi="Arial" w:cs="Arial"/>
          <w:sz w:val="24"/>
          <w:szCs w:val="24"/>
        </w:rPr>
        <w:t>"</w:t>
      </w:r>
      <w:r w:rsidR="00075018" w:rsidRPr="00CA4AFD">
        <w:rPr>
          <w:rFonts w:ascii="Arial" w:eastAsia="Times New Roman" w:hAnsi="Arial" w:cs="Arial"/>
          <w:sz w:val="24"/>
          <w:szCs w:val="24"/>
        </w:rPr>
        <w:t>.</w:t>
      </w:r>
      <w:r w:rsidRPr="00CA4AFD">
        <w:rPr>
          <w:rFonts w:ascii="Arial" w:eastAsia="Times New Roman" w:hAnsi="Arial" w:cs="Arial"/>
          <w:sz w:val="24"/>
          <w:szCs w:val="24"/>
        </w:rPr>
        <w:t xml:space="preserve"> Sthapit and Bjork's study found that </w:t>
      </w:r>
      <w:r w:rsidR="00352920" w:rsidRPr="00CA4AFD">
        <w:rPr>
          <w:rFonts w:ascii="Arial" w:eastAsia="Times New Roman" w:hAnsi="Arial" w:cs="Arial"/>
          <w:sz w:val="24"/>
          <w:szCs w:val="24"/>
        </w:rPr>
        <w:t xml:space="preserve">tourists seek </w:t>
      </w:r>
      <w:r w:rsidRPr="00CA4AFD">
        <w:rPr>
          <w:rFonts w:ascii="Arial" w:eastAsia="Times New Roman" w:hAnsi="Arial" w:cs="Arial"/>
          <w:sz w:val="24"/>
          <w:szCs w:val="24"/>
        </w:rPr>
        <w:t>"quality craftsmanship</w:t>
      </w:r>
      <w:r w:rsidR="00352920" w:rsidRPr="00CA4AFD">
        <w:rPr>
          <w:rFonts w:ascii="Arial" w:eastAsia="Times New Roman" w:hAnsi="Arial" w:cs="Arial"/>
          <w:sz w:val="24"/>
          <w:szCs w:val="24"/>
        </w:rPr>
        <w:t>”</w:t>
      </w:r>
      <w:r w:rsidRPr="00CA4AFD">
        <w:rPr>
          <w:rFonts w:ascii="Arial" w:eastAsia="Times New Roman" w:hAnsi="Arial" w:cs="Arial"/>
          <w:sz w:val="24"/>
          <w:szCs w:val="24"/>
        </w:rPr>
        <w:t xml:space="preserve"> in the crafts that they purchase</w:t>
      </w:r>
      <w:r w:rsidR="00B251FC">
        <w:rPr>
          <w:rFonts w:ascii="Arial" w:eastAsia="Times New Roman" w:hAnsi="Arial" w:cs="Arial"/>
          <w:sz w:val="24"/>
          <w:szCs w:val="24"/>
        </w:rPr>
        <w:t>, which</w:t>
      </w:r>
      <w:r w:rsidRPr="00CA4AFD">
        <w:rPr>
          <w:rFonts w:ascii="Arial" w:eastAsia="Times New Roman" w:hAnsi="Arial" w:cs="Arial"/>
          <w:sz w:val="24"/>
          <w:szCs w:val="24"/>
        </w:rPr>
        <w:t xml:space="preserve"> can be closely linked to uniqueness. These souvenirs should thus portray local languages, traditional methods of production and the habits and customs of craftspeople to meet </w:t>
      </w:r>
      <w:r w:rsidR="00B251FC">
        <w:rPr>
          <w:rFonts w:ascii="Arial" w:eastAsia="Times New Roman" w:hAnsi="Arial" w:cs="Arial"/>
          <w:sz w:val="24"/>
          <w:szCs w:val="24"/>
        </w:rPr>
        <w:t xml:space="preserve">the </w:t>
      </w:r>
      <w:r w:rsidRPr="00CA4AFD">
        <w:rPr>
          <w:rFonts w:ascii="Arial" w:eastAsia="Times New Roman" w:hAnsi="Arial" w:cs="Arial"/>
          <w:sz w:val="24"/>
          <w:szCs w:val="24"/>
        </w:rPr>
        <w:t>tou</w:t>
      </w:r>
      <w:r w:rsidR="00075018" w:rsidRPr="00CA4AFD">
        <w:rPr>
          <w:rFonts w:ascii="Arial" w:eastAsia="Times New Roman" w:hAnsi="Arial" w:cs="Arial"/>
          <w:sz w:val="24"/>
          <w:szCs w:val="24"/>
        </w:rPr>
        <w:t>rist appeal of handmade objects</w:t>
      </w:r>
      <w:r w:rsidR="00943722" w:rsidRPr="00CA4AFD">
        <w:rPr>
          <w:rFonts w:ascii="Arial" w:eastAsia="Times New Roman" w:hAnsi="Arial" w:cs="Arial"/>
          <w:sz w:val="24"/>
          <w:szCs w:val="24"/>
        </w:rPr>
        <w:t xml:space="preserve"> </w:t>
      </w:r>
      <w:r w:rsidR="00A60A61" w:rsidRPr="00CA4AFD">
        <w:rPr>
          <w:rFonts w:ascii="Arial" w:eastAsia="Times New Roman" w:hAnsi="Arial" w:cs="Arial"/>
          <w:noProof/>
          <w:sz w:val="24"/>
          <w:szCs w:val="24"/>
        </w:rPr>
        <w:t>(Sthapit &amp; Björk, 2017)</w:t>
      </w:r>
      <w:r w:rsidR="00943722" w:rsidRPr="00CA4AFD">
        <w:rPr>
          <w:rFonts w:ascii="Arial" w:eastAsia="Times New Roman" w:hAnsi="Arial" w:cs="Arial"/>
          <w:sz w:val="24"/>
          <w:szCs w:val="24"/>
        </w:rPr>
        <w:t xml:space="preserve">. </w:t>
      </w:r>
      <w:r w:rsidRPr="00CA4AFD">
        <w:rPr>
          <w:rFonts w:ascii="Arial" w:eastAsia="Times New Roman" w:hAnsi="Arial" w:cs="Arial"/>
          <w:sz w:val="24"/>
          <w:szCs w:val="24"/>
        </w:rPr>
        <w:t>High quality and locally mad</w:t>
      </w:r>
      <w:r w:rsidR="00075018" w:rsidRPr="00CA4AFD">
        <w:rPr>
          <w:rFonts w:ascii="Arial" w:eastAsia="Times New Roman" w:hAnsi="Arial" w:cs="Arial"/>
          <w:sz w:val="24"/>
          <w:szCs w:val="24"/>
        </w:rPr>
        <w:t>e</w:t>
      </w:r>
      <w:r w:rsidRPr="00CA4AFD">
        <w:rPr>
          <w:rFonts w:ascii="Arial" w:eastAsia="Times New Roman" w:hAnsi="Arial" w:cs="Arial"/>
          <w:sz w:val="24"/>
          <w:szCs w:val="24"/>
        </w:rPr>
        <w:t xml:space="preserve"> handicrafts and souvenirs that exhibit skilled workmanship are generally better received among visitors </w:t>
      </w:r>
      <w:r w:rsidR="003A5089" w:rsidRPr="00CA4AFD">
        <w:rPr>
          <w:rFonts w:ascii="Arial" w:eastAsia="Times New Roman" w:hAnsi="Arial" w:cs="Arial"/>
          <w:sz w:val="24"/>
          <w:szCs w:val="24"/>
        </w:rPr>
        <w:t xml:space="preserve">to represent the place being visited </w:t>
      </w:r>
      <w:r w:rsidRPr="00CA4AFD">
        <w:rPr>
          <w:rFonts w:ascii="Arial" w:eastAsia="Times New Roman" w:hAnsi="Arial" w:cs="Arial"/>
          <w:sz w:val="24"/>
          <w:szCs w:val="24"/>
        </w:rPr>
        <w:t>than cheaper souvenirs manufactured abroad</w:t>
      </w:r>
      <w:r w:rsidR="00943722" w:rsidRPr="00CA4AFD">
        <w:rPr>
          <w:rFonts w:ascii="Arial" w:eastAsia="Times New Roman" w:hAnsi="Arial" w:cs="Arial"/>
          <w:sz w:val="24"/>
          <w:szCs w:val="24"/>
        </w:rPr>
        <w:t xml:space="preserve"> </w:t>
      </w:r>
      <w:r w:rsidR="00943722" w:rsidRPr="00CA4AFD">
        <w:rPr>
          <w:rFonts w:ascii="Arial" w:eastAsia="Times New Roman" w:hAnsi="Arial" w:cs="Arial"/>
          <w:noProof/>
          <w:sz w:val="24"/>
          <w:szCs w:val="24"/>
        </w:rPr>
        <w:t>(Timothy, 2005; Timothy &amp; Boyd, 2003)</w:t>
      </w:r>
      <w:r w:rsidRPr="00CA4AFD">
        <w:rPr>
          <w:rFonts w:ascii="Arial" w:eastAsia="Times New Roman" w:hAnsi="Arial" w:cs="Arial"/>
          <w:sz w:val="24"/>
          <w:szCs w:val="24"/>
        </w:rPr>
        <w:t>.</w:t>
      </w:r>
      <w:r w:rsidR="003A5089" w:rsidRPr="00CA4AFD">
        <w:rPr>
          <w:rFonts w:ascii="Arial" w:eastAsia="Times New Roman" w:hAnsi="Arial" w:cs="Arial"/>
          <w:sz w:val="24"/>
          <w:szCs w:val="24"/>
        </w:rPr>
        <w:t xml:space="preserve"> While 'handicraft' types of souvenirs appear to be popular, they can often be 'geographically displaced' </w:t>
      </w:r>
      <w:r w:rsidR="00943722" w:rsidRPr="00CA4AFD">
        <w:rPr>
          <w:rFonts w:ascii="Arial" w:eastAsia="Times New Roman" w:hAnsi="Arial" w:cs="Arial"/>
          <w:noProof/>
          <w:sz w:val="24"/>
          <w:szCs w:val="24"/>
        </w:rPr>
        <w:t>(Paraskevaidis &amp; Andriotis, 2015)</w:t>
      </w:r>
      <w:r w:rsidR="003A5089" w:rsidRPr="00CA4AFD">
        <w:rPr>
          <w:rFonts w:ascii="Arial" w:eastAsia="Times New Roman" w:hAnsi="Arial" w:cs="Arial"/>
          <w:sz w:val="24"/>
          <w:szCs w:val="24"/>
        </w:rPr>
        <w:t xml:space="preserve">, in their use of particular materials, where they have been made or the imagery and forms they represent. Therefore, </w:t>
      </w:r>
      <w:r w:rsidR="00AB41C8" w:rsidRPr="00CA4AFD">
        <w:rPr>
          <w:rFonts w:ascii="Arial" w:eastAsia="Times New Roman" w:hAnsi="Arial" w:cs="Arial"/>
          <w:sz w:val="24"/>
          <w:szCs w:val="24"/>
        </w:rPr>
        <w:t>“</w:t>
      </w:r>
      <w:r w:rsidR="00D85884" w:rsidRPr="00CA4AFD">
        <w:rPr>
          <w:rFonts w:ascii="Arial" w:eastAsia="Times New Roman" w:hAnsi="Arial" w:cs="Arial"/>
          <w:sz w:val="24"/>
          <w:szCs w:val="24"/>
        </w:rPr>
        <w:t>g</w:t>
      </w:r>
      <w:r w:rsidRPr="00CA4AFD">
        <w:rPr>
          <w:rFonts w:ascii="Arial" w:eastAsia="Times New Roman" w:hAnsi="Arial" w:cs="Arial"/>
          <w:sz w:val="24"/>
          <w:szCs w:val="24"/>
        </w:rPr>
        <w:t>ift shop managers must be careful not to allow the range and type of souvenirs to detract from the heritage experience or lessen the aest</w:t>
      </w:r>
      <w:r w:rsidR="00AB41C8" w:rsidRPr="00CA4AFD">
        <w:rPr>
          <w:rFonts w:ascii="Arial" w:eastAsia="Times New Roman" w:hAnsi="Arial" w:cs="Arial"/>
          <w:sz w:val="24"/>
          <w:szCs w:val="24"/>
        </w:rPr>
        <w:t>hetic value of the place itself”</w:t>
      </w:r>
      <w:r w:rsidRPr="00CA4AFD">
        <w:rPr>
          <w:rFonts w:ascii="Arial" w:eastAsia="Times New Roman" w:hAnsi="Arial" w:cs="Arial"/>
          <w:sz w:val="24"/>
          <w:szCs w:val="24"/>
        </w:rPr>
        <w:t xml:space="preserve"> </w:t>
      </w:r>
      <w:r w:rsidR="00943722" w:rsidRPr="00CA4AFD">
        <w:rPr>
          <w:rFonts w:ascii="Arial" w:eastAsia="Times New Roman" w:hAnsi="Arial" w:cs="Arial"/>
          <w:noProof/>
          <w:sz w:val="24"/>
          <w:szCs w:val="24"/>
        </w:rPr>
        <w:t>(Timothy &amp; Boyd, 2003, p. 147)</w:t>
      </w:r>
      <w:r w:rsidRPr="00CA4AFD">
        <w:rPr>
          <w:rFonts w:ascii="Arial" w:eastAsia="Times New Roman" w:hAnsi="Arial" w:cs="Arial"/>
          <w:sz w:val="24"/>
          <w:szCs w:val="24"/>
        </w:rPr>
        <w:t>.</w:t>
      </w:r>
      <w:r w:rsidR="0072162A" w:rsidRPr="00CA4AFD">
        <w:rPr>
          <w:rFonts w:ascii="Arial" w:eastAsia="Times New Roman" w:hAnsi="Arial" w:cs="Arial"/>
          <w:sz w:val="24"/>
          <w:szCs w:val="24"/>
        </w:rPr>
        <w:t xml:space="preserve"> In other words, consideration needs to be given on how the souvenirs on offer will represent the attraction and what it stands for.</w:t>
      </w:r>
    </w:p>
    <w:p w14:paraId="2FBF3713" w14:textId="77777777" w:rsidR="007E6708" w:rsidRPr="00CA4AFD" w:rsidRDefault="007E6708" w:rsidP="003A5089">
      <w:pPr>
        <w:spacing w:after="0" w:line="276" w:lineRule="auto"/>
        <w:rPr>
          <w:rFonts w:ascii="Arial" w:eastAsia="Times New Roman" w:hAnsi="Arial" w:cs="Arial"/>
        </w:rPr>
      </w:pPr>
    </w:p>
    <w:p w14:paraId="55B0A99F" w14:textId="77777777" w:rsidR="006F3B8C" w:rsidRPr="00CA4AFD" w:rsidRDefault="54F7F1D8" w:rsidP="56B9DC02">
      <w:pPr>
        <w:spacing w:line="276" w:lineRule="auto"/>
        <w:rPr>
          <w:rFonts w:ascii="Arial" w:eastAsia="Times New Roman" w:hAnsi="Arial" w:cs="Arial"/>
          <w:sz w:val="24"/>
          <w:szCs w:val="24"/>
        </w:rPr>
      </w:pPr>
      <w:r w:rsidRPr="00CA4AFD">
        <w:rPr>
          <w:rFonts w:ascii="Arial" w:eastAsia="Times New Roman" w:hAnsi="Arial" w:cs="Arial"/>
          <w:sz w:val="24"/>
          <w:szCs w:val="24"/>
        </w:rPr>
        <w:t>Pricing, quality and exclusivity are also factors to consider in the offer of merchandise</w:t>
      </w:r>
      <w:r w:rsidR="00B1759C" w:rsidRPr="00CA4AFD">
        <w:rPr>
          <w:rFonts w:ascii="Arial" w:eastAsia="Times New Roman" w:hAnsi="Arial" w:cs="Arial"/>
          <w:sz w:val="24"/>
          <w:szCs w:val="24"/>
        </w:rPr>
        <w:t xml:space="preserve"> </w:t>
      </w:r>
      <w:r w:rsidR="00B1759C" w:rsidRPr="00CA4AFD">
        <w:rPr>
          <w:rFonts w:ascii="Arial" w:eastAsia="Times New Roman" w:hAnsi="Arial" w:cs="Arial"/>
          <w:noProof/>
          <w:sz w:val="24"/>
          <w:szCs w:val="24"/>
        </w:rPr>
        <w:t>(Park &amp; Reisinger, 2009; Timothy, 2005)</w:t>
      </w:r>
      <w:r w:rsidRPr="00CA4AFD">
        <w:rPr>
          <w:rFonts w:ascii="Arial" w:eastAsia="Times New Roman" w:hAnsi="Arial" w:cs="Arial"/>
          <w:sz w:val="24"/>
          <w:szCs w:val="24"/>
        </w:rPr>
        <w:t>. Customers typical</w:t>
      </w:r>
      <w:r w:rsidR="00352920" w:rsidRPr="00CA4AFD">
        <w:rPr>
          <w:rFonts w:ascii="Arial" w:eastAsia="Times New Roman" w:hAnsi="Arial" w:cs="Arial"/>
          <w:sz w:val="24"/>
          <w:szCs w:val="24"/>
        </w:rPr>
        <w:t>ly associate price with quality;</w:t>
      </w:r>
      <w:r w:rsidRPr="00CA4AFD">
        <w:rPr>
          <w:rFonts w:ascii="Arial" w:eastAsia="Times New Roman" w:hAnsi="Arial" w:cs="Arial"/>
          <w:sz w:val="24"/>
          <w:szCs w:val="24"/>
        </w:rPr>
        <w:t xml:space="preserve"> </w:t>
      </w:r>
      <w:r w:rsidR="00FB2DD8">
        <w:rPr>
          <w:rFonts w:ascii="Arial" w:eastAsia="Times New Roman" w:hAnsi="Arial" w:cs="Arial"/>
          <w:sz w:val="24"/>
          <w:szCs w:val="24"/>
        </w:rPr>
        <w:t>t</w:t>
      </w:r>
      <w:r w:rsidR="00352920" w:rsidRPr="00CA4AFD">
        <w:rPr>
          <w:rFonts w:ascii="Arial" w:eastAsia="Times New Roman" w:hAnsi="Arial" w:cs="Arial"/>
          <w:sz w:val="24"/>
          <w:szCs w:val="24"/>
        </w:rPr>
        <w:t xml:space="preserve">he specialised labour and material </w:t>
      </w:r>
      <w:r w:rsidR="00EA5F63" w:rsidRPr="007D23E2">
        <w:rPr>
          <w:rFonts w:ascii="Arial" w:eastAsia="Times New Roman" w:hAnsi="Arial" w:cs="Arial"/>
          <w:sz w:val="24"/>
          <w:szCs w:val="24"/>
          <w:highlight w:val="yellow"/>
        </w:rPr>
        <w:t xml:space="preserve">embedded </w:t>
      </w:r>
      <w:r w:rsidR="007D23E2" w:rsidRPr="007D23E2">
        <w:rPr>
          <w:rFonts w:ascii="Arial" w:eastAsia="Times New Roman" w:hAnsi="Arial" w:cs="Arial"/>
          <w:sz w:val="24"/>
          <w:szCs w:val="24"/>
          <w:highlight w:val="yellow"/>
        </w:rPr>
        <w:t>in them</w:t>
      </w:r>
      <w:r w:rsidR="007D23E2">
        <w:rPr>
          <w:rFonts w:ascii="Arial" w:eastAsia="Times New Roman" w:hAnsi="Arial" w:cs="Arial"/>
          <w:sz w:val="24"/>
          <w:szCs w:val="24"/>
        </w:rPr>
        <w:t xml:space="preserve"> </w:t>
      </w:r>
      <w:r w:rsidR="00352920" w:rsidRPr="00CA4AFD">
        <w:rPr>
          <w:rFonts w:ascii="Arial" w:eastAsia="Times New Roman" w:hAnsi="Arial" w:cs="Arial"/>
          <w:sz w:val="24"/>
          <w:szCs w:val="24"/>
        </w:rPr>
        <w:t>often makes s</w:t>
      </w:r>
      <w:r w:rsidRPr="00CA4AFD">
        <w:rPr>
          <w:rFonts w:ascii="Arial" w:eastAsia="Times New Roman" w:hAnsi="Arial" w:cs="Arial"/>
          <w:sz w:val="24"/>
          <w:szCs w:val="24"/>
        </w:rPr>
        <w:t xml:space="preserve">uperior quality products </w:t>
      </w:r>
      <w:r w:rsidR="00352920" w:rsidRPr="00CA4AFD">
        <w:rPr>
          <w:rFonts w:ascii="Arial" w:eastAsia="Times New Roman" w:hAnsi="Arial" w:cs="Arial"/>
          <w:sz w:val="24"/>
          <w:szCs w:val="24"/>
        </w:rPr>
        <w:t>more expensive</w:t>
      </w:r>
      <w:r w:rsidRPr="00CA4AFD">
        <w:rPr>
          <w:rFonts w:ascii="Arial" w:eastAsia="Times New Roman" w:hAnsi="Arial" w:cs="Arial"/>
          <w:sz w:val="24"/>
          <w:szCs w:val="24"/>
        </w:rPr>
        <w:t xml:space="preserve"> than lower quality i</w:t>
      </w:r>
      <w:r w:rsidR="00352920" w:rsidRPr="00CA4AFD">
        <w:rPr>
          <w:rFonts w:ascii="Arial" w:eastAsia="Times New Roman" w:hAnsi="Arial" w:cs="Arial"/>
          <w:sz w:val="24"/>
          <w:szCs w:val="24"/>
        </w:rPr>
        <w:t>tems</w:t>
      </w:r>
      <w:r w:rsidRPr="00CA4AFD">
        <w:rPr>
          <w:rFonts w:ascii="Arial" w:eastAsia="Times New Roman" w:hAnsi="Arial" w:cs="Arial"/>
          <w:sz w:val="24"/>
          <w:szCs w:val="24"/>
        </w:rPr>
        <w:t xml:space="preserve">, and they are expensive for the </w:t>
      </w:r>
      <w:r w:rsidR="00352920" w:rsidRPr="00CA4AFD">
        <w:rPr>
          <w:rFonts w:ascii="Arial" w:eastAsia="Times New Roman" w:hAnsi="Arial" w:cs="Arial"/>
          <w:sz w:val="24"/>
          <w:szCs w:val="24"/>
        </w:rPr>
        <w:t>retailer</w:t>
      </w:r>
      <w:r w:rsidRPr="00CA4AFD">
        <w:rPr>
          <w:rFonts w:ascii="Arial" w:eastAsia="Times New Roman" w:hAnsi="Arial" w:cs="Arial"/>
          <w:sz w:val="24"/>
          <w:szCs w:val="24"/>
        </w:rPr>
        <w:t xml:space="preserve"> to store and maintain </w:t>
      </w:r>
      <w:r w:rsidR="00094036" w:rsidRPr="00CA4AFD">
        <w:rPr>
          <w:rFonts w:ascii="Arial" w:eastAsia="Times New Roman" w:hAnsi="Arial" w:cs="Arial"/>
          <w:noProof/>
          <w:sz w:val="24"/>
          <w:szCs w:val="24"/>
        </w:rPr>
        <w:t>(Walters, 1994)</w:t>
      </w:r>
      <w:r w:rsidR="00094036" w:rsidRPr="00CA4AFD">
        <w:rPr>
          <w:rFonts w:ascii="Arial" w:eastAsia="Times New Roman" w:hAnsi="Arial" w:cs="Arial"/>
          <w:sz w:val="24"/>
          <w:szCs w:val="24"/>
        </w:rPr>
        <w:t xml:space="preserve">. </w:t>
      </w:r>
      <w:r w:rsidRPr="00CA4AFD">
        <w:rPr>
          <w:rFonts w:ascii="Arial" w:eastAsia="Times New Roman" w:hAnsi="Arial" w:cs="Arial"/>
          <w:sz w:val="24"/>
          <w:szCs w:val="24"/>
        </w:rPr>
        <w:t xml:space="preserve">Quality and exclusivity </w:t>
      </w:r>
      <w:r w:rsidR="00352920" w:rsidRPr="00CA4AFD">
        <w:rPr>
          <w:rFonts w:ascii="Arial" w:eastAsia="Times New Roman" w:hAnsi="Arial" w:cs="Arial"/>
          <w:sz w:val="24"/>
          <w:szCs w:val="24"/>
        </w:rPr>
        <w:t>are linked</w:t>
      </w:r>
      <w:r w:rsidRPr="00CA4AFD">
        <w:rPr>
          <w:rFonts w:ascii="Arial" w:eastAsia="Times New Roman" w:hAnsi="Arial" w:cs="Arial"/>
          <w:sz w:val="24"/>
          <w:szCs w:val="24"/>
        </w:rPr>
        <w:t xml:space="preserve"> because quality may be used to </w:t>
      </w:r>
      <w:r w:rsidR="00352920" w:rsidRPr="00CA4AFD">
        <w:rPr>
          <w:rFonts w:ascii="Arial" w:eastAsia="Times New Roman" w:hAnsi="Arial" w:cs="Arial"/>
          <w:sz w:val="24"/>
          <w:szCs w:val="24"/>
        </w:rPr>
        <w:t>distinguish</w:t>
      </w:r>
      <w:r w:rsidRPr="00CA4AFD">
        <w:rPr>
          <w:rFonts w:ascii="Arial" w:eastAsia="Times New Roman" w:hAnsi="Arial" w:cs="Arial"/>
          <w:sz w:val="24"/>
          <w:szCs w:val="24"/>
        </w:rPr>
        <w:t xml:space="preserve"> </w:t>
      </w:r>
      <w:r w:rsidR="00352920" w:rsidRPr="00CA4AFD">
        <w:rPr>
          <w:rFonts w:ascii="Arial" w:eastAsia="Times New Roman" w:hAnsi="Arial" w:cs="Arial"/>
          <w:sz w:val="24"/>
          <w:szCs w:val="24"/>
        </w:rPr>
        <w:t>the souvenir offer from those of the competitors</w:t>
      </w:r>
      <w:r w:rsidRPr="00CA4AFD">
        <w:rPr>
          <w:rFonts w:ascii="Arial" w:eastAsia="Times New Roman" w:hAnsi="Arial" w:cs="Arial"/>
          <w:sz w:val="24"/>
          <w:szCs w:val="24"/>
        </w:rPr>
        <w:t xml:space="preserve">, and in so doing, to be seen as </w:t>
      </w:r>
      <w:r w:rsidR="00352920" w:rsidRPr="00CA4AFD">
        <w:rPr>
          <w:rFonts w:ascii="Arial" w:eastAsia="Times New Roman" w:hAnsi="Arial" w:cs="Arial"/>
          <w:sz w:val="24"/>
          <w:szCs w:val="24"/>
        </w:rPr>
        <w:t>also offering exclusivity</w:t>
      </w:r>
      <w:r w:rsidRPr="00CA4AFD">
        <w:rPr>
          <w:rFonts w:ascii="Arial" w:eastAsia="Times New Roman" w:hAnsi="Arial" w:cs="Arial"/>
          <w:sz w:val="24"/>
          <w:szCs w:val="24"/>
        </w:rPr>
        <w:t xml:space="preserve"> </w:t>
      </w:r>
      <w:r w:rsidR="00094036" w:rsidRPr="00CA4AFD">
        <w:rPr>
          <w:rFonts w:ascii="Arial" w:eastAsia="Times New Roman" w:hAnsi="Arial" w:cs="Arial"/>
          <w:noProof/>
          <w:sz w:val="24"/>
          <w:szCs w:val="24"/>
        </w:rPr>
        <w:t>(Walters, 1994)</w:t>
      </w:r>
      <w:r w:rsidR="00094036" w:rsidRPr="00CA4AFD">
        <w:rPr>
          <w:rFonts w:ascii="Arial" w:eastAsia="Times New Roman" w:hAnsi="Arial" w:cs="Arial"/>
          <w:sz w:val="24"/>
          <w:szCs w:val="24"/>
        </w:rPr>
        <w:t>.</w:t>
      </w:r>
    </w:p>
    <w:p w14:paraId="33737D11" w14:textId="1A064EE4" w:rsidR="00075018" w:rsidRPr="00CA4AFD" w:rsidRDefault="28380D79" w:rsidP="28380D79">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For both consumers and merchants, exclusivity has cost repercussions. For retailers, the supply of specialty items is more expensive and so might be its storage, shipment and packaging. Nonetheless, </w:t>
      </w:r>
      <w:r w:rsidR="00FD3833" w:rsidRPr="00CA4AFD">
        <w:rPr>
          <w:rFonts w:ascii="Arial" w:eastAsia="Times New Roman" w:hAnsi="Arial" w:cs="Arial"/>
          <w:sz w:val="24"/>
          <w:szCs w:val="24"/>
        </w:rPr>
        <w:t xml:space="preserve">those </w:t>
      </w:r>
      <w:r w:rsidR="003E26C5" w:rsidRPr="00CA4AFD">
        <w:rPr>
          <w:rFonts w:ascii="Arial" w:eastAsia="Times New Roman" w:hAnsi="Arial" w:cs="Arial"/>
          <w:sz w:val="24"/>
          <w:szCs w:val="24"/>
        </w:rPr>
        <w:t>customers</w:t>
      </w:r>
      <w:r w:rsidR="00FD3833" w:rsidRPr="00CA4AFD">
        <w:rPr>
          <w:rFonts w:ascii="Arial" w:eastAsia="Times New Roman" w:hAnsi="Arial" w:cs="Arial"/>
          <w:sz w:val="24"/>
          <w:szCs w:val="24"/>
        </w:rPr>
        <w:t xml:space="preserve"> who value</w:t>
      </w:r>
      <w:r w:rsidRPr="00CA4AFD">
        <w:rPr>
          <w:rFonts w:ascii="Arial" w:eastAsia="Times New Roman" w:hAnsi="Arial" w:cs="Arial"/>
          <w:sz w:val="24"/>
          <w:szCs w:val="24"/>
        </w:rPr>
        <w:t xml:space="preserve"> exclusivity are </w:t>
      </w:r>
      <w:r w:rsidR="00FD3833" w:rsidRPr="00CA4AFD">
        <w:rPr>
          <w:rFonts w:ascii="Arial" w:eastAsia="Times New Roman" w:hAnsi="Arial" w:cs="Arial"/>
          <w:sz w:val="24"/>
          <w:szCs w:val="24"/>
        </w:rPr>
        <w:t>prepared</w:t>
      </w:r>
      <w:r w:rsidRPr="00CA4AFD">
        <w:rPr>
          <w:rFonts w:ascii="Arial" w:eastAsia="Times New Roman" w:hAnsi="Arial" w:cs="Arial"/>
          <w:sz w:val="24"/>
          <w:szCs w:val="24"/>
        </w:rPr>
        <w:t xml:space="preserve"> to pay more and </w:t>
      </w:r>
      <w:r w:rsidR="00FD3833" w:rsidRPr="00CA4AFD">
        <w:rPr>
          <w:rFonts w:ascii="Arial" w:eastAsia="Times New Roman" w:hAnsi="Arial" w:cs="Arial"/>
          <w:sz w:val="24"/>
          <w:szCs w:val="24"/>
        </w:rPr>
        <w:t xml:space="preserve">look </w:t>
      </w:r>
      <w:r w:rsidR="003E26C5" w:rsidRPr="00CA4AFD">
        <w:rPr>
          <w:rFonts w:ascii="Arial" w:eastAsia="Times New Roman" w:hAnsi="Arial" w:cs="Arial"/>
          <w:sz w:val="24"/>
          <w:szCs w:val="24"/>
        </w:rPr>
        <w:t>further afield</w:t>
      </w:r>
      <w:r w:rsidR="00FD3833" w:rsidRPr="00CA4AFD">
        <w:rPr>
          <w:rFonts w:ascii="Arial" w:eastAsia="Times New Roman" w:hAnsi="Arial" w:cs="Arial"/>
          <w:sz w:val="24"/>
          <w:szCs w:val="24"/>
        </w:rPr>
        <w:t xml:space="preserve"> for it</w:t>
      </w:r>
      <w:r w:rsidRPr="00CA4AFD">
        <w:rPr>
          <w:rFonts w:ascii="Arial" w:eastAsia="Times New Roman" w:hAnsi="Arial" w:cs="Arial"/>
          <w:sz w:val="24"/>
          <w:szCs w:val="24"/>
        </w:rPr>
        <w:t xml:space="preserve"> </w:t>
      </w:r>
      <w:r w:rsidR="00094036" w:rsidRPr="00CA4AFD">
        <w:rPr>
          <w:rFonts w:ascii="Arial" w:eastAsia="Times New Roman" w:hAnsi="Arial" w:cs="Arial"/>
          <w:noProof/>
          <w:sz w:val="24"/>
          <w:szCs w:val="24"/>
        </w:rPr>
        <w:t>(Burns &amp; Warren, 1995; Walters, 1994)</w:t>
      </w:r>
      <w:r w:rsidR="00094036" w:rsidRPr="00CA4AFD">
        <w:rPr>
          <w:rFonts w:ascii="Arial" w:eastAsia="Times New Roman" w:hAnsi="Arial" w:cs="Arial"/>
          <w:sz w:val="24"/>
          <w:szCs w:val="24"/>
        </w:rPr>
        <w:t xml:space="preserve">. </w:t>
      </w:r>
      <w:r w:rsidRPr="00CA4AFD">
        <w:rPr>
          <w:rFonts w:ascii="Arial" w:eastAsia="Times New Roman" w:hAnsi="Arial" w:cs="Arial"/>
          <w:sz w:val="24"/>
          <w:szCs w:val="24"/>
        </w:rPr>
        <w:t xml:space="preserve">For instance, Franke, Keinz and Steger’s research </w:t>
      </w:r>
      <w:r w:rsidR="00943722" w:rsidRPr="00CA4AFD">
        <w:rPr>
          <w:rFonts w:ascii="Arial" w:eastAsia="Times New Roman" w:hAnsi="Arial" w:cs="Arial"/>
          <w:noProof/>
          <w:sz w:val="24"/>
          <w:szCs w:val="24"/>
        </w:rPr>
        <w:t>(2009)</w:t>
      </w:r>
      <w:r w:rsidR="00943722" w:rsidRPr="00CA4AFD">
        <w:rPr>
          <w:rFonts w:ascii="Arial" w:eastAsia="Times New Roman" w:hAnsi="Arial" w:cs="Arial"/>
          <w:sz w:val="24"/>
          <w:szCs w:val="24"/>
        </w:rPr>
        <w:t xml:space="preserve"> </w:t>
      </w:r>
      <w:r w:rsidR="003E26C5" w:rsidRPr="00CA4AFD">
        <w:rPr>
          <w:rFonts w:ascii="Arial" w:eastAsia="Times New Roman" w:hAnsi="Arial" w:cs="Arial"/>
          <w:sz w:val="24"/>
          <w:szCs w:val="24"/>
        </w:rPr>
        <w:t>suggested</w:t>
      </w:r>
      <w:r w:rsidR="00AB41C8" w:rsidRPr="00CA4AFD">
        <w:rPr>
          <w:rFonts w:ascii="Arial" w:eastAsia="Times New Roman" w:hAnsi="Arial" w:cs="Arial"/>
          <w:sz w:val="24"/>
          <w:szCs w:val="24"/>
        </w:rPr>
        <w:t xml:space="preserve"> that</w:t>
      </w:r>
      <w:r w:rsidR="00FD3833" w:rsidRPr="00CA4AFD">
        <w:rPr>
          <w:rFonts w:ascii="Arial" w:eastAsia="Times New Roman" w:hAnsi="Arial" w:cs="Arial"/>
          <w:sz w:val="24"/>
          <w:szCs w:val="24"/>
        </w:rPr>
        <w:t xml:space="preserve"> customised products were more attractive to consumers who were willing to pay more than comparable, mass produced items because </w:t>
      </w:r>
      <w:r w:rsidR="003E26C5" w:rsidRPr="00CA4AFD">
        <w:rPr>
          <w:rFonts w:ascii="Arial" w:eastAsia="Times New Roman" w:hAnsi="Arial" w:cs="Arial"/>
          <w:sz w:val="24"/>
          <w:szCs w:val="24"/>
        </w:rPr>
        <w:t>they offered a</w:t>
      </w:r>
      <w:r w:rsidR="00FD3833" w:rsidRPr="00CA4AFD">
        <w:rPr>
          <w:rFonts w:ascii="Arial" w:eastAsia="Times New Roman" w:hAnsi="Arial" w:cs="Arial"/>
          <w:sz w:val="24"/>
          <w:szCs w:val="24"/>
        </w:rPr>
        <w:t xml:space="preserve"> superior fit to their preferences and needs.</w:t>
      </w:r>
      <w:r w:rsidRPr="00CA4AFD">
        <w:rPr>
          <w:rFonts w:ascii="Arial" w:eastAsia="Times New Roman" w:hAnsi="Arial" w:cs="Arial"/>
          <w:sz w:val="24"/>
          <w:szCs w:val="24"/>
        </w:rPr>
        <w:t xml:space="preserve"> Within tourist retail, </w:t>
      </w:r>
      <w:r w:rsidRPr="00B8301D">
        <w:rPr>
          <w:rFonts w:ascii="Arial" w:eastAsia="Times New Roman" w:hAnsi="Arial" w:cs="Arial"/>
          <w:sz w:val="24"/>
          <w:szCs w:val="24"/>
          <w:highlight w:val="yellow"/>
        </w:rPr>
        <w:t>i</w:t>
      </w:r>
      <w:r w:rsidR="00D80125" w:rsidRPr="00B8301D">
        <w:rPr>
          <w:rFonts w:ascii="Arial" w:eastAsia="Times New Roman" w:hAnsi="Arial" w:cs="Arial"/>
          <w:sz w:val="24"/>
          <w:szCs w:val="24"/>
          <w:highlight w:val="yellow"/>
        </w:rPr>
        <w:t>t is popular to i</w:t>
      </w:r>
      <w:r w:rsidRPr="00B8301D">
        <w:rPr>
          <w:rFonts w:ascii="Arial" w:eastAsia="Times New Roman" w:hAnsi="Arial" w:cs="Arial"/>
          <w:sz w:val="24"/>
          <w:szCs w:val="24"/>
          <w:highlight w:val="yellow"/>
        </w:rPr>
        <w:t>nscrib</w:t>
      </w:r>
      <w:r w:rsidR="00D80125" w:rsidRPr="00B8301D">
        <w:rPr>
          <w:rFonts w:ascii="Arial" w:eastAsia="Times New Roman" w:hAnsi="Arial" w:cs="Arial"/>
          <w:sz w:val="24"/>
          <w:szCs w:val="24"/>
          <w:highlight w:val="yellow"/>
        </w:rPr>
        <w:t>e</w:t>
      </w:r>
      <w:r w:rsidR="00D80125">
        <w:rPr>
          <w:rFonts w:ascii="Arial" w:eastAsia="Times New Roman" w:hAnsi="Arial" w:cs="Arial"/>
          <w:sz w:val="24"/>
          <w:szCs w:val="24"/>
        </w:rPr>
        <w:t xml:space="preserve"> </w:t>
      </w:r>
      <w:r w:rsidRPr="00CA4AFD">
        <w:rPr>
          <w:rFonts w:ascii="Arial" w:eastAsia="Times New Roman" w:hAnsi="Arial" w:cs="Arial"/>
          <w:sz w:val="24"/>
          <w:szCs w:val="24"/>
        </w:rPr>
        <w:t>souvenirs with the date of purchase, name or dedication for an additional fee</w:t>
      </w:r>
      <w:r w:rsidR="000123E0">
        <w:rPr>
          <w:rFonts w:ascii="Arial" w:eastAsia="Times New Roman" w:hAnsi="Arial" w:cs="Arial"/>
          <w:sz w:val="24"/>
          <w:szCs w:val="24"/>
        </w:rPr>
        <w:t xml:space="preserve"> to </w:t>
      </w:r>
      <w:r w:rsidR="000123E0" w:rsidRPr="004C78D9">
        <w:rPr>
          <w:rFonts w:ascii="Arial" w:eastAsia="Times New Roman" w:hAnsi="Arial" w:cs="Arial"/>
          <w:sz w:val="24"/>
          <w:szCs w:val="24"/>
          <w:highlight w:val="yellow"/>
        </w:rPr>
        <w:t>make them unique to their recipients</w:t>
      </w:r>
      <w:r w:rsidR="000123E0">
        <w:rPr>
          <w:rFonts w:ascii="Arial" w:eastAsia="Times New Roman" w:hAnsi="Arial" w:cs="Arial"/>
          <w:sz w:val="24"/>
          <w:szCs w:val="24"/>
        </w:rPr>
        <w:t>.</w:t>
      </w:r>
      <w:r w:rsidR="00A83A6A">
        <w:rPr>
          <w:rFonts w:ascii="Arial" w:eastAsia="Times New Roman" w:hAnsi="Arial" w:cs="Arial"/>
          <w:sz w:val="24"/>
          <w:szCs w:val="24"/>
        </w:rPr>
        <w:t xml:space="preserve"> </w:t>
      </w:r>
      <w:r w:rsidR="009740BF">
        <w:rPr>
          <w:rFonts w:ascii="Arial" w:eastAsia="Times New Roman" w:hAnsi="Arial" w:cs="Arial"/>
          <w:sz w:val="24"/>
          <w:szCs w:val="24"/>
          <w:highlight w:val="yellow"/>
        </w:rPr>
        <w:t>Inscribed</w:t>
      </w:r>
      <w:r w:rsidR="00C3102A">
        <w:rPr>
          <w:rFonts w:ascii="Arial" w:eastAsia="Times New Roman" w:hAnsi="Arial" w:cs="Arial"/>
          <w:sz w:val="24"/>
          <w:szCs w:val="24"/>
          <w:highlight w:val="yellow"/>
        </w:rPr>
        <w:t xml:space="preserve"> </w:t>
      </w:r>
      <w:r w:rsidR="0061416C">
        <w:rPr>
          <w:rFonts w:ascii="Arial" w:eastAsia="Times New Roman" w:hAnsi="Arial" w:cs="Arial"/>
          <w:sz w:val="24"/>
          <w:szCs w:val="24"/>
          <w:highlight w:val="yellow"/>
        </w:rPr>
        <w:t>souvenirs</w:t>
      </w:r>
      <w:r w:rsidRPr="004550C4">
        <w:rPr>
          <w:rFonts w:ascii="Arial" w:eastAsia="Times New Roman" w:hAnsi="Arial" w:cs="Arial"/>
          <w:sz w:val="24"/>
          <w:szCs w:val="24"/>
          <w:highlight w:val="yellow"/>
        </w:rPr>
        <w:t xml:space="preserve"> </w:t>
      </w:r>
      <w:r w:rsidR="00BD2E0B" w:rsidRPr="004550C4">
        <w:rPr>
          <w:rFonts w:ascii="Arial" w:eastAsia="Times New Roman" w:hAnsi="Arial" w:cs="Arial"/>
          <w:sz w:val="24"/>
          <w:szCs w:val="24"/>
          <w:highlight w:val="yellow"/>
        </w:rPr>
        <w:t xml:space="preserve">may </w:t>
      </w:r>
      <w:r w:rsidR="00C4686F" w:rsidRPr="004550C4">
        <w:rPr>
          <w:rFonts w:ascii="Arial" w:eastAsia="Times New Roman" w:hAnsi="Arial" w:cs="Arial"/>
          <w:sz w:val="24"/>
          <w:szCs w:val="24"/>
          <w:highlight w:val="yellow"/>
        </w:rPr>
        <w:t>carry a premium because of the</w:t>
      </w:r>
      <w:r w:rsidR="00BD2E0B" w:rsidRPr="004550C4">
        <w:rPr>
          <w:rFonts w:ascii="Arial" w:eastAsia="Times New Roman" w:hAnsi="Arial" w:cs="Arial"/>
          <w:sz w:val="24"/>
          <w:szCs w:val="24"/>
          <w:highlight w:val="yellow"/>
        </w:rPr>
        <w:t xml:space="preserve"> </w:t>
      </w:r>
      <w:r w:rsidRPr="004550C4">
        <w:rPr>
          <w:rFonts w:ascii="Arial" w:eastAsia="Times New Roman" w:hAnsi="Arial" w:cs="Arial"/>
          <w:sz w:val="24"/>
          <w:szCs w:val="24"/>
          <w:highlight w:val="yellow"/>
        </w:rPr>
        <w:t xml:space="preserve">additional time and </w:t>
      </w:r>
      <w:r w:rsidR="00BD2E0B" w:rsidRPr="004550C4">
        <w:rPr>
          <w:rFonts w:ascii="Arial" w:eastAsia="Times New Roman" w:hAnsi="Arial" w:cs="Arial"/>
          <w:sz w:val="24"/>
          <w:szCs w:val="24"/>
          <w:highlight w:val="yellow"/>
        </w:rPr>
        <w:t>effort</w:t>
      </w:r>
      <w:r w:rsidR="00C4686F" w:rsidRPr="004550C4">
        <w:rPr>
          <w:rFonts w:ascii="Arial" w:eastAsia="Times New Roman" w:hAnsi="Arial" w:cs="Arial"/>
          <w:sz w:val="24"/>
          <w:szCs w:val="24"/>
          <w:highlight w:val="yellow"/>
        </w:rPr>
        <w:t xml:space="preserve"> </w:t>
      </w:r>
      <w:r w:rsidR="00336F8C" w:rsidRPr="004550C4">
        <w:rPr>
          <w:rFonts w:ascii="Arial" w:eastAsia="Times New Roman" w:hAnsi="Arial" w:cs="Arial"/>
          <w:sz w:val="24"/>
          <w:szCs w:val="24"/>
          <w:highlight w:val="yellow"/>
        </w:rPr>
        <w:t>taken to customise them.</w:t>
      </w:r>
    </w:p>
    <w:p w14:paraId="7091D54E" w14:textId="77777777" w:rsidR="00786174" w:rsidRPr="00CA4AFD" w:rsidRDefault="56B9DC02" w:rsidP="56B9DC02">
      <w:pPr>
        <w:spacing w:line="276" w:lineRule="auto"/>
        <w:rPr>
          <w:rFonts w:ascii="Arial" w:eastAsia="Times New Roman" w:hAnsi="Arial" w:cs="Arial"/>
          <w:b/>
          <w:bCs/>
          <w:sz w:val="24"/>
          <w:szCs w:val="24"/>
        </w:rPr>
      </w:pPr>
      <w:r w:rsidRPr="00CA4AFD">
        <w:rPr>
          <w:rFonts w:ascii="Arial" w:eastAsia="Times New Roman" w:hAnsi="Arial" w:cs="Arial"/>
          <w:b/>
          <w:bCs/>
          <w:sz w:val="24"/>
          <w:szCs w:val="24"/>
        </w:rPr>
        <w:lastRenderedPageBreak/>
        <w:t>2.2 Tourist retailing and consumption</w:t>
      </w:r>
    </w:p>
    <w:p w14:paraId="25B11343" w14:textId="77777777" w:rsidR="00947301" w:rsidRPr="00CA4AFD" w:rsidRDefault="001D25DB" w:rsidP="56B9DC02">
      <w:pPr>
        <w:spacing w:line="276" w:lineRule="auto"/>
        <w:rPr>
          <w:rFonts w:ascii="Arial" w:eastAsia="Times New Roman" w:hAnsi="Arial" w:cs="Arial"/>
          <w:sz w:val="24"/>
          <w:szCs w:val="24"/>
        </w:rPr>
      </w:pPr>
      <w:r w:rsidRPr="006529E7">
        <w:rPr>
          <w:rFonts w:ascii="Arial" w:eastAsia="Times New Roman" w:hAnsi="Arial" w:cs="Arial"/>
          <w:sz w:val="24"/>
          <w:szCs w:val="24"/>
        </w:rPr>
        <w:t>McIntyre</w:t>
      </w:r>
      <w:r w:rsidR="002E1FEA" w:rsidRPr="006529E7">
        <w:rPr>
          <w:rFonts w:ascii="Arial" w:eastAsia="Times New Roman," w:hAnsi="Arial" w:cs="Arial"/>
          <w:sz w:val="24"/>
          <w:szCs w:val="24"/>
        </w:rPr>
        <w:t xml:space="preserve"> </w:t>
      </w:r>
      <w:r w:rsidR="00943722" w:rsidRPr="006529E7">
        <w:rPr>
          <w:rFonts w:ascii="Arial" w:eastAsia="Times New Roman" w:hAnsi="Arial" w:cs="Arial"/>
          <w:noProof/>
          <w:sz w:val="24"/>
          <w:szCs w:val="24"/>
        </w:rPr>
        <w:t>(2012)</w:t>
      </w:r>
      <w:r w:rsidRPr="00CA4AFD">
        <w:rPr>
          <w:rFonts w:ascii="Arial" w:eastAsia="Times New Roman" w:hAnsi="Arial" w:cs="Arial"/>
          <w:sz w:val="24"/>
          <w:szCs w:val="24"/>
        </w:rPr>
        <w:t xml:space="preserve"> </w:t>
      </w:r>
      <w:r w:rsidR="00557B08" w:rsidRPr="00CA4AFD">
        <w:rPr>
          <w:rFonts w:ascii="Arial" w:eastAsia="Times New Roman" w:hAnsi="Arial" w:cs="Arial"/>
          <w:sz w:val="24"/>
          <w:szCs w:val="24"/>
        </w:rPr>
        <w:t>claimed</w:t>
      </w:r>
      <w:r w:rsidR="00D85884" w:rsidRPr="00CA4AFD">
        <w:rPr>
          <w:rFonts w:ascii="Arial" w:eastAsia="Times New Roman" w:hAnsi="Arial" w:cs="Arial"/>
          <w:sz w:val="24"/>
          <w:szCs w:val="24"/>
        </w:rPr>
        <w:t xml:space="preserve"> that there is now increased </w:t>
      </w:r>
      <w:r w:rsidR="002E1FEA" w:rsidRPr="00CA4AFD">
        <w:rPr>
          <w:rFonts w:ascii="Arial" w:eastAsia="Times New Roman" w:hAnsi="Arial" w:cs="Arial"/>
          <w:sz w:val="24"/>
          <w:szCs w:val="24"/>
        </w:rPr>
        <w:t>sophistication in modern tourist retail</w:t>
      </w:r>
      <w:r w:rsidR="00CA4A7D" w:rsidRPr="00CA4AFD">
        <w:rPr>
          <w:rFonts w:ascii="Arial" w:eastAsia="Times New Roman" w:hAnsi="Arial" w:cs="Arial"/>
          <w:sz w:val="24"/>
          <w:szCs w:val="24"/>
        </w:rPr>
        <w:t>. A</w:t>
      </w:r>
      <w:r w:rsidR="002E1FEA" w:rsidRPr="00CA4AFD">
        <w:rPr>
          <w:rFonts w:ascii="Arial" w:eastAsia="Times New Roman" w:hAnsi="Arial" w:cs="Arial"/>
          <w:sz w:val="24"/>
          <w:szCs w:val="24"/>
        </w:rPr>
        <w:t xml:space="preserve">s tourists become more experienced, they move away </w:t>
      </w:r>
      <w:r w:rsidR="00AB41C8" w:rsidRPr="00CA4AFD">
        <w:rPr>
          <w:rFonts w:ascii="Arial" w:eastAsia="Times New Roman" w:hAnsi="Arial" w:cs="Arial"/>
          <w:sz w:val="24"/>
          <w:szCs w:val="24"/>
        </w:rPr>
        <w:t>from ‘</w:t>
      </w:r>
      <w:r w:rsidR="002E1FEA" w:rsidRPr="00CA4AFD">
        <w:rPr>
          <w:rFonts w:ascii="Arial" w:eastAsia="Times New Roman" w:hAnsi="Arial" w:cs="Arial"/>
          <w:sz w:val="24"/>
          <w:szCs w:val="24"/>
        </w:rPr>
        <w:t>cheap souvenirs’ to more ‘authentic art forms’ that are related to the visited place</w:t>
      </w:r>
      <w:r w:rsidR="00CA4A7D" w:rsidRPr="00CA4AFD">
        <w:rPr>
          <w:rFonts w:ascii="Arial" w:eastAsia="Times New Roman" w:hAnsi="Arial" w:cs="Arial"/>
          <w:sz w:val="24"/>
          <w:szCs w:val="24"/>
        </w:rPr>
        <w:t>,</w:t>
      </w:r>
      <w:r w:rsidR="002E1FEA" w:rsidRPr="00CA4AFD">
        <w:rPr>
          <w:rFonts w:ascii="Arial" w:eastAsia="Times New Roman" w:hAnsi="Arial" w:cs="Arial"/>
          <w:sz w:val="24"/>
          <w:szCs w:val="24"/>
        </w:rPr>
        <w:t xml:space="preserve"> to a third stage where the tourist participates in activities and purchases objects in order to deepen their knowledge of the destination</w:t>
      </w:r>
      <w:r w:rsidR="00094036" w:rsidRPr="00CA4AFD">
        <w:rPr>
          <w:rFonts w:ascii="Arial" w:eastAsia="Times New Roman" w:hAnsi="Arial" w:cs="Arial"/>
          <w:sz w:val="24"/>
          <w:szCs w:val="24"/>
        </w:rPr>
        <w:t xml:space="preserve"> </w:t>
      </w:r>
      <w:r w:rsidR="00094036" w:rsidRPr="00CA4AFD">
        <w:rPr>
          <w:rFonts w:ascii="Arial" w:eastAsia="Times New Roman" w:hAnsi="Arial" w:cs="Arial"/>
          <w:noProof/>
          <w:sz w:val="24"/>
          <w:szCs w:val="24"/>
        </w:rPr>
        <w:t>(Smith &amp; Olsen, 2001)</w:t>
      </w:r>
      <w:r w:rsidR="00094036" w:rsidRPr="00CA4AFD">
        <w:rPr>
          <w:rFonts w:ascii="Arial" w:eastAsia="Times New Roman" w:hAnsi="Arial" w:cs="Arial"/>
          <w:sz w:val="24"/>
          <w:szCs w:val="24"/>
        </w:rPr>
        <w:t xml:space="preserve">. </w:t>
      </w:r>
      <w:r w:rsidR="00BE3F21" w:rsidRPr="00CA4AFD">
        <w:rPr>
          <w:rFonts w:ascii="Arial" w:eastAsia="Times New Roman" w:hAnsi="Arial" w:cs="Arial"/>
          <w:sz w:val="24"/>
          <w:szCs w:val="24"/>
        </w:rPr>
        <w:t>In this latter stage</w:t>
      </w:r>
      <w:r w:rsidR="00C9221A" w:rsidRPr="00CA4AFD">
        <w:rPr>
          <w:rFonts w:ascii="Arial" w:eastAsia="Times New Roman" w:hAnsi="Arial" w:cs="Arial"/>
          <w:sz w:val="24"/>
          <w:szCs w:val="24"/>
        </w:rPr>
        <w:t>,</w:t>
      </w:r>
      <w:r w:rsidR="00BE3F21" w:rsidRPr="00CA4AFD">
        <w:rPr>
          <w:rFonts w:ascii="Arial" w:eastAsia="Times New Roman" w:hAnsi="Arial" w:cs="Arial"/>
          <w:sz w:val="24"/>
          <w:szCs w:val="24"/>
        </w:rPr>
        <w:t xml:space="preserve"> tourist retail can be considered a form of educational or co-creative consumption </w:t>
      </w:r>
      <w:r w:rsidR="00094036" w:rsidRPr="00CA4AFD">
        <w:rPr>
          <w:rFonts w:ascii="Arial" w:eastAsia="Times New Roman" w:hAnsi="Arial" w:cs="Arial"/>
          <w:noProof/>
          <w:sz w:val="24"/>
          <w:szCs w:val="24"/>
        </w:rPr>
        <w:t>(Payne, Storbacka, &amp; Frow, 2008)</w:t>
      </w:r>
      <w:r w:rsidR="00094036" w:rsidRPr="00CA4AFD">
        <w:rPr>
          <w:rFonts w:ascii="Arial" w:eastAsia="Times New Roman" w:hAnsi="Arial" w:cs="Arial"/>
          <w:sz w:val="24"/>
          <w:szCs w:val="24"/>
        </w:rPr>
        <w:t>.</w:t>
      </w:r>
    </w:p>
    <w:p w14:paraId="153CC9FC" w14:textId="7B4CEFFF" w:rsidR="00786174" w:rsidRPr="00CA4AFD" w:rsidRDefault="47520F03" w:rsidP="47520F03">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These changes in retailing reflect wider changes in society and </w:t>
      </w:r>
      <w:r w:rsidR="00BD62EC">
        <w:rPr>
          <w:rFonts w:ascii="Arial" w:eastAsia="Times New Roman" w:hAnsi="Arial" w:cs="Arial"/>
          <w:sz w:val="24"/>
          <w:szCs w:val="24"/>
        </w:rPr>
        <w:t xml:space="preserve">the </w:t>
      </w:r>
      <w:r w:rsidRPr="00CA4AFD">
        <w:rPr>
          <w:rFonts w:ascii="Arial" w:eastAsia="Times New Roman" w:hAnsi="Arial" w:cs="Arial"/>
          <w:sz w:val="24"/>
          <w:szCs w:val="24"/>
        </w:rPr>
        <w:t>production and consumption proce</w:t>
      </w:r>
      <w:r w:rsidR="00915C50" w:rsidRPr="00CA4AFD">
        <w:rPr>
          <w:rFonts w:ascii="Arial" w:eastAsia="Times New Roman" w:hAnsi="Arial" w:cs="Arial"/>
          <w:sz w:val="24"/>
          <w:szCs w:val="24"/>
        </w:rPr>
        <w:t>sses. Toffler coined the terms “prosumer” and “</w:t>
      </w:r>
      <w:r w:rsidR="00915C50" w:rsidRPr="00E50F8F">
        <w:rPr>
          <w:rFonts w:ascii="Arial" w:eastAsia="Times New Roman" w:hAnsi="Arial" w:cs="Arial"/>
          <w:sz w:val="24"/>
          <w:szCs w:val="24"/>
          <w:highlight w:val="yellow"/>
        </w:rPr>
        <w:t>pr</w:t>
      </w:r>
      <w:r w:rsidR="00C1196C" w:rsidRPr="00E50F8F">
        <w:rPr>
          <w:rFonts w:ascii="Arial" w:eastAsia="Times New Roman" w:hAnsi="Arial" w:cs="Arial"/>
          <w:sz w:val="24"/>
          <w:szCs w:val="24"/>
          <w:highlight w:val="yellow"/>
        </w:rPr>
        <w:t>o</w:t>
      </w:r>
      <w:r w:rsidR="00915C50" w:rsidRPr="00E50F8F">
        <w:rPr>
          <w:rFonts w:ascii="Arial" w:eastAsia="Times New Roman" w:hAnsi="Arial" w:cs="Arial"/>
          <w:sz w:val="24"/>
          <w:szCs w:val="24"/>
          <w:highlight w:val="yellow"/>
        </w:rPr>
        <w:t>sumption</w:t>
      </w:r>
      <w:r w:rsidR="00915C50" w:rsidRPr="00CA4AFD">
        <w:rPr>
          <w:rFonts w:ascii="Arial" w:eastAsia="Times New Roman" w:hAnsi="Arial" w:cs="Arial"/>
          <w:sz w:val="24"/>
          <w:szCs w:val="24"/>
        </w:rPr>
        <w:t>”</w:t>
      </w:r>
      <w:r w:rsidRPr="00CA4AFD">
        <w:rPr>
          <w:rFonts w:ascii="Arial" w:eastAsia="Times New Roman" w:hAnsi="Arial" w:cs="Arial"/>
          <w:sz w:val="24"/>
          <w:szCs w:val="24"/>
        </w:rPr>
        <w:t xml:space="preserve"> </w:t>
      </w:r>
      <w:r w:rsidR="00122204" w:rsidRPr="00CA4AFD">
        <w:rPr>
          <w:rFonts w:ascii="Arial" w:eastAsia="Times New Roman" w:hAnsi="Arial" w:cs="Arial"/>
          <w:noProof/>
          <w:sz w:val="24"/>
          <w:szCs w:val="24"/>
        </w:rPr>
        <w:t>(1980)</w:t>
      </w:r>
      <w:r w:rsidR="00122204" w:rsidRPr="00CA4AFD">
        <w:rPr>
          <w:rFonts w:ascii="Arial" w:eastAsia="Times New Roman" w:hAnsi="Arial" w:cs="Arial"/>
          <w:sz w:val="24"/>
          <w:szCs w:val="24"/>
        </w:rPr>
        <w:t xml:space="preserve"> </w:t>
      </w:r>
      <w:r w:rsidRPr="00CA4AFD">
        <w:rPr>
          <w:rFonts w:ascii="Arial" w:eastAsia="Times New Roman" w:hAnsi="Arial" w:cs="Arial"/>
          <w:sz w:val="24"/>
          <w:szCs w:val="24"/>
        </w:rPr>
        <w:t xml:space="preserve">to describe how the Information Age was ushering in processes that were blurring the boundaries between producers and consumers. Researchers have used other terms such as co-creation, co-production and collaborative consumption to describe situations where consumers collaborate with companies or other consumers to produce things of value </w:t>
      </w:r>
      <w:r w:rsidR="00094036" w:rsidRPr="00CA4AFD">
        <w:rPr>
          <w:rFonts w:ascii="Arial" w:eastAsia="Times New Roman" w:hAnsi="Arial" w:cs="Arial"/>
          <w:noProof/>
          <w:sz w:val="24"/>
          <w:szCs w:val="24"/>
        </w:rPr>
        <w:t>(Hymphreys &amp; Grayson, 2008)</w:t>
      </w:r>
      <w:r w:rsidR="00094036" w:rsidRPr="00CA4AFD">
        <w:rPr>
          <w:rFonts w:ascii="Arial" w:eastAsia="Times New Roman" w:hAnsi="Arial" w:cs="Arial"/>
          <w:sz w:val="24"/>
          <w:szCs w:val="24"/>
        </w:rPr>
        <w:t>.</w:t>
      </w:r>
    </w:p>
    <w:p w14:paraId="5FC2609F" w14:textId="13D610D7" w:rsidR="0057698B" w:rsidRPr="00A8719E" w:rsidRDefault="28380D79" w:rsidP="47520F03">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Pine and Gilmore </w:t>
      </w:r>
      <w:r w:rsidR="00AF7C0E" w:rsidRPr="00CA4AFD">
        <w:rPr>
          <w:rFonts w:ascii="Arial" w:eastAsia="Times New Roman" w:hAnsi="Arial" w:cs="Arial"/>
          <w:noProof/>
          <w:sz w:val="24"/>
          <w:szCs w:val="24"/>
        </w:rPr>
        <w:t>(1998; 1999)</w:t>
      </w:r>
      <w:r w:rsidR="00915C50" w:rsidRPr="00CA4AFD">
        <w:rPr>
          <w:rFonts w:ascii="Arial" w:eastAsia="Times New Roman" w:hAnsi="Arial" w:cs="Arial"/>
          <w:sz w:val="24"/>
          <w:szCs w:val="24"/>
        </w:rPr>
        <w:t xml:space="preserve"> introduced the concept of the “experience economy”</w:t>
      </w:r>
      <w:r w:rsidRPr="00CA4AFD">
        <w:rPr>
          <w:rFonts w:ascii="Arial" w:eastAsia="Times New Roman" w:hAnsi="Arial" w:cs="Arial"/>
          <w:sz w:val="24"/>
          <w:szCs w:val="24"/>
        </w:rPr>
        <w:t xml:space="preserve"> to describe how economic value increased as the economy shifted from the production of commodities goods and services to the staging of experiences. T</w:t>
      </w:r>
      <w:r w:rsidR="00AF7C0E" w:rsidRPr="00CA4AFD">
        <w:rPr>
          <w:rFonts w:ascii="Arial" w:eastAsia="Times New Roman" w:hAnsi="Arial" w:cs="Arial"/>
          <w:sz w:val="24"/>
          <w:szCs w:val="24"/>
        </w:rPr>
        <w:t>hey identified (ibid</w:t>
      </w:r>
      <w:r w:rsidRPr="00CA4AFD">
        <w:rPr>
          <w:rFonts w:ascii="Arial" w:eastAsia="Times New Roman" w:hAnsi="Arial" w:cs="Arial"/>
          <w:sz w:val="24"/>
          <w:szCs w:val="24"/>
        </w:rPr>
        <w:t xml:space="preserve">), four realms of experience: entertainment, educational, esthetic (aesthetic) and escapist and distinguished between the level of participation, (from active to passive experiences), and the kind of connection that </w:t>
      </w:r>
      <w:r w:rsidR="00A84FC6" w:rsidRPr="00CA4AFD">
        <w:rPr>
          <w:rFonts w:ascii="Arial" w:eastAsia="Times New Roman" w:hAnsi="Arial" w:cs="Arial"/>
          <w:sz w:val="24"/>
          <w:szCs w:val="24"/>
        </w:rPr>
        <w:t>ties</w:t>
      </w:r>
      <w:r w:rsidRPr="00CA4AFD">
        <w:rPr>
          <w:rFonts w:ascii="Arial" w:eastAsia="Times New Roman" w:hAnsi="Arial" w:cs="Arial"/>
          <w:sz w:val="24"/>
          <w:szCs w:val="24"/>
        </w:rPr>
        <w:t xml:space="preserve"> the customers </w:t>
      </w:r>
      <w:r w:rsidR="00A84FC6" w:rsidRPr="00CA4AFD">
        <w:rPr>
          <w:rFonts w:ascii="Arial" w:eastAsia="Times New Roman" w:hAnsi="Arial" w:cs="Arial"/>
          <w:sz w:val="24"/>
          <w:szCs w:val="24"/>
        </w:rPr>
        <w:t>to</w:t>
      </w:r>
      <w:r w:rsidRPr="00CA4AFD">
        <w:rPr>
          <w:rFonts w:ascii="Arial" w:eastAsia="Times New Roman" w:hAnsi="Arial" w:cs="Arial"/>
          <w:sz w:val="24"/>
          <w:szCs w:val="24"/>
        </w:rPr>
        <w:t xml:space="preserve"> the experience, (from absorptive to immersive experiences)</w:t>
      </w:r>
      <w:r w:rsidR="003A5980">
        <w:rPr>
          <w:rFonts w:asciiTheme="minorHAnsi" w:eastAsiaTheme="minorEastAsia" w:hAnsiTheme="minorHAnsi" w:cstheme="minorBidi"/>
        </w:rPr>
        <w:t>.</w:t>
      </w:r>
      <w:r w:rsidR="003A5980" w:rsidRPr="00A8719E">
        <w:rPr>
          <w:rFonts w:ascii="Arial" w:eastAsia="Times New Roman" w:hAnsi="Arial" w:cs="Arial"/>
          <w:sz w:val="24"/>
          <w:szCs w:val="24"/>
          <w:highlight w:val="yellow"/>
        </w:rPr>
        <w:t xml:space="preserve">They </w:t>
      </w:r>
      <w:r w:rsidR="000342D8" w:rsidRPr="00A8719E">
        <w:rPr>
          <w:rFonts w:ascii="Arial" w:eastAsia="Times New Roman" w:hAnsi="Arial" w:cs="Arial"/>
          <w:sz w:val="24"/>
          <w:szCs w:val="24"/>
          <w:highlight w:val="yellow"/>
        </w:rPr>
        <w:t>also suggested</w:t>
      </w:r>
      <w:r w:rsidR="003A5980" w:rsidRPr="00A8719E">
        <w:rPr>
          <w:rFonts w:ascii="Arial" w:eastAsia="Times New Roman" w:hAnsi="Arial" w:cs="Arial"/>
          <w:sz w:val="24"/>
          <w:szCs w:val="24"/>
          <w:highlight w:val="yellow"/>
        </w:rPr>
        <w:t xml:space="preserve"> (</w:t>
      </w:r>
      <w:r w:rsidR="009502C4">
        <w:rPr>
          <w:rFonts w:ascii="Arial" w:eastAsia="Times New Roman" w:hAnsi="Arial" w:cs="Arial"/>
          <w:sz w:val="24"/>
          <w:szCs w:val="24"/>
          <w:highlight w:val="yellow"/>
        </w:rPr>
        <w:t xml:space="preserve">Pine &amp; Gilmore, </w:t>
      </w:r>
      <w:r w:rsidR="003A5980" w:rsidRPr="00A8719E">
        <w:rPr>
          <w:rFonts w:ascii="Arial" w:eastAsia="Times New Roman" w:hAnsi="Arial" w:cs="Arial"/>
          <w:sz w:val="24"/>
          <w:szCs w:val="24"/>
          <w:highlight w:val="yellow"/>
        </w:rPr>
        <w:t>1999)</w:t>
      </w:r>
      <w:r w:rsidR="002354CD" w:rsidRPr="00A8719E">
        <w:rPr>
          <w:rFonts w:ascii="Arial" w:eastAsia="Times New Roman" w:hAnsi="Arial" w:cs="Arial"/>
          <w:sz w:val="24"/>
          <w:szCs w:val="24"/>
          <w:highlight w:val="yellow"/>
        </w:rPr>
        <w:t xml:space="preserve"> that </w:t>
      </w:r>
      <w:r w:rsidR="00D2370A" w:rsidRPr="00A8719E">
        <w:rPr>
          <w:rFonts w:ascii="Arial" w:eastAsia="Times New Roman" w:hAnsi="Arial" w:cs="Arial"/>
          <w:sz w:val="24"/>
          <w:szCs w:val="24"/>
          <w:highlight w:val="yellow"/>
        </w:rPr>
        <w:t xml:space="preserve">businesses must </w:t>
      </w:r>
      <w:r w:rsidR="0095211A" w:rsidRPr="00A8719E">
        <w:rPr>
          <w:rFonts w:ascii="Arial" w:eastAsia="Times New Roman" w:hAnsi="Arial" w:cs="Arial"/>
          <w:sz w:val="24"/>
          <w:szCs w:val="24"/>
          <w:highlight w:val="yellow"/>
        </w:rPr>
        <w:t>customise their products and services to fit their customers' bespoke needs</w:t>
      </w:r>
      <w:r w:rsidR="00E9549D" w:rsidRPr="00A8719E">
        <w:rPr>
          <w:rFonts w:ascii="Arial" w:eastAsia="Times New Roman" w:hAnsi="Arial" w:cs="Arial"/>
          <w:sz w:val="24"/>
          <w:szCs w:val="24"/>
          <w:highlight w:val="yellow"/>
        </w:rPr>
        <w:t xml:space="preserve">. </w:t>
      </w:r>
      <w:r w:rsidR="002354CD" w:rsidRPr="00A8719E">
        <w:rPr>
          <w:rFonts w:ascii="Arial" w:eastAsia="Times New Roman" w:hAnsi="Arial" w:cs="Arial"/>
          <w:sz w:val="24"/>
          <w:szCs w:val="24"/>
          <w:highlight w:val="yellow"/>
        </w:rPr>
        <w:t>They distinguished between cosmetic</w:t>
      </w:r>
      <w:r w:rsidR="00C56A72" w:rsidRPr="00A8719E">
        <w:rPr>
          <w:rFonts w:ascii="Arial" w:eastAsia="Times New Roman" w:hAnsi="Arial" w:cs="Arial"/>
          <w:sz w:val="24"/>
          <w:szCs w:val="24"/>
          <w:highlight w:val="yellow"/>
        </w:rPr>
        <w:t xml:space="preserve"> (where items are packaged differently </w:t>
      </w:r>
      <w:r w:rsidR="0099180E" w:rsidRPr="00A8719E">
        <w:rPr>
          <w:rFonts w:ascii="Arial" w:eastAsia="Times New Roman" w:hAnsi="Arial" w:cs="Arial"/>
          <w:sz w:val="24"/>
          <w:szCs w:val="24"/>
          <w:highlight w:val="yellow"/>
        </w:rPr>
        <w:t>for each customer, i.e. labelling)</w:t>
      </w:r>
      <w:r w:rsidR="00C56A72" w:rsidRPr="00A8719E">
        <w:rPr>
          <w:rFonts w:ascii="Arial" w:eastAsia="Times New Roman" w:hAnsi="Arial" w:cs="Arial"/>
          <w:sz w:val="24"/>
          <w:szCs w:val="24"/>
          <w:highlight w:val="yellow"/>
        </w:rPr>
        <w:t xml:space="preserve"> </w:t>
      </w:r>
      <w:r w:rsidR="00384C3B" w:rsidRPr="00A8719E">
        <w:rPr>
          <w:rFonts w:ascii="Arial" w:eastAsia="Times New Roman" w:hAnsi="Arial" w:cs="Arial"/>
          <w:sz w:val="24"/>
          <w:szCs w:val="24"/>
          <w:highlight w:val="yellow"/>
        </w:rPr>
        <w:t>,</w:t>
      </w:r>
      <w:r w:rsidR="002354CD" w:rsidRPr="00A8719E">
        <w:rPr>
          <w:rFonts w:ascii="Arial" w:eastAsia="Times New Roman" w:hAnsi="Arial" w:cs="Arial"/>
          <w:sz w:val="24"/>
          <w:szCs w:val="24"/>
          <w:highlight w:val="yellow"/>
        </w:rPr>
        <w:t xml:space="preserve"> adaptive</w:t>
      </w:r>
      <w:r w:rsidR="001F3FF4" w:rsidRPr="00A8719E">
        <w:rPr>
          <w:rFonts w:ascii="Arial" w:eastAsia="Times New Roman" w:hAnsi="Arial" w:cs="Arial"/>
          <w:sz w:val="24"/>
          <w:szCs w:val="24"/>
          <w:highlight w:val="yellow"/>
        </w:rPr>
        <w:t xml:space="preserve"> (where the product </w:t>
      </w:r>
      <w:r w:rsidR="00742F35" w:rsidRPr="00A8719E">
        <w:rPr>
          <w:rFonts w:ascii="Arial" w:eastAsia="Times New Roman" w:hAnsi="Arial" w:cs="Arial"/>
          <w:sz w:val="24"/>
          <w:szCs w:val="24"/>
          <w:highlight w:val="yellow"/>
        </w:rPr>
        <w:t xml:space="preserve">or service uses the customisable functionality </w:t>
      </w:r>
      <w:r w:rsidR="00B0296F" w:rsidRPr="00A8719E">
        <w:rPr>
          <w:rFonts w:ascii="Arial" w:eastAsia="Times New Roman" w:hAnsi="Arial" w:cs="Arial"/>
          <w:sz w:val="24"/>
          <w:szCs w:val="24"/>
          <w:highlight w:val="yellow"/>
        </w:rPr>
        <w:t xml:space="preserve">it contains </w:t>
      </w:r>
      <w:r w:rsidR="007303F3" w:rsidRPr="00A8719E">
        <w:rPr>
          <w:rFonts w:ascii="Arial" w:eastAsia="Times New Roman" w:hAnsi="Arial" w:cs="Arial"/>
          <w:sz w:val="24"/>
          <w:szCs w:val="24"/>
          <w:highlight w:val="yellow"/>
        </w:rPr>
        <w:t xml:space="preserve">within itself </w:t>
      </w:r>
      <w:r w:rsidR="00B0296F" w:rsidRPr="00A8719E">
        <w:rPr>
          <w:rFonts w:ascii="Arial" w:eastAsia="Times New Roman" w:hAnsi="Arial" w:cs="Arial"/>
          <w:sz w:val="24"/>
          <w:szCs w:val="24"/>
          <w:highlight w:val="yellow"/>
        </w:rPr>
        <w:t>to change itself)</w:t>
      </w:r>
      <w:r w:rsidR="002354CD" w:rsidRPr="00A8719E">
        <w:rPr>
          <w:rFonts w:ascii="Arial" w:eastAsia="Times New Roman" w:hAnsi="Arial" w:cs="Arial"/>
          <w:sz w:val="24"/>
          <w:szCs w:val="24"/>
          <w:highlight w:val="yellow"/>
        </w:rPr>
        <w:t xml:space="preserve">, collaborative </w:t>
      </w:r>
      <w:r w:rsidR="00B0296F" w:rsidRPr="00A8719E">
        <w:rPr>
          <w:rFonts w:ascii="Arial" w:eastAsia="Times New Roman" w:hAnsi="Arial" w:cs="Arial"/>
          <w:sz w:val="24"/>
          <w:szCs w:val="24"/>
          <w:highlight w:val="yellow"/>
        </w:rPr>
        <w:t xml:space="preserve">(where the </w:t>
      </w:r>
      <w:r w:rsidR="008053CA" w:rsidRPr="00A8719E">
        <w:rPr>
          <w:rFonts w:ascii="Arial" w:eastAsia="Times New Roman" w:hAnsi="Arial" w:cs="Arial"/>
          <w:sz w:val="24"/>
          <w:szCs w:val="24"/>
          <w:highlight w:val="yellow"/>
        </w:rPr>
        <w:t xml:space="preserve">company interacts directly with the customers to determine </w:t>
      </w:r>
      <w:r w:rsidR="00072990" w:rsidRPr="00A8719E">
        <w:rPr>
          <w:rFonts w:ascii="Arial" w:eastAsia="Times New Roman" w:hAnsi="Arial" w:cs="Arial"/>
          <w:sz w:val="24"/>
          <w:szCs w:val="24"/>
          <w:highlight w:val="yellow"/>
        </w:rPr>
        <w:t>their needs and then produces it for them</w:t>
      </w:r>
      <w:r w:rsidR="007303F3" w:rsidRPr="00A8719E">
        <w:rPr>
          <w:rFonts w:ascii="Arial" w:eastAsia="Times New Roman" w:hAnsi="Arial" w:cs="Arial"/>
          <w:sz w:val="24"/>
          <w:szCs w:val="24"/>
          <w:highlight w:val="yellow"/>
        </w:rPr>
        <w:t>)</w:t>
      </w:r>
      <w:r w:rsidR="00072990" w:rsidRPr="00A8719E">
        <w:rPr>
          <w:rFonts w:ascii="Arial" w:eastAsia="Times New Roman" w:hAnsi="Arial" w:cs="Arial"/>
          <w:sz w:val="24"/>
          <w:szCs w:val="24"/>
          <w:highlight w:val="yellow"/>
        </w:rPr>
        <w:t xml:space="preserve"> </w:t>
      </w:r>
      <w:r w:rsidR="002354CD" w:rsidRPr="00A8719E">
        <w:rPr>
          <w:rFonts w:ascii="Arial" w:eastAsia="Times New Roman" w:hAnsi="Arial" w:cs="Arial"/>
          <w:sz w:val="24"/>
          <w:szCs w:val="24"/>
          <w:highlight w:val="yellow"/>
        </w:rPr>
        <w:t>and transparent customisation</w:t>
      </w:r>
      <w:r w:rsidR="00072990" w:rsidRPr="00A8719E">
        <w:rPr>
          <w:rFonts w:ascii="Arial" w:eastAsia="Times New Roman" w:hAnsi="Arial" w:cs="Arial"/>
          <w:sz w:val="24"/>
          <w:szCs w:val="24"/>
          <w:highlight w:val="yellow"/>
        </w:rPr>
        <w:t xml:space="preserve"> (which enables </w:t>
      </w:r>
      <w:r w:rsidR="00A86B69" w:rsidRPr="00A8719E">
        <w:rPr>
          <w:rFonts w:ascii="Arial" w:eastAsia="Times New Roman" w:hAnsi="Arial" w:cs="Arial"/>
          <w:sz w:val="24"/>
          <w:szCs w:val="24"/>
          <w:highlight w:val="yellow"/>
        </w:rPr>
        <w:t xml:space="preserve">producers to observe their customers’ purchasing behaviours over time </w:t>
      </w:r>
      <w:r w:rsidR="00A86E00" w:rsidRPr="00A8719E">
        <w:rPr>
          <w:rFonts w:ascii="Arial" w:eastAsia="Times New Roman" w:hAnsi="Arial" w:cs="Arial"/>
          <w:sz w:val="24"/>
          <w:szCs w:val="24"/>
          <w:highlight w:val="yellow"/>
        </w:rPr>
        <w:t>to determine their preferences.</w:t>
      </w:r>
    </w:p>
    <w:p w14:paraId="7D7C6BBD" w14:textId="30C28A10" w:rsidR="00DB219E" w:rsidRPr="00CA4AFD" w:rsidRDefault="28380D79" w:rsidP="47520F03">
      <w:pPr>
        <w:spacing w:line="276" w:lineRule="auto"/>
        <w:rPr>
          <w:rFonts w:ascii="Arial" w:eastAsia="Times New Roman" w:hAnsi="Arial" w:cs="Arial"/>
          <w:sz w:val="24"/>
          <w:szCs w:val="24"/>
        </w:rPr>
      </w:pPr>
      <w:r w:rsidRPr="00CA4AFD">
        <w:rPr>
          <w:rFonts w:ascii="Arial" w:eastAsia="Times New Roman" w:hAnsi="Arial" w:cs="Arial"/>
          <w:sz w:val="24"/>
          <w:szCs w:val="24"/>
        </w:rPr>
        <w:t>Florida</w:t>
      </w:r>
      <w:r w:rsidR="00094036" w:rsidRPr="00CA4AFD">
        <w:rPr>
          <w:rFonts w:ascii="Arial" w:eastAsia="Times New Roman" w:hAnsi="Arial" w:cs="Arial"/>
          <w:sz w:val="24"/>
          <w:szCs w:val="24"/>
        </w:rPr>
        <w:t xml:space="preserve"> </w:t>
      </w:r>
      <w:r w:rsidR="00094036" w:rsidRPr="00CA4AFD">
        <w:rPr>
          <w:rFonts w:ascii="Arial" w:eastAsia="Times New Roman" w:hAnsi="Arial" w:cs="Arial"/>
          <w:noProof/>
          <w:sz w:val="24"/>
          <w:szCs w:val="24"/>
        </w:rPr>
        <w:t>(2002)</w:t>
      </w:r>
      <w:r w:rsidR="00094036" w:rsidRPr="00CA4AFD">
        <w:rPr>
          <w:rFonts w:ascii="Arial" w:eastAsia="Times New Roman" w:hAnsi="Arial" w:cs="Arial"/>
          <w:sz w:val="24"/>
          <w:szCs w:val="24"/>
        </w:rPr>
        <w:t xml:space="preserve"> </w:t>
      </w:r>
      <w:r w:rsidR="00557B08" w:rsidRPr="00CA4AFD">
        <w:rPr>
          <w:rFonts w:ascii="Arial" w:eastAsia="Times New Roman" w:hAnsi="Arial" w:cs="Arial"/>
          <w:sz w:val="24"/>
          <w:szCs w:val="24"/>
        </w:rPr>
        <w:t xml:space="preserve">also </w:t>
      </w:r>
      <w:r w:rsidRPr="00CA4AFD">
        <w:rPr>
          <w:rFonts w:ascii="Arial" w:eastAsia="Times New Roman" w:hAnsi="Arial" w:cs="Arial"/>
          <w:sz w:val="24"/>
          <w:szCs w:val="24"/>
        </w:rPr>
        <w:t xml:space="preserve">noted the emergence of a Creative </w:t>
      </w:r>
      <w:r w:rsidR="00915C50" w:rsidRPr="00CA4AFD">
        <w:rPr>
          <w:rFonts w:ascii="Arial" w:eastAsia="Times New Roman" w:hAnsi="Arial" w:cs="Arial"/>
          <w:sz w:val="24"/>
          <w:szCs w:val="24"/>
        </w:rPr>
        <w:t>Class</w:t>
      </w:r>
      <w:r w:rsidR="00A84FC6" w:rsidRPr="00CA4AFD">
        <w:rPr>
          <w:rFonts w:ascii="Arial" w:eastAsia="Times New Roman" w:hAnsi="Arial" w:cs="Arial"/>
          <w:sz w:val="24"/>
          <w:szCs w:val="24"/>
        </w:rPr>
        <w:t xml:space="preserve"> </w:t>
      </w:r>
      <w:r w:rsidR="006F0C6A" w:rsidRPr="006F0C6A">
        <w:rPr>
          <w:rFonts w:ascii="Arial" w:eastAsia="Times New Roman" w:hAnsi="Arial" w:cs="Arial"/>
          <w:sz w:val="24"/>
          <w:szCs w:val="24"/>
          <w:highlight w:val="yellow"/>
        </w:rPr>
        <w:t>which</w:t>
      </w:r>
      <w:r w:rsidR="00A84FC6" w:rsidRPr="00CA4AFD">
        <w:rPr>
          <w:rFonts w:ascii="Arial" w:eastAsia="Times New Roman" w:hAnsi="Arial" w:cs="Arial"/>
          <w:sz w:val="24"/>
          <w:szCs w:val="24"/>
        </w:rPr>
        <w:t xml:space="preserve"> values experiences over the acquisition </w:t>
      </w:r>
      <w:r w:rsidRPr="00CA4AFD">
        <w:rPr>
          <w:rFonts w:ascii="Arial" w:eastAsia="Times New Roman" w:hAnsi="Arial" w:cs="Arial"/>
          <w:sz w:val="24"/>
          <w:szCs w:val="24"/>
        </w:rPr>
        <w:t xml:space="preserve">of goods and services because </w:t>
      </w:r>
      <w:r w:rsidR="00A84FC6" w:rsidRPr="00CA4AFD">
        <w:rPr>
          <w:rFonts w:ascii="Arial" w:eastAsia="Times New Roman" w:hAnsi="Arial" w:cs="Arial"/>
          <w:sz w:val="24"/>
          <w:szCs w:val="24"/>
        </w:rPr>
        <w:t>“</w:t>
      </w:r>
      <w:r w:rsidRPr="00CA4AFD">
        <w:rPr>
          <w:rFonts w:ascii="Arial" w:eastAsia="Times New Roman" w:hAnsi="Arial" w:cs="Arial"/>
          <w:sz w:val="24"/>
          <w:szCs w:val="24"/>
        </w:rPr>
        <w:t xml:space="preserve">experiences stimulate our creative faculties and </w:t>
      </w:r>
      <w:r w:rsidR="00915C50" w:rsidRPr="00CA4AFD">
        <w:rPr>
          <w:rFonts w:ascii="Arial" w:eastAsia="Times New Roman" w:hAnsi="Arial" w:cs="Arial"/>
          <w:sz w:val="24"/>
          <w:szCs w:val="24"/>
        </w:rPr>
        <w:t>enhance our creative capacities”</w:t>
      </w:r>
      <w:r w:rsidRPr="00CA4AFD">
        <w:rPr>
          <w:rFonts w:ascii="Arial" w:eastAsia="Times New Roman" w:hAnsi="Arial" w:cs="Arial"/>
          <w:sz w:val="24"/>
          <w:szCs w:val="24"/>
        </w:rPr>
        <w:t xml:space="preserve"> (ibid, </w:t>
      </w:r>
      <w:r w:rsidR="00A84FC6" w:rsidRPr="00CA4AFD">
        <w:rPr>
          <w:rFonts w:ascii="Arial" w:eastAsia="Times New Roman" w:hAnsi="Arial" w:cs="Arial"/>
          <w:sz w:val="24"/>
          <w:szCs w:val="24"/>
        </w:rPr>
        <w:t>p.</w:t>
      </w:r>
      <w:r w:rsidRPr="00CA4AFD">
        <w:rPr>
          <w:rFonts w:ascii="Arial" w:eastAsia="Times New Roman" w:hAnsi="Arial" w:cs="Arial"/>
          <w:sz w:val="24"/>
          <w:szCs w:val="24"/>
        </w:rPr>
        <w:t>168). Furth</w:t>
      </w:r>
      <w:r w:rsidR="00F44DD0" w:rsidRPr="00CA4AFD">
        <w:rPr>
          <w:rFonts w:ascii="Arial" w:eastAsia="Times New Roman" w:hAnsi="Arial" w:cs="Arial"/>
          <w:sz w:val="24"/>
          <w:szCs w:val="24"/>
        </w:rPr>
        <w:t>ermore, the Creative Class has “</w:t>
      </w:r>
      <w:r w:rsidRPr="00CA4AFD">
        <w:rPr>
          <w:rFonts w:ascii="Arial" w:eastAsia="Times New Roman" w:hAnsi="Arial" w:cs="Arial"/>
          <w:sz w:val="24"/>
          <w:szCs w:val="24"/>
        </w:rPr>
        <w:t>no clear boundaries</w:t>
      </w:r>
      <w:r w:rsidR="00F44DD0" w:rsidRPr="00CA4AFD">
        <w:rPr>
          <w:rFonts w:ascii="Arial" w:eastAsia="Times New Roman" w:hAnsi="Arial" w:cs="Arial"/>
          <w:sz w:val="24"/>
          <w:szCs w:val="24"/>
        </w:rPr>
        <w:t xml:space="preserve"> between work and leisure”</w:t>
      </w:r>
      <w:r w:rsidR="00915C50" w:rsidRPr="00CA4AFD">
        <w:rPr>
          <w:rFonts w:ascii="Arial" w:eastAsia="Times New Roman" w:hAnsi="Arial" w:cs="Arial"/>
          <w:sz w:val="24"/>
          <w:szCs w:val="24"/>
        </w:rPr>
        <w:t xml:space="preserve"> and</w:t>
      </w:r>
      <w:r w:rsidR="000D3F98">
        <w:rPr>
          <w:rFonts w:ascii="Arial" w:eastAsia="Times New Roman" w:hAnsi="Arial" w:cs="Arial"/>
          <w:sz w:val="24"/>
          <w:szCs w:val="24"/>
        </w:rPr>
        <w:t xml:space="preserve"> </w:t>
      </w:r>
      <w:r w:rsidR="000D3F98" w:rsidRPr="000D3F98">
        <w:rPr>
          <w:rFonts w:ascii="Arial" w:eastAsia="Times New Roman" w:hAnsi="Arial" w:cs="Arial"/>
          <w:sz w:val="24"/>
          <w:szCs w:val="24"/>
          <w:highlight w:val="yellow"/>
        </w:rPr>
        <w:t>they</w:t>
      </w:r>
      <w:r w:rsidR="00915C50" w:rsidRPr="00CA4AFD">
        <w:rPr>
          <w:rFonts w:ascii="Arial" w:eastAsia="Times New Roman" w:hAnsi="Arial" w:cs="Arial"/>
          <w:sz w:val="24"/>
          <w:szCs w:val="24"/>
        </w:rPr>
        <w:t xml:space="preserve"> “</w:t>
      </w:r>
      <w:r w:rsidRPr="00CA4AFD">
        <w:rPr>
          <w:rFonts w:ascii="Arial" w:eastAsia="Times New Roman" w:hAnsi="Arial" w:cs="Arial"/>
          <w:sz w:val="24"/>
          <w:szCs w:val="24"/>
        </w:rPr>
        <w:t>seek out venues where the lines between participant and observer or producer ar</w:t>
      </w:r>
      <w:r w:rsidR="00915C50" w:rsidRPr="00CA4AFD">
        <w:rPr>
          <w:rFonts w:ascii="Arial" w:eastAsia="Times New Roman" w:hAnsi="Arial" w:cs="Arial"/>
          <w:sz w:val="24"/>
          <w:szCs w:val="24"/>
        </w:rPr>
        <w:t>e blurred.” “</w:t>
      </w:r>
      <w:r w:rsidRPr="00CA4AFD">
        <w:rPr>
          <w:rFonts w:ascii="Arial" w:eastAsia="Times New Roman" w:hAnsi="Arial" w:cs="Arial"/>
          <w:sz w:val="24"/>
          <w:szCs w:val="24"/>
        </w:rPr>
        <w:t>[It], rather, wants a hand in st</w:t>
      </w:r>
      <w:r w:rsidR="00915C50" w:rsidRPr="00CA4AFD">
        <w:rPr>
          <w:rFonts w:ascii="Arial" w:eastAsia="Times New Roman" w:hAnsi="Arial" w:cs="Arial"/>
          <w:sz w:val="24"/>
          <w:szCs w:val="24"/>
        </w:rPr>
        <w:t>ructuring their own experiences”</w:t>
      </w:r>
      <w:r w:rsidRPr="00CA4AFD">
        <w:rPr>
          <w:rFonts w:ascii="Arial" w:eastAsia="Times New Roman" w:hAnsi="Arial" w:cs="Arial"/>
          <w:sz w:val="24"/>
          <w:szCs w:val="24"/>
        </w:rPr>
        <w:t xml:space="preserve"> </w:t>
      </w:r>
      <w:r w:rsidR="00AF7C0E" w:rsidRPr="00CA4AFD">
        <w:rPr>
          <w:rFonts w:ascii="Arial" w:eastAsia="Times New Roman" w:hAnsi="Arial" w:cs="Arial"/>
          <w:noProof/>
          <w:sz w:val="24"/>
          <w:szCs w:val="24"/>
        </w:rPr>
        <w:t>(Gretzel &amp; Jamal, 2009, p. 8)</w:t>
      </w:r>
      <w:r w:rsidR="00F44DD0" w:rsidRPr="00CA4AFD">
        <w:rPr>
          <w:rFonts w:ascii="Arial" w:eastAsia="Times New Roman" w:hAnsi="Arial" w:cs="Arial"/>
          <w:sz w:val="24"/>
          <w:szCs w:val="24"/>
        </w:rPr>
        <w:t>. The creative class craves “real</w:t>
      </w:r>
      <w:r w:rsidRPr="00CA4AFD">
        <w:rPr>
          <w:rFonts w:ascii="Arial" w:eastAsia="Times New Roman" w:hAnsi="Arial" w:cs="Arial"/>
          <w:sz w:val="24"/>
          <w:szCs w:val="24"/>
        </w:rPr>
        <w:t xml:space="preserve"> experiences favouring active participatory recreation over p</w:t>
      </w:r>
      <w:r w:rsidR="00F44DD0" w:rsidRPr="00CA4AFD">
        <w:rPr>
          <w:rFonts w:ascii="Arial" w:eastAsia="Times New Roman" w:hAnsi="Arial" w:cs="Arial"/>
          <w:sz w:val="24"/>
          <w:szCs w:val="24"/>
        </w:rPr>
        <w:t>assive, institutionalized forms”</w:t>
      </w:r>
      <w:r w:rsidR="00AF7C0E" w:rsidRPr="00CA4AFD">
        <w:rPr>
          <w:rFonts w:ascii="Arial" w:eastAsia="Times New Roman" w:hAnsi="Arial" w:cs="Arial"/>
          <w:sz w:val="24"/>
          <w:szCs w:val="24"/>
        </w:rPr>
        <w:t xml:space="preserve"> </w:t>
      </w:r>
      <w:r w:rsidR="00B22B53">
        <w:rPr>
          <w:rFonts w:ascii="Arial" w:eastAsia="Times New Roman" w:hAnsi="Arial" w:cs="Arial"/>
          <w:noProof/>
          <w:sz w:val="24"/>
          <w:szCs w:val="24"/>
        </w:rPr>
        <w:t>(</w:t>
      </w:r>
      <w:r w:rsidR="00AF7C0E" w:rsidRPr="00CA4AFD">
        <w:rPr>
          <w:rFonts w:ascii="Arial" w:eastAsia="Times New Roman" w:hAnsi="Arial" w:cs="Arial"/>
          <w:noProof/>
          <w:sz w:val="24"/>
          <w:szCs w:val="24"/>
        </w:rPr>
        <w:t>Gretzel &amp; Jamal, 2009, p. 8)</w:t>
      </w:r>
      <w:r w:rsidR="00AF7C0E" w:rsidRPr="00CA4AFD">
        <w:rPr>
          <w:rFonts w:ascii="Arial" w:eastAsia="Times New Roman" w:hAnsi="Arial" w:cs="Arial"/>
          <w:sz w:val="24"/>
          <w:szCs w:val="24"/>
        </w:rPr>
        <w:t>.</w:t>
      </w:r>
      <w:r w:rsidRPr="00CA4AFD">
        <w:rPr>
          <w:rFonts w:ascii="Arial" w:eastAsia="Times New Roman" w:hAnsi="Arial" w:cs="Arial"/>
          <w:sz w:val="24"/>
          <w:szCs w:val="24"/>
        </w:rPr>
        <w:t xml:space="preserve"> </w:t>
      </w:r>
    </w:p>
    <w:p w14:paraId="293E2042" w14:textId="77777777" w:rsidR="00786174" w:rsidRPr="00CA4AFD" w:rsidRDefault="28380D79" w:rsidP="56B9DC02">
      <w:pPr>
        <w:spacing w:line="276" w:lineRule="auto"/>
        <w:rPr>
          <w:rFonts w:ascii="Arial" w:eastAsia="Times New Roman" w:hAnsi="Arial" w:cs="Arial"/>
          <w:sz w:val="24"/>
          <w:szCs w:val="24"/>
        </w:rPr>
      </w:pPr>
      <w:r w:rsidRPr="00CA4AFD">
        <w:rPr>
          <w:rFonts w:ascii="Arial" w:eastAsia="Times New Roman" w:hAnsi="Arial" w:cs="Arial"/>
          <w:sz w:val="24"/>
          <w:szCs w:val="24"/>
        </w:rPr>
        <w:t xml:space="preserve">Within tourism, Richards and Wilson </w:t>
      </w:r>
      <w:r w:rsidR="00AF7C0E" w:rsidRPr="00CA4AFD">
        <w:rPr>
          <w:rFonts w:ascii="Arial" w:eastAsia="Times New Roman" w:hAnsi="Arial" w:cs="Arial"/>
          <w:noProof/>
          <w:sz w:val="24"/>
          <w:szCs w:val="24"/>
        </w:rPr>
        <w:t>(2006)</w:t>
      </w:r>
      <w:r w:rsidR="00DB053E" w:rsidRPr="00CA4AFD">
        <w:rPr>
          <w:rFonts w:ascii="Arial" w:eastAsia="Times New Roman" w:hAnsi="Arial" w:cs="Arial"/>
          <w:sz w:val="24"/>
          <w:szCs w:val="24"/>
        </w:rPr>
        <w:t xml:space="preserve"> </w:t>
      </w:r>
      <w:r w:rsidRPr="00CA4AFD">
        <w:rPr>
          <w:rFonts w:ascii="Arial" w:eastAsia="Times New Roman" w:hAnsi="Arial" w:cs="Arial"/>
          <w:sz w:val="24"/>
          <w:szCs w:val="24"/>
        </w:rPr>
        <w:t xml:space="preserve">define the key consumption trends linked to creativity as the blurring of boundaries between work and leisure (serious </w:t>
      </w:r>
      <w:r w:rsidRPr="00CA4AFD">
        <w:rPr>
          <w:rFonts w:ascii="Arial" w:eastAsia="Times New Roman" w:hAnsi="Arial" w:cs="Arial"/>
          <w:sz w:val="24"/>
          <w:szCs w:val="24"/>
        </w:rPr>
        <w:lastRenderedPageBreak/>
        <w:t xml:space="preserve">leisure, work as play, lifestyle entrepreneurship); the increased desire for self-development and skilled consumption; dissatisfaction with contemporary modes of consumption; experience hunger of postmodern consumers; and building narrative, biography and identity and attractiveness of creativity as a form of expression. From </w:t>
      </w:r>
      <w:r w:rsidR="00A84FC6" w:rsidRPr="00CA4AFD">
        <w:rPr>
          <w:rFonts w:ascii="Arial" w:eastAsia="Times New Roman" w:hAnsi="Arial" w:cs="Arial"/>
          <w:sz w:val="24"/>
          <w:szCs w:val="24"/>
        </w:rPr>
        <w:t>these trends</w:t>
      </w:r>
      <w:r w:rsidRPr="00CA4AFD">
        <w:rPr>
          <w:rFonts w:ascii="Arial" w:eastAsia="Times New Roman" w:hAnsi="Arial" w:cs="Arial"/>
          <w:sz w:val="24"/>
          <w:szCs w:val="24"/>
        </w:rPr>
        <w:t xml:space="preserve">, the breadth of types of creativity can be seen. Tourism for the creative class is then no longer an escape from the world of work and everydayness but an integral part of a continuous quest for experience </w:t>
      </w:r>
      <w:r w:rsidR="007E6494" w:rsidRPr="00CA4AFD">
        <w:rPr>
          <w:rFonts w:ascii="Arial" w:eastAsia="Times New Roman" w:hAnsi="Arial" w:cs="Arial"/>
          <w:noProof/>
          <w:sz w:val="24"/>
          <w:szCs w:val="24"/>
        </w:rPr>
        <w:t>(Jansson, 2007)</w:t>
      </w:r>
      <w:r w:rsidR="007E6494" w:rsidRPr="00CA4AFD">
        <w:rPr>
          <w:rFonts w:ascii="Arial" w:eastAsia="Times New Roman" w:hAnsi="Arial" w:cs="Arial"/>
          <w:sz w:val="24"/>
          <w:szCs w:val="24"/>
        </w:rPr>
        <w:t>.</w:t>
      </w:r>
    </w:p>
    <w:p w14:paraId="4F683B59" w14:textId="5A557A3C" w:rsidR="00F970B9" w:rsidRPr="0056474A" w:rsidRDefault="56B9DC02" w:rsidP="56B9DC02">
      <w:pPr>
        <w:spacing w:line="276" w:lineRule="auto"/>
        <w:rPr>
          <w:rFonts w:ascii="Arial" w:eastAsia="Times New Roman" w:hAnsi="Arial" w:cs="Arial"/>
          <w:color w:val="FF0000"/>
          <w:sz w:val="24"/>
          <w:szCs w:val="24"/>
        </w:rPr>
      </w:pPr>
      <w:r w:rsidRPr="006529E7">
        <w:rPr>
          <w:rFonts w:ascii="Arial" w:eastAsia="Times New Roman" w:hAnsi="Arial" w:cs="Arial"/>
          <w:sz w:val="24"/>
          <w:szCs w:val="24"/>
        </w:rPr>
        <w:t xml:space="preserve">Figure </w:t>
      </w:r>
      <w:r w:rsidR="00C725BB">
        <w:rPr>
          <w:rFonts w:ascii="Arial" w:eastAsia="Times New Roman" w:hAnsi="Arial" w:cs="Arial"/>
          <w:sz w:val="24"/>
          <w:szCs w:val="24"/>
        </w:rPr>
        <w:t xml:space="preserve">1 </w:t>
      </w:r>
      <w:r w:rsidR="00353191">
        <w:rPr>
          <w:rFonts w:ascii="Arial" w:eastAsia="Times New Roman" w:hAnsi="Arial" w:cs="Arial"/>
          <w:sz w:val="24"/>
          <w:szCs w:val="24"/>
          <w:highlight w:val="yellow"/>
        </w:rPr>
        <w:t>synthesizes</w:t>
      </w:r>
      <w:r w:rsidR="00C725BB" w:rsidRPr="00675347">
        <w:rPr>
          <w:rFonts w:ascii="Arial" w:eastAsia="Times New Roman" w:hAnsi="Arial" w:cs="Arial"/>
          <w:sz w:val="24"/>
          <w:szCs w:val="24"/>
          <w:highlight w:val="yellow"/>
        </w:rPr>
        <w:t xml:space="preserve"> the product consumption </w:t>
      </w:r>
      <w:r w:rsidR="00C725BB" w:rsidRPr="000D5783">
        <w:rPr>
          <w:rFonts w:ascii="Arial" w:eastAsia="Times New Roman" w:hAnsi="Arial" w:cs="Arial"/>
          <w:sz w:val="24"/>
          <w:szCs w:val="24"/>
          <w:highlight w:val="yellow"/>
        </w:rPr>
        <w:t xml:space="preserve">frameworks </w:t>
      </w:r>
      <w:r w:rsidR="003F6CA1" w:rsidRPr="000D5783">
        <w:rPr>
          <w:rFonts w:ascii="Arial" w:eastAsia="Times New Roman" w:hAnsi="Arial" w:cs="Arial"/>
          <w:sz w:val="24"/>
          <w:szCs w:val="24"/>
          <w:highlight w:val="yellow"/>
        </w:rPr>
        <w:t xml:space="preserve">discussed </w:t>
      </w:r>
      <w:r w:rsidR="00B70032" w:rsidRPr="000D5783">
        <w:rPr>
          <w:rFonts w:ascii="Arial" w:eastAsia="Times New Roman" w:hAnsi="Arial" w:cs="Arial"/>
          <w:sz w:val="24"/>
          <w:szCs w:val="24"/>
          <w:highlight w:val="yellow"/>
        </w:rPr>
        <w:t>so far within the academic literature</w:t>
      </w:r>
      <w:r w:rsidR="00B70032">
        <w:rPr>
          <w:rFonts w:ascii="Arial" w:eastAsia="Times New Roman" w:hAnsi="Arial" w:cs="Arial"/>
          <w:color w:val="FF0000"/>
          <w:sz w:val="24"/>
          <w:szCs w:val="24"/>
        </w:rPr>
        <w:t xml:space="preserve"> </w:t>
      </w:r>
      <w:r w:rsidR="00FB1391">
        <w:rPr>
          <w:rFonts w:ascii="Arial" w:eastAsia="Times New Roman" w:hAnsi="Arial" w:cs="Arial"/>
          <w:sz w:val="24"/>
          <w:szCs w:val="24"/>
          <w:highlight w:val="yellow"/>
        </w:rPr>
        <w:t>and positions</w:t>
      </w:r>
      <w:r w:rsidRPr="006529E7">
        <w:rPr>
          <w:rFonts w:ascii="Arial" w:eastAsia="Times New Roman" w:hAnsi="Arial" w:cs="Arial"/>
          <w:sz w:val="24"/>
          <w:szCs w:val="24"/>
        </w:rPr>
        <w:t xml:space="preserve"> the souvenir within</w:t>
      </w:r>
      <w:r w:rsidR="009B51FA">
        <w:rPr>
          <w:rFonts w:ascii="Arial" w:eastAsia="Times New Roman" w:hAnsi="Arial" w:cs="Arial"/>
          <w:sz w:val="24"/>
          <w:szCs w:val="24"/>
        </w:rPr>
        <w:t xml:space="preserve"> </w:t>
      </w:r>
      <w:r w:rsidR="009B51FA" w:rsidRPr="009B51FA">
        <w:rPr>
          <w:rFonts w:ascii="Arial" w:eastAsia="Times New Roman" w:hAnsi="Arial" w:cs="Arial"/>
          <w:sz w:val="24"/>
          <w:szCs w:val="24"/>
          <w:highlight w:val="yellow"/>
        </w:rPr>
        <w:t>the</w:t>
      </w:r>
      <w:r w:rsidR="00AD4EF9">
        <w:rPr>
          <w:rFonts w:ascii="Arial" w:eastAsia="Times New Roman" w:hAnsi="Arial" w:cs="Arial"/>
          <w:sz w:val="24"/>
          <w:szCs w:val="24"/>
          <w:highlight w:val="yellow"/>
        </w:rPr>
        <w:t>se</w:t>
      </w:r>
      <w:r w:rsidRPr="006529E7">
        <w:rPr>
          <w:rFonts w:ascii="Arial" w:eastAsia="Times New Roman" w:hAnsi="Arial" w:cs="Arial"/>
          <w:sz w:val="24"/>
          <w:szCs w:val="24"/>
        </w:rPr>
        <w:t xml:space="preserve"> frameworks</w:t>
      </w:r>
      <w:r w:rsidR="00B70032">
        <w:rPr>
          <w:rFonts w:ascii="Arial" w:eastAsia="Times New Roman" w:hAnsi="Arial" w:cs="Arial"/>
          <w:sz w:val="24"/>
          <w:szCs w:val="24"/>
        </w:rPr>
        <w:t>.</w:t>
      </w:r>
    </w:p>
    <w:p w14:paraId="6CB9A816" w14:textId="77777777" w:rsidR="00311075" w:rsidRPr="006529E7" w:rsidRDefault="00311075" w:rsidP="28380D79">
      <w:pPr>
        <w:spacing w:line="276" w:lineRule="auto"/>
        <w:rPr>
          <w:rFonts w:ascii="Arial" w:hAnsi="Arial" w:cs="Arial"/>
          <w:b/>
          <w:bCs/>
          <w:sz w:val="24"/>
          <w:szCs w:val="24"/>
        </w:rPr>
      </w:pPr>
    </w:p>
    <w:p w14:paraId="29723D45" w14:textId="77777777" w:rsidR="00311075" w:rsidRPr="006529E7" w:rsidRDefault="004B3C97" w:rsidP="002C767D">
      <w:pPr>
        <w:spacing w:line="276" w:lineRule="auto"/>
        <w:jc w:val="center"/>
        <w:rPr>
          <w:rFonts w:ascii="Arial" w:hAnsi="Arial" w:cs="Arial"/>
          <w:b/>
          <w:bCs/>
          <w:sz w:val="24"/>
          <w:szCs w:val="24"/>
        </w:rPr>
      </w:pPr>
      <w:r w:rsidRPr="00CA4AFD">
        <w:rPr>
          <w:rFonts w:ascii="Arial" w:hAnsi="Arial" w:cs="Arial"/>
          <w:noProof/>
          <w:lang w:eastAsia="en-GB"/>
        </w:rPr>
        <w:drawing>
          <wp:inline distT="0" distB="0" distL="0" distR="0" wp14:anchorId="36FF3E43" wp14:editId="7904556C">
            <wp:extent cx="4243705" cy="2803525"/>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705" cy="2803525"/>
                    </a:xfrm>
                    <a:prstGeom prst="rect">
                      <a:avLst/>
                    </a:prstGeom>
                    <a:noFill/>
                    <a:ln>
                      <a:noFill/>
                    </a:ln>
                  </pic:spPr>
                </pic:pic>
              </a:graphicData>
            </a:graphic>
          </wp:inline>
        </w:drawing>
      </w:r>
    </w:p>
    <w:p w14:paraId="1EA53B7D" w14:textId="77777777" w:rsidR="00764D02" w:rsidRPr="006529E7" w:rsidRDefault="56B9DC02" w:rsidP="56B9DC02">
      <w:pPr>
        <w:spacing w:line="276" w:lineRule="auto"/>
        <w:jc w:val="center"/>
        <w:rPr>
          <w:rFonts w:ascii="Arial" w:hAnsi="Arial" w:cs="Arial"/>
          <w:b/>
          <w:bCs/>
        </w:rPr>
      </w:pPr>
      <w:r w:rsidRPr="006529E7">
        <w:rPr>
          <w:rFonts w:ascii="Arial" w:hAnsi="Arial" w:cs="Arial"/>
          <w:b/>
          <w:bCs/>
        </w:rPr>
        <w:t>Figure 1: Positioning the Souvenir within Product Consumption Frameworks</w:t>
      </w:r>
    </w:p>
    <w:p w14:paraId="43E7DF76" w14:textId="77777777" w:rsidR="002441B5" w:rsidRPr="006529E7" w:rsidRDefault="002441B5" w:rsidP="006A05F0">
      <w:pPr>
        <w:spacing w:line="276" w:lineRule="auto"/>
        <w:jc w:val="both"/>
        <w:rPr>
          <w:rFonts w:ascii="Arial" w:hAnsi="Arial" w:cs="Arial"/>
          <w:bCs/>
          <w:sz w:val="24"/>
          <w:szCs w:val="24"/>
        </w:rPr>
      </w:pPr>
    </w:p>
    <w:p w14:paraId="31747C6C" w14:textId="5EC01E67" w:rsidR="00311075" w:rsidRDefault="00601224" w:rsidP="56B9DC02">
      <w:pPr>
        <w:spacing w:line="276" w:lineRule="auto"/>
        <w:jc w:val="both"/>
        <w:rPr>
          <w:rFonts w:ascii="Arial" w:eastAsia="Times New Roman" w:hAnsi="Arial" w:cs="Arial"/>
          <w:sz w:val="24"/>
          <w:szCs w:val="24"/>
        </w:rPr>
      </w:pPr>
      <w:r w:rsidRPr="006529E7">
        <w:rPr>
          <w:rFonts w:ascii="Arial" w:eastAsia="Times New Roman" w:hAnsi="Arial" w:cs="Arial"/>
          <w:sz w:val="24"/>
          <w:szCs w:val="24"/>
        </w:rPr>
        <w:t>Table 2</w:t>
      </w:r>
      <w:r w:rsidR="56B9DC02" w:rsidRPr="006529E7">
        <w:rPr>
          <w:rFonts w:ascii="Arial" w:eastAsia="Times New Roman" w:hAnsi="Arial" w:cs="Arial"/>
          <w:sz w:val="24"/>
          <w:szCs w:val="24"/>
        </w:rPr>
        <w:t xml:space="preserve"> </w:t>
      </w:r>
      <w:r w:rsidR="000D5783" w:rsidRPr="001510E5">
        <w:rPr>
          <w:rFonts w:ascii="Arial" w:eastAsia="Times New Roman" w:hAnsi="Arial" w:cs="Arial"/>
          <w:sz w:val="24"/>
          <w:szCs w:val="24"/>
          <w:highlight w:val="yellow"/>
        </w:rPr>
        <w:t xml:space="preserve">considers </w:t>
      </w:r>
      <w:r w:rsidR="00E907ED" w:rsidRPr="001510E5">
        <w:rPr>
          <w:rFonts w:ascii="Arial" w:eastAsia="Times New Roman" w:hAnsi="Arial" w:cs="Arial"/>
          <w:sz w:val="24"/>
          <w:szCs w:val="24"/>
          <w:highlight w:val="yellow"/>
        </w:rPr>
        <w:t>in more detail the fit</w:t>
      </w:r>
      <w:r w:rsidR="00E907ED">
        <w:rPr>
          <w:rFonts w:ascii="Arial" w:eastAsia="Times New Roman" w:hAnsi="Arial" w:cs="Arial"/>
          <w:sz w:val="24"/>
          <w:szCs w:val="24"/>
        </w:rPr>
        <w:t xml:space="preserve"> of</w:t>
      </w:r>
      <w:r w:rsidR="56B9DC02" w:rsidRPr="006529E7">
        <w:rPr>
          <w:rFonts w:ascii="Arial" w:eastAsia="Times New Roman" w:hAnsi="Arial" w:cs="Arial"/>
          <w:sz w:val="24"/>
          <w:szCs w:val="24"/>
        </w:rPr>
        <w:t xml:space="preserve"> existing types of souvenir </w:t>
      </w:r>
      <w:r w:rsidR="00E907ED">
        <w:rPr>
          <w:rFonts w:ascii="Arial" w:eastAsia="Times New Roman" w:hAnsi="Arial" w:cs="Arial"/>
          <w:sz w:val="24"/>
          <w:szCs w:val="24"/>
          <w:highlight w:val="yellow"/>
        </w:rPr>
        <w:t>within</w:t>
      </w:r>
      <w:r w:rsidR="56B9DC02" w:rsidRPr="00F17B85">
        <w:rPr>
          <w:rFonts w:ascii="Arial" w:eastAsia="Times New Roman" w:hAnsi="Arial" w:cs="Arial"/>
          <w:sz w:val="24"/>
          <w:szCs w:val="24"/>
          <w:highlight w:val="yellow"/>
        </w:rPr>
        <w:t xml:space="preserve"> </w:t>
      </w:r>
      <w:r w:rsidR="00E509F9" w:rsidRPr="00F17B85">
        <w:rPr>
          <w:rFonts w:ascii="Arial" w:eastAsia="Times New Roman" w:hAnsi="Arial" w:cs="Arial"/>
          <w:sz w:val="24"/>
          <w:szCs w:val="24"/>
          <w:highlight w:val="yellow"/>
        </w:rPr>
        <w:t>these tourist consumption</w:t>
      </w:r>
      <w:r w:rsidR="56B9DC02" w:rsidRPr="006529E7">
        <w:rPr>
          <w:rFonts w:ascii="Arial" w:eastAsia="Times New Roman" w:hAnsi="Arial" w:cs="Arial"/>
          <w:sz w:val="24"/>
          <w:szCs w:val="24"/>
        </w:rPr>
        <w:t xml:space="preserve"> frameworks.</w:t>
      </w:r>
    </w:p>
    <w:p w14:paraId="5CD60ACF" w14:textId="77777777" w:rsidR="00FB2DD8" w:rsidRDefault="00FB2DD8" w:rsidP="56B9DC02">
      <w:pPr>
        <w:spacing w:line="276" w:lineRule="auto"/>
        <w:jc w:val="both"/>
        <w:rPr>
          <w:rFonts w:ascii="Arial" w:eastAsia="Times New Roman" w:hAnsi="Arial" w:cs="Arial"/>
          <w:sz w:val="24"/>
          <w:szCs w:val="24"/>
        </w:rPr>
      </w:pPr>
    </w:p>
    <w:p w14:paraId="1A697D4B" w14:textId="77777777" w:rsidR="00FB2DD8" w:rsidRDefault="00FB2DD8" w:rsidP="56B9DC02">
      <w:pPr>
        <w:spacing w:line="276" w:lineRule="auto"/>
        <w:jc w:val="both"/>
        <w:rPr>
          <w:rFonts w:ascii="Arial" w:eastAsia="Times New Roman" w:hAnsi="Arial" w:cs="Arial"/>
          <w:sz w:val="24"/>
          <w:szCs w:val="24"/>
        </w:rPr>
      </w:pPr>
    </w:p>
    <w:p w14:paraId="5BF874C5" w14:textId="77777777" w:rsidR="00FB2DD8" w:rsidRDefault="00FB2DD8" w:rsidP="56B9DC02">
      <w:pPr>
        <w:spacing w:line="276" w:lineRule="auto"/>
        <w:jc w:val="both"/>
        <w:rPr>
          <w:rFonts w:ascii="Arial" w:eastAsia="Times New Roman" w:hAnsi="Arial" w:cs="Arial"/>
          <w:sz w:val="24"/>
          <w:szCs w:val="24"/>
        </w:rPr>
      </w:pPr>
    </w:p>
    <w:p w14:paraId="65A49131" w14:textId="77777777" w:rsidR="00FB2DD8" w:rsidRDefault="00FB2DD8" w:rsidP="56B9DC02">
      <w:pPr>
        <w:spacing w:line="276" w:lineRule="auto"/>
        <w:jc w:val="both"/>
        <w:rPr>
          <w:rFonts w:ascii="Arial" w:eastAsia="Times New Roman" w:hAnsi="Arial" w:cs="Arial"/>
          <w:sz w:val="24"/>
          <w:szCs w:val="24"/>
        </w:rPr>
      </w:pPr>
    </w:p>
    <w:p w14:paraId="678CAFFE" w14:textId="549B224F" w:rsidR="001510E5" w:rsidRDefault="001510E5" w:rsidP="56B9DC02">
      <w:pPr>
        <w:spacing w:line="276" w:lineRule="auto"/>
        <w:jc w:val="both"/>
        <w:rPr>
          <w:rFonts w:ascii="Arial" w:eastAsia="Times New Roman" w:hAnsi="Arial" w:cs="Arial"/>
          <w:sz w:val="24"/>
          <w:szCs w:val="24"/>
        </w:rPr>
      </w:pPr>
    </w:p>
    <w:p w14:paraId="5E8017F3" w14:textId="77777777" w:rsidR="001510E5" w:rsidRPr="006529E7" w:rsidRDefault="001510E5" w:rsidP="56B9DC02">
      <w:pPr>
        <w:spacing w:line="276" w:lineRule="auto"/>
        <w:jc w:val="both"/>
        <w:rPr>
          <w:rFonts w:ascii="Arial" w:eastAsia="Times New Roman" w:hAnsi="Arial" w:cs="Arial"/>
          <w:sz w:val="24"/>
          <w:szCs w:val="24"/>
        </w:rPr>
      </w:pPr>
    </w:p>
    <w:p w14:paraId="77A35CD4" w14:textId="77777777" w:rsidR="00BF55CD" w:rsidRPr="006529E7" w:rsidRDefault="00BF55CD" w:rsidP="00BF55CD">
      <w:pPr>
        <w:spacing w:line="276"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1948"/>
        <w:gridCol w:w="1834"/>
        <w:gridCol w:w="1665"/>
        <w:gridCol w:w="1581"/>
      </w:tblGrid>
      <w:tr w:rsidR="00CA4AFD" w:rsidRPr="00CA4AFD" w14:paraId="1569E5DA" w14:textId="77777777" w:rsidTr="00CA4AFD">
        <w:trPr>
          <w:cantSplit/>
          <w:trHeight w:val="676"/>
        </w:trPr>
        <w:tc>
          <w:tcPr>
            <w:tcW w:w="1988" w:type="dxa"/>
            <w:shd w:val="clear" w:color="auto" w:fill="auto"/>
          </w:tcPr>
          <w:p w14:paraId="512D33EA" w14:textId="77777777" w:rsidR="00311075" w:rsidRPr="00CA4AFD" w:rsidRDefault="56B9DC02" w:rsidP="00CA4AFD">
            <w:pPr>
              <w:spacing w:after="0" w:line="240" w:lineRule="auto"/>
              <w:jc w:val="center"/>
              <w:rPr>
                <w:rFonts w:ascii="Arial" w:eastAsia="Times New Roman" w:hAnsi="Arial" w:cs="Arial"/>
                <w:b/>
                <w:bCs/>
                <w:sz w:val="20"/>
                <w:szCs w:val="20"/>
              </w:rPr>
            </w:pPr>
            <w:r w:rsidRPr="00CA4AFD">
              <w:rPr>
                <w:rFonts w:ascii="Arial" w:eastAsia="Times New Roman" w:hAnsi="Arial" w:cs="Arial"/>
                <w:b/>
                <w:bCs/>
                <w:sz w:val="20"/>
                <w:szCs w:val="20"/>
              </w:rPr>
              <w:lastRenderedPageBreak/>
              <w:t>Types</w:t>
            </w:r>
          </w:p>
        </w:tc>
        <w:tc>
          <w:tcPr>
            <w:tcW w:w="1948" w:type="dxa"/>
            <w:shd w:val="clear" w:color="auto" w:fill="auto"/>
          </w:tcPr>
          <w:p w14:paraId="4E2D7E6F" w14:textId="77777777" w:rsidR="00311075" w:rsidRPr="00CA4AFD" w:rsidRDefault="56B9DC02" w:rsidP="00CA4AFD">
            <w:pPr>
              <w:spacing w:after="0" w:line="240" w:lineRule="auto"/>
              <w:jc w:val="center"/>
              <w:rPr>
                <w:rFonts w:ascii="Arial" w:eastAsia="Times New Roman" w:hAnsi="Arial" w:cs="Arial"/>
                <w:b/>
                <w:bCs/>
                <w:sz w:val="20"/>
                <w:szCs w:val="20"/>
              </w:rPr>
            </w:pPr>
            <w:r w:rsidRPr="00CA4AFD">
              <w:rPr>
                <w:rFonts w:ascii="Arial" w:eastAsia="Times New Roman" w:hAnsi="Arial" w:cs="Arial"/>
                <w:b/>
                <w:bCs/>
                <w:sz w:val="20"/>
                <w:szCs w:val="20"/>
              </w:rPr>
              <w:t>Degree of user personalisation</w:t>
            </w:r>
          </w:p>
        </w:tc>
        <w:tc>
          <w:tcPr>
            <w:tcW w:w="1834" w:type="dxa"/>
            <w:shd w:val="clear" w:color="auto" w:fill="auto"/>
          </w:tcPr>
          <w:p w14:paraId="42584DC7" w14:textId="77777777" w:rsidR="00311075" w:rsidRPr="00CA4AFD" w:rsidRDefault="56B9DC02" w:rsidP="00CA4AFD">
            <w:pPr>
              <w:spacing w:after="0" w:line="240" w:lineRule="auto"/>
              <w:jc w:val="center"/>
              <w:rPr>
                <w:rFonts w:ascii="Arial" w:eastAsia="Times New Roman" w:hAnsi="Arial" w:cs="Arial"/>
                <w:b/>
                <w:bCs/>
                <w:sz w:val="20"/>
                <w:szCs w:val="20"/>
              </w:rPr>
            </w:pPr>
            <w:r w:rsidRPr="00CA4AFD">
              <w:rPr>
                <w:rFonts w:ascii="Arial" w:eastAsia="Times New Roman" w:hAnsi="Arial" w:cs="Arial"/>
                <w:b/>
                <w:bCs/>
                <w:sz w:val="20"/>
                <w:szCs w:val="20"/>
              </w:rPr>
              <w:t>Type of user participation</w:t>
            </w:r>
          </w:p>
        </w:tc>
        <w:tc>
          <w:tcPr>
            <w:tcW w:w="1665" w:type="dxa"/>
            <w:shd w:val="clear" w:color="auto" w:fill="auto"/>
          </w:tcPr>
          <w:p w14:paraId="50ACA2E2" w14:textId="77777777" w:rsidR="00311075" w:rsidRPr="00CA4AFD" w:rsidRDefault="56B9DC02" w:rsidP="00CA4AFD">
            <w:pPr>
              <w:spacing w:after="0" w:line="240" w:lineRule="auto"/>
              <w:jc w:val="center"/>
              <w:rPr>
                <w:rFonts w:ascii="Arial" w:eastAsia="Times New Roman" w:hAnsi="Arial" w:cs="Arial"/>
                <w:b/>
                <w:bCs/>
                <w:sz w:val="20"/>
                <w:szCs w:val="20"/>
              </w:rPr>
            </w:pPr>
            <w:r w:rsidRPr="00CA4AFD">
              <w:rPr>
                <w:rFonts w:ascii="Arial" w:eastAsia="Times New Roman" w:hAnsi="Arial" w:cs="Arial"/>
                <w:b/>
                <w:bCs/>
                <w:sz w:val="20"/>
                <w:szCs w:val="20"/>
              </w:rPr>
              <w:t>Degree of User emotion</w:t>
            </w:r>
          </w:p>
        </w:tc>
        <w:tc>
          <w:tcPr>
            <w:tcW w:w="1581" w:type="dxa"/>
            <w:shd w:val="clear" w:color="auto" w:fill="auto"/>
          </w:tcPr>
          <w:p w14:paraId="09F19EE8" w14:textId="77777777" w:rsidR="00311075" w:rsidRPr="00CA4AFD" w:rsidRDefault="56B9DC02" w:rsidP="00CA4AFD">
            <w:pPr>
              <w:spacing w:after="0" w:line="240" w:lineRule="auto"/>
              <w:jc w:val="center"/>
              <w:rPr>
                <w:rFonts w:ascii="Arial" w:eastAsia="Times New Roman" w:hAnsi="Arial" w:cs="Arial"/>
                <w:b/>
                <w:bCs/>
                <w:sz w:val="20"/>
                <w:szCs w:val="20"/>
              </w:rPr>
            </w:pPr>
            <w:r w:rsidRPr="00CA4AFD">
              <w:rPr>
                <w:rFonts w:ascii="Arial" w:eastAsia="Times New Roman" w:hAnsi="Arial" w:cs="Arial"/>
                <w:b/>
                <w:bCs/>
                <w:sz w:val="20"/>
                <w:szCs w:val="20"/>
              </w:rPr>
              <w:t>Type of user experience</w:t>
            </w:r>
          </w:p>
        </w:tc>
      </w:tr>
      <w:tr w:rsidR="00CA4AFD" w:rsidRPr="00CA4AFD" w14:paraId="01E260E0" w14:textId="77777777" w:rsidTr="00CA4AFD">
        <w:trPr>
          <w:cantSplit/>
          <w:trHeight w:val="1134"/>
        </w:trPr>
        <w:tc>
          <w:tcPr>
            <w:tcW w:w="1988" w:type="dxa"/>
            <w:shd w:val="clear" w:color="auto" w:fill="auto"/>
          </w:tcPr>
          <w:p w14:paraId="1AA39F2F"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 xml:space="preserve">Picked up </w:t>
            </w:r>
            <w:r w:rsidR="00F17B85">
              <w:rPr>
                <w:rFonts w:ascii="Arial" w:eastAsia="Times New Roman" w:hAnsi="Arial" w:cs="Arial"/>
                <w:sz w:val="20"/>
                <w:szCs w:val="20"/>
              </w:rPr>
              <w:t>o</w:t>
            </w:r>
            <w:r w:rsidRPr="00CA4AFD">
              <w:rPr>
                <w:rFonts w:ascii="Arial" w:eastAsia="Times New Roman" w:hAnsi="Arial" w:cs="Arial"/>
                <w:sz w:val="20"/>
                <w:szCs w:val="20"/>
              </w:rPr>
              <w:t>bjects (i.e. pieces of rock; paper mementoes)</w:t>
            </w:r>
          </w:p>
        </w:tc>
        <w:tc>
          <w:tcPr>
            <w:tcW w:w="1948" w:type="dxa"/>
            <w:shd w:val="clear" w:color="auto" w:fill="auto"/>
          </w:tcPr>
          <w:p w14:paraId="121E9064"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Possible through self-inscription of date, time etc.</w:t>
            </w:r>
          </w:p>
        </w:tc>
        <w:tc>
          <w:tcPr>
            <w:tcW w:w="1834" w:type="dxa"/>
            <w:shd w:val="clear" w:color="auto" w:fill="auto"/>
          </w:tcPr>
          <w:p w14:paraId="3995F64A"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 Consumption</w:t>
            </w:r>
          </w:p>
        </w:tc>
        <w:tc>
          <w:tcPr>
            <w:tcW w:w="1665" w:type="dxa"/>
            <w:shd w:val="clear" w:color="auto" w:fill="auto"/>
          </w:tcPr>
          <w:p w14:paraId="491643EF"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High</w:t>
            </w:r>
          </w:p>
        </w:tc>
        <w:tc>
          <w:tcPr>
            <w:tcW w:w="1581" w:type="dxa"/>
            <w:shd w:val="clear" w:color="auto" w:fill="auto"/>
          </w:tcPr>
          <w:p w14:paraId="7638F380"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w:t>
            </w:r>
          </w:p>
        </w:tc>
      </w:tr>
      <w:tr w:rsidR="00CA4AFD" w:rsidRPr="00CA4AFD" w14:paraId="05788D0B" w14:textId="77777777" w:rsidTr="00CA4AFD">
        <w:tc>
          <w:tcPr>
            <w:tcW w:w="1988" w:type="dxa"/>
            <w:shd w:val="clear" w:color="auto" w:fill="auto"/>
          </w:tcPr>
          <w:p w14:paraId="64AB3017"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Mass produced souvenir (i.e. destination trinkets)</w:t>
            </w:r>
          </w:p>
        </w:tc>
        <w:tc>
          <w:tcPr>
            <w:tcW w:w="1948" w:type="dxa"/>
            <w:shd w:val="clear" w:color="auto" w:fill="auto"/>
          </w:tcPr>
          <w:p w14:paraId="1660BD79"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Zero</w:t>
            </w:r>
          </w:p>
        </w:tc>
        <w:tc>
          <w:tcPr>
            <w:tcW w:w="1834" w:type="dxa"/>
            <w:shd w:val="clear" w:color="auto" w:fill="auto"/>
          </w:tcPr>
          <w:p w14:paraId="185190A5"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 Consumption</w:t>
            </w:r>
          </w:p>
        </w:tc>
        <w:tc>
          <w:tcPr>
            <w:tcW w:w="1665" w:type="dxa"/>
            <w:shd w:val="clear" w:color="auto" w:fill="auto"/>
          </w:tcPr>
          <w:p w14:paraId="0C26BA93"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May be high depending on whether item is purchased as gift or for own use; for its aesthetics or for its function as an object</w:t>
            </w:r>
          </w:p>
        </w:tc>
        <w:tc>
          <w:tcPr>
            <w:tcW w:w="1581" w:type="dxa"/>
            <w:shd w:val="clear" w:color="auto" w:fill="auto"/>
          </w:tcPr>
          <w:p w14:paraId="44D04875"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w:t>
            </w:r>
          </w:p>
        </w:tc>
      </w:tr>
      <w:tr w:rsidR="00CA4AFD" w:rsidRPr="00CA4AFD" w14:paraId="76EF6099" w14:textId="77777777" w:rsidTr="00CA4AFD">
        <w:tc>
          <w:tcPr>
            <w:tcW w:w="1988" w:type="dxa"/>
            <w:shd w:val="clear" w:color="auto" w:fill="auto"/>
          </w:tcPr>
          <w:p w14:paraId="7CC79EFB"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 xml:space="preserve">Kit souvenirs (i.e. model planes)  </w:t>
            </w:r>
          </w:p>
        </w:tc>
        <w:tc>
          <w:tcPr>
            <w:tcW w:w="1948" w:type="dxa"/>
            <w:shd w:val="clear" w:color="auto" w:fill="auto"/>
          </w:tcPr>
          <w:p w14:paraId="112B0809"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 xml:space="preserve">Cosmetic customisation </w:t>
            </w:r>
          </w:p>
        </w:tc>
        <w:tc>
          <w:tcPr>
            <w:tcW w:w="1834" w:type="dxa"/>
            <w:shd w:val="clear" w:color="auto" w:fill="auto"/>
          </w:tcPr>
          <w:p w14:paraId="3ADFF6B2"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Active Consumption</w:t>
            </w:r>
          </w:p>
        </w:tc>
        <w:tc>
          <w:tcPr>
            <w:tcW w:w="1665" w:type="dxa"/>
            <w:shd w:val="clear" w:color="auto" w:fill="auto"/>
          </w:tcPr>
          <w:p w14:paraId="3D07D1B2"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High</w:t>
            </w:r>
          </w:p>
        </w:tc>
        <w:tc>
          <w:tcPr>
            <w:tcW w:w="1581" w:type="dxa"/>
            <w:shd w:val="clear" w:color="auto" w:fill="auto"/>
          </w:tcPr>
          <w:p w14:paraId="70047AFE"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Active, Educational</w:t>
            </w:r>
          </w:p>
        </w:tc>
      </w:tr>
      <w:tr w:rsidR="00CA4AFD" w:rsidRPr="00CA4AFD" w14:paraId="3CFF5F7B" w14:textId="77777777" w:rsidTr="00CA4AFD">
        <w:tc>
          <w:tcPr>
            <w:tcW w:w="1988" w:type="dxa"/>
            <w:shd w:val="clear" w:color="auto" w:fill="auto"/>
          </w:tcPr>
          <w:p w14:paraId="5859D760"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 xml:space="preserve">Locally produced </w:t>
            </w:r>
            <w:r w:rsidR="00F17B85">
              <w:rPr>
                <w:rFonts w:ascii="Arial" w:eastAsia="Times New Roman" w:hAnsi="Arial" w:cs="Arial"/>
                <w:sz w:val="20"/>
                <w:szCs w:val="20"/>
              </w:rPr>
              <w:t>a</w:t>
            </w:r>
            <w:r w:rsidRPr="00CA4AFD">
              <w:rPr>
                <w:rFonts w:ascii="Arial" w:eastAsia="Times New Roman" w:hAnsi="Arial" w:cs="Arial"/>
                <w:sz w:val="20"/>
                <w:szCs w:val="20"/>
              </w:rPr>
              <w:t xml:space="preserve">rts &amp; </w:t>
            </w:r>
            <w:r w:rsidR="00F17B85">
              <w:rPr>
                <w:rFonts w:ascii="Arial" w:eastAsia="Times New Roman" w:hAnsi="Arial" w:cs="Arial"/>
                <w:sz w:val="20"/>
                <w:szCs w:val="20"/>
              </w:rPr>
              <w:t>c</w:t>
            </w:r>
            <w:r w:rsidRPr="00CA4AFD">
              <w:rPr>
                <w:rFonts w:ascii="Arial" w:eastAsia="Times New Roman" w:hAnsi="Arial" w:cs="Arial"/>
                <w:sz w:val="20"/>
                <w:szCs w:val="20"/>
              </w:rPr>
              <w:t>rafts (i.e. pottery, jewellery; clothing)</w:t>
            </w:r>
          </w:p>
        </w:tc>
        <w:tc>
          <w:tcPr>
            <w:tcW w:w="1948" w:type="dxa"/>
            <w:shd w:val="clear" w:color="auto" w:fill="auto"/>
          </w:tcPr>
          <w:p w14:paraId="09A85937" w14:textId="77777777" w:rsidR="00311075" w:rsidRPr="00CA4AFD" w:rsidRDefault="56B9DC02" w:rsidP="00774FE3">
            <w:pPr>
              <w:spacing w:after="0" w:line="240" w:lineRule="auto"/>
              <w:rPr>
                <w:rFonts w:ascii="Arial" w:eastAsia="Times New Roman" w:hAnsi="Arial" w:cs="Arial"/>
                <w:sz w:val="20"/>
                <w:szCs w:val="20"/>
              </w:rPr>
            </w:pPr>
            <w:r w:rsidRPr="00CA4AFD">
              <w:rPr>
                <w:rFonts w:ascii="Arial" w:eastAsia="Times New Roman" w:hAnsi="Arial" w:cs="Arial"/>
                <w:sz w:val="20"/>
                <w:szCs w:val="20"/>
              </w:rPr>
              <w:t>Zero</w:t>
            </w:r>
          </w:p>
        </w:tc>
        <w:tc>
          <w:tcPr>
            <w:tcW w:w="1834" w:type="dxa"/>
            <w:shd w:val="clear" w:color="auto" w:fill="auto"/>
          </w:tcPr>
          <w:p w14:paraId="1A735692"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 Consumption</w:t>
            </w:r>
          </w:p>
        </w:tc>
        <w:tc>
          <w:tcPr>
            <w:tcW w:w="1665" w:type="dxa"/>
            <w:shd w:val="clear" w:color="auto" w:fill="auto"/>
          </w:tcPr>
          <w:p w14:paraId="55CCCC5F"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May be high depending on whether item is purchased as gift or for own use; for its aesthetics or for its function</w:t>
            </w:r>
          </w:p>
        </w:tc>
        <w:tc>
          <w:tcPr>
            <w:tcW w:w="1581" w:type="dxa"/>
            <w:shd w:val="clear" w:color="auto" w:fill="auto"/>
          </w:tcPr>
          <w:p w14:paraId="2CC92E3B"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w:t>
            </w:r>
          </w:p>
        </w:tc>
      </w:tr>
      <w:tr w:rsidR="00CA4AFD" w:rsidRPr="00CA4AFD" w14:paraId="139CEE05" w14:textId="77777777" w:rsidTr="00CA4AFD">
        <w:tc>
          <w:tcPr>
            <w:tcW w:w="1988" w:type="dxa"/>
            <w:shd w:val="clear" w:color="auto" w:fill="auto"/>
          </w:tcPr>
          <w:p w14:paraId="2BFEC78E"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Inscribed, mass produced (i.e. pressed penny; commemorative gifts)</w:t>
            </w:r>
          </w:p>
        </w:tc>
        <w:tc>
          <w:tcPr>
            <w:tcW w:w="1948" w:type="dxa"/>
            <w:shd w:val="clear" w:color="auto" w:fill="auto"/>
          </w:tcPr>
          <w:p w14:paraId="683A4C34"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Adaptive Customisation</w:t>
            </w:r>
          </w:p>
        </w:tc>
        <w:tc>
          <w:tcPr>
            <w:tcW w:w="1834" w:type="dxa"/>
            <w:shd w:val="clear" w:color="auto" w:fill="auto"/>
          </w:tcPr>
          <w:p w14:paraId="1F8A5AE2"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May incorporate co-creative elements</w:t>
            </w:r>
          </w:p>
        </w:tc>
        <w:tc>
          <w:tcPr>
            <w:tcW w:w="1665" w:type="dxa"/>
            <w:shd w:val="clear" w:color="auto" w:fill="auto"/>
          </w:tcPr>
          <w:p w14:paraId="19CD4A79"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High</w:t>
            </w:r>
          </w:p>
        </w:tc>
        <w:tc>
          <w:tcPr>
            <w:tcW w:w="1581" w:type="dxa"/>
            <w:shd w:val="clear" w:color="auto" w:fill="auto"/>
          </w:tcPr>
          <w:p w14:paraId="73AECA89"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Active</w:t>
            </w:r>
          </w:p>
        </w:tc>
      </w:tr>
      <w:tr w:rsidR="00CA4AFD" w:rsidRPr="00CA4AFD" w14:paraId="4D69BC8D" w14:textId="77777777" w:rsidTr="00CA4AFD">
        <w:tc>
          <w:tcPr>
            <w:tcW w:w="1988" w:type="dxa"/>
            <w:shd w:val="clear" w:color="auto" w:fill="auto"/>
          </w:tcPr>
          <w:p w14:paraId="06640039"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 xml:space="preserve">Crafted souvenir (i.e. local </w:t>
            </w:r>
            <w:r w:rsidR="00774FE3" w:rsidRPr="00774FE3">
              <w:rPr>
                <w:rFonts w:ascii="Arial" w:eastAsia="Times New Roman" w:hAnsi="Arial" w:cs="Arial"/>
                <w:sz w:val="20"/>
                <w:szCs w:val="20"/>
                <w:highlight w:val="yellow"/>
              </w:rPr>
              <w:t>arts &amp;</w:t>
            </w:r>
            <w:r w:rsidR="00774FE3">
              <w:rPr>
                <w:rFonts w:ascii="Arial" w:eastAsia="Times New Roman" w:hAnsi="Arial" w:cs="Arial"/>
                <w:sz w:val="20"/>
                <w:szCs w:val="20"/>
              </w:rPr>
              <w:t xml:space="preserve"> </w:t>
            </w:r>
            <w:r w:rsidRPr="00CA4AFD">
              <w:rPr>
                <w:rFonts w:ascii="Arial" w:eastAsia="Times New Roman" w:hAnsi="Arial" w:cs="Arial"/>
                <w:sz w:val="20"/>
                <w:szCs w:val="20"/>
              </w:rPr>
              <w:t xml:space="preserve">craft items </w:t>
            </w:r>
            <w:r w:rsidR="002707DA" w:rsidRPr="002707DA">
              <w:rPr>
                <w:rFonts w:ascii="Arial" w:eastAsia="Times New Roman" w:hAnsi="Arial" w:cs="Arial"/>
                <w:sz w:val="20"/>
                <w:szCs w:val="20"/>
                <w:highlight w:val="yellow"/>
              </w:rPr>
              <w:t xml:space="preserve">with </w:t>
            </w:r>
            <w:r w:rsidRPr="002707DA">
              <w:rPr>
                <w:rFonts w:ascii="Arial" w:eastAsia="Times New Roman" w:hAnsi="Arial" w:cs="Arial"/>
                <w:sz w:val="20"/>
                <w:szCs w:val="20"/>
                <w:highlight w:val="yellow"/>
              </w:rPr>
              <w:t>made to order</w:t>
            </w:r>
            <w:r w:rsidR="002707DA" w:rsidRPr="002707DA">
              <w:rPr>
                <w:rFonts w:ascii="Arial" w:eastAsia="Times New Roman" w:hAnsi="Arial" w:cs="Arial"/>
                <w:sz w:val="20"/>
                <w:szCs w:val="20"/>
                <w:highlight w:val="yellow"/>
              </w:rPr>
              <w:t xml:space="preserve"> specifications</w:t>
            </w:r>
            <w:r w:rsidRPr="00CA4AFD">
              <w:rPr>
                <w:rFonts w:ascii="Arial" w:eastAsia="Times New Roman" w:hAnsi="Arial" w:cs="Arial"/>
                <w:sz w:val="20"/>
                <w:szCs w:val="20"/>
              </w:rPr>
              <w:t>)</w:t>
            </w:r>
          </w:p>
        </w:tc>
        <w:tc>
          <w:tcPr>
            <w:tcW w:w="1948" w:type="dxa"/>
            <w:shd w:val="clear" w:color="auto" w:fill="auto"/>
          </w:tcPr>
          <w:p w14:paraId="45694C58"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Adaptive Customisation</w:t>
            </w:r>
          </w:p>
        </w:tc>
        <w:tc>
          <w:tcPr>
            <w:tcW w:w="1834" w:type="dxa"/>
            <w:shd w:val="clear" w:color="auto" w:fill="auto"/>
          </w:tcPr>
          <w:p w14:paraId="73A2AA4D"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Passive consumption</w:t>
            </w:r>
          </w:p>
        </w:tc>
        <w:tc>
          <w:tcPr>
            <w:tcW w:w="1665" w:type="dxa"/>
            <w:shd w:val="clear" w:color="auto" w:fill="auto"/>
          </w:tcPr>
          <w:p w14:paraId="426C401D"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High</w:t>
            </w:r>
          </w:p>
        </w:tc>
        <w:tc>
          <w:tcPr>
            <w:tcW w:w="1581" w:type="dxa"/>
            <w:shd w:val="clear" w:color="auto" w:fill="auto"/>
          </w:tcPr>
          <w:p w14:paraId="4DE460FE" w14:textId="77777777" w:rsidR="00311075" w:rsidRPr="00CA4AFD" w:rsidRDefault="56B9DC02" w:rsidP="00CA4AFD">
            <w:pPr>
              <w:spacing w:after="0" w:line="240" w:lineRule="auto"/>
              <w:rPr>
                <w:rFonts w:ascii="Arial" w:eastAsia="Times New Roman" w:hAnsi="Arial" w:cs="Arial"/>
                <w:sz w:val="20"/>
                <w:szCs w:val="20"/>
              </w:rPr>
            </w:pPr>
            <w:r w:rsidRPr="00CA4AFD">
              <w:rPr>
                <w:rFonts w:ascii="Arial" w:eastAsia="Times New Roman" w:hAnsi="Arial" w:cs="Arial"/>
                <w:sz w:val="20"/>
                <w:szCs w:val="20"/>
              </w:rPr>
              <w:t>Active</w:t>
            </w:r>
          </w:p>
        </w:tc>
      </w:tr>
    </w:tbl>
    <w:p w14:paraId="6C73439D" w14:textId="77777777" w:rsidR="00311075" w:rsidRPr="006529E7" w:rsidRDefault="00A97B38" w:rsidP="56B9DC02">
      <w:pPr>
        <w:spacing w:line="276" w:lineRule="auto"/>
        <w:jc w:val="center"/>
        <w:rPr>
          <w:rFonts w:ascii="Arial" w:eastAsia="Times New Roman" w:hAnsi="Arial" w:cs="Arial"/>
          <w:b/>
          <w:bCs/>
        </w:rPr>
      </w:pPr>
      <w:r w:rsidRPr="006529E7">
        <w:rPr>
          <w:rFonts w:ascii="Arial" w:eastAsia="Times New Roman" w:hAnsi="Arial" w:cs="Arial"/>
          <w:b/>
          <w:bCs/>
        </w:rPr>
        <w:t>Table 2</w:t>
      </w:r>
      <w:r w:rsidR="56B9DC02" w:rsidRPr="006529E7">
        <w:rPr>
          <w:rFonts w:ascii="Arial" w:eastAsia="Times New Roman" w:hAnsi="Arial" w:cs="Arial"/>
          <w:b/>
          <w:bCs/>
        </w:rPr>
        <w:t>: Souvenir Types and Tourist Consumption</w:t>
      </w:r>
    </w:p>
    <w:p w14:paraId="1CF5C870" w14:textId="77777777" w:rsidR="002C767D" w:rsidRPr="006529E7" w:rsidRDefault="002C767D" w:rsidP="56B9DC02">
      <w:pPr>
        <w:spacing w:line="276" w:lineRule="auto"/>
        <w:rPr>
          <w:rFonts w:ascii="Arial" w:eastAsia="Times New Roman" w:hAnsi="Arial" w:cs="Arial"/>
          <w:sz w:val="24"/>
          <w:szCs w:val="24"/>
        </w:rPr>
      </w:pPr>
    </w:p>
    <w:p w14:paraId="1C172178" w14:textId="77777777" w:rsidR="006A05F0" w:rsidRPr="006529E7" w:rsidRDefault="00601224" w:rsidP="56B9DC02">
      <w:pPr>
        <w:spacing w:line="276" w:lineRule="auto"/>
        <w:rPr>
          <w:rFonts w:ascii="Arial" w:eastAsia="Times New Roman" w:hAnsi="Arial" w:cs="Arial"/>
          <w:sz w:val="24"/>
          <w:szCs w:val="24"/>
        </w:rPr>
      </w:pPr>
      <w:r w:rsidRPr="006529E7">
        <w:rPr>
          <w:rFonts w:ascii="Arial" w:eastAsia="Times New Roman" w:hAnsi="Arial" w:cs="Arial"/>
          <w:sz w:val="24"/>
          <w:szCs w:val="24"/>
        </w:rPr>
        <w:t>Table 2</w:t>
      </w:r>
      <w:r w:rsidR="006A05F0" w:rsidRPr="006529E7">
        <w:rPr>
          <w:rFonts w:ascii="Arial" w:eastAsia="Times New Roman" w:hAnsi="Arial" w:cs="Arial"/>
          <w:sz w:val="24"/>
          <w:szCs w:val="24"/>
        </w:rPr>
        <w:t xml:space="preserve"> demonstrates that existing souvenir offerings </w:t>
      </w:r>
      <w:r w:rsidR="002441B5" w:rsidRPr="006529E7">
        <w:rPr>
          <w:rFonts w:ascii="Arial" w:eastAsia="Times New Roman" w:hAnsi="Arial" w:cs="Arial"/>
          <w:sz w:val="24"/>
          <w:szCs w:val="24"/>
        </w:rPr>
        <w:t xml:space="preserve">tend to be static objects that </w:t>
      </w:r>
      <w:r w:rsidR="006A05F0" w:rsidRPr="006529E7">
        <w:rPr>
          <w:rFonts w:ascii="Arial" w:eastAsia="Times New Roman" w:hAnsi="Arial" w:cs="Arial"/>
          <w:sz w:val="24"/>
          <w:szCs w:val="24"/>
        </w:rPr>
        <w:t xml:space="preserve">offer limited opportunities for co-creation beyond simple inscribing or </w:t>
      </w:r>
      <w:r w:rsidR="002441B5" w:rsidRPr="006529E7">
        <w:rPr>
          <w:rFonts w:ascii="Arial" w:eastAsia="Times New Roman" w:hAnsi="Arial" w:cs="Arial"/>
          <w:sz w:val="24"/>
          <w:szCs w:val="24"/>
        </w:rPr>
        <w:t>building kit models</w:t>
      </w:r>
      <w:r w:rsidR="006A05F0" w:rsidRPr="006529E7">
        <w:rPr>
          <w:rFonts w:ascii="Arial" w:eastAsia="Times New Roman" w:hAnsi="Arial" w:cs="Arial"/>
          <w:sz w:val="24"/>
          <w:szCs w:val="24"/>
        </w:rPr>
        <w:t xml:space="preserve">. </w:t>
      </w:r>
      <w:r w:rsidR="002441B5" w:rsidRPr="006529E7">
        <w:rPr>
          <w:rFonts w:ascii="Arial" w:eastAsia="Times New Roman" w:hAnsi="Arial" w:cs="Arial"/>
          <w:sz w:val="24"/>
          <w:szCs w:val="24"/>
        </w:rPr>
        <w:t xml:space="preserve">The </w:t>
      </w:r>
      <w:r w:rsidR="007C6EC3" w:rsidRPr="006529E7">
        <w:rPr>
          <w:rFonts w:ascii="Arial" w:eastAsia="Times New Roman" w:hAnsi="Arial" w:cs="Arial"/>
          <w:sz w:val="24"/>
          <w:szCs w:val="24"/>
        </w:rPr>
        <w:t xml:space="preserve">user </w:t>
      </w:r>
      <w:r w:rsidR="002441B5" w:rsidRPr="006529E7">
        <w:rPr>
          <w:rFonts w:ascii="Arial" w:eastAsia="Times New Roman" w:hAnsi="Arial" w:cs="Arial"/>
          <w:sz w:val="24"/>
          <w:szCs w:val="24"/>
        </w:rPr>
        <w:t xml:space="preserve">experience </w:t>
      </w:r>
      <w:r w:rsidR="007C6EC3" w:rsidRPr="006529E7">
        <w:rPr>
          <w:rFonts w:ascii="Arial" w:eastAsia="Times New Roman" w:hAnsi="Arial" w:cs="Arial"/>
          <w:sz w:val="24"/>
          <w:szCs w:val="24"/>
        </w:rPr>
        <w:t xml:space="preserve">of the souvenir </w:t>
      </w:r>
      <w:r w:rsidR="002441B5" w:rsidRPr="006529E7">
        <w:rPr>
          <w:rFonts w:ascii="Arial" w:eastAsia="Times New Roman" w:hAnsi="Arial" w:cs="Arial"/>
          <w:sz w:val="24"/>
          <w:szCs w:val="24"/>
        </w:rPr>
        <w:t>tends to focus on the aesthetic</w:t>
      </w:r>
      <w:r w:rsidR="007C6EC3" w:rsidRPr="006529E7">
        <w:rPr>
          <w:rFonts w:ascii="Arial" w:eastAsia="Times New Roman" w:hAnsi="Arial" w:cs="Arial"/>
          <w:sz w:val="24"/>
          <w:szCs w:val="24"/>
        </w:rPr>
        <w:t xml:space="preserve"> appearance of the souvenir</w:t>
      </w:r>
      <w:r w:rsidR="002441B5" w:rsidRPr="006529E7">
        <w:rPr>
          <w:rFonts w:ascii="Arial" w:eastAsia="Times New Roman" w:hAnsi="Arial" w:cs="Arial"/>
          <w:sz w:val="24"/>
          <w:szCs w:val="24"/>
        </w:rPr>
        <w:t xml:space="preserve"> and </w:t>
      </w:r>
      <w:r w:rsidR="007C6EC3" w:rsidRPr="006529E7">
        <w:rPr>
          <w:rFonts w:ascii="Arial" w:eastAsia="Times New Roman" w:hAnsi="Arial" w:cs="Arial"/>
          <w:sz w:val="24"/>
          <w:szCs w:val="24"/>
        </w:rPr>
        <w:t>the souvenir consumption is</w:t>
      </w:r>
      <w:r w:rsidR="002441B5" w:rsidRPr="006529E7">
        <w:rPr>
          <w:rFonts w:ascii="Arial" w:eastAsia="Times New Roman" w:hAnsi="Arial" w:cs="Arial"/>
          <w:sz w:val="24"/>
          <w:szCs w:val="24"/>
        </w:rPr>
        <w:t xml:space="preserve"> mainly passive. </w:t>
      </w:r>
      <w:r w:rsidR="006A05F0" w:rsidRPr="006529E7">
        <w:rPr>
          <w:rFonts w:ascii="Arial" w:eastAsia="Times New Roman" w:hAnsi="Arial" w:cs="Arial"/>
          <w:sz w:val="24"/>
          <w:szCs w:val="24"/>
        </w:rPr>
        <w:t xml:space="preserve">The degree of emotional connection </w:t>
      </w:r>
      <w:r w:rsidR="007C6EC3" w:rsidRPr="006529E7">
        <w:rPr>
          <w:rFonts w:ascii="Arial" w:eastAsia="Times New Roman" w:hAnsi="Arial" w:cs="Arial"/>
          <w:sz w:val="24"/>
          <w:szCs w:val="24"/>
        </w:rPr>
        <w:t xml:space="preserve">to the souvenir </w:t>
      </w:r>
      <w:r w:rsidR="006A05F0" w:rsidRPr="006529E7">
        <w:rPr>
          <w:rFonts w:ascii="Arial" w:eastAsia="Times New Roman" w:hAnsi="Arial" w:cs="Arial"/>
          <w:sz w:val="24"/>
          <w:szCs w:val="24"/>
        </w:rPr>
        <w:t>is dependent on whether the purchased souvenir is intended for personal consumption or to be given as a gift.</w:t>
      </w:r>
      <w:r w:rsidR="002441B5" w:rsidRPr="006529E7">
        <w:rPr>
          <w:rFonts w:ascii="Arial" w:eastAsia="Times New Roman" w:hAnsi="Arial" w:cs="Arial"/>
          <w:sz w:val="24"/>
          <w:szCs w:val="24"/>
        </w:rPr>
        <w:t xml:space="preserve"> As souvenirs are </w:t>
      </w:r>
      <w:r w:rsidR="007C6EC3" w:rsidRPr="006529E7">
        <w:rPr>
          <w:rFonts w:ascii="Arial" w:eastAsia="Times New Roman" w:hAnsi="Arial" w:cs="Arial"/>
          <w:sz w:val="24"/>
          <w:szCs w:val="24"/>
        </w:rPr>
        <w:t xml:space="preserve">collected or </w:t>
      </w:r>
      <w:r w:rsidR="002441B5" w:rsidRPr="006529E7">
        <w:rPr>
          <w:rFonts w:ascii="Arial" w:eastAsia="Times New Roman" w:hAnsi="Arial" w:cs="Arial"/>
          <w:sz w:val="24"/>
          <w:szCs w:val="24"/>
        </w:rPr>
        <w:t xml:space="preserve">bought because of their aesthetics or their functionality the user emotion tends to be high. Souvenirs would have been selected among </w:t>
      </w:r>
      <w:r w:rsidR="007C6EC3" w:rsidRPr="006529E7">
        <w:rPr>
          <w:rFonts w:ascii="Arial" w:eastAsia="Times New Roman" w:hAnsi="Arial" w:cs="Arial"/>
          <w:sz w:val="24"/>
          <w:szCs w:val="24"/>
        </w:rPr>
        <w:t>several</w:t>
      </w:r>
      <w:r w:rsidR="002441B5" w:rsidRPr="006529E7">
        <w:rPr>
          <w:rFonts w:ascii="Arial" w:eastAsia="Times New Roman" w:hAnsi="Arial" w:cs="Arial"/>
          <w:sz w:val="24"/>
          <w:szCs w:val="24"/>
        </w:rPr>
        <w:t xml:space="preserve"> possible alternatives so the consumer </w:t>
      </w:r>
      <w:r w:rsidR="007C6EC3" w:rsidRPr="006529E7">
        <w:rPr>
          <w:rFonts w:ascii="Arial" w:eastAsia="Times New Roman" w:hAnsi="Arial" w:cs="Arial"/>
          <w:sz w:val="24"/>
          <w:szCs w:val="24"/>
        </w:rPr>
        <w:t>investment in the souvenir</w:t>
      </w:r>
      <w:r w:rsidR="002441B5" w:rsidRPr="006529E7">
        <w:rPr>
          <w:rFonts w:ascii="Arial" w:eastAsia="Times New Roman" w:hAnsi="Arial" w:cs="Arial"/>
          <w:sz w:val="24"/>
          <w:szCs w:val="24"/>
        </w:rPr>
        <w:t xml:space="preserve"> </w:t>
      </w:r>
      <w:r w:rsidR="00F17B85">
        <w:rPr>
          <w:rFonts w:ascii="Arial" w:eastAsia="Times New Roman" w:hAnsi="Arial" w:cs="Arial"/>
          <w:sz w:val="24"/>
          <w:szCs w:val="24"/>
        </w:rPr>
        <w:t xml:space="preserve">is </w:t>
      </w:r>
      <w:r w:rsidR="00F17B85" w:rsidRPr="00263155">
        <w:rPr>
          <w:rFonts w:ascii="Arial" w:eastAsia="Times New Roman" w:hAnsi="Arial" w:cs="Arial"/>
          <w:sz w:val="24"/>
          <w:szCs w:val="24"/>
          <w:highlight w:val="yellow"/>
        </w:rPr>
        <w:t>likely to</w:t>
      </w:r>
      <w:r w:rsidR="002441B5" w:rsidRPr="006529E7">
        <w:rPr>
          <w:rFonts w:ascii="Arial" w:eastAsia="Times New Roman" w:hAnsi="Arial" w:cs="Arial"/>
          <w:sz w:val="24"/>
          <w:szCs w:val="24"/>
        </w:rPr>
        <w:t xml:space="preserve"> be high regardless of</w:t>
      </w:r>
      <w:r w:rsidR="007C6EC3" w:rsidRPr="006529E7">
        <w:rPr>
          <w:rFonts w:ascii="Arial" w:eastAsia="Times New Roman" w:hAnsi="Arial" w:cs="Arial"/>
          <w:sz w:val="24"/>
          <w:szCs w:val="24"/>
        </w:rPr>
        <w:t xml:space="preserve"> their extrinsic value or</w:t>
      </w:r>
      <w:r w:rsidR="002441B5" w:rsidRPr="006529E7">
        <w:rPr>
          <w:rFonts w:ascii="Arial" w:eastAsia="Times New Roman" w:hAnsi="Arial" w:cs="Arial"/>
          <w:sz w:val="24"/>
          <w:szCs w:val="24"/>
        </w:rPr>
        <w:t xml:space="preserve"> whether they have been bought for personal consumption or as a gift for someone else. Where there is opportunity to inscribe the souvenir or request craft items to be modified, some level of adaptive customisation </w:t>
      </w:r>
      <w:r w:rsidR="00B22B53">
        <w:rPr>
          <w:rFonts w:ascii="Arial" w:eastAsia="Times New Roman" w:hAnsi="Arial" w:cs="Arial"/>
          <w:noProof/>
          <w:sz w:val="24"/>
          <w:szCs w:val="24"/>
        </w:rPr>
        <w:t>(</w:t>
      </w:r>
      <w:r w:rsidR="00A60A61" w:rsidRPr="006529E7">
        <w:rPr>
          <w:rFonts w:ascii="Arial" w:eastAsia="Times New Roman" w:hAnsi="Arial" w:cs="Arial"/>
          <w:noProof/>
          <w:sz w:val="24"/>
          <w:szCs w:val="24"/>
        </w:rPr>
        <w:t>Pine &amp; Gilmore, 1999)</w:t>
      </w:r>
      <w:r w:rsidR="00A23CAE" w:rsidRPr="006529E7">
        <w:rPr>
          <w:rFonts w:ascii="Arial" w:eastAsia="Times New Roman" w:hAnsi="Arial" w:cs="Arial"/>
          <w:sz w:val="24"/>
          <w:szCs w:val="24"/>
        </w:rPr>
        <w:t xml:space="preserve"> </w:t>
      </w:r>
      <w:r w:rsidR="002441B5" w:rsidRPr="006529E7">
        <w:rPr>
          <w:rFonts w:ascii="Arial" w:eastAsia="Times New Roman" w:hAnsi="Arial" w:cs="Arial"/>
          <w:sz w:val="24"/>
          <w:szCs w:val="24"/>
        </w:rPr>
        <w:t xml:space="preserve">takes place but this </w:t>
      </w:r>
      <w:r w:rsidR="007C6EC3" w:rsidRPr="006529E7">
        <w:rPr>
          <w:rFonts w:ascii="Arial" w:eastAsia="Times New Roman" w:hAnsi="Arial" w:cs="Arial"/>
          <w:sz w:val="24"/>
          <w:szCs w:val="24"/>
        </w:rPr>
        <w:t>tends to be limited to specific options</w:t>
      </w:r>
      <w:r w:rsidR="002441B5" w:rsidRPr="006529E7">
        <w:rPr>
          <w:rFonts w:ascii="Arial" w:eastAsia="Times New Roman" w:hAnsi="Arial" w:cs="Arial"/>
          <w:sz w:val="24"/>
          <w:szCs w:val="24"/>
        </w:rPr>
        <w:t>.</w:t>
      </w:r>
      <w:r w:rsidR="00512E23" w:rsidRPr="006529E7">
        <w:rPr>
          <w:rFonts w:ascii="Arial" w:eastAsia="Times New Roman" w:hAnsi="Arial" w:cs="Arial"/>
          <w:sz w:val="24"/>
          <w:szCs w:val="24"/>
        </w:rPr>
        <w:t xml:space="preserve"> The </w:t>
      </w:r>
      <w:r w:rsidR="007C6EC3" w:rsidRPr="006529E7">
        <w:rPr>
          <w:rFonts w:ascii="Arial" w:eastAsia="Times New Roman" w:hAnsi="Arial" w:cs="Arial"/>
          <w:sz w:val="24"/>
          <w:szCs w:val="24"/>
        </w:rPr>
        <w:t xml:space="preserve">souvenir </w:t>
      </w:r>
      <w:r w:rsidR="00512E23" w:rsidRPr="006529E7">
        <w:rPr>
          <w:rFonts w:ascii="Arial" w:eastAsia="Times New Roman" w:hAnsi="Arial" w:cs="Arial"/>
          <w:sz w:val="24"/>
          <w:szCs w:val="24"/>
        </w:rPr>
        <w:t xml:space="preserve">consumption experience tends to be passive, with the exception of </w:t>
      </w:r>
      <w:r w:rsidR="00512E23" w:rsidRPr="006529E7">
        <w:rPr>
          <w:rFonts w:ascii="Arial" w:eastAsia="Times New Roman" w:hAnsi="Arial" w:cs="Arial"/>
          <w:sz w:val="24"/>
          <w:szCs w:val="24"/>
        </w:rPr>
        <w:lastRenderedPageBreak/>
        <w:t xml:space="preserve">building kit models where the making constitutes the </w:t>
      </w:r>
      <w:r w:rsidR="00D47AAE" w:rsidRPr="006529E7">
        <w:rPr>
          <w:rFonts w:ascii="Arial" w:eastAsia="Times New Roman" w:hAnsi="Arial" w:cs="Arial"/>
          <w:sz w:val="24"/>
          <w:szCs w:val="24"/>
        </w:rPr>
        <w:t xml:space="preserve">key </w:t>
      </w:r>
      <w:r w:rsidR="00512E23" w:rsidRPr="006529E7">
        <w:rPr>
          <w:rFonts w:ascii="Arial" w:eastAsia="Times New Roman" w:hAnsi="Arial" w:cs="Arial"/>
          <w:sz w:val="24"/>
          <w:szCs w:val="24"/>
        </w:rPr>
        <w:t>attraction of the souvenir itself.</w:t>
      </w:r>
    </w:p>
    <w:p w14:paraId="3E6BB596" w14:textId="763F34B7" w:rsidR="007C6EC3" w:rsidRPr="00831813" w:rsidRDefault="00601224" w:rsidP="56B9DC02">
      <w:pPr>
        <w:spacing w:line="276" w:lineRule="auto"/>
        <w:rPr>
          <w:rFonts w:ascii="Arial" w:eastAsia="Times New Roman" w:hAnsi="Arial" w:cs="Arial"/>
          <w:sz w:val="24"/>
          <w:szCs w:val="24"/>
        </w:rPr>
      </w:pPr>
      <w:r w:rsidRPr="006529E7">
        <w:rPr>
          <w:rFonts w:ascii="Arial" w:eastAsia="Times New Roman" w:hAnsi="Arial" w:cs="Arial"/>
          <w:sz w:val="24"/>
          <w:szCs w:val="24"/>
        </w:rPr>
        <w:t>Table 2</w:t>
      </w:r>
      <w:r w:rsidR="007C6EC3" w:rsidRPr="006529E7">
        <w:rPr>
          <w:rFonts w:ascii="Arial" w:eastAsia="Times New Roman" w:hAnsi="Arial" w:cs="Arial"/>
          <w:sz w:val="24"/>
          <w:szCs w:val="24"/>
        </w:rPr>
        <w:t xml:space="preserve"> suggests that souvenirs</w:t>
      </w:r>
      <w:r w:rsidR="00BD740B" w:rsidRPr="006529E7">
        <w:rPr>
          <w:rFonts w:ascii="Arial" w:eastAsia="Times New Roman" w:hAnsi="Arial" w:cs="Arial"/>
          <w:sz w:val="24"/>
          <w:szCs w:val="24"/>
        </w:rPr>
        <w:t xml:space="preserve">, whether mass-produced commodities made elsewhere </w:t>
      </w:r>
      <w:r w:rsidR="00BD740B" w:rsidRPr="006529E7">
        <w:rPr>
          <w:rFonts w:ascii="Arial" w:eastAsia="Times New Roman" w:hAnsi="Arial" w:cs="Arial"/>
          <w:noProof/>
          <w:sz w:val="24"/>
          <w:szCs w:val="24"/>
        </w:rPr>
        <w:t>(Asplet &amp; Cooper, 2000, p. 308)</w:t>
      </w:r>
      <w:r w:rsidR="00BD740B" w:rsidRPr="006529E7">
        <w:rPr>
          <w:rFonts w:ascii="Arial" w:eastAsia="Times New Roman" w:hAnsi="Arial" w:cs="Arial"/>
          <w:sz w:val="24"/>
          <w:szCs w:val="24"/>
        </w:rPr>
        <w:t xml:space="preserve"> or local artisanal handicrafts, are static objects, designed by someone else for </w:t>
      </w:r>
      <w:r w:rsidR="002A5BFB">
        <w:rPr>
          <w:rFonts w:ascii="Arial" w:eastAsia="Times New Roman" w:hAnsi="Arial" w:cs="Arial"/>
          <w:sz w:val="24"/>
          <w:szCs w:val="24"/>
        </w:rPr>
        <w:t>the tourists</w:t>
      </w:r>
      <w:r w:rsidR="00273755">
        <w:rPr>
          <w:rFonts w:ascii="Arial" w:eastAsia="Times New Roman" w:hAnsi="Arial" w:cs="Arial"/>
          <w:sz w:val="24"/>
          <w:szCs w:val="24"/>
        </w:rPr>
        <w:t>,</w:t>
      </w:r>
      <w:r w:rsidR="00697F76">
        <w:rPr>
          <w:rFonts w:ascii="Arial" w:eastAsia="Times New Roman" w:hAnsi="Arial" w:cs="Arial"/>
          <w:sz w:val="24"/>
          <w:szCs w:val="24"/>
        </w:rPr>
        <w:t xml:space="preserve"> who </w:t>
      </w:r>
      <w:r w:rsidR="00BD740B" w:rsidRPr="006529E7">
        <w:rPr>
          <w:rFonts w:ascii="Arial" w:eastAsia="Times New Roman" w:hAnsi="Arial" w:cs="Arial"/>
          <w:sz w:val="24"/>
          <w:szCs w:val="24"/>
        </w:rPr>
        <w:t xml:space="preserve">consume </w:t>
      </w:r>
      <w:r w:rsidR="00273755">
        <w:rPr>
          <w:rFonts w:ascii="Arial" w:eastAsia="Times New Roman" w:hAnsi="Arial" w:cs="Arial"/>
          <w:sz w:val="24"/>
          <w:szCs w:val="24"/>
        </w:rPr>
        <w:t>them</w:t>
      </w:r>
      <w:r w:rsidR="00697F76">
        <w:rPr>
          <w:rFonts w:ascii="Arial" w:eastAsia="Times New Roman" w:hAnsi="Arial" w:cs="Arial"/>
          <w:sz w:val="24"/>
          <w:szCs w:val="24"/>
        </w:rPr>
        <w:t xml:space="preserve"> </w:t>
      </w:r>
      <w:r w:rsidR="00BD740B" w:rsidRPr="006529E7">
        <w:rPr>
          <w:rFonts w:ascii="Arial" w:eastAsia="Times New Roman" w:hAnsi="Arial" w:cs="Arial"/>
          <w:sz w:val="24"/>
          <w:szCs w:val="24"/>
        </w:rPr>
        <w:t>passive</w:t>
      </w:r>
      <w:r w:rsidR="00273755">
        <w:rPr>
          <w:rFonts w:ascii="Arial" w:eastAsia="Times New Roman" w:hAnsi="Arial" w:cs="Arial"/>
          <w:sz w:val="24"/>
          <w:szCs w:val="24"/>
        </w:rPr>
        <w:t>ly.</w:t>
      </w:r>
      <w:r w:rsidR="000260DB">
        <w:rPr>
          <w:rFonts w:ascii="Arial" w:eastAsia="Times New Roman" w:hAnsi="Arial" w:cs="Arial"/>
          <w:sz w:val="24"/>
          <w:szCs w:val="24"/>
        </w:rPr>
        <w:t xml:space="preserve"> </w:t>
      </w:r>
      <w:r w:rsidR="000260DB" w:rsidRPr="000260DB">
        <w:rPr>
          <w:rFonts w:ascii="Arial" w:eastAsia="Times New Roman" w:hAnsi="Arial" w:cs="Arial"/>
          <w:sz w:val="24"/>
          <w:szCs w:val="24"/>
          <w:highlight w:val="yellow"/>
        </w:rPr>
        <w:t>Souvenirs</w:t>
      </w:r>
      <w:r w:rsidR="00BD740B" w:rsidRPr="006529E7">
        <w:rPr>
          <w:rFonts w:ascii="Arial" w:eastAsia="Times New Roman" w:hAnsi="Arial" w:cs="Arial"/>
          <w:sz w:val="24"/>
          <w:szCs w:val="24"/>
        </w:rPr>
        <w:t xml:space="preserve"> lack the capacity to mediate or generate the co-creative, active or immersive experiences that creative tourists desire. Retailers are then left with the challenge of offering souvenirs that bridge the gap between the tourists’ desire for immersive experiences and the limitations in design a</w:t>
      </w:r>
      <w:r w:rsidR="00F44DD0" w:rsidRPr="006529E7">
        <w:rPr>
          <w:rFonts w:ascii="Arial" w:eastAsia="Times New Roman" w:hAnsi="Arial" w:cs="Arial"/>
          <w:sz w:val="24"/>
          <w:szCs w:val="24"/>
        </w:rPr>
        <w:t>nd performance associated with “traditional”</w:t>
      </w:r>
      <w:r w:rsidR="00831813">
        <w:rPr>
          <w:rFonts w:ascii="Arial" w:eastAsia="Times New Roman" w:hAnsi="Arial" w:cs="Arial"/>
          <w:sz w:val="24"/>
          <w:szCs w:val="24"/>
        </w:rPr>
        <w:t xml:space="preserve">, </w:t>
      </w:r>
      <w:r w:rsidR="00BD740B" w:rsidRPr="006529E7">
        <w:rPr>
          <w:rFonts w:ascii="Arial" w:eastAsia="Times New Roman" w:hAnsi="Arial" w:cs="Arial"/>
          <w:sz w:val="24"/>
          <w:szCs w:val="24"/>
        </w:rPr>
        <w:t xml:space="preserve">mass produced or handicraft </w:t>
      </w:r>
      <w:r w:rsidR="004E6746" w:rsidRPr="006529E7">
        <w:rPr>
          <w:rFonts w:ascii="Arial" w:eastAsia="Times New Roman" w:hAnsi="Arial" w:cs="Arial"/>
          <w:sz w:val="24"/>
          <w:szCs w:val="24"/>
        </w:rPr>
        <w:t>souvenirs</w:t>
      </w:r>
      <w:r w:rsidR="00BD740B" w:rsidRPr="006529E7">
        <w:rPr>
          <w:rFonts w:ascii="Arial" w:eastAsia="Times New Roman," w:hAnsi="Arial" w:cs="Arial"/>
          <w:sz w:val="24"/>
          <w:szCs w:val="24"/>
        </w:rPr>
        <w:t xml:space="preserve">. </w:t>
      </w:r>
    </w:p>
    <w:p w14:paraId="45220FC9" w14:textId="77777777" w:rsidR="00764D02" w:rsidRPr="006529E7" w:rsidRDefault="00764D02" w:rsidP="28380D79">
      <w:pPr>
        <w:spacing w:line="276" w:lineRule="auto"/>
        <w:rPr>
          <w:rFonts w:ascii="Arial" w:hAnsi="Arial" w:cs="Arial"/>
          <w:bCs/>
          <w:sz w:val="24"/>
          <w:szCs w:val="24"/>
        </w:rPr>
      </w:pPr>
    </w:p>
    <w:p w14:paraId="46C4791F" w14:textId="77777777" w:rsidR="00B32397" w:rsidRPr="006529E7" w:rsidRDefault="56B9DC02" w:rsidP="00FB2DD8">
      <w:pPr>
        <w:pStyle w:val="ListParagraph"/>
        <w:numPr>
          <w:ilvl w:val="0"/>
          <w:numId w:val="8"/>
        </w:numPr>
        <w:spacing w:before="240" w:line="276" w:lineRule="auto"/>
        <w:rPr>
          <w:rFonts w:ascii="Arial" w:hAnsi="Arial" w:cs="Arial"/>
          <w:b/>
          <w:bCs/>
        </w:rPr>
      </w:pPr>
      <w:r w:rsidRPr="006529E7">
        <w:rPr>
          <w:rFonts w:ascii="Arial" w:hAnsi="Arial" w:cs="Arial"/>
          <w:b/>
          <w:bCs/>
        </w:rPr>
        <w:t xml:space="preserve">RESEARCH SETTING </w:t>
      </w:r>
    </w:p>
    <w:p w14:paraId="7A6771B3" w14:textId="77777777" w:rsidR="00404880" w:rsidRPr="006529E7" w:rsidRDefault="00404880" w:rsidP="00FB2DD8">
      <w:pPr>
        <w:spacing w:before="240" w:line="276" w:lineRule="auto"/>
        <w:rPr>
          <w:rFonts w:ascii="Arial" w:eastAsia="Times New Roman" w:hAnsi="Arial" w:cs="Arial"/>
          <w:sz w:val="24"/>
          <w:szCs w:val="24"/>
        </w:rPr>
      </w:pPr>
      <w:r w:rsidRPr="006529E7">
        <w:rPr>
          <w:rFonts w:ascii="Arial" w:eastAsia="Times New Roman" w:hAnsi="Arial" w:cs="Arial"/>
          <w:sz w:val="24"/>
          <w:szCs w:val="24"/>
        </w:rPr>
        <w:t xml:space="preserve">Technology has mediated tourist consumption and the spaces in which it takes place </w:t>
      </w:r>
      <w:r w:rsidR="00FE5C4D" w:rsidRPr="006529E7">
        <w:rPr>
          <w:rFonts w:ascii="Arial" w:eastAsia="Times New Roman" w:hAnsi="Arial" w:cs="Arial"/>
          <w:noProof/>
          <w:sz w:val="24"/>
          <w:szCs w:val="24"/>
        </w:rPr>
        <w:t>(Neuhofer et al., 2012)</w:t>
      </w:r>
      <w:r w:rsidR="00D47AAE" w:rsidRPr="006529E7">
        <w:rPr>
          <w:rFonts w:ascii="Arial" w:eastAsia="Times New Roman" w:hAnsi="Arial" w:cs="Arial"/>
          <w:sz w:val="24"/>
          <w:szCs w:val="24"/>
        </w:rPr>
        <w:t xml:space="preserve"> and </w:t>
      </w:r>
      <w:r w:rsidRPr="006529E7">
        <w:rPr>
          <w:rFonts w:ascii="Arial" w:eastAsia="Times New Roman" w:hAnsi="Arial" w:cs="Arial"/>
          <w:sz w:val="24"/>
          <w:szCs w:val="24"/>
        </w:rPr>
        <w:t xml:space="preserve"> has </w:t>
      </w:r>
      <w:r w:rsidR="00E92AEB" w:rsidRPr="006529E7">
        <w:rPr>
          <w:rFonts w:ascii="Arial" w:eastAsia="Times New Roman" w:hAnsi="Arial" w:cs="Arial"/>
          <w:sz w:val="24"/>
          <w:szCs w:val="24"/>
        </w:rPr>
        <w:t xml:space="preserve">also </w:t>
      </w:r>
      <w:r w:rsidRPr="006529E7">
        <w:rPr>
          <w:rFonts w:ascii="Arial" w:eastAsia="Times New Roman" w:hAnsi="Arial" w:cs="Arial"/>
          <w:sz w:val="24"/>
          <w:szCs w:val="24"/>
        </w:rPr>
        <w:t xml:space="preserve">facilitated the </w:t>
      </w:r>
      <w:r w:rsidR="00E92AEB" w:rsidRPr="006529E7">
        <w:rPr>
          <w:rFonts w:ascii="Arial" w:eastAsia="Times New Roman" w:hAnsi="Arial" w:cs="Arial"/>
          <w:sz w:val="24"/>
          <w:szCs w:val="24"/>
        </w:rPr>
        <w:t>development</w:t>
      </w:r>
      <w:r w:rsidRPr="006529E7">
        <w:rPr>
          <w:rFonts w:ascii="Arial" w:eastAsia="Times New Roman" w:hAnsi="Arial" w:cs="Arial"/>
          <w:sz w:val="24"/>
          <w:szCs w:val="24"/>
        </w:rPr>
        <w:t xml:space="preserve"> of co-creative activities</w:t>
      </w:r>
      <w:r w:rsidR="002678DE" w:rsidRPr="006529E7">
        <w:rPr>
          <w:rFonts w:ascii="Arial" w:eastAsia="Times New Roman" w:hAnsi="Arial" w:cs="Arial"/>
          <w:sz w:val="24"/>
          <w:szCs w:val="24"/>
        </w:rPr>
        <w:t xml:space="preserve"> and experiences</w:t>
      </w:r>
      <w:r w:rsidRPr="006529E7">
        <w:rPr>
          <w:rFonts w:ascii="Arial" w:eastAsia="Times New Roman," w:hAnsi="Arial" w:cs="Arial"/>
          <w:sz w:val="24"/>
          <w:szCs w:val="24"/>
        </w:rPr>
        <w:t xml:space="preserve"> </w:t>
      </w:r>
      <w:r w:rsidR="002678DE" w:rsidRPr="006529E7">
        <w:rPr>
          <w:rFonts w:ascii="Arial" w:eastAsia="Times New Roman" w:hAnsi="Arial" w:cs="Arial"/>
          <w:sz w:val="24"/>
          <w:szCs w:val="24"/>
        </w:rPr>
        <w:t xml:space="preserve"> in tourism</w:t>
      </w:r>
      <w:r w:rsidR="00FE5C4D" w:rsidRPr="006529E7">
        <w:rPr>
          <w:rFonts w:ascii="Arial" w:eastAsia="Times New Roman" w:hAnsi="Arial" w:cs="Arial"/>
          <w:sz w:val="24"/>
          <w:szCs w:val="24"/>
        </w:rPr>
        <w:t xml:space="preserve"> </w:t>
      </w:r>
      <w:r w:rsidR="00B22B53">
        <w:rPr>
          <w:rFonts w:ascii="Arial" w:eastAsia="Times New Roman" w:hAnsi="Arial" w:cs="Arial"/>
          <w:noProof/>
          <w:sz w:val="24"/>
          <w:szCs w:val="24"/>
        </w:rPr>
        <w:t xml:space="preserve">(Andersson, 2007; </w:t>
      </w:r>
      <w:r w:rsidR="00FE5C4D" w:rsidRPr="006529E7">
        <w:rPr>
          <w:rFonts w:ascii="Arial" w:eastAsia="Times New Roman" w:hAnsi="Arial" w:cs="Arial"/>
          <w:noProof/>
          <w:sz w:val="24"/>
          <w:szCs w:val="24"/>
        </w:rPr>
        <w:t>Gretzel et al., 2006; Prahalad &amp; Ramaswamy, 2004)</w:t>
      </w:r>
      <w:r w:rsidRPr="006529E7">
        <w:rPr>
          <w:rFonts w:ascii="Arial" w:eastAsia="Times New Roman" w:hAnsi="Arial" w:cs="Arial"/>
          <w:sz w:val="24"/>
          <w:szCs w:val="24"/>
        </w:rPr>
        <w:t>.</w:t>
      </w:r>
      <w:r w:rsidR="004979A3" w:rsidRPr="006529E7">
        <w:rPr>
          <w:rFonts w:ascii="Arial" w:eastAsia="Times New Roman" w:hAnsi="Arial" w:cs="Arial"/>
          <w:sz w:val="24"/>
          <w:szCs w:val="24"/>
        </w:rPr>
        <w:t xml:space="preserve"> Gretzel and Jamal </w:t>
      </w:r>
      <w:r w:rsidR="00FE5C4D" w:rsidRPr="006529E7">
        <w:rPr>
          <w:rFonts w:ascii="Arial" w:eastAsia="Times New Roman" w:hAnsi="Arial" w:cs="Arial"/>
          <w:noProof/>
          <w:sz w:val="24"/>
          <w:szCs w:val="24"/>
        </w:rPr>
        <w:t>(2009, p. 12)</w:t>
      </w:r>
      <w:r w:rsidR="00FE5C4D" w:rsidRPr="006529E7">
        <w:rPr>
          <w:rFonts w:ascii="Arial" w:eastAsia="Times New Roman" w:hAnsi="Arial" w:cs="Arial"/>
          <w:sz w:val="24"/>
          <w:szCs w:val="24"/>
        </w:rPr>
        <w:t xml:space="preserve"> </w:t>
      </w:r>
      <w:r w:rsidR="002678DE" w:rsidRPr="006529E7">
        <w:rPr>
          <w:rFonts w:ascii="Arial" w:eastAsia="Times New Roman" w:hAnsi="Arial" w:cs="Arial"/>
          <w:sz w:val="24"/>
          <w:szCs w:val="24"/>
        </w:rPr>
        <w:t>claim</w:t>
      </w:r>
      <w:r w:rsidR="004979A3" w:rsidRPr="006529E7">
        <w:rPr>
          <w:rFonts w:ascii="Arial" w:eastAsia="Times New Roman" w:hAnsi="Arial" w:cs="Arial"/>
          <w:sz w:val="24"/>
          <w:szCs w:val="24"/>
        </w:rPr>
        <w:t xml:space="preserve"> that technologies have moved beyond being functional tools to becoming experiences and an integral part of the creative lifestyle.</w:t>
      </w:r>
    </w:p>
    <w:p w14:paraId="6D81DF41" w14:textId="77777777" w:rsidR="00C36221" w:rsidRPr="006529E7" w:rsidRDefault="00B32397"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One such technology is 3D printing, an additive manufacturing process </w:t>
      </w:r>
      <w:r w:rsidR="00A84FC6" w:rsidRPr="006529E7">
        <w:rPr>
          <w:rFonts w:ascii="Arial" w:eastAsia="Times New Roman" w:hAnsi="Arial" w:cs="Arial"/>
          <w:sz w:val="24"/>
          <w:szCs w:val="24"/>
        </w:rPr>
        <w:t>which builds products</w:t>
      </w:r>
      <w:r w:rsidRPr="006529E7">
        <w:rPr>
          <w:rFonts w:ascii="Arial" w:eastAsia="Times New Roman" w:hAnsi="Arial" w:cs="Arial"/>
          <w:sz w:val="24"/>
          <w:szCs w:val="24"/>
        </w:rPr>
        <w:t xml:space="preserve"> on a layer-by layer basis, through a series of cross-sectional slices </w:t>
      </w:r>
      <w:r w:rsidRPr="006529E7">
        <w:rPr>
          <w:rFonts w:ascii="Arial" w:eastAsia="Times New Roman" w:hAnsi="Arial" w:cs="Arial"/>
          <w:noProof/>
          <w:sz w:val="24"/>
          <w:szCs w:val="24"/>
        </w:rPr>
        <w:t>(Berman, 2012)</w:t>
      </w:r>
      <w:r w:rsidRPr="006529E7">
        <w:rPr>
          <w:rFonts w:ascii="Arial" w:eastAsia="Times New Roman," w:hAnsi="Arial" w:cs="Arial"/>
          <w:sz w:val="24"/>
          <w:szCs w:val="24"/>
        </w:rPr>
        <w:t xml:space="preserve">. </w:t>
      </w:r>
      <w:r w:rsidR="001D25DB" w:rsidRPr="006529E7">
        <w:rPr>
          <w:rFonts w:ascii="Arial" w:eastAsia="Times New Roman" w:hAnsi="Arial" w:cs="Arial"/>
          <w:sz w:val="24"/>
          <w:szCs w:val="24"/>
        </w:rPr>
        <w:t>The technology allows for objects to be scanned, manipulated into files and then shared to be printed anywhere in the world.</w:t>
      </w:r>
      <w:r w:rsidR="007F118A" w:rsidRPr="006529E7">
        <w:rPr>
          <w:rFonts w:ascii="Arial" w:eastAsia="Times New Roman" w:hAnsi="Arial" w:cs="Arial"/>
          <w:sz w:val="24"/>
          <w:szCs w:val="24"/>
        </w:rPr>
        <w:t xml:space="preserve"> 3D printing facilitates outsourcing [through online businesses such as Shapeways or in open access Fab Labs and</w:t>
      </w:r>
      <w:r w:rsidR="00380396" w:rsidRPr="006529E7">
        <w:rPr>
          <w:rFonts w:ascii="Arial" w:eastAsia="Times New Roman" w:hAnsi="Arial" w:cs="Arial"/>
          <w:sz w:val="24"/>
          <w:szCs w:val="24"/>
        </w:rPr>
        <w:t xml:space="preserve"> Maker Spaces]</w:t>
      </w:r>
      <w:r w:rsidR="007F118A" w:rsidRPr="006529E7">
        <w:rPr>
          <w:rFonts w:ascii="Arial" w:eastAsia="Times New Roman" w:hAnsi="Arial" w:cs="Arial"/>
          <w:sz w:val="24"/>
          <w:szCs w:val="24"/>
        </w:rPr>
        <w:t xml:space="preserve">, as well as the sharing of designs among designers and users </w:t>
      </w:r>
      <w:r w:rsidR="007F118A" w:rsidRPr="006529E7">
        <w:rPr>
          <w:rFonts w:ascii="Arial" w:eastAsia="Times New Roman" w:hAnsi="Arial" w:cs="Arial"/>
          <w:noProof/>
          <w:sz w:val="24"/>
          <w:szCs w:val="24"/>
        </w:rPr>
        <w:t>(Berman, 2012)</w:t>
      </w:r>
      <w:r w:rsidR="007F118A" w:rsidRPr="006529E7">
        <w:rPr>
          <w:rFonts w:ascii="Arial" w:eastAsia="Times New Roman," w:hAnsi="Arial" w:cs="Arial"/>
          <w:sz w:val="24"/>
          <w:szCs w:val="24"/>
        </w:rPr>
        <w:t xml:space="preserve">. </w:t>
      </w:r>
      <w:r w:rsidR="008E58E6" w:rsidRPr="006529E7">
        <w:rPr>
          <w:rFonts w:ascii="Arial" w:eastAsia="Times New Roman," w:hAnsi="Arial" w:cs="Arial"/>
          <w:sz w:val="24"/>
          <w:szCs w:val="24"/>
        </w:rPr>
        <w:t xml:space="preserve"> </w:t>
      </w:r>
    </w:p>
    <w:p w14:paraId="2A5EAAF0" w14:textId="22690639" w:rsidR="00B85BC5" w:rsidRPr="006529E7" w:rsidRDefault="00B85BC5"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 early machines were somewhat expensive and specialised </w:t>
      </w:r>
      <w:r w:rsidR="001B0B28" w:rsidRPr="006529E7">
        <w:rPr>
          <w:rFonts w:ascii="Arial" w:eastAsia="Times New Roman" w:hAnsi="Arial" w:cs="Arial"/>
          <w:noProof/>
          <w:sz w:val="24"/>
          <w:szCs w:val="24"/>
        </w:rPr>
        <w:t>(Kietzmann, Pitt, &amp; Berthon, 2015)</w:t>
      </w:r>
      <w:r w:rsidRPr="006529E7">
        <w:rPr>
          <w:rFonts w:ascii="Arial" w:eastAsia="Times New Roman" w:hAnsi="Arial" w:cs="Arial"/>
          <w:sz w:val="24"/>
          <w:szCs w:val="24"/>
        </w:rPr>
        <w:t xml:space="preserve"> but the technology has become much more accessible, both</w:t>
      </w:r>
      <w:r w:rsidR="00FB2DD8">
        <w:rPr>
          <w:rFonts w:ascii="Arial" w:eastAsia="Times New Roman" w:hAnsi="Arial" w:cs="Arial"/>
          <w:sz w:val="24"/>
          <w:szCs w:val="24"/>
        </w:rPr>
        <w:t xml:space="preserve"> </w:t>
      </w:r>
      <w:r w:rsidRPr="006529E7">
        <w:rPr>
          <w:rFonts w:ascii="Arial" w:eastAsia="Times New Roman" w:hAnsi="Arial" w:cs="Arial"/>
          <w:sz w:val="24"/>
          <w:szCs w:val="24"/>
        </w:rPr>
        <w:t xml:space="preserve">in price and in the way that is presented in the likes of the Makerbot and Ultimaker. Both of these 3D printers have an extremely user-friendly interface and would be simple and safe enough to use in a domestic setting </w:t>
      </w:r>
      <w:r w:rsidRPr="006529E7">
        <w:rPr>
          <w:rFonts w:ascii="Arial" w:eastAsia="Times New Roman" w:hAnsi="Arial" w:cs="Arial"/>
          <w:noProof/>
          <w:sz w:val="24"/>
          <w:szCs w:val="24"/>
        </w:rPr>
        <w:t>(Celani, Cancherini, Oliveira, Vi</w:t>
      </w:r>
      <w:r w:rsidR="00E6330F">
        <w:rPr>
          <w:rFonts w:ascii="Arial" w:eastAsia="Times New Roman" w:hAnsi="Arial" w:cs="Arial"/>
          <w:noProof/>
          <w:sz w:val="24"/>
          <w:szCs w:val="24"/>
        </w:rPr>
        <w:t>cente, &amp; Archer, 2009</w:t>
      </w:r>
      <w:r w:rsidRPr="006529E7">
        <w:rPr>
          <w:rFonts w:ascii="Arial" w:eastAsia="Times New Roman" w:hAnsi="Arial" w:cs="Arial"/>
          <w:noProof/>
          <w:sz w:val="24"/>
          <w:szCs w:val="24"/>
        </w:rPr>
        <w:t>; Hollinger et al., 2013)</w:t>
      </w:r>
      <w:r w:rsidRPr="006529E7">
        <w:rPr>
          <w:rFonts w:ascii="Arial" w:eastAsia="Times New Roman," w:hAnsi="Arial" w:cs="Arial"/>
          <w:sz w:val="24"/>
          <w:szCs w:val="24"/>
        </w:rPr>
        <w:t xml:space="preserve">. </w:t>
      </w:r>
      <w:r w:rsidR="00606580" w:rsidRPr="006529E7">
        <w:rPr>
          <w:rFonts w:ascii="Arial" w:eastAsia="Times New Roman" w:hAnsi="Arial" w:cs="Arial"/>
          <w:sz w:val="24"/>
          <w:szCs w:val="24"/>
        </w:rPr>
        <w:t>Consumers can readily design and manufacture personalised products using additive man</w:t>
      </w:r>
      <w:r w:rsidR="00FB2DD8">
        <w:rPr>
          <w:rFonts w:ascii="Arial" w:eastAsia="Times New Roman" w:hAnsi="Arial" w:cs="Arial"/>
          <w:sz w:val="24"/>
          <w:szCs w:val="24"/>
        </w:rPr>
        <w:t xml:space="preserve">ufacturing design toolkits and </w:t>
      </w:r>
      <w:r w:rsidR="00606580" w:rsidRPr="006529E7">
        <w:rPr>
          <w:rFonts w:ascii="Arial" w:eastAsia="Times New Roman" w:hAnsi="Arial" w:cs="Arial"/>
          <w:sz w:val="24"/>
          <w:szCs w:val="24"/>
        </w:rPr>
        <w:t xml:space="preserve">3D printers </w:t>
      </w:r>
      <w:r w:rsidR="00606580" w:rsidRPr="006529E7">
        <w:rPr>
          <w:rFonts w:ascii="Arial" w:eastAsia="Times New Roman" w:hAnsi="Arial" w:cs="Arial"/>
          <w:noProof/>
          <w:sz w:val="24"/>
          <w:szCs w:val="24"/>
        </w:rPr>
        <w:t>(Abdul Kudus, Campbell, &amp; Bibb, 2016)</w:t>
      </w:r>
      <w:r w:rsidR="00606580" w:rsidRPr="006529E7">
        <w:rPr>
          <w:rFonts w:ascii="Arial" w:eastAsia="Times New Roman" w:hAnsi="Arial" w:cs="Arial"/>
          <w:sz w:val="24"/>
          <w:szCs w:val="24"/>
        </w:rPr>
        <w:t>. According to Rayna, Stri</w:t>
      </w:r>
      <w:r w:rsidR="003B605B">
        <w:rPr>
          <w:rFonts w:ascii="Arial" w:eastAsia="Times New Roman" w:hAnsi="Arial" w:cs="Arial"/>
          <w:sz w:val="24"/>
          <w:szCs w:val="24"/>
        </w:rPr>
        <w:t>u</w:t>
      </w:r>
      <w:r w:rsidR="00606580" w:rsidRPr="006529E7">
        <w:rPr>
          <w:rFonts w:ascii="Arial" w:eastAsia="Times New Roman" w:hAnsi="Arial" w:cs="Arial"/>
          <w:sz w:val="24"/>
          <w:szCs w:val="24"/>
        </w:rPr>
        <w:t xml:space="preserve">kova and Darlington </w:t>
      </w:r>
      <w:r w:rsidR="00835429" w:rsidRPr="006529E7">
        <w:rPr>
          <w:rFonts w:ascii="Arial" w:eastAsia="Times New Roman" w:hAnsi="Arial" w:cs="Arial"/>
          <w:noProof/>
          <w:sz w:val="24"/>
          <w:szCs w:val="24"/>
        </w:rPr>
        <w:t>(2015)</w:t>
      </w:r>
      <w:r w:rsidR="00835429" w:rsidRPr="006529E7">
        <w:rPr>
          <w:rFonts w:ascii="Arial" w:eastAsia="Times New Roman" w:hAnsi="Arial" w:cs="Arial"/>
          <w:sz w:val="24"/>
          <w:szCs w:val="24"/>
        </w:rPr>
        <w:t xml:space="preserve">, </w:t>
      </w:r>
      <w:r w:rsidR="00606580" w:rsidRPr="006529E7">
        <w:rPr>
          <w:rFonts w:ascii="Arial" w:eastAsia="Times New Roman" w:hAnsi="Arial" w:cs="Arial"/>
          <w:sz w:val="24"/>
          <w:szCs w:val="24"/>
        </w:rPr>
        <w:t xml:space="preserve">consumers </w:t>
      </w:r>
      <w:r w:rsidR="00835429" w:rsidRPr="006529E7">
        <w:rPr>
          <w:rFonts w:ascii="Arial" w:eastAsia="Times New Roman" w:hAnsi="Arial" w:cs="Arial"/>
          <w:sz w:val="24"/>
          <w:szCs w:val="24"/>
        </w:rPr>
        <w:t xml:space="preserve">are no longer peripheral </w:t>
      </w:r>
      <w:r w:rsidR="00606580" w:rsidRPr="006529E7">
        <w:rPr>
          <w:rFonts w:ascii="Arial" w:eastAsia="Times New Roman" w:hAnsi="Arial" w:cs="Arial"/>
          <w:sz w:val="24"/>
          <w:szCs w:val="24"/>
        </w:rPr>
        <w:t xml:space="preserve">in the production of physical objects </w:t>
      </w:r>
      <w:r w:rsidR="00835429" w:rsidRPr="006529E7">
        <w:rPr>
          <w:rFonts w:ascii="Arial" w:eastAsia="Times New Roman" w:hAnsi="Arial" w:cs="Arial"/>
          <w:sz w:val="24"/>
          <w:szCs w:val="24"/>
        </w:rPr>
        <w:t>but their</w:t>
      </w:r>
      <w:r w:rsidR="00606580" w:rsidRPr="006529E7">
        <w:rPr>
          <w:rFonts w:ascii="Arial" w:eastAsia="Times New Roman" w:hAnsi="Arial" w:cs="Arial"/>
          <w:sz w:val="24"/>
          <w:szCs w:val="24"/>
        </w:rPr>
        <w:t xml:space="preserve"> </w:t>
      </w:r>
      <w:r w:rsidR="00835429" w:rsidRPr="006529E7">
        <w:rPr>
          <w:rFonts w:ascii="Arial" w:eastAsia="Times New Roman" w:hAnsi="Arial" w:cs="Arial"/>
          <w:sz w:val="24"/>
          <w:szCs w:val="24"/>
        </w:rPr>
        <w:t>input</w:t>
      </w:r>
      <w:r w:rsidR="00606580" w:rsidRPr="006529E7">
        <w:rPr>
          <w:rFonts w:ascii="Arial" w:eastAsia="Times New Roman" w:hAnsi="Arial" w:cs="Arial"/>
          <w:sz w:val="24"/>
          <w:szCs w:val="24"/>
        </w:rPr>
        <w:t xml:space="preserve"> becomes cen</w:t>
      </w:r>
      <w:r w:rsidR="00801192" w:rsidRPr="006529E7">
        <w:rPr>
          <w:rFonts w:ascii="Arial" w:eastAsia="Times New Roman" w:hAnsi="Arial" w:cs="Arial"/>
          <w:sz w:val="24"/>
          <w:szCs w:val="24"/>
        </w:rPr>
        <w:t>tral in the production process.</w:t>
      </w:r>
      <w:r w:rsidR="00A24B54">
        <w:rPr>
          <w:rFonts w:ascii="Arial" w:eastAsia="Times New Roman" w:hAnsi="Arial" w:cs="Arial"/>
          <w:sz w:val="24"/>
          <w:szCs w:val="24"/>
        </w:rPr>
        <w:t xml:space="preserve"> </w:t>
      </w:r>
      <w:r w:rsidR="00606580" w:rsidRPr="006529E7">
        <w:rPr>
          <w:rFonts w:ascii="Arial" w:eastAsia="Times New Roman" w:hAnsi="Arial" w:cs="Arial"/>
          <w:sz w:val="24"/>
          <w:szCs w:val="24"/>
        </w:rPr>
        <w:t xml:space="preserve">Yoo, Ko and Chun </w:t>
      </w:r>
      <w:r w:rsidR="00606580" w:rsidRPr="006529E7">
        <w:rPr>
          <w:rFonts w:ascii="Arial" w:eastAsia="Times New Roman" w:hAnsi="Arial" w:cs="Arial"/>
          <w:noProof/>
          <w:sz w:val="24"/>
          <w:szCs w:val="24"/>
        </w:rPr>
        <w:t>(2016)</w:t>
      </w:r>
      <w:r w:rsidRPr="006529E7">
        <w:rPr>
          <w:rFonts w:ascii="Arial" w:eastAsia="Times New Roman," w:hAnsi="Arial" w:cs="Arial"/>
          <w:sz w:val="24"/>
          <w:szCs w:val="24"/>
        </w:rPr>
        <w:t xml:space="preserve"> </w:t>
      </w:r>
      <w:r w:rsidR="00606580" w:rsidRPr="006529E7">
        <w:rPr>
          <w:rFonts w:ascii="Arial" w:eastAsia="Times New Roman" w:hAnsi="Arial" w:cs="Arial"/>
          <w:sz w:val="24"/>
          <w:szCs w:val="24"/>
        </w:rPr>
        <w:t xml:space="preserve">claim that </w:t>
      </w:r>
      <w:r w:rsidRPr="006529E7">
        <w:rPr>
          <w:rFonts w:ascii="Arial" w:eastAsia="Times New Roman" w:hAnsi="Arial" w:cs="Arial"/>
          <w:sz w:val="24"/>
          <w:szCs w:val="24"/>
        </w:rPr>
        <w:t>the expansion of 3D printing technologies ushers a new era of digital prosumption that is based on social manufacturing</w:t>
      </w:r>
      <w:r w:rsidR="00A24B54">
        <w:rPr>
          <w:rFonts w:ascii="Arial" w:eastAsia="Times New Roman" w:hAnsi="Arial" w:cs="Arial"/>
          <w:sz w:val="24"/>
          <w:szCs w:val="24"/>
        </w:rPr>
        <w:t>-</w:t>
      </w:r>
      <w:r w:rsidRPr="006529E7">
        <w:rPr>
          <w:rFonts w:ascii="Arial" w:eastAsia="Times New Roman" w:hAnsi="Arial" w:cs="Arial"/>
          <w:sz w:val="24"/>
          <w:szCs w:val="24"/>
        </w:rPr>
        <w:t xml:space="preserve"> a new model of socio-economic production in which large numbers of people work cooperatively through the internet and social media platforms to obtain, modify and share again object designs. Many communities and user groups are providing facilities</w:t>
      </w:r>
      <w:r w:rsidR="00F44DD0" w:rsidRPr="006529E7">
        <w:rPr>
          <w:rFonts w:ascii="Arial" w:eastAsia="Times New Roman" w:hAnsi="Arial" w:cs="Arial"/>
          <w:sz w:val="24"/>
          <w:szCs w:val="24"/>
        </w:rPr>
        <w:t xml:space="preserve"> that facilitate </w:t>
      </w:r>
      <w:r w:rsidR="00F44DD0" w:rsidRPr="006529E7">
        <w:rPr>
          <w:rFonts w:ascii="Arial" w:eastAsia="Times New Roman" w:hAnsi="Arial" w:cs="Arial"/>
          <w:sz w:val="24"/>
          <w:szCs w:val="24"/>
        </w:rPr>
        <w:lastRenderedPageBreak/>
        <w:t>“tinkering”</w:t>
      </w:r>
      <w:r w:rsidRPr="006529E7">
        <w:rPr>
          <w:rFonts w:ascii="Arial" w:eastAsia="Times New Roman" w:hAnsi="Arial" w:cs="Arial"/>
          <w:sz w:val="24"/>
          <w:szCs w:val="24"/>
        </w:rPr>
        <w:t xml:space="preserve">, experimenting, making, crafting, </w:t>
      </w:r>
      <w:r w:rsidR="00BE35E8" w:rsidRPr="006529E7">
        <w:rPr>
          <w:rFonts w:ascii="Arial" w:eastAsia="Times New Roman" w:hAnsi="Arial" w:cs="Arial"/>
          <w:sz w:val="24"/>
          <w:szCs w:val="24"/>
        </w:rPr>
        <w:t>and prototyping</w:t>
      </w:r>
      <w:r w:rsidRPr="006529E7">
        <w:rPr>
          <w:rFonts w:ascii="Arial" w:eastAsia="Times New Roman" w:hAnsi="Arial" w:cs="Arial"/>
          <w:sz w:val="24"/>
          <w:szCs w:val="24"/>
        </w:rPr>
        <w:t xml:space="preserve">, fabricating and hacking using 3D printers. </w:t>
      </w:r>
    </w:p>
    <w:p w14:paraId="0CD08970" w14:textId="77777777" w:rsidR="00B85BC5" w:rsidRPr="00CA4AFD" w:rsidRDefault="002979E0" w:rsidP="00B85BC5">
      <w:pPr>
        <w:autoSpaceDE w:val="0"/>
        <w:autoSpaceDN w:val="0"/>
        <w:adjustRightInd w:val="0"/>
        <w:spacing w:after="0" w:line="276" w:lineRule="auto"/>
        <w:rPr>
          <w:rFonts w:ascii="Arial" w:eastAsia="Times New Roman" w:hAnsi="Arial" w:cs="Arial"/>
        </w:rPr>
      </w:pPr>
      <w:r w:rsidRPr="006529E7">
        <w:rPr>
          <w:rFonts w:ascii="Arial" w:eastAsia="Times New Roman" w:hAnsi="Arial" w:cs="Arial"/>
          <w:sz w:val="24"/>
          <w:szCs w:val="24"/>
        </w:rPr>
        <w:t>Originally, 3D printers were created to improve rapid prototyping in engineering and manufacturin</w:t>
      </w:r>
      <w:r w:rsidR="00FB2DD8">
        <w:rPr>
          <w:rFonts w:ascii="Arial" w:eastAsia="Times New Roman" w:hAnsi="Arial" w:cs="Arial"/>
          <w:sz w:val="24"/>
          <w:szCs w:val="24"/>
        </w:rPr>
        <w:t xml:space="preserve">g but </w:t>
      </w:r>
      <w:r w:rsidR="00B85BC5" w:rsidRPr="006529E7">
        <w:rPr>
          <w:rFonts w:ascii="Arial" w:eastAsia="Times New Roman" w:hAnsi="Arial" w:cs="Arial"/>
          <w:sz w:val="24"/>
          <w:szCs w:val="24"/>
        </w:rPr>
        <w:t xml:space="preserve">3D scanning and, sometimes, printing are also used within heritage and museum environments to produce scale models of artefacts for education and preservation purposes </w:t>
      </w:r>
      <w:r w:rsidR="00B85BC5" w:rsidRPr="006529E7">
        <w:rPr>
          <w:rFonts w:ascii="Arial" w:eastAsia="Times New Roman" w:hAnsi="Arial" w:cs="Arial"/>
          <w:noProof/>
          <w:sz w:val="24"/>
          <w:szCs w:val="24"/>
        </w:rPr>
        <w:t>(Groenendyk &amp; Gallant, 2013)</w:t>
      </w:r>
      <w:r w:rsidR="0074197E" w:rsidRPr="006529E7">
        <w:rPr>
          <w:rFonts w:ascii="Arial" w:eastAsia="Times New Roman" w:hAnsi="Arial" w:cs="Arial"/>
          <w:sz w:val="24"/>
          <w:szCs w:val="24"/>
        </w:rPr>
        <w:t xml:space="preserve">. </w:t>
      </w:r>
      <w:r w:rsidR="00606580" w:rsidRPr="006529E7">
        <w:rPr>
          <w:rFonts w:ascii="Arial" w:eastAsia="Times New Roman" w:hAnsi="Arial" w:cs="Arial"/>
          <w:sz w:val="24"/>
          <w:szCs w:val="24"/>
        </w:rPr>
        <w:t xml:space="preserve">The advantage of 3D printing over other manufacturing methods is that it generates opportunities to produce tailor-made, custom products. The on-demand replication of items reduces the ecological footprint of the manufacturing process and reduces the need for producers to store items for future use or distribute them through physical distribution channels </w:t>
      </w:r>
      <w:r w:rsidR="001B0B28" w:rsidRPr="006529E7">
        <w:rPr>
          <w:rFonts w:ascii="Arial" w:eastAsia="Times New Roman" w:hAnsi="Arial" w:cs="Arial"/>
          <w:noProof/>
          <w:sz w:val="24"/>
          <w:szCs w:val="24"/>
        </w:rPr>
        <w:t>(Kietzmann et al., 2015)</w:t>
      </w:r>
      <w:r w:rsidR="00606580" w:rsidRPr="006529E7">
        <w:rPr>
          <w:rFonts w:ascii="Arial" w:eastAsia="Times New Roman" w:hAnsi="Arial" w:cs="Arial"/>
          <w:sz w:val="24"/>
          <w:szCs w:val="24"/>
        </w:rPr>
        <w:t xml:space="preserve">. </w:t>
      </w:r>
      <w:r w:rsidR="00B85BC5" w:rsidRPr="006529E7">
        <w:rPr>
          <w:rFonts w:ascii="Arial" w:eastAsia="Times New Roman" w:hAnsi="Arial" w:cs="Arial"/>
          <w:sz w:val="24"/>
          <w:szCs w:val="24"/>
        </w:rPr>
        <w:t xml:space="preserve">Additionally, 3D printing can expand co-creation activities in physical objects </w:t>
      </w:r>
      <w:r w:rsidRPr="006529E7">
        <w:rPr>
          <w:rFonts w:ascii="Arial" w:eastAsia="Times New Roman" w:hAnsi="Arial" w:cs="Arial"/>
          <w:noProof/>
          <w:sz w:val="24"/>
          <w:szCs w:val="24"/>
        </w:rPr>
        <w:t>(Rayna &amp; Striukova, 2016; Rayna et al., 2015)</w:t>
      </w:r>
      <w:r w:rsidR="00B85BC5" w:rsidRPr="006529E7">
        <w:rPr>
          <w:rFonts w:ascii="Arial" w:eastAsia="Times New Roman" w:hAnsi="Arial" w:cs="Arial"/>
          <w:sz w:val="24"/>
          <w:szCs w:val="24"/>
        </w:rPr>
        <w:t xml:space="preserve"> such as souvenirs by allowing 3D creative consumers to adapt, modify or transform existing souvenirs to improve the associated experiences beyond simple inscribing and perhaps, to experientially participate in the production process </w:t>
      </w:r>
      <w:r w:rsidR="00606580" w:rsidRPr="006529E7">
        <w:rPr>
          <w:rFonts w:ascii="Arial" w:eastAsia="Times New Roman" w:hAnsi="Arial" w:cs="Arial"/>
          <w:sz w:val="24"/>
          <w:szCs w:val="24"/>
        </w:rPr>
        <w:t>using</w:t>
      </w:r>
      <w:r w:rsidR="00B85BC5" w:rsidRPr="006529E7">
        <w:rPr>
          <w:rFonts w:ascii="Arial" w:eastAsia="Times New Roman" w:hAnsi="Arial" w:cs="Arial"/>
          <w:sz w:val="24"/>
          <w:szCs w:val="24"/>
        </w:rPr>
        <w:t xml:space="preserve"> the 3D printer</w:t>
      </w:r>
      <w:r w:rsidR="00606580" w:rsidRPr="006529E7">
        <w:rPr>
          <w:rFonts w:ascii="Arial" w:eastAsia="Times New Roman" w:hAnsi="Arial" w:cs="Arial"/>
          <w:sz w:val="24"/>
          <w:szCs w:val="24"/>
        </w:rPr>
        <w:t xml:space="preserve"> as their medium.</w:t>
      </w:r>
    </w:p>
    <w:p w14:paraId="373555C5" w14:textId="77777777" w:rsidR="00C36221" w:rsidRPr="006529E7" w:rsidRDefault="00C36221" w:rsidP="28380D79">
      <w:pPr>
        <w:autoSpaceDE w:val="0"/>
        <w:autoSpaceDN w:val="0"/>
        <w:adjustRightInd w:val="0"/>
        <w:spacing w:after="0" w:line="276" w:lineRule="auto"/>
        <w:rPr>
          <w:rFonts w:ascii="Arial" w:hAnsi="Arial" w:cs="Arial"/>
        </w:rPr>
      </w:pPr>
    </w:p>
    <w:p w14:paraId="1428365E" w14:textId="764B2FAF" w:rsidR="007F118A" w:rsidRPr="006529E7" w:rsidRDefault="002A2642" w:rsidP="56B9DC02">
      <w:pPr>
        <w:autoSpaceDE w:val="0"/>
        <w:autoSpaceDN w:val="0"/>
        <w:adjustRightInd w:val="0"/>
        <w:spacing w:after="0" w:line="276" w:lineRule="auto"/>
        <w:rPr>
          <w:rFonts w:ascii="Arial" w:eastAsia="Times New Roman," w:hAnsi="Arial" w:cs="Arial"/>
          <w:sz w:val="24"/>
          <w:szCs w:val="24"/>
        </w:rPr>
      </w:pPr>
      <w:r w:rsidRPr="00CA4AFD">
        <w:rPr>
          <w:rFonts w:ascii="Arial" w:eastAsia="Times New Roman" w:hAnsi="Arial" w:cs="Arial"/>
          <w:color w:val="000000"/>
          <w:sz w:val="24"/>
          <w:szCs w:val="24"/>
        </w:rPr>
        <w:t xml:space="preserve">Wishing to </w:t>
      </w:r>
      <w:r w:rsidR="00DB030E" w:rsidRPr="00CA4AFD">
        <w:rPr>
          <w:rFonts w:ascii="Arial" w:eastAsia="Times New Roman" w:hAnsi="Arial" w:cs="Arial"/>
          <w:color w:val="000000"/>
          <w:sz w:val="24"/>
          <w:szCs w:val="24"/>
        </w:rPr>
        <w:t>explore</w:t>
      </w:r>
      <w:r w:rsidRPr="00CA4AFD">
        <w:rPr>
          <w:rFonts w:ascii="Arial" w:eastAsia="Times New Roman" w:hAnsi="Arial" w:cs="Arial"/>
          <w:color w:val="000000"/>
          <w:sz w:val="24"/>
          <w:szCs w:val="24"/>
        </w:rPr>
        <w:t xml:space="preserve"> </w:t>
      </w:r>
      <w:r w:rsidR="00606580" w:rsidRPr="00CA4AFD">
        <w:rPr>
          <w:rFonts w:ascii="Arial" w:eastAsia="Times New Roman" w:hAnsi="Arial" w:cs="Arial"/>
          <w:color w:val="000000"/>
          <w:sz w:val="24"/>
          <w:szCs w:val="24"/>
        </w:rPr>
        <w:t>the potential of 3D printing</w:t>
      </w:r>
      <w:r w:rsidRPr="00CA4AFD">
        <w:rPr>
          <w:rFonts w:ascii="Arial" w:eastAsia="Times New Roman" w:hAnsi="Arial" w:cs="Arial"/>
          <w:color w:val="000000"/>
          <w:sz w:val="24"/>
          <w:szCs w:val="24"/>
        </w:rPr>
        <w:t xml:space="preserve"> as an alternative </w:t>
      </w:r>
      <w:r w:rsidR="002979E0" w:rsidRPr="00CA4AFD">
        <w:rPr>
          <w:rFonts w:ascii="Arial" w:eastAsia="Times New Roman" w:hAnsi="Arial" w:cs="Arial"/>
          <w:color w:val="000000"/>
          <w:sz w:val="24"/>
          <w:szCs w:val="24"/>
        </w:rPr>
        <w:t>approach</w:t>
      </w:r>
      <w:r w:rsidRPr="00CA4AFD">
        <w:rPr>
          <w:rFonts w:ascii="Arial" w:eastAsia="Times New Roman" w:hAnsi="Arial" w:cs="Arial"/>
          <w:color w:val="000000"/>
          <w:sz w:val="24"/>
          <w:szCs w:val="24"/>
        </w:rPr>
        <w:t xml:space="preserve"> </w:t>
      </w:r>
      <w:r w:rsidR="002979E0" w:rsidRPr="00CA4AFD">
        <w:rPr>
          <w:rFonts w:ascii="Arial" w:eastAsia="Times New Roman" w:hAnsi="Arial" w:cs="Arial"/>
          <w:color w:val="000000"/>
          <w:sz w:val="24"/>
          <w:szCs w:val="24"/>
        </w:rPr>
        <w:t>to</w:t>
      </w:r>
      <w:r w:rsidRPr="00CA4AFD">
        <w:rPr>
          <w:rFonts w:ascii="Arial" w:eastAsia="Times New Roman" w:hAnsi="Arial" w:cs="Arial"/>
          <w:color w:val="000000"/>
          <w:sz w:val="24"/>
          <w:szCs w:val="24"/>
        </w:rPr>
        <w:t xml:space="preserve"> souvenir manufacturing and distribution, </w:t>
      </w:r>
      <w:r w:rsidR="00F22D76" w:rsidRPr="00CA4AFD">
        <w:rPr>
          <w:rFonts w:ascii="Arial" w:eastAsia="Times New Roman" w:hAnsi="Arial" w:cs="Arial"/>
          <w:color w:val="000000"/>
          <w:sz w:val="24"/>
          <w:szCs w:val="24"/>
        </w:rPr>
        <w:t xml:space="preserve">Héctor </w:t>
      </w:r>
      <w:r w:rsidRPr="00CA4AFD">
        <w:rPr>
          <w:rFonts w:ascii="Arial" w:eastAsia="Times New Roman" w:hAnsi="Arial" w:cs="Arial"/>
          <w:color w:val="000000"/>
          <w:sz w:val="24"/>
          <w:szCs w:val="24"/>
        </w:rPr>
        <w:t>Ser</w:t>
      </w:r>
      <w:r w:rsidR="00DB030E" w:rsidRPr="00CA4AFD">
        <w:rPr>
          <w:rFonts w:ascii="Arial" w:eastAsia="Times New Roman" w:hAnsi="Arial" w:cs="Arial"/>
          <w:color w:val="000000"/>
          <w:sz w:val="24"/>
          <w:szCs w:val="24"/>
        </w:rPr>
        <w:t>r</w:t>
      </w:r>
      <w:r w:rsidRPr="00CA4AFD">
        <w:rPr>
          <w:rFonts w:ascii="Arial" w:eastAsia="Times New Roman" w:hAnsi="Arial" w:cs="Arial"/>
          <w:color w:val="000000"/>
          <w:sz w:val="24"/>
          <w:szCs w:val="24"/>
        </w:rPr>
        <w:t>ano produced a collection of</w:t>
      </w:r>
      <w:r w:rsidR="00F22D76" w:rsidRPr="00CA4AFD">
        <w:rPr>
          <w:rFonts w:ascii="Arial" w:eastAsia="Times New Roman" w:hAnsi="Arial" w:cs="Arial"/>
          <w:color w:val="000000"/>
          <w:sz w:val="24"/>
          <w:szCs w:val="24"/>
        </w:rPr>
        <w:t xml:space="preserve"> Reduced Carbon Footprint Souvenirs</w:t>
      </w:r>
      <w:r w:rsidR="00DB030E" w:rsidRPr="00CA4AFD">
        <w:rPr>
          <w:rFonts w:ascii="Arial" w:eastAsia="Times New Roman" w:hAnsi="Arial" w:cs="Arial"/>
          <w:color w:val="000000"/>
          <w:sz w:val="24"/>
          <w:szCs w:val="24"/>
        </w:rPr>
        <w:t xml:space="preserve"> </w:t>
      </w:r>
      <w:r w:rsidR="00835429" w:rsidRPr="00CA4AFD">
        <w:rPr>
          <w:rFonts w:ascii="Arial" w:eastAsia="Times New Roman" w:hAnsi="Arial" w:cs="Arial"/>
          <w:color w:val="000000"/>
          <w:sz w:val="24"/>
          <w:szCs w:val="24"/>
        </w:rPr>
        <w:t>for an exhibition of sustainable design</w:t>
      </w:r>
      <w:r w:rsidR="00DB030E" w:rsidRPr="00CA4AFD">
        <w:rPr>
          <w:rFonts w:ascii="Arial" w:eastAsia="Times New Roman" w:hAnsi="Arial" w:cs="Arial"/>
          <w:color w:val="000000"/>
          <w:sz w:val="24"/>
          <w:szCs w:val="24"/>
        </w:rPr>
        <w:t xml:space="preserve"> at</w:t>
      </w:r>
      <w:r w:rsidR="00835429" w:rsidRPr="00CA4AFD">
        <w:rPr>
          <w:rFonts w:ascii="Arial" w:eastAsia="Times New Roman" w:hAnsi="Arial" w:cs="Arial"/>
          <w:color w:val="000000"/>
          <w:sz w:val="24"/>
          <w:szCs w:val="24"/>
        </w:rPr>
        <w:t xml:space="preserve"> the</w:t>
      </w:r>
      <w:r w:rsidR="00DB030E" w:rsidRPr="00CA4AFD">
        <w:rPr>
          <w:rFonts w:ascii="Arial" w:eastAsia="Times New Roman" w:hAnsi="Arial" w:cs="Arial"/>
          <w:color w:val="000000"/>
          <w:sz w:val="24"/>
          <w:szCs w:val="24"/>
        </w:rPr>
        <w:t xml:space="preserve"> 100% Design London in September 2007</w:t>
      </w:r>
      <w:r w:rsidR="00F22D76" w:rsidRPr="00CA4AFD">
        <w:rPr>
          <w:rFonts w:ascii="Arial" w:eastAsia="Times New Roman" w:hAnsi="Arial" w:cs="Arial"/>
          <w:color w:val="000000"/>
          <w:sz w:val="24"/>
          <w:szCs w:val="24"/>
        </w:rPr>
        <w:t xml:space="preserve"> </w:t>
      </w:r>
      <w:r w:rsidR="00F22D76" w:rsidRPr="00CA4AFD">
        <w:rPr>
          <w:rFonts w:ascii="Arial" w:eastAsia="Times New Roman" w:hAnsi="Arial" w:cs="Arial"/>
          <w:noProof/>
          <w:color w:val="000000"/>
          <w:sz w:val="24"/>
          <w:szCs w:val="24"/>
        </w:rPr>
        <w:t>(Fairs, 2008)</w:t>
      </w:r>
      <w:r w:rsidRPr="00CA4AFD">
        <w:rPr>
          <w:rFonts w:ascii="Arial" w:eastAsia="Times New Roman" w:hAnsi="Arial" w:cs="Arial"/>
          <w:color w:val="000000"/>
          <w:sz w:val="24"/>
          <w:szCs w:val="24"/>
        </w:rPr>
        <w:t>.</w:t>
      </w:r>
      <w:r w:rsidR="004E6746" w:rsidRPr="00CA4AFD">
        <w:rPr>
          <w:rFonts w:ascii="Arial" w:eastAsia="Times New Roman" w:hAnsi="Arial" w:cs="Arial"/>
          <w:color w:val="000000"/>
          <w:sz w:val="24"/>
          <w:szCs w:val="24"/>
        </w:rPr>
        <w:t xml:space="preserve"> </w:t>
      </w:r>
      <w:r w:rsidR="00DB030E" w:rsidRPr="006529E7">
        <w:rPr>
          <w:rFonts w:ascii="Arial" w:eastAsia="Times New Roman" w:hAnsi="Arial" w:cs="Arial"/>
          <w:color w:val="000000"/>
          <w:sz w:val="24"/>
          <w:szCs w:val="24"/>
          <w:shd w:val="clear" w:color="auto" w:fill="FFFFFF"/>
        </w:rPr>
        <w:t xml:space="preserve">The project questioned how objects are currently manufactured and how new technologies </w:t>
      </w:r>
      <w:r w:rsidR="00835429" w:rsidRPr="006529E7">
        <w:rPr>
          <w:rFonts w:ascii="Arial" w:eastAsia="Times New Roman" w:hAnsi="Arial" w:cs="Arial"/>
          <w:color w:val="000000"/>
          <w:sz w:val="24"/>
          <w:szCs w:val="24"/>
          <w:shd w:val="clear" w:color="auto" w:fill="FFFFFF"/>
        </w:rPr>
        <w:t xml:space="preserve">may </w:t>
      </w:r>
      <w:r w:rsidR="00DB030E" w:rsidRPr="006529E7">
        <w:rPr>
          <w:rFonts w:ascii="Arial" w:eastAsia="Times New Roman" w:hAnsi="Arial" w:cs="Arial"/>
          <w:color w:val="000000"/>
          <w:sz w:val="24"/>
          <w:szCs w:val="24"/>
          <w:shd w:val="clear" w:color="auto" w:fill="FFFFFF"/>
        </w:rPr>
        <w:t xml:space="preserve">propose alternative ways </w:t>
      </w:r>
      <w:r w:rsidR="00835429" w:rsidRPr="006529E7">
        <w:rPr>
          <w:rFonts w:ascii="Arial" w:eastAsia="Times New Roman" w:hAnsi="Arial" w:cs="Arial"/>
          <w:color w:val="000000"/>
          <w:sz w:val="24"/>
          <w:szCs w:val="24"/>
          <w:shd w:val="clear" w:color="auto" w:fill="FFFFFF"/>
        </w:rPr>
        <w:t>that reduce</w:t>
      </w:r>
      <w:r w:rsidR="00DB030E" w:rsidRPr="006529E7">
        <w:rPr>
          <w:rFonts w:ascii="Arial" w:eastAsia="Times New Roman" w:hAnsi="Arial" w:cs="Arial"/>
          <w:color w:val="000000"/>
          <w:sz w:val="24"/>
          <w:szCs w:val="24"/>
          <w:shd w:val="clear" w:color="auto" w:fill="FFFFFF"/>
        </w:rPr>
        <w:t xml:space="preserve"> their </w:t>
      </w:r>
      <w:r w:rsidR="00835429" w:rsidRPr="006529E7">
        <w:rPr>
          <w:rFonts w:ascii="Arial" w:eastAsia="Times New Roman" w:hAnsi="Arial" w:cs="Arial"/>
          <w:color w:val="000000"/>
          <w:sz w:val="24"/>
          <w:szCs w:val="24"/>
          <w:shd w:val="clear" w:color="auto" w:fill="FFFFFF"/>
        </w:rPr>
        <w:t>environmental impact</w:t>
      </w:r>
      <w:r w:rsidR="00DB030E" w:rsidRPr="006529E7">
        <w:rPr>
          <w:rFonts w:ascii="Arial" w:eastAsia="Times New Roman" w:hAnsi="Arial" w:cs="Arial"/>
          <w:color w:val="000000"/>
          <w:sz w:val="24"/>
          <w:szCs w:val="24"/>
          <w:shd w:val="clear" w:color="auto" w:fill="FFFFFF"/>
        </w:rPr>
        <w:t xml:space="preserve">. </w:t>
      </w:r>
      <w:r w:rsidR="00F22D76" w:rsidRPr="00CA4AFD">
        <w:rPr>
          <w:rFonts w:ascii="Arial" w:eastAsia="Times New Roman" w:hAnsi="Arial" w:cs="Arial"/>
          <w:color w:val="000000"/>
          <w:sz w:val="24"/>
          <w:szCs w:val="24"/>
        </w:rPr>
        <w:t xml:space="preserve">The project </w:t>
      </w:r>
      <w:r w:rsidRPr="00CA4AFD">
        <w:rPr>
          <w:rFonts w:ascii="Arial" w:eastAsia="Times New Roman" w:hAnsi="Arial" w:cs="Arial"/>
          <w:color w:val="000000"/>
          <w:sz w:val="24"/>
          <w:szCs w:val="24"/>
        </w:rPr>
        <w:t>claimed minimum carbon footprint because the souvenirs were sent by email and then materialised using a 3D printer, so no transport or standard production methods were necessary</w:t>
      </w:r>
      <w:r w:rsidR="00DB030E" w:rsidRPr="00CA4AFD">
        <w:rPr>
          <w:rFonts w:ascii="Arial" w:eastAsia="Times New Roman" w:hAnsi="Arial" w:cs="Arial"/>
          <w:color w:val="000000"/>
          <w:sz w:val="24"/>
          <w:szCs w:val="24"/>
        </w:rPr>
        <w:t xml:space="preserve"> (Fairs, 2008)</w:t>
      </w:r>
      <w:r w:rsidRPr="00CA4AFD">
        <w:rPr>
          <w:rFonts w:ascii="Arial" w:eastAsia="Times New Roman" w:hAnsi="Arial" w:cs="Arial"/>
          <w:color w:val="000000"/>
          <w:sz w:val="24"/>
          <w:szCs w:val="24"/>
        </w:rPr>
        <w:t>.</w:t>
      </w:r>
    </w:p>
    <w:p w14:paraId="65BA78C8" w14:textId="77777777" w:rsidR="007F118A" w:rsidRPr="00CA4AFD" w:rsidRDefault="007F118A" w:rsidP="003A5089">
      <w:pPr>
        <w:autoSpaceDE w:val="0"/>
        <w:autoSpaceDN w:val="0"/>
        <w:adjustRightInd w:val="0"/>
        <w:spacing w:after="0" w:line="276" w:lineRule="auto"/>
        <w:rPr>
          <w:rFonts w:ascii="Arial" w:hAnsi="Arial" w:cs="Arial"/>
          <w:color w:val="000000"/>
        </w:rPr>
      </w:pPr>
    </w:p>
    <w:p w14:paraId="3DB8792F" w14:textId="77777777" w:rsidR="009A1A7F" w:rsidRPr="006529E7" w:rsidRDefault="56B9DC02" w:rsidP="56B9DC02">
      <w:pPr>
        <w:spacing w:line="276" w:lineRule="auto"/>
        <w:rPr>
          <w:rFonts w:ascii="Arial" w:eastAsia="Times New Roman," w:hAnsi="Arial" w:cs="Arial"/>
          <w:sz w:val="24"/>
          <w:szCs w:val="24"/>
        </w:rPr>
      </w:pPr>
      <w:r w:rsidRPr="00CA4AFD">
        <w:rPr>
          <w:rFonts w:ascii="Arial" w:eastAsia="Times New Roman" w:hAnsi="Arial" w:cs="Arial"/>
          <w:color w:val="000000"/>
          <w:sz w:val="24"/>
          <w:szCs w:val="24"/>
        </w:rPr>
        <w:t>As 3D printers are becoming more accessible, it may be possible to reframe souvenirs as dynamic objects that accommodate tourists’ desires for immersive experiences, self-development and creativity by changing the manufacturing process of souvenirs from mass produced items to mass customised (individualised) items. For tourist retailers, as well as the potential for reduced manufacturing and storage costs, there is opportunity to understand better the shopping behaviour and needs of the tourists by removing the guesswork of what items the tourists are interested in</w:t>
      </w:r>
      <w:r w:rsidRPr="006529E7">
        <w:rPr>
          <w:rFonts w:ascii="Arial" w:eastAsia="Times New Roman" w:hAnsi="Arial" w:cs="Arial"/>
          <w:sz w:val="24"/>
          <w:szCs w:val="24"/>
        </w:rPr>
        <w:t>. However, Serrano’s project did not report on how the users perceived their 3D souvenirs or if they preferred these items over more traditional souvenirs.</w:t>
      </w:r>
      <w:r w:rsidRPr="006529E7">
        <w:rPr>
          <w:rFonts w:ascii="Arial" w:eastAsia="Times New Roman," w:hAnsi="Arial" w:cs="Arial"/>
          <w:sz w:val="24"/>
          <w:szCs w:val="24"/>
        </w:rPr>
        <w:t xml:space="preserve"> </w:t>
      </w:r>
      <w:r w:rsidRPr="006529E7">
        <w:rPr>
          <w:rFonts w:ascii="Arial" w:eastAsia="Times New Roman" w:hAnsi="Arial" w:cs="Arial"/>
          <w:sz w:val="24"/>
          <w:szCs w:val="24"/>
        </w:rPr>
        <w:t>Moreover, the practicalities associated with the manufacture and production of 3D printed souvenirs for retailers remain unknown. As portable 3D scanning devices and 3D printers in general, become more affordable and omnipresent, there could also be additional challenges in terms of controlling access and permitted ways in the consumption of artefacts and exhibits within heritage environments</w:t>
      </w:r>
      <w:r w:rsidRPr="006529E7">
        <w:rPr>
          <w:rFonts w:ascii="Arial" w:eastAsia="Times New Roman," w:hAnsi="Arial" w:cs="Arial"/>
          <w:sz w:val="24"/>
          <w:szCs w:val="24"/>
        </w:rPr>
        <w:t xml:space="preserve">.  </w:t>
      </w:r>
    </w:p>
    <w:p w14:paraId="690DC275" w14:textId="77777777" w:rsidR="007D093B" w:rsidRPr="00CA4AFD" w:rsidRDefault="007D093B" w:rsidP="00764D02">
      <w:pPr>
        <w:spacing w:after="0" w:line="276" w:lineRule="auto"/>
        <w:contextualSpacing/>
        <w:rPr>
          <w:rFonts w:ascii="Arial" w:eastAsia="Times New Roman" w:hAnsi="Arial" w:cs="Arial"/>
          <w:color w:val="000000"/>
          <w:sz w:val="24"/>
          <w:szCs w:val="24"/>
          <w:lang w:eastAsia="en-GB"/>
        </w:rPr>
      </w:pPr>
    </w:p>
    <w:p w14:paraId="4FEA0028" w14:textId="77777777" w:rsidR="00F913F6" w:rsidRPr="00CA4AFD" w:rsidRDefault="00F913F6" w:rsidP="003A5089">
      <w:pPr>
        <w:spacing w:after="0" w:line="276" w:lineRule="auto"/>
        <w:contextualSpacing/>
        <w:jc w:val="both"/>
        <w:rPr>
          <w:rFonts w:ascii="Arial" w:eastAsia="Times New Roman" w:hAnsi="Arial" w:cs="Arial"/>
          <w:color w:val="000000"/>
          <w:lang w:eastAsia="en-GB"/>
        </w:rPr>
      </w:pPr>
    </w:p>
    <w:p w14:paraId="5F14EFD2" w14:textId="77777777" w:rsidR="00E61976" w:rsidRPr="00CA4AFD" w:rsidRDefault="56B9DC02" w:rsidP="56B9DC02">
      <w:pPr>
        <w:pStyle w:val="ListParagraph"/>
        <w:numPr>
          <w:ilvl w:val="0"/>
          <w:numId w:val="8"/>
        </w:numPr>
        <w:spacing w:line="276" w:lineRule="auto"/>
        <w:rPr>
          <w:rFonts w:ascii="Arial" w:hAnsi="Arial" w:cs="Arial"/>
          <w:u w:val="single"/>
        </w:rPr>
      </w:pPr>
      <w:r w:rsidRPr="00CA4AFD">
        <w:rPr>
          <w:rFonts w:ascii="Arial" w:hAnsi="Arial" w:cs="Arial"/>
          <w:b/>
          <w:bCs/>
        </w:rPr>
        <w:lastRenderedPageBreak/>
        <w:t>MATERIALS AND METHODS</w:t>
      </w:r>
    </w:p>
    <w:p w14:paraId="41413DB4" w14:textId="77777777" w:rsidR="003954F0" w:rsidRPr="00CA4AFD" w:rsidRDefault="003954F0" w:rsidP="004E6746">
      <w:pPr>
        <w:spacing w:after="0" w:line="276" w:lineRule="auto"/>
        <w:contextualSpacing/>
        <w:rPr>
          <w:rFonts w:ascii="Arial" w:eastAsia="Times New Roman" w:hAnsi="Arial" w:cs="Arial"/>
          <w:color w:val="000000"/>
          <w:sz w:val="24"/>
          <w:szCs w:val="24"/>
          <w:lang w:eastAsia="en-GB"/>
        </w:rPr>
      </w:pPr>
    </w:p>
    <w:p w14:paraId="7EE90A3D" w14:textId="77777777" w:rsidR="003954F0" w:rsidRPr="00CA4AFD" w:rsidRDefault="56B9DC02" w:rsidP="56B9DC02">
      <w:pPr>
        <w:spacing w:after="0" w:line="276" w:lineRule="auto"/>
        <w:contextualSpacing/>
        <w:rPr>
          <w:rFonts w:ascii="Arial" w:eastAsia="Times New Roman," w:hAnsi="Arial" w:cs="Arial"/>
          <w:color w:val="000000"/>
          <w:sz w:val="24"/>
          <w:szCs w:val="24"/>
          <w:lang w:eastAsia="en-GB"/>
        </w:rPr>
      </w:pPr>
      <w:r w:rsidRPr="00CA4AFD">
        <w:rPr>
          <w:rFonts w:ascii="Arial" w:eastAsia="Times New Roman" w:hAnsi="Arial" w:cs="Arial"/>
          <w:color w:val="000000"/>
          <w:sz w:val="24"/>
          <w:szCs w:val="24"/>
        </w:rPr>
        <w:t xml:space="preserve">Wishing to build on Serrano’s study and explore further the possibilities and challenges that 3D printing could generate in the production and consumption of tourist souvenirs, the </w:t>
      </w:r>
      <w:r w:rsidR="001F2377" w:rsidRPr="001F2377">
        <w:rPr>
          <w:rFonts w:ascii="Arial" w:eastAsia="Times New Roman" w:hAnsi="Arial" w:cs="Arial"/>
          <w:color w:val="000000"/>
          <w:sz w:val="24"/>
          <w:szCs w:val="24"/>
          <w:highlight w:val="yellow"/>
        </w:rPr>
        <w:t>researchers</w:t>
      </w:r>
      <w:r w:rsidRPr="00CA4AFD">
        <w:rPr>
          <w:rFonts w:ascii="Arial" w:eastAsia="Times New Roman" w:hAnsi="Arial" w:cs="Arial"/>
          <w:color w:val="000000"/>
          <w:sz w:val="24"/>
          <w:szCs w:val="24"/>
        </w:rPr>
        <w:t xml:space="preserve"> undertook a study </w:t>
      </w:r>
      <w:r w:rsidRPr="00CA4AFD">
        <w:rPr>
          <w:rFonts w:ascii="Arial" w:eastAsia="Times New Roman" w:hAnsi="Arial" w:cs="Arial"/>
          <w:color w:val="000000"/>
          <w:sz w:val="24"/>
          <w:szCs w:val="24"/>
          <w:lang w:eastAsia="en-GB"/>
        </w:rPr>
        <w:t>in collaboration with Historic Environment Scotland (previously Historic Scotland</w:t>
      </w:r>
      <w:r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in Stirling Castle, Stirling, UK. The aim of the project was to create a small prototype collection of 3D printed souvenirs based on scanned artefacts from the Castle and then interview visitors to the Castle on their perceptions of the printed items with the view of considering the feasibility of incorporating the technology within retail heritage environments and gift shops. </w:t>
      </w:r>
    </w:p>
    <w:p w14:paraId="4D3ABCEC" w14:textId="77777777" w:rsidR="002E02BD" w:rsidRPr="00CA4AFD" w:rsidRDefault="002E02BD" w:rsidP="003954F0">
      <w:pPr>
        <w:spacing w:after="0" w:line="276" w:lineRule="auto"/>
        <w:contextualSpacing/>
        <w:rPr>
          <w:rFonts w:ascii="Arial" w:eastAsia="Times New Roman" w:hAnsi="Arial" w:cs="Arial"/>
          <w:color w:val="000000"/>
          <w:sz w:val="24"/>
          <w:szCs w:val="24"/>
          <w:lang w:eastAsia="en-GB"/>
        </w:rPr>
      </w:pPr>
    </w:p>
    <w:p w14:paraId="616E7FD3" w14:textId="77777777" w:rsidR="00B06646" w:rsidRPr="00CA4AFD" w:rsidRDefault="56B9DC02" w:rsidP="56B9DC02">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Data collection took place in July and August 2014 where visitors experienced a 3D printer in action. The researchers also observed and recorded their impressions of the visitor engagement with the 3D printed objects and the surrounding environments during data collection. Finally, informal conversations with retail buyers and conservation employees of Historic Scotland before, during and after the completion of the project revealed some of the opportunities and current obstacles in the further adoption of this technology within a heritage environment. </w:t>
      </w:r>
    </w:p>
    <w:p w14:paraId="672AB68A" w14:textId="77777777" w:rsidR="003954F0" w:rsidRPr="00CA4AFD" w:rsidRDefault="00B06646" w:rsidP="56B9DC02">
      <w:pPr>
        <w:spacing w:after="0" w:line="276" w:lineRule="auto"/>
        <w:contextualSpacing/>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The research wa</w:t>
      </w:r>
      <w:r w:rsidR="008E4608" w:rsidRPr="00CA4AFD">
        <w:rPr>
          <w:rFonts w:ascii="Arial" w:eastAsia="Times New Roman" w:hAnsi="Arial" w:cs="Arial"/>
          <w:color w:val="000000"/>
          <w:sz w:val="24"/>
          <w:szCs w:val="24"/>
          <w:lang w:eastAsia="en-GB"/>
        </w:rPr>
        <w:t>s qualitative and exploratory</w:t>
      </w:r>
      <w:r w:rsidRPr="00CA4AFD">
        <w:rPr>
          <w:rFonts w:ascii="Arial" w:eastAsia="Times New Roman" w:hAnsi="Arial" w:cs="Arial"/>
          <w:color w:val="000000"/>
          <w:sz w:val="24"/>
          <w:szCs w:val="24"/>
          <w:lang w:eastAsia="en-GB"/>
        </w:rPr>
        <w:t xml:space="preserve"> in nature based on a constructionist philosophical approach. Constructivism </w:t>
      </w:r>
      <w:r w:rsidR="00571952" w:rsidRPr="00CA4AFD">
        <w:rPr>
          <w:rFonts w:ascii="Arial" w:eastAsia="Times New Roman" w:hAnsi="Arial" w:cs="Arial"/>
          <w:color w:val="000000"/>
          <w:sz w:val="24"/>
          <w:szCs w:val="24"/>
          <w:lang w:eastAsia="en-GB"/>
        </w:rPr>
        <w:t xml:space="preserve">challenges the existence of an independent, </w:t>
      </w:r>
      <w:r w:rsidRPr="00CA4AFD">
        <w:rPr>
          <w:rFonts w:ascii="Arial" w:eastAsia="Times New Roman" w:hAnsi="Arial" w:cs="Arial"/>
          <w:color w:val="000000"/>
          <w:sz w:val="24"/>
          <w:szCs w:val="24"/>
          <w:lang w:eastAsia="en-GB"/>
        </w:rPr>
        <w:t xml:space="preserve">external objective reality </w:t>
      </w:r>
      <w:r w:rsidR="00571952" w:rsidRPr="00CA4AFD">
        <w:rPr>
          <w:rFonts w:ascii="Arial" w:eastAsia="Times New Roman" w:hAnsi="Arial" w:cs="Arial"/>
          <w:color w:val="000000"/>
          <w:sz w:val="24"/>
          <w:szCs w:val="24"/>
          <w:lang w:eastAsia="en-GB"/>
        </w:rPr>
        <w:t>and argues that the</w:t>
      </w:r>
      <w:r w:rsidRPr="00CA4AFD">
        <w:rPr>
          <w:rFonts w:ascii="Arial" w:eastAsia="Times New Roman" w:hAnsi="Arial" w:cs="Arial"/>
          <w:color w:val="000000"/>
          <w:sz w:val="24"/>
          <w:szCs w:val="24"/>
          <w:lang w:eastAsia="en-GB"/>
        </w:rPr>
        <w:t xml:space="preserve"> individual constructs knowledge through social interaction. This research paradigm emphasizes </w:t>
      </w:r>
      <w:r w:rsidR="00804409" w:rsidRPr="00CA4AFD">
        <w:rPr>
          <w:rFonts w:ascii="Arial" w:eastAsia="Times New Roman" w:hAnsi="Arial" w:cs="Arial"/>
          <w:color w:val="000000"/>
          <w:sz w:val="24"/>
          <w:szCs w:val="24"/>
          <w:lang w:eastAsia="en-GB"/>
        </w:rPr>
        <w:t xml:space="preserve">the </w:t>
      </w:r>
      <w:r w:rsidRPr="00CA4AFD">
        <w:rPr>
          <w:rFonts w:ascii="Arial" w:eastAsia="Times New Roman" w:hAnsi="Arial" w:cs="Arial"/>
          <w:color w:val="000000"/>
          <w:sz w:val="24"/>
          <w:szCs w:val="24"/>
          <w:lang w:eastAsia="en-GB"/>
        </w:rPr>
        <w:t xml:space="preserve">understanding </w:t>
      </w:r>
      <w:r w:rsidR="00804409" w:rsidRPr="00CA4AFD">
        <w:rPr>
          <w:rFonts w:ascii="Arial" w:eastAsia="Times New Roman" w:hAnsi="Arial" w:cs="Arial"/>
          <w:color w:val="000000"/>
          <w:sz w:val="24"/>
          <w:szCs w:val="24"/>
          <w:lang w:eastAsia="en-GB"/>
        </w:rPr>
        <w:t>of</w:t>
      </w:r>
      <w:r w:rsidRPr="00CA4AFD">
        <w:rPr>
          <w:rFonts w:ascii="Arial" w:eastAsia="Times New Roman" w:hAnsi="Arial" w:cs="Arial"/>
          <w:color w:val="000000"/>
          <w:sz w:val="24"/>
          <w:szCs w:val="24"/>
          <w:lang w:eastAsia="en-GB"/>
        </w:rPr>
        <w:t xml:space="preserve"> social phenomena</w:t>
      </w:r>
      <w:r w:rsidR="00804409" w:rsidRPr="00CA4AFD">
        <w:rPr>
          <w:rFonts w:ascii="Arial" w:eastAsia="Times New Roman" w:hAnsi="Arial" w:cs="Arial"/>
          <w:color w:val="000000"/>
          <w:sz w:val="24"/>
          <w:szCs w:val="24"/>
          <w:lang w:eastAsia="en-GB"/>
        </w:rPr>
        <w:t xml:space="preserve"> rather than simply explaining it </w:t>
      </w:r>
      <w:r w:rsidR="00804409" w:rsidRPr="00CA4AFD">
        <w:rPr>
          <w:rFonts w:ascii="Arial" w:eastAsia="Times New Roman" w:hAnsi="Arial" w:cs="Arial"/>
          <w:noProof/>
          <w:color w:val="000000"/>
          <w:sz w:val="24"/>
          <w:szCs w:val="24"/>
          <w:lang w:eastAsia="en-GB"/>
        </w:rPr>
        <w:t>(Constantino, 2018)</w:t>
      </w:r>
      <w:r w:rsidRPr="00CA4AFD">
        <w:rPr>
          <w:rFonts w:ascii="Arial" w:eastAsia="Times New Roman" w:hAnsi="Arial" w:cs="Arial"/>
          <w:color w:val="000000"/>
          <w:sz w:val="24"/>
          <w:szCs w:val="24"/>
          <w:lang w:eastAsia="en-GB"/>
        </w:rPr>
        <w:t xml:space="preserve">. </w:t>
      </w:r>
      <w:r w:rsidR="00571952" w:rsidRPr="00CA4AFD">
        <w:rPr>
          <w:rFonts w:ascii="Arial" w:eastAsia="Times New Roman" w:hAnsi="Arial" w:cs="Arial"/>
          <w:color w:val="000000"/>
          <w:sz w:val="24"/>
          <w:szCs w:val="24"/>
          <w:lang w:eastAsia="en-GB"/>
        </w:rPr>
        <w:t>The researcher aims to understand the studied phenomenon from the perspective of those that experience it so c</w:t>
      </w:r>
      <w:r w:rsidRPr="00CA4AFD">
        <w:rPr>
          <w:rFonts w:ascii="Arial" w:eastAsia="Times New Roman" w:hAnsi="Arial" w:cs="Arial"/>
          <w:color w:val="000000"/>
          <w:sz w:val="24"/>
          <w:szCs w:val="24"/>
          <w:lang w:eastAsia="en-GB"/>
        </w:rPr>
        <w:t xml:space="preserve">onstructivist studies </w:t>
      </w:r>
      <w:r w:rsidR="00571952" w:rsidRPr="00CA4AFD">
        <w:rPr>
          <w:rFonts w:ascii="Arial" w:eastAsia="Times New Roman" w:hAnsi="Arial" w:cs="Arial"/>
          <w:color w:val="000000"/>
          <w:sz w:val="24"/>
          <w:szCs w:val="24"/>
          <w:lang w:eastAsia="en-GB"/>
        </w:rPr>
        <w:t>rely on</w:t>
      </w:r>
      <w:r w:rsidRPr="00CA4AFD">
        <w:rPr>
          <w:rFonts w:ascii="Arial" w:eastAsia="Times New Roman" w:hAnsi="Arial" w:cs="Arial"/>
          <w:color w:val="000000"/>
          <w:sz w:val="24"/>
          <w:szCs w:val="24"/>
          <w:lang w:eastAsia="en-GB"/>
        </w:rPr>
        <w:t xml:space="preserve"> participant observation and interviewing</w:t>
      </w:r>
      <w:r w:rsidR="00571952" w:rsidRPr="00CA4AFD">
        <w:rPr>
          <w:rFonts w:ascii="Arial" w:eastAsia="Times New Roman" w:hAnsi="Arial" w:cs="Arial"/>
          <w:color w:val="000000"/>
          <w:sz w:val="24"/>
          <w:szCs w:val="24"/>
          <w:lang w:eastAsia="en-GB"/>
        </w:rPr>
        <w:t xml:space="preserve"> to generate data</w:t>
      </w:r>
      <w:r w:rsidRPr="00CA4AFD">
        <w:rPr>
          <w:rFonts w:ascii="Arial" w:eastAsia="Times New Roman" w:hAnsi="Arial" w:cs="Arial"/>
          <w:color w:val="000000"/>
          <w:sz w:val="24"/>
          <w:szCs w:val="24"/>
          <w:lang w:eastAsia="en-GB"/>
        </w:rPr>
        <w:t xml:space="preserve">. The researcher's understanding is co-constructed with that of the participants through their mutual </w:t>
      </w:r>
      <w:r w:rsidR="00571952" w:rsidRPr="00CA4AFD">
        <w:rPr>
          <w:rFonts w:ascii="Arial" w:eastAsia="Times New Roman" w:hAnsi="Arial" w:cs="Arial"/>
          <w:color w:val="000000"/>
          <w:sz w:val="24"/>
          <w:szCs w:val="24"/>
          <w:lang w:eastAsia="en-GB"/>
        </w:rPr>
        <w:t>engagement and interaction</w:t>
      </w:r>
      <w:r w:rsidR="00804409" w:rsidRPr="006529E7">
        <w:rPr>
          <w:rFonts w:ascii="Arial" w:eastAsia="Arial" w:hAnsi="Arial" w:cs="Arial"/>
          <w:color w:val="333333"/>
          <w:sz w:val="24"/>
          <w:szCs w:val="24"/>
          <w:shd w:val="clear" w:color="auto" w:fill="FFFFFF"/>
        </w:rPr>
        <w:t xml:space="preserve"> </w:t>
      </w:r>
      <w:r w:rsidR="00A60A61" w:rsidRPr="00CA4AFD">
        <w:rPr>
          <w:rFonts w:ascii="Arial" w:eastAsia="Times New Roman" w:hAnsi="Arial" w:cs="Arial"/>
          <w:noProof/>
          <w:color w:val="000000"/>
          <w:sz w:val="24"/>
          <w:szCs w:val="24"/>
          <w:lang w:eastAsia="en-GB"/>
        </w:rPr>
        <w:t>(Constantino, 2018)</w:t>
      </w:r>
      <w:r w:rsidR="007321D6" w:rsidRPr="00CA4AFD">
        <w:rPr>
          <w:rFonts w:ascii="Arial" w:eastAsia="Times New Roman" w:hAnsi="Arial" w:cs="Arial"/>
          <w:color w:val="000000"/>
          <w:sz w:val="24"/>
          <w:szCs w:val="24"/>
          <w:lang w:eastAsia="en-GB"/>
        </w:rPr>
        <w:t xml:space="preserve">. </w:t>
      </w:r>
    </w:p>
    <w:p w14:paraId="6CA9B3C2" w14:textId="77777777" w:rsidR="00B06646" w:rsidRPr="00CA4AFD" w:rsidRDefault="00B06646" w:rsidP="00B06646">
      <w:pPr>
        <w:spacing w:after="0" w:line="276" w:lineRule="auto"/>
        <w:contextualSpacing/>
        <w:rPr>
          <w:rFonts w:ascii="Arial" w:eastAsia="Times New Roman" w:hAnsi="Arial" w:cs="Arial"/>
          <w:color w:val="000000"/>
          <w:sz w:val="24"/>
          <w:szCs w:val="24"/>
          <w:lang w:eastAsia="en-GB"/>
        </w:rPr>
      </w:pPr>
    </w:p>
    <w:p w14:paraId="4561FB55" w14:textId="77777777" w:rsidR="003954F0" w:rsidRPr="00CA4AFD" w:rsidRDefault="003954F0"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The researchers had access to information regarding souvenir sales within Historic Scotland’s current gift shop provision in Stirling and interviewed the organisation</w:t>
      </w:r>
      <w:r w:rsidR="007A5E15">
        <w:rPr>
          <w:rFonts w:ascii="Arial" w:eastAsia="Times New Roman" w:hAnsi="Arial" w:cs="Arial"/>
          <w:color w:val="000000"/>
          <w:sz w:val="24"/>
          <w:szCs w:val="24"/>
          <w:lang w:eastAsia="en-GB"/>
        </w:rPr>
        <w:t>’s</w:t>
      </w:r>
      <w:r w:rsidRPr="00CA4AFD">
        <w:rPr>
          <w:rFonts w:ascii="Arial" w:eastAsia="Times New Roman" w:hAnsi="Arial" w:cs="Arial"/>
          <w:color w:val="000000"/>
          <w:sz w:val="24"/>
          <w:szCs w:val="24"/>
          <w:lang w:eastAsia="en-GB"/>
        </w:rPr>
        <w:t xml:space="preserve"> buyers and retail managers before the pilot study took place to understand current trends in souvenir sales as the site. There were also discussions regarding scanning items from the collection for the purposes of the project </w:t>
      </w:r>
      <w:r w:rsidR="00F24088" w:rsidRPr="00CA4AFD">
        <w:rPr>
          <w:rFonts w:ascii="Arial" w:eastAsia="Times New Roman" w:hAnsi="Arial" w:cs="Arial"/>
          <w:color w:val="000000"/>
          <w:sz w:val="24"/>
          <w:szCs w:val="24"/>
          <w:lang w:eastAsia="en-GB"/>
        </w:rPr>
        <w:t>but there was some resistance from the organisation because of intellectual rights</w:t>
      </w:r>
      <w:r w:rsidR="007A5E15">
        <w:rPr>
          <w:rFonts w:ascii="Arial" w:eastAsia="Times New Roman" w:hAnsi="Arial" w:cs="Arial"/>
          <w:color w:val="000000"/>
          <w:sz w:val="24"/>
          <w:szCs w:val="24"/>
          <w:lang w:eastAsia="en-GB"/>
        </w:rPr>
        <w:t xml:space="preserve"> </w:t>
      </w:r>
      <w:r w:rsidR="007A5E15" w:rsidRPr="007A5E15">
        <w:rPr>
          <w:rFonts w:ascii="Arial" w:eastAsia="Times New Roman" w:hAnsi="Arial" w:cs="Arial"/>
          <w:color w:val="000000"/>
          <w:sz w:val="24"/>
          <w:szCs w:val="24"/>
          <w:highlight w:val="yellow"/>
          <w:lang w:eastAsia="en-GB"/>
        </w:rPr>
        <w:t>concerns</w:t>
      </w:r>
      <w:r w:rsidR="00F24088" w:rsidRPr="00CA4AFD">
        <w:rPr>
          <w:rFonts w:ascii="Arial" w:eastAsia="Times New Roman" w:hAnsi="Arial" w:cs="Arial"/>
          <w:color w:val="000000"/>
          <w:sz w:val="24"/>
          <w:szCs w:val="24"/>
          <w:lang w:eastAsia="en-GB"/>
        </w:rPr>
        <w:t xml:space="preserve">. Instead, it was suggested that artefacts that had already been scanned for the purposes of conservation be used instead. </w:t>
      </w:r>
      <w:r w:rsidR="006722F1" w:rsidRPr="006529E7">
        <w:rPr>
          <w:rFonts w:ascii="Arial" w:eastAsia="Times New Roman" w:hAnsi="Arial" w:cs="Arial"/>
          <w:sz w:val="24"/>
          <w:szCs w:val="24"/>
        </w:rPr>
        <w:t>These were the Stirling Heads</w:t>
      </w:r>
      <w:r w:rsidR="006722F1" w:rsidRPr="006529E7">
        <w:rPr>
          <w:rFonts w:ascii="Arial" w:eastAsia="Arial" w:hAnsi="Arial" w:cs="Arial"/>
          <w:color w:val="545454"/>
          <w:shd w:val="clear" w:color="auto" w:fill="FFFFFF"/>
        </w:rPr>
        <w:t xml:space="preserve"> - </w:t>
      </w:r>
      <w:r w:rsidR="006722F1" w:rsidRPr="006529E7">
        <w:rPr>
          <w:rFonts w:ascii="Arial" w:eastAsia="Times New Roman" w:hAnsi="Arial" w:cs="Arial"/>
          <w:sz w:val="24"/>
          <w:szCs w:val="24"/>
        </w:rPr>
        <w:t xml:space="preserve">metre-wide 16th-century oak medallions carved with images of </w:t>
      </w:r>
      <w:r w:rsidR="00571952" w:rsidRPr="006529E7">
        <w:rPr>
          <w:rFonts w:ascii="Arial" w:eastAsia="Times New Roman" w:hAnsi="Arial" w:cs="Arial"/>
          <w:sz w:val="24"/>
          <w:szCs w:val="24"/>
        </w:rPr>
        <w:t>Scottish historical figures, Bible and classical mythology characters</w:t>
      </w:r>
      <w:r w:rsidR="006722F1" w:rsidRPr="006529E7">
        <w:rPr>
          <w:rFonts w:ascii="Arial" w:eastAsia="Times New Roman" w:hAnsi="Arial" w:cs="Arial"/>
          <w:sz w:val="24"/>
          <w:szCs w:val="24"/>
        </w:rPr>
        <w:t>. They are on prominent display within the Castle as one of its key attractions</w:t>
      </w:r>
      <w:r w:rsidR="006722F1" w:rsidRPr="006529E7">
        <w:rPr>
          <w:rFonts w:ascii="Arial" w:eastAsia="Times New Roman," w:hAnsi="Arial" w:cs="Arial"/>
          <w:sz w:val="24"/>
          <w:szCs w:val="24"/>
        </w:rPr>
        <w:t xml:space="preserve"> </w:t>
      </w:r>
      <w:r w:rsidR="006722F1" w:rsidRPr="006529E7">
        <w:rPr>
          <w:rFonts w:ascii="Arial" w:eastAsia="Times New Roman" w:hAnsi="Arial" w:cs="Arial"/>
          <w:noProof/>
          <w:sz w:val="24"/>
          <w:szCs w:val="24"/>
        </w:rPr>
        <w:t>(Historic Environment Scotland, n.d.)</w:t>
      </w:r>
      <w:r w:rsidR="006722F1" w:rsidRPr="006529E7">
        <w:rPr>
          <w:rFonts w:ascii="Arial" w:eastAsia="Times New Roman," w:hAnsi="Arial" w:cs="Arial"/>
          <w:sz w:val="24"/>
          <w:szCs w:val="24"/>
        </w:rPr>
        <w:t>.</w:t>
      </w:r>
      <w:r w:rsidR="006722F1" w:rsidRPr="006529E7">
        <w:rPr>
          <w:rFonts w:ascii="Arial" w:eastAsia="Arial" w:hAnsi="Arial" w:cs="Arial"/>
          <w:color w:val="545454"/>
          <w:shd w:val="clear" w:color="auto" w:fill="FFFFFF"/>
        </w:rPr>
        <w:t xml:space="preserve"> </w:t>
      </w:r>
      <w:r w:rsidR="00F24088" w:rsidRPr="00CA4AFD">
        <w:rPr>
          <w:rFonts w:ascii="Arial" w:eastAsia="Times New Roman" w:hAnsi="Arial" w:cs="Arial"/>
          <w:color w:val="000000"/>
          <w:sz w:val="24"/>
          <w:szCs w:val="24"/>
          <w:lang w:eastAsia="en-GB"/>
        </w:rPr>
        <w:t xml:space="preserve">After some </w:t>
      </w:r>
      <w:r w:rsidR="007321D6" w:rsidRPr="00CA4AFD">
        <w:rPr>
          <w:rFonts w:ascii="Arial" w:eastAsia="Times New Roman" w:hAnsi="Arial" w:cs="Arial"/>
          <w:color w:val="000000"/>
          <w:sz w:val="24"/>
          <w:szCs w:val="24"/>
          <w:lang w:eastAsia="en-GB"/>
        </w:rPr>
        <w:t xml:space="preserve">deliberations over the suitability of the pre-scanned files for 3D printing and </w:t>
      </w:r>
      <w:r w:rsidR="006722F1" w:rsidRPr="00CA4AFD">
        <w:rPr>
          <w:rFonts w:ascii="Arial" w:eastAsia="Times New Roman" w:hAnsi="Arial" w:cs="Arial"/>
          <w:color w:val="000000"/>
          <w:sz w:val="24"/>
          <w:szCs w:val="24"/>
          <w:lang w:eastAsia="en-GB"/>
        </w:rPr>
        <w:t xml:space="preserve">generating </w:t>
      </w:r>
      <w:r w:rsidR="007321D6" w:rsidRPr="00CA4AFD">
        <w:rPr>
          <w:rFonts w:ascii="Arial" w:eastAsia="Times New Roman" w:hAnsi="Arial" w:cs="Arial"/>
          <w:color w:val="000000"/>
          <w:sz w:val="24"/>
          <w:szCs w:val="24"/>
          <w:lang w:eastAsia="en-GB"/>
        </w:rPr>
        <w:t xml:space="preserve">some prototypes, it was decided that </w:t>
      </w:r>
      <w:r w:rsidR="006722F1" w:rsidRPr="00CA4AFD">
        <w:rPr>
          <w:rFonts w:ascii="Arial" w:eastAsia="Times New Roman" w:hAnsi="Arial" w:cs="Arial"/>
          <w:color w:val="000000"/>
          <w:sz w:val="24"/>
          <w:szCs w:val="24"/>
          <w:lang w:eastAsia="en-GB"/>
        </w:rPr>
        <w:t xml:space="preserve">they were not entirely appropriate </w:t>
      </w:r>
      <w:r w:rsidR="006722F1" w:rsidRPr="00CA4AFD">
        <w:rPr>
          <w:rFonts w:ascii="Arial" w:eastAsia="Times New Roman" w:hAnsi="Arial" w:cs="Arial"/>
          <w:color w:val="000000"/>
          <w:sz w:val="24"/>
          <w:szCs w:val="24"/>
          <w:lang w:eastAsia="en-GB"/>
        </w:rPr>
        <w:lastRenderedPageBreak/>
        <w:t>and an alternative list of objects were produced</w:t>
      </w:r>
      <w:r w:rsidR="006722F1" w:rsidRPr="00CA4AFD">
        <w:rPr>
          <w:rFonts w:ascii="Arial" w:eastAsia="Times New Roman," w:hAnsi="Arial" w:cs="Arial"/>
          <w:color w:val="000000"/>
          <w:sz w:val="24"/>
          <w:szCs w:val="24"/>
          <w:lang w:eastAsia="en-GB"/>
        </w:rPr>
        <w:t>. Illustrations show initial experiments with the 3D p</w:t>
      </w:r>
      <w:r w:rsidR="001802C6" w:rsidRPr="00CA4AFD">
        <w:rPr>
          <w:rFonts w:ascii="Arial" w:eastAsia="Times New Roman," w:hAnsi="Arial" w:cs="Arial"/>
          <w:color w:val="000000"/>
          <w:sz w:val="24"/>
          <w:szCs w:val="24"/>
          <w:lang w:eastAsia="en-GB"/>
        </w:rPr>
        <w:t>rinted version of the Stirling H</w:t>
      </w:r>
      <w:r w:rsidR="006722F1" w:rsidRPr="00CA4AFD">
        <w:rPr>
          <w:rFonts w:ascii="Arial" w:eastAsia="Times New Roman," w:hAnsi="Arial" w:cs="Arial"/>
          <w:color w:val="000000"/>
          <w:sz w:val="24"/>
          <w:szCs w:val="24"/>
          <w:lang w:eastAsia="en-GB"/>
        </w:rPr>
        <w:t>ead</w:t>
      </w:r>
      <w:r w:rsidR="001802C6" w:rsidRPr="00CA4AFD">
        <w:rPr>
          <w:rFonts w:ascii="Arial" w:eastAsia="Times New Roman," w:hAnsi="Arial" w:cs="Arial"/>
          <w:color w:val="000000"/>
          <w:sz w:val="24"/>
          <w:szCs w:val="24"/>
          <w:lang w:eastAsia="en-GB"/>
        </w:rPr>
        <w:t>s</w:t>
      </w:r>
      <w:r w:rsidR="006722F1" w:rsidRPr="00CA4AFD">
        <w:rPr>
          <w:rFonts w:ascii="Arial" w:eastAsia="Times New Roman," w:hAnsi="Arial" w:cs="Arial"/>
          <w:color w:val="000000"/>
          <w:sz w:val="24"/>
          <w:szCs w:val="24"/>
          <w:lang w:eastAsia="en-GB"/>
        </w:rPr>
        <w:t xml:space="preserve"> and several of the early design ideas, downloaded from Thingiverse.</w:t>
      </w:r>
    </w:p>
    <w:p w14:paraId="5AF3CE69" w14:textId="77777777" w:rsidR="005D17A8" w:rsidRPr="00CA4AFD" w:rsidRDefault="005D17A8" w:rsidP="47520F03">
      <w:pPr>
        <w:spacing w:after="0" w:line="276" w:lineRule="auto"/>
        <w:jc w:val="both"/>
        <w:rPr>
          <w:rFonts w:ascii="Arial" w:eastAsia="Times New Roman," w:hAnsi="Arial" w:cs="Arial"/>
          <w:color w:val="000000"/>
          <w:sz w:val="24"/>
          <w:szCs w:val="24"/>
          <w:lang w:eastAsia="en-GB"/>
        </w:rPr>
      </w:pPr>
    </w:p>
    <w:p w14:paraId="56426683" w14:textId="77777777" w:rsidR="002C767D" w:rsidRPr="006529E7" w:rsidRDefault="004B3C97" w:rsidP="002C767D">
      <w:pPr>
        <w:spacing w:after="0" w:line="276" w:lineRule="auto"/>
        <w:jc w:val="center"/>
        <w:rPr>
          <w:rFonts w:ascii="Arial" w:hAnsi="Arial" w:cs="Arial"/>
        </w:rPr>
      </w:pPr>
      <w:r w:rsidRPr="00CA4AFD">
        <w:rPr>
          <w:rFonts w:ascii="Arial" w:hAnsi="Arial" w:cs="Arial"/>
          <w:noProof/>
          <w:lang w:eastAsia="en-GB"/>
        </w:rPr>
        <w:drawing>
          <wp:inline distT="0" distB="0" distL="0" distR="0" wp14:anchorId="364DFC35" wp14:editId="68D14D5A">
            <wp:extent cx="2443480" cy="3363595"/>
            <wp:effectExtent l="0" t="0" r="0" b="0"/>
            <wp:docPr id="2"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80" cy="3363595"/>
                    </a:xfrm>
                    <a:prstGeom prst="rect">
                      <a:avLst/>
                    </a:prstGeom>
                    <a:noFill/>
                    <a:ln>
                      <a:noFill/>
                    </a:ln>
                  </pic:spPr>
                </pic:pic>
              </a:graphicData>
            </a:graphic>
          </wp:inline>
        </w:drawing>
      </w:r>
    </w:p>
    <w:p w14:paraId="4C639DA9" w14:textId="77777777" w:rsidR="47520F03" w:rsidRPr="006529E7" w:rsidRDefault="00601224" w:rsidP="002C767D">
      <w:pPr>
        <w:spacing w:after="0" w:line="276" w:lineRule="auto"/>
        <w:jc w:val="center"/>
        <w:rPr>
          <w:rFonts w:ascii="Arial" w:hAnsi="Arial" w:cs="Arial"/>
          <w:b/>
        </w:rPr>
      </w:pPr>
      <w:r w:rsidRPr="006529E7">
        <w:rPr>
          <w:rFonts w:ascii="Arial" w:hAnsi="Arial" w:cs="Arial"/>
          <w:b/>
        </w:rPr>
        <w:t>Figure 2:</w:t>
      </w:r>
      <w:r w:rsidR="47520F03" w:rsidRPr="006529E7">
        <w:rPr>
          <w:rFonts w:ascii="Arial" w:hAnsi="Arial" w:cs="Arial"/>
          <w:b/>
        </w:rPr>
        <w:t xml:space="preserve"> Stirling Head being printed out</w:t>
      </w:r>
    </w:p>
    <w:p w14:paraId="24A42FB7" w14:textId="77777777" w:rsidR="47520F03" w:rsidRPr="00CA4AFD" w:rsidRDefault="47520F03" w:rsidP="47520F03">
      <w:pPr>
        <w:spacing w:after="0" w:line="276" w:lineRule="auto"/>
        <w:jc w:val="both"/>
        <w:rPr>
          <w:rFonts w:ascii="Arial" w:eastAsia="Times New Roman," w:hAnsi="Arial" w:cs="Arial"/>
          <w:color w:val="000000"/>
          <w:sz w:val="24"/>
          <w:szCs w:val="24"/>
          <w:lang w:eastAsia="en-GB"/>
        </w:rPr>
      </w:pPr>
    </w:p>
    <w:p w14:paraId="49C758B8" w14:textId="77777777" w:rsidR="47520F03" w:rsidRPr="006529E7" w:rsidRDefault="004B3C97" w:rsidP="002C767D">
      <w:pPr>
        <w:spacing w:after="0" w:line="276" w:lineRule="auto"/>
        <w:jc w:val="center"/>
        <w:rPr>
          <w:rFonts w:ascii="Arial" w:hAnsi="Arial" w:cs="Arial"/>
        </w:rPr>
      </w:pPr>
      <w:r w:rsidRPr="00CA4AFD">
        <w:rPr>
          <w:rFonts w:ascii="Arial" w:hAnsi="Arial" w:cs="Arial"/>
          <w:noProof/>
          <w:lang w:eastAsia="en-GB"/>
        </w:rPr>
        <w:drawing>
          <wp:inline distT="0" distB="0" distL="0" distR="0" wp14:anchorId="40915634" wp14:editId="22A4E0EF">
            <wp:extent cx="2837815" cy="2988945"/>
            <wp:effectExtent l="0" t="0" r="0" b="0"/>
            <wp:docPr id="3"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7815" cy="2988945"/>
                    </a:xfrm>
                    <a:prstGeom prst="rect">
                      <a:avLst/>
                    </a:prstGeom>
                    <a:noFill/>
                    <a:ln>
                      <a:noFill/>
                    </a:ln>
                  </pic:spPr>
                </pic:pic>
              </a:graphicData>
            </a:graphic>
          </wp:inline>
        </w:drawing>
      </w:r>
    </w:p>
    <w:p w14:paraId="7FA3717E" w14:textId="77777777" w:rsidR="47520F03" w:rsidRPr="00CA4AFD" w:rsidRDefault="00601224" w:rsidP="002C767D">
      <w:pPr>
        <w:spacing w:after="0" w:line="276" w:lineRule="auto"/>
        <w:jc w:val="center"/>
        <w:rPr>
          <w:rFonts w:ascii="Arial" w:eastAsia="Times New Roman," w:hAnsi="Arial" w:cs="Arial"/>
          <w:b/>
          <w:color w:val="000000"/>
          <w:lang w:eastAsia="en-GB"/>
        </w:rPr>
      </w:pPr>
      <w:r w:rsidRPr="00CA4AFD">
        <w:rPr>
          <w:rFonts w:ascii="Arial" w:eastAsia="Times New Roman," w:hAnsi="Arial" w:cs="Arial"/>
          <w:b/>
          <w:color w:val="000000"/>
          <w:lang w:eastAsia="en-GB"/>
        </w:rPr>
        <w:t>Figure 3</w:t>
      </w:r>
      <w:r w:rsidR="002C767D" w:rsidRPr="00CA4AFD">
        <w:rPr>
          <w:rFonts w:ascii="Arial" w:eastAsia="Times New Roman," w:hAnsi="Arial" w:cs="Arial"/>
          <w:b/>
          <w:color w:val="000000"/>
          <w:lang w:eastAsia="en-GB"/>
        </w:rPr>
        <w:t xml:space="preserve">: </w:t>
      </w:r>
      <w:r w:rsidR="47520F03" w:rsidRPr="00CA4AFD">
        <w:rPr>
          <w:rFonts w:ascii="Arial" w:eastAsia="Times New Roman," w:hAnsi="Arial" w:cs="Arial"/>
          <w:b/>
          <w:color w:val="000000"/>
          <w:lang w:eastAsia="en-GB"/>
        </w:rPr>
        <w:t>Experiment with ghost finger puppet souvenir from Thingiverse</w:t>
      </w:r>
    </w:p>
    <w:p w14:paraId="3C45E922" w14:textId="77777777" w:rsidR="002C767D" w:rsidRPr="00CA4AFD" w:rsidRDefault="002C767D" w:rsidP="002C767D">
      <w:pPr>
        <w:spacing w:after="0" w:line="276" w:lineRule="auto"/>
        <w:jc w:val="center"/>
        <w:rPr>
          <w:rFonts w:ascii="Arial" w:eastAsia="Times New Roman," w:hAnsi="Arial" w:cs="Arial"/>
          <w:b/>
          <w:color w:val="000000"/>
          <w:lang w:eastAsia="en-GB"/>
        </w:rPr>
      </w:pPr>
    </w:p>
    <w:p w14:paraId="610D88A7" w14:textId="77777777" w:rsidR="47520F03" w:rsidRPr="00CA4AFD" w:rsidRDefault="47520F03" w:rsidP="47520F03">
      <w:pPr>
        <w:spacing w:after="0" w:line="276" w:lineRule="auto"/>
        <w:jc w:val="both"/>
        <w:rPr>
          <w:rFonts w:ascii="Arial" w:eastAsia="Times New Roman," w:hAnsi="Arial" w:cs="Arial"/>
          <w:color w:val="000000"/>
          <w:sz w:val="24"/>
          <w:szCs w:val="24"/>
          <w:lang w:eastAsia="en-GB"/>
        </w:rPr>
      </w:pPr>
    </w:p>
    <w:p w14:paraId="5F405D8F" w14:textId="77777777" w:rsidR="47520F03" w:rsidRPr="006529E7" w:rsidRDefault="004B3C97" w:rsidP="002C767D">
      <w:pPr>
        <w:spacing w:after="0" w:line="276" w:lineRule="auto"/>
        <w:jc w:val="center"/>
        <w:rPr>
          <w:rFonts w:ascii="Arial" w:hAnsi="Arial" w:cs="Arial"/>
        </w:rPr>
      </w:pPr>
      <w:r w:rsidRPr="00CA4AFD">
        <w:rPr>
          <w:rFonts w:ascii="Arial" w:hAnsi="Arial" w:cs="Arial"/>
          <w:noProof/>
          <w:lang w:eastAsia="en-GB"/>
        </w:rPr>
        <w:lastRenderedPageBreak/>
        <w:drawing>
          <wp:inline distT="0" distB="0" distL="0" distR="0" wp14:anchorId="2A55F4B6" wp14:editId="3E99B353">
            <wp:extent cx="2649220" cy="3643630"/>
            <wp:effectExtent l="0" t="0" r="0" b="0"/>
            <wp:docPr id="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220" cy="3643630"/>
                    </a:xfrm>
                    <a:prstGeom prst="rect">
                      <a:avLst/>
                    </a:prstGeom>
                    <a:noFill/>
                    <a:ln>
                      <a:noFill/>
                    </a:ln>
                  </pic:spPr>
                </pic:pic>
              </a:graphicData>
            </a:graphic>
          </wp:inline>
        </w:drawing>
      </w:r>
    </w:p>
    <w:p w14:paraId="4352308F" w14:textId="77777777" w:rsidR="47520F03" w:rsidRPr="00CA4AFD" w:rsidRDefault="00601224" w:rsidP="002C767D">
      <w:pPr>
        <w:spacing w:after="0" w:line="276" w:lineRule="auto"/>
        <w:jc w:val="center"/>
        <w:rPr>
          <w:rFonts w:ascii="Arial" w:eastAsia="Times New Roman," w:hAnsi="Arial" w:cs="Arial"/>
          <w:b/>
          <w:color w:val="000000"/>
          <w:lang w:eastAsia="en-GB"/>
        </w:rPr>
      </w:pPr>
      <w:r w:rsidRPr="00CA4AFD">
        <w:rPr>
          <w:rFonts w:ascii="Arial" w:eastAsia="Times New Roman," w:hAnsi="Arial" w:cs="Arial"/>
          <w:b/>
          <w:color w:val="000000"/>
          <w:lang w:eastAsia="en-GB"/>
        </w:rPr>
        <w:t>Figure 4</w:t>
      </w:r>
      <w:r w:rsidR="002C767D" w:rsidRPr="00CA4AFD">
        <w:rPr>
          <w:rFonts w:ascii="Arial" w:eastAsia="Times New Roman," w:hAnsi="Arial" w:cs="Arial"/>
          <w:b/>
          <w:color w:val="000000"/>
          <w:lang w:eastAsia="en-GB"/>
        </w:rPr>
        <w:t>:</w:t>
      </w:r>
      <w:r w:rsidR="47520F03" w:rsidRPr="00CA4AFD">
        <w:rPr>
          <w:rFonts w:ascii="Arial" w:eastAsia="Times New Roman," w:hAnsi="Arial" w:cs="Arial"/>
          <w:b/>
          <w:color w:val="000000"/>
          <w:lang w:eastAsia="en-GB"/>
        </w:rPr>
        <w:t xml:space="preserve"> Experiment with buildable dragon design from Thingiverse</w:t>
      </w:r>
    </w:p>
    <w:p w14:paraId="431DB038" w14:textId="77777777" w:rsidR="003954F0" w:rsidRPr="00CA4AFD" w:rsidRDefault="003954F0" w:rsidP="003954F0">
      <w:pPr>
        <w:spacing w:after="0" w:line="276" w:lineRule="auto"/>
        <w:jc w:val="both"/>
        <w:rPr>
          <w:rFonts w:ascii="Arial" w:eastAsia="Times New Roman" w:hAnsi="Arial" w:cs="Arial"/>
          <w:color w:val="000000"/>
          <w:sz w:val="24"/>
          <w:szCs w:val="24"/>
          <w:lang w:eastAsia="en-GB"/>
        </w:rPr>
      </w:pPr>
    </w:p>
    <w:p w14:paraId="64FE3F1D" w14:textId="77777777" w:rsidR="003954F0" w:rsidRPr="006529E7" w:rsidRDefault="56B9DC02" w:rsidP="007F657C">
      <w:pPr>
        <w:spacing w:after="0" w:line="276" w:lineRule="auto"/>
        <w:rPr>
          <w:rFonts w:ascii="Arial" w:eastAsia="Times New Roman," w:hAnsi="Arial" w:cs="Arial"/>
          <w:sz w:val="24"/>
          <w:szCs w:val="24"/>
          <w:lang w:eastAsia="en-GB"/>
        </w:rPr>
      </w:pPr>
      <w:r w:rsidRPr="00CA4AFD">
        <w:rPr>
          <w:rFonts w:ascii="Arial" w:eastAsia="Times New Roman" w:hAnsi="Arial" w:cs="Arial"/>
          <w:color w:val="000000"/>
          <w:sz w:val="24"/>
          <w:szCs w:val="24"/>
          <w:lang w:eastAsia="en-GB"/>
        </w:rPr>
        <w:t>A pilot study (n=16) took place on site to</w:t>
      </w:r>
      <w:r w:rsidR="00571952" w:rsidRPr="00CA4AFD">
        <w:rPr>
          <w:rFonts w:ascii="Arial" w:eastAsia="Times New Roman" w:hAnsi="Arial" w:cs="Arial"/>
          <w:color w:val="000000"/>
          <w:sz w:val="24"/>
          <w:szCs w:val="24"/>
          <w:lang w:eastAsia="en-GB"/>
        </w:rPr>
        <w:t xml:space="preserve"> test the interview questions, confirm the feasibility of collecting data on site and to</w:t>
      </w:r>
      <w:r w:rsidRPr="00CA4AFD">
        <w:rPr>
          <w:rFonts w:ascii="Arial" w:eastAsia="Times New Roman" w:hAnsi="Arial" w:cs="Arial"/>
          <w:color w:val="000000"/>
          <w:sz w:val="24"/>
          <w:szCs w:val="24"/>
          <w:lang w:eastAsia="en-GB"/>
        </w:rPr>
        <w:t xml:space="preserve"> </w:t>
      </w:r>
      <w:r w:rsidR="00571952" w:rsidRPr="00CA4AFD">
        <w:rPr>
          <w:rFonts w:ascii="Arial" w:eastAsia="Times New Roman" w:hAnsi="Arial" w:cs="Arial"/>
          <w:color w:val="000000"/>
          <w:sz w:val="24"/>
          <w:szCs w:val="24"/>
          <w:lang w:eastAsia="en-GB"/>
        </w:rPr>
        <w:t>help</w:t>
      </w:r>
      <w:r w:rsidRPr="00CA4AFD">
        <w:rPr>
          <w:rFonts w:ascii="Arial" w:eastAsia="Times New Roman" w:hAnsi="Arial" w:cs="Arial"/>
          <w:color w:val="000000"/>
          <w:sz w:val="24"/>
          <w:szCs w:val="24"/>
          <w:lang w:eastAsia="en-GB"/>
        </w:rPr>
        <w:t xml:space="preserve"> determine the best location within the </w:t>
      </w:r>
      <w:r w:rsidR="004974E2">
        <w:rPr>
          <w:rFonts w:ascii="Arial" w:eastAsia="Times New Roman" w:hAnsi="Arial" w:cs="Arial"/>
          <w:color w:val="000000"/>
          <w:sz w:val="24"/>
          <w:szCs w:val="24"/>
          <w:lang w:eastAsia="en-GB"/>
        </w:rPr>
        <w:t>c</w:t>
      </w:r>
      <w:r w:rsidRPr="00CA4AFD">
        <w:rPr>
          <w:rFonts w:ascii="Arial" w:eastAsia="Times New Roman" w:hAnsi="Arial" w:cs="Arial"/>
          <w:color w:val="000000"/>
          <w:sz w:val="24"/>
          <w:szCs w:val="24"/>
          <w:lang w:eastAsia="en-GB"/>
        </w:rPr>
        <w:t>a</w:t>
      </w:r>
      <w:r w:rsidR="00571952" w:rsidRPr="00CA4AFD">
        <w:rPr>
          <w:rFonts w:ascii="Arial" w:eastAsia="Times New Roman" w:hAnsi="Arial" w:cs="Arial"/>
          <w:color w:val="000000"/>
          <w:sz w:val="24"/>
          <w:szCs w:val="24"/>
          <w:lang w:eastAsia="en-GB"/>
        </w:rPr>
        <w:t>stle to collect information. After the pilot study trials, the</w:t>
      </w:r>
      <w:r w:rsidRPr="00CA4AFD">
        <w:rPr>
          <w:rFonts w:ascii="Arial" w:eastAsia="Times New Roman" w:hAnsi="Arial" w:cs="Arial"/>
          <w:color w:val="000000"/>
          <w:sz w:val="24"/>
          <w:szCs w:val="24"/>
          <w:lang w:eastAsia="en-GB"/>
        </w:rPr>
        <w:t xml:space="preserve"> 3D printer was moved from the gift shop where it had been originally placed and where there was limited available space to the main Hall, which visitors accessed as they toured the site.</w:t>
      </w:r>
    </w:p>
    <w:p w14:paraId="08C83586" w14:textId="77777777" w:rsidR="003954F0" w:rsidRPr="00CA4AFD" w:rsidRDefault="003954F0" w:rsidP="003954F0">
      <w:pPr>
        <w:spacing w:after="0" w:line="276" w:lineRule="auto"/>
        <w:jc w:val="both"/>
        <w:rPr>
          <w:rFonts w:ascii="Arial" w:eastAsia="Times New Roman" w:hAnsi="Arial" w:cs="Arial"/>
          <w:sz w:val="24"/>
          <w:szCs w:val="24"/>
          <w:lang w:eastAsia="en-GB"/>
        </w:rPr>
      </w:pPr>
    </w:p>
    <w:p w14:paraId="03B9FE12" w14:textId="7A2139CB" w:rsidR="003954F0" w:rsidRPr="00CA4AFD" w:rsidRDefault="47520F03" w:rsidP="007F657C">
      <w:pPr>
        <w:spacing w:after="0" w:line="276" w:lineRule="auto"/>
        <w:rPr>
          <w:rFonts w:ascii="Arial" w:eastAsia="Times New Roman," w:hAnsi="Arial" w:cs="Arial"/>
          <w:color w:val="000000"/>
          <w:sz w:val="24"/>
          <w:szCs w:val="24"/>
          <w:lang w:eastAsia="en-GB"/>
        </w:rPr>
      </w:pPr>
      <w:r w:rsidRPr="006529E7">
        <w:rPr>
          <w:rFonts w:ascii="Arial" w:eastAsia="Times New Roman" w:hAnsi="Arial" w:cs="Arial"/>
          <w:sz w:val="24"/>
          <w:szCs w:val="24"/>
        </w:rPr>
        <w:t>The researchers set up</w:t>
      </w:r>
      <w:r w:rsidR="003B4796">
        <w:rPr>
          <w:rFonts w:ascii="Arial" w:eastAsia="Times New Roman" w:hAnsi="Arial" w:cs="Arial"/>
          <w:sz w:val="24"/>
          <w:szCs w:val="24"/>
        </w:rPr>
        <w:t xml:space="preserve"> </w:t>
      </w:r>
      <w:r w:rsidR="003B4796" w:rsidRPr="003B4796">
        <w:rPr>
          <w:rFonts w:ascii="Arial" w:eastAsia="Times New Roman" w:hAnsi="Arial" w:cs="Arial"/>
          <w:sz w:val="24"/>
          <w:szCs w:val="24"/>
          <w:highlight w:val="yellow"/>
        </w:rPr>
        <w:t>their</w:t>
      </w:r>
      <w:r w:rsidRPr="00CA4AFD">
        <w:rPr>
          <w:rFonts w:ascii="Arial" w:eastAsia="Times New Roman" w:hAnsi="Arial" w:cs="Arial"/>
          <w:color w:val="000000"/>
          <w:sz w:val="24"/>
          <w:szCs w:val="24"/>
          <w:lang w:eastAsia="en-GB"/>
        </w:rPr>
        <w:t xml:space="preserve"> </w:t>
      </w:r>
      <w:r w:rsidR="00F44DD0" w:rsidRPr="00CA4AFD">
        <w:rPr>
          <w:rFonts w:ascii="Arial" w:eastAsia="Times New Roman" w:hAnsi="Arial" w:cs="Arial"/>
          <w:color w:val="000000"/>
          <w:sz w:val="24"/>
          <w:szCs w:val="24"/>
          <w:lang w:eastAsia="en-GB"/>
        </w:rPr>
        <w:t xml:space="preserve">“Ultimaker 2” </w:t>
      </w:r>
      <w:r w:rsidRPr="00CA4AFD">
        <w:rPr>
          <w:rFonts w:ascii="Arial" w:eastAsia="Times New Roman" w:hAnsi="Arial" w:cs="Arial"/>
          <w:color w:val="000000"/>
          <w:sz w:val="24"/>
          <w:szCs w:val="24"/>
          <w:lang w:eastAsia="en-GB"/>
        </w:rPr>
        <w:t xml:space="preserve">portable 3D printer </w:t>
      </w:r>
      <w:r w:rsidRPr="006529E7">
        <w:rPr>
          <w:rFonts w:ascii="Arial" w:eastAsia="Times New Roman" w:hAnsi="Arial" w:cs="Arial"/>
          <w:sz w:val="24"/>
          <w:szCs w:val="24"/>
        </w:rPr>
        <w:t xml:space="preserve">within main Hall and observed the visitor reactions to the potential of creating their own souvenirs of that place (through choice of pre-defined imagery, materials and scale). </w:t>
      </w:r>
      <w:r w:rsidRPr="00CA4AFD">
        <w:rPr>
          <w:rFonts w:ascii="Arial" w:eastAsia="Times New Roman" w:hAnsi="Arial" w:cs="Arial"/>
          <w:color w:val="000000"/>
          <w:sz w:val="24"/>
          <w:szCs w:val="24"/>
          <w:lang w:eastAsia="en-GB"/>
        </w:rPr>
        <w:t>The printer was set up so that participants could see and hear the items being printed whilst they were being interviewed. Items that had been printed in a variety of materials and scales were also presented to the visitors. The researchers explained the purpose of the study and invited visitors to take part in a brief interview at the end of which,</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they were offered a 3D printed unicorn</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which reflected the Castle’s branding, as a thank you for their participation</w:t>
      </w:r>
      <w:r w:rsidRPr="00CA4AFD">
        <w:rPr>
          <w:rFonts w:ascii="Arial" w:eastAsia="Times New Roman," w:hAnsi="Arial" w:cs="Arial"/>
          <w:color w:val="000000"/>
          <w:sz w:val="24"/>
          <w:szCs w:val="24"/>
          <w:lang w:eastAsia="en-GB"/>
        </w:rPr>
        <w:t xml:space="preserve">. </w:t>
      </w:r>
      <w:r w:rsidR="00474917" w:rsidRPr="00D02F04">
        <w:rPr>
          <w:rFonts w:ascii="Arial" w:eastAsia="Times New Roman," w:hAnsi="Arial" w:cs="Arial"/>
          <w:color w:val="000000"/>
          <w:sz w:val="24"/>
          <w:szCs w:val="24"/>
          <w:highlight w:val="yellow"/>
          <w:lang w:eastAsia="en-GB"/>
        </w:rPr>
        <w:t>Each individual unicorn took around twenty minutes to print out from when the printer was heated up to the correct temperature. This took around five minutes at the start of the session.</w:t>
      </w:r>
    </w:p>
    <w:p w14:paraId="1154A859" w14:textId="77777777" w:rsidR="007B081C" w:rsidRPr="00CA4AFD" w:rsidRDefault="007B081C" w:rsidP="003A5089">
      <w:pPr>
        <w:spacing w:after="0" w:line="276" w:lineRule="auto"/>
        <w:rPr>
          <w:rFonts w:ascii="Arial" w:eastAsia="Times New Roman" w:hAnsi="Arial" w:cs="Arial"/>
          <w:sz w:val="24"/>
          <w:szCs w:val="24"/>
        </w:rPr>
      </w:pPr>
    </w:p>
    <w:p w14:paraId="77CB0D75" w14:textId="77777777" w:rsidR="006B4C04" w:rsidRPr="00CA4AFD" w:rsidRDefault="00633B81" w:rsidP="56B9DC02">
      <w:pPr>
        <w:autoSpaceDE w:val="0"/>
        <w:autoSpaceDN w:val="0"/>
        <w:adjustRightInd w:val="0"/>
        <w:spacing w:after="0" w:line="276" w:lineRule="auto"/>
        <w:rPr>
          <w:rFonts w:ascii="Arial" w:eastAsia="Times New Roman," w:hAnsi="Arial" w:cs="Arial"/>
          <w:color w:val="000000"/>
          <w:sz w:val="24"/>
          <w:szCs w:val="24"/>
        </w:rPr>
      </w:pPr>
      <w:r w:rsidRPr="00CA4AFD">
        <w:rPr>
          <w:rFonts w:ascii="Arial" w:eastAsia="Times New Roman" w:hAnsi="Arial" w:cs="Arial"/>
          <w:color w:val="000000"/>
          <w:sz w:val="24"/>
          <w:szCs w:val="24"/>
        </w:rPr>
        <w:t>Researchers have an obligation to avoid research that harms participants</w:t>
      </w:r>
      <w:r w:rsidR="0047549B" w:rsidRPr="00CA4AFD">
        <w:rPr>
          <w:rFonts w:ascii="Arial" w:eastAsia="Times New Roman," w:hAnsi="Arial" w:cs="Arial"/>
          <w:color w:val="000000"/>
          <w:sz w:val="24"/>
          <w:szCs w:val="24"/>
        </w:rPr>
        <w:t xml:space="preserve"> </w:t>
      </w:r>
      <w:r w:rsidR="0047549B" w:rsidRPr="00CA4AFD">
        <w:rPr>
          <w:rFonts w:ascii="Arial" w:eastAsia="Times New Roman" w:hAnsi="Arial" w:cs="Arial"/>
          <w:noProof/>
          <w:color w:val="000000"/>
          <w:sz w:val="24"/>
          <w:szCs w:val="24"/>
        </w:rPr>
        <w:t>(Fontana &amp; Frey, 2003)</w:t>
      </w:r>
      <w:r w:rsidR="0047549B" w:rsidRPr="00CA4AFD">
        <w:rPr>
          <w:rFonts w:ascii="Arial" w:eastAsia="Times New Roman," w:hAnsi="Arial" w:cs="Arial"/>
          <w:color w:val="000000"/>
          <w:sz w:val="24"/>
          <w:szCs w:val="24"/>
        </w:rPr>
        <w:t>.</w:t>
      </w:r>
      <w:r w:rsidR="0007555C" w:rsidRPr="00CA4AFD">
        <w:rPr>
          <w:rFonts w:ascii="Arial" w:eastAsia="Times New Roman," w:hAnsi="Arial" w:cs="Arial"/>
          <w:color w:val="000000"/>
          <w:sz w:val="24"/>
          <w:szCs w:val="24"/>
        </w:rPr>
        <w:t xml:space="preserve"> </w:t>
      </w:r>
      <w:r w:rsidR="28380D79" w:rsidRPr="00CA4AFD">
        <w:rPr>
          <w:rFonts w:ascii="Arial" w:eastAsia="Times New Roman" w:hAnsi="Arial" w:cs="Arial"/>
          <w:color w:val="000000"/>
          <w:sz w:val="24"/>
          <w:szCs w:val="24"/>
        </w:rPr>
        <w:t xml:space="preserve">A research protocol was agreed with Historic Scotland regarding </w:t>
      </w:r>
      <w:r w:rsidRPr="00CA4AFD">
        <w:rPr>
          <w:rFonts w:ascii="Arial" w:eastAsia="Times New Roman" w:hAnsi="Arial" w:cs="Arial"/>
          <w:color w:val="000000"/>
          <w:sz w:val="24"/>
          <w:szCs w:val="24"/>
        </w:rPr>
        <w:t>the processes</w:t>
      </w:r>
      <w:r w:rsidR="28380D79" w:rsidRPr="00CA4AFD">
        <w:rPr>
          <w:rFonts w:ascii="Arial" w:eastAsia="Times New Roman" w:hAnsi="Arial" w:cs="Arial"/>
          <w:color w:val="000000"/>
          <w:sz w:val="24"/>
          <w:szCs w:val="24"/>
        </w:rPr>
        <w:t xml:space="preserve"> and </w:t>
      </w:r>
      <w:r w:rsidRPr="00CA4AFD">
        <w:rPr>
          <w:rFonts w:ascii="Arial" w:eastAsia="Times New Roman" w:hAnsi="Arial" w:cs="Arial"/>
          <w:color w:val="000000"/>
          <w:sz w:val="24"/>
          <w:szCs w:val="24"/>
        </w:rPr>
        <w:t xml:space="preserve">procedures in data collection and </w:t>
      </w:r>
      <w:r w:rsidR="28380D79" w:rsidRPr="00CA4AFD">
        <w:rPr>
          <w:rFonts w:ascii="Arial" w:eastAsia="Times New Roman" w:hAnsi="Arial" w:cs="Arial"/>
          <w:color w:val="000000"/>
          <w:sz w:val="24"/>
          <w:szCs w:val="24"/>
        </w:rPr>
        <w:t xml:space="preserve">the use of photography </w:t>
      </w:r>
      <w:r w:rsidRPr="00CA4AFD">
        <w:rPr>
          <w:rFonts w:ascii="Arial" w:eastAsia="Times New Roman" w:hAnsi="Arial" w:cs="Arial"/>
          <w:color w:val="000000"/>
          <w:sz w:val="24"/>
          <w:szCs w:val="24"/>
        </w:rPr>
        <w:t xml:space="preserve">and other media </w:t>
      </w:r>
      <w:r w:rsidR="0007555C" w:rsidRPr="00CA4AFD">
        <w:rPr>
          <w:rFonts w:ascii="Arial" w:eastAsia="Times New Roman" w:hAnsi="Arial" w:cs="Arial"/>
          <w:color w:val="000000"/>
          <w:sz w:val="24"/>
          <w:szCs w:val="24"/>
        </w:rPr>
        <w:t xml:space="preserve">within the </w:t>
      </w:r>
      <w:r w:rsidR="004974E2">
        <w:rPr>
          <w:rFonts w:ascii="Arial" w:eastAsia="Times New Roman" w:hAnsi="Arial" w:cs="Arial"/>
          <w:color w:val="000000"/>
          <w:sz w:val="24"/>
          <w:szCs w:val="24"/>
        </w:rPr>
        <w:t>c</w:t>
      </w:r>
      <w:r w:rsidR="0007555C" w:rsidRPr="00CA4AFD">
        <w:rPr>
          <w:rFonts w:ascii="Arial" w:eastAsia="Times New Roman" w:hAnsi="Arial" w:cs="Arial"/>
          <w:color w:val="000000"/>
          <w:sz w:val="24"/>
          <w:szCs w:val="24"/>
        </w:rPr>
        <w:t>astle.</w:t>
      </w:r>
      <w:r w:rsidR="28380D79" w:rsidRPr="00CA4AFD">
        <w:rPr>
          <w:rFonts w:ascii="Arial" w:eastAsia="Times New Roman," w:hAnsi="Arial" w:cs="Arial"/>
          <w:color w:val="000000"/>
          <w:sz w:val="24"/>
          <w:szCs w:val="24"/>
        </w:rPr>
        <w:t xml:space="preserve"> </w:t>
      </w:r>
      <w:r w:rsidR="0007555C" w:rsidRPr="00CA4AFD">
        <w:rPr>
          <w:rFonts w:ascii="Arial" w:eastAsia="Times New Roman" w:hAnsi="Arial" w:cs="Arial"/>
          <w:color w:val="000000"/>
          <w:sz w:val="24"/>
          <w:szCs w:val="24"/>
        </w:rPr>
        <w:t>These</w:t>
      </w:r>
      <w:r w:rsidR="28380D79" w:rsidRPr="00CA4AFD">
        <w:rPr>
          <w:rFonts w:ascii="Arial" w:eastAsia="Times New Roman" w:hAnsi="Arial" w:cs="Arial"/>
          <w:color w:val="000000"/>
          <w:sz w:val="24"/>
          <w:szCs w:val="24"/>
        </w:rPr>
        <w:t xml:space="preserve"> also adhered to </w:t>
      </w:r>
      <w:r w:rsidR="005B440A" w:rsidRPr="00CA4AFD">
        <w:rPr>
          <w:rFonts w:ascii="Arial" w:eastAsia="Times New Roman" w:hAnsi="Arial" w:cs="Arial"/>
          <w:color w:val="000000"/>
          <w:sz w:val="24"/>
          <w:szCs w:val="24"/>
        </w:rPr>
        <w:t>the researchers’</w:t>
      </w:r>
      <w:r w:rsidR="28380D79" w:rsidRPr="00CA4AFD">
        <w:rPr>
          <w:rFonts w:ascii="Arial" w:eastAsia="Times New Roman," w:hAnsi="Arial" w:cs="Arial"/>
          <w:color w:val="000000"/>
          <w:sz w:val="24"/>
          <w:szCs w:val="24"/>
        </w:rPr>
        <w:t xml:space="preserve"> </w:t>
      </w:r>
      <w:r w:rsidR="005B440A" w:rsidRPr="00CA4AFD">
        <w:rPr>
          <w:rFonts w:ascii="Arial" w:eastAsia="Times New Roman" w:hAnsi="Arial" w:cs="Arial"/>
          <w:color w:val="000000"/>
          <w:sz w:val="24"/>
          <w:szCs w:val="24"/>
        </w:rPr>
        <w:t>university</w:t>
      </w:r>
      <w:r w:rsidR="003E69BE" w:rsidRPr="00CA4AFD">
        <w:rPr>
          <w:rFonts w:ascii="Arial" w:eastAsia="Times New Roman" w:hAnsi="Arial" w:cs="Arial"/>
          <w:color w:val="000000"/>
          <w:sz w:val="24"/>
          <w:szCs w:val="24"/>
        </w:rPr>
        <w:t xml:space="preserve"> research i</w:t>
      </w:r>
      <w:r w:rsidR="28380D79" w:rsidRPr="00CA4AFD">
        <w:rPr>
          <w:rFonts w:ascii="Arial" w:eastAsia="Times New Roman" w:hAnsi="Arial" w:cs="Arial"/>
          <w:color w:val="000000"/>
          <w:sz w:val="24"/>
          <w:szCs w:val="24"/>
        </w:rPr>
        <w:t>ntegrity procedures</w:t>
      </w:r>
      <w:r w:rsidR="003E69BE" w:rsidRPr="00CA4AFD">
        <w:rPr>
          <w:rFonts w:ascii="Arial" w:eastAsia="Times New Roman" w:hAnsi="Arial" w:cs="Arial"/>
          <w:color w:val="000000"/>
          <w:sz w:val="24"/>
          <w:szCs w:val="24"/>
        </w:rPr>
        <w:t xml:space="preserve"> and</w:t>
      </w:r>
      <w:r w:rsidR="0007555C" w:rsidRPr="00CA4AFD">
        <w:rPr>
          <w:rFonts w:ascii="Arial" w:eastAsia="Times New Roman" w:hAnsi="Arial" w:cs="Arial"/>
          <w:color w:val="000000"/>
          <w:sz w:val="24"/>
          <w:szCs w:val="24"/>
        </w:rPr>
        <w:t xml:space="preserve"> the</w:t>
      </w:r>
      <w:r w:rsidR="003E69BE" w:rsidRPr="00CA4AFD">
        <w:rPr>
          <w:rFonts w:ascii="Arial" w:eastAsia="Times New Roman" w:hAnsi="Arial" w:cs="Arial"/>
          <w:color w:val="000000"/>
          <w:sz w:val="24"/>
          <w:szCs w:val="24"/>
        </w:rPr>
        <w:t xml:space="preserve"> funding body</w:t>
      </w:r>
      <w:r w:rsidR="0007555C" w:rsidRPr="00CA4AFD">
        <w:rPr>
          <w:rFonts w:ascii="Arial" w:eastAsia="Times New Roman" w:hAnsi="Arial" w:cs="Arial"/>
          <w:color w:val="000000"/>
          <w:sz w:val="24"/>
          <w:szCs w:val="24"/>
        </w:rPr>
        <w:t>’s</w:t>
      </w:r>
      <w:r w:rsidR="003E69BE" w:rsidRPr="00CA4AFD">
        <w:rPr>
          <w:rFonts w:ascii="Arial" w:eastAsia="Times New Roman" w:hAnsi="Arial" w:cs="Arial"/>
          <w:color w:val="000000"/>
          <w:sz w:val="24"/>
          <w:szCs w:val="24"/>
        </w:rPr>
        <w:t xml:space="preserve"> requirements</w:t>
      </w:r>
      <w:r w:rsidR="28380D79" w:rsidRPr="00CA4AFD">
        <w:rPr>
          <w:rFonts w:ascii="Arial" w:eastAsia="Times New Roman," w:hAnsi="Arial" w:cs="Arial"/>
          <w:color w:val="000000"/>
          <w:sz w:val="24"/>
          <w:szCs w:val="24"/>
        </w:rPr>
        <w:t xml:space="preserve">. </w:t>
      </w:r>
      <w:r w:rsidR="0007555C" w:rsidRPr="00CA4AFD">
        <w:rPr>
          <w:rFonts w:ascii="Arial" w:eastAsia="Times New Roman" w:hAnsi="Arial" w:cs="Arial"/>
          <w:color w:val="000000"/>
          <w:sz w:val="24"/>
          <w:szCs w:val="24"/>
        </w:rPr>
        <w:t>V</w:t>
      </w:r>
      <w:r w:rsidR="28380D79" w:rsidRPr="00CA4AFD">
        <w:rPr>
          <w:rFonts w:ascii="Arial" w:eastAsia="Times New Roman" w:hAnsi="Arial" w:cs="Arial"/>
          <w:color w:val="000000"/>
          <w:sz w:val="24"/>
          <w:szCs w:val="24"/>
        </w:rPr>
        <w:t xml:space="preserve">isitors under the age of </w:t>
      </w:r>
      <w:r w:rsidR="28380D79" w:rsidRPr="00CA4AFD">
        <w:rPr>
          <w:rFonts w:ascii="Arial" w:eastAsia="Times New Roman" w:hAnsi="Arial" w:cs="Arial"/>
          <w:color w:val="000000"/>
          <w:sz w:val="24"/>
          <w:szCs w:val="24"/>
        </w:rPr>
        <w:lastRenderedPageBreak/>
        <w:t xml:space="preserve">eighteen </w:t>
      </w:r>
      <w:r w:rsidR="0007555C" w:rsidRPr="00CA4AFD">
        <w:rPr>
          <w:rFonts w:ascii="Arial" w:eastAsia="Times New Roman" w:hAnsi="Arial" w:cs="Arial"/>
          <w:color w:val="000000"/>
          <w:sz w:val="24"/>
          <w:szCs w:val="24"/>
        </w:rPr>
        <w:t>were not interviewed</w:t>
      </w:r>
      <w:r w:rsidR="28380D79" w:rsidRPr="00CA4AFD">
        <w:rPr>
          <w:rFonts w:ascii="Arial" w:eastAsia="Times New Roman" w:hAnsi="Arial" w:cs="Arial"/>
          <w:color w:val="000000"/>
          <w:sz w:val="24"/>
          <w:szCs w:val="24"/>
        </w:rPr>
        <w:t xml:space="preserve"> and </w:t>
      </w:r>
      <w:r w:rsidR="0007555C" w:rsidRPr="00CA4AFD">
        <w:rPr>
          <w:rFonts w:ascii="Arial" w:eastAsia="Times New Roman" w:hAnsi="Arial" w:cs="Arial"/>
          <w:color w:val="000000"/>
          <w:sz w:val="24"/>
          <w:szCs w:val="24"/>
        </w:rPr>
        <w:t xml:space="preserve">there were a limited number of photos taken to protect the privacy of families with young children that were visiting the castle during data collection. </w:t>
      </w:r>
      <w:r w:rsidR="28380D79" w:rsidRPr="00CA4AFD">
        <w:rPr>
          <w:rFonts w:ascii="Arial" w:eastAsia="Times New Roman" w:hAnsi="Arial" w:cs="Arial"/>
          <w:color w:val="000000"/>
          <w:sz w:val="24"/>
          <w:szCs w:val="24"/>
        </w:rPr>
        <w:t xml:space="preserve">The researchers </w:t>
      </w:r>
      <w:r w:rsidR="0007555C" w:rsidRPr="00CA4AFD">
        <w:rPr>
          <w:rFonts w:ascii="Arial" w:eastAsia="Times New Roman" w:hAnsi="Arial" w:cs="Arial"/>
          <w:color w:val="000000"/>
          <w:sz w:val="24"/>
          <w:szCs w:val="24"/>
        </w:rPr>
        <w:t xml:space="preserve">had adapted the research design and methods prior to carrying out the data collection to address </w:t>
      </w:r>
      <w:r w:rsidR="00142509" w:rsidRPr="00CA4AFD">
        <w:rPr>
          <w:rFonts w:ascii="Arial" w:eastAsia="Times New Roman" w:hAnsi="Arial" w:cs="Arial"/>
          <w:color w:val="000000"/>
          <w:sz w:val="24"/>
          <w:szCs w:val="24"/>
        </w:rPr>
        <w:t xml:space="preserve">such </w:t>
      </w:r>
      <w:r w:rsidR="28380D79" w:rsidRPr="00CA4AFD">
        <w:rPr>
          <w:rFonts w:ascii="Arial" w:eastAsia="Times New Roman" w:hAnsi="Arial" w:cs="Arial"/>
          <w:color w:val="000000"/>
          <w:sz w:val="24"/>
          <w:szCs w:val="24"/>
        </w:rPr>
        <w:t>research integrity issues</w:t>
      </w:r>
      <w:r w:rsidR="00290B47" w:rsidRPr="00CA4AFD">
        <w:rPr>
          <w:rFonts w:ascii="Arial" w:eastAsia="Times New Roman," w:hAnsi="Arial" w:cs="Arial"/>
          <w:color w:val="000000"/>
          <w:sz w:val="24"/>
          <w:szCs w:val="24"/>
        </w:rPr>
        <w:t xml:space="preserve">. </w:t>
      </w:r>
      <w:r w:rsidR="00142509" w:rsidRPr="00CA4AFD">
        <w:rPr>
          <w:rFonts w:ascii="Arial" w:eastAsia="Times New Roman" w:hAnsi="Arial" w:cs="Arial"/>
          <w:color w:val="000000"/>
          <w:sz w:val="24"/>
          <w:szCs w:val="24"/>
        </w:rPr>
        <w:t>In addition, all</w:t>
      </w:r>
      <w:r w:rsidR="00290B47" w:rsidRPr="00CA4AFD">
        <w:rPr>
          <w:rFonts w:ascii="Arial" w:eastAsia="Times New Roman" w:hAnsi="Arial" w:cs="Arial"/>
          <w:color w:val="000000"/>
          <w:sz w:val="24"/>
          <w:szCs w:val="24"/>
        </w:rPr>
        <w:t xml:space="preserve"> the visitors who participated in the pilot and the main study s</w:t>
      </w:r>
      <w:r w:rsidR="28380D79" w:rsidRPr="00CA4AFD">
        <w:rPr>
          <w:rFonts w:ascii="Arial" w:eastAsia="Times New Roman" w:hAnsi="Arial" w:cs="Arial"/>
          <w:color w:val="000000"/>
          <w:sz w:val="24"/>
          <w:szCs w:val="24"/>
        </w:rPr>
        <w:t xml:space="preserve">igned a consent form, which detailed the purpose of the project and </w:t>
      </w:r>
      <w:r w:rsidR="00290B47" w:rsidRPr="00CA4AFD">
        <w:rPr>
          <w:rFonts w:ascii="Arial" w:eastAsia="Times New Roman" w:hAnsi="Arial" w:cs="Arial"/>
          <w:color w:val="000000"/>
          <w:sz w:val="24"/>
          <w:szCs w:val="24"/>
        </w:rPr>
        <w:t>how the information they provided was processed, used and stored</w:t>
      </w:r>
      <w:r w:rsidR="28380D79" w:rsidRPr="00CA4AFD">
        <w:rPr>
          <w:rFonts w:ascii="Arial" w:eastAsia="Times New Roman," w:hAnsi="Arial" w:cs="Arial"/>
          <w:color w:val="000000"/>
          <w:sz w:val="24"/>
          <w:szCs w:val="24"/>
        </w:rPr>
        <w:t>.</w:t>
      </w:r>
    </w:p>
    <w:p w14:paraId="43D04B5F" w14:textId="77777777" w:rsidR="00BE04AF" w:rsidRPr="00CA4AFD" w:rsidRDefault="00BE04AF" w:rsidP="003A5089">
      <w:pPr>
        <w:spacing w:after="0" w:line="276" w:lineRule="auto"/>
        <w:jc w:val="both"/>
        <w:rPr>
          <w:rFonts w:ascii="Arial" w:eastAsia="Times New Roman" w:hAnsi="Arial" w:cs="Arial"/>
          <w:color w:val="000000"/>
          <w:sz w:val="24"/>
          <w:szCs w:val="24"/>
          <w:lang w:eastAsia="en-GB"/>
        </w:rPr>
      </w:pPr>
    </w:p>
    <w:p w14:paraId="28E85DBF" w14:textId="77777777" w:rsidR="0C0FAD60" w:rsidRPr="00CA4AFD" w:rsidRDefault="0C0FAD60" w:rsidP="0C0FAD60">
      <w:pPr>
        <w:spacing w:after="0" w:line="276" w:lineRule="auto"/>
        <w:jc w:val="both"/>
        <w:rPr>
          <w:rFonts w:ascii="Arial" w:eastAsia="Times New Roman" w:hAnsi="Arial" w:cs="Arial"/>
          <w:color w:val="000000"/>
          <w:lang w:eastAsia="en-GB"/>
        </w:rPr>
      </w:pPr>
    </w:p>
    <w:p w14:paraId="756120E1" w14:textId="77777777" w:rsidR="0C0FAD60" w:rsidRPr="00CA4AFD" w:rsidRDefault="004B3C97" w:rsidP="002C767D">
      <w:pPr>
        <w:spacing w:after="0" w:line="276" w:lineRule="auto"/>
        <w:jc w:val="center"/>
        <w:rPr>
          <w:rFonts w:ascii="Arial" w:eastAsia="Times New Roman" w:hAnsi="Arial" w:cs="Arial"/>
          <w:color w:val="000000"/>
          <w:lang w:eastAsia="en-GB"/>
        </w:rPr>
      </w:pPr>
      <w:r w:rsidRPr="00CA4AFD">
        <w:rPr>
          <w:rFonts w:ascii="Arial" w:hAnsi="Arial" w:cs="Arial"/>
          <w:noProof/>
          <w:lang w:eastAsia="en-GB"/>
        </w:rPr>
        <w:drawing>
          <wp:inline distT="0" distB="0" distL="0" distR="0" wp14:anchorId="29813C63" wp14:editId="5DF67582">
            <wp:extent cx="2348865" cy="3526155"/>
            <wp:effectExtent l="0" t="0" r="0" b="0"/>
            <wp:docPr id="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865" cy="3526155"/>
                    </a:xfrm>
                    <a:prstGeom prst="rect">
                      <a:avLst/>
                    </a:prstGeom>
                    <a:noFill/>
                    <a:ln>
                      <a:noFill/>
                    </a:ln>
                  </pic:spPr>
                </pic:pic>
              </a:graphicData>
            </a:graphic>
          </wp:inline>
        </w:drawing>
      </w:r>
    </w:p>
    <w:p w14:paraId="2A37564B" w14:textId="77777777" w:rsidR="795A6B0B" w:rsidRPr="00CA4AFD" w:rsidRDefault="00601224" w:rsidP="002C767D">
      <w:pPr>
        <w:spacing w:after="0" w:line="276" w:lineRule="auto"/>
        <w:jc w:val="center"/>
        <w:rPr>
          <w:rFonts w:ascii="Arial" w:eastAsia="Times New Roman" w:hAnsi="Arial" w:cs="Arial"/>
          <w:b/>
          <w:color w:val="000000"/>
          <w:lang w:eastAsia="en-GB"/>
        </w:rPr>
      </w:pPr>
      <w:r w:rsidRPr="00CA4AFD">
        <w:rPr>
          <w:rFonts w:ascii="Arial" w:eastAsia="Times New Roman" w:hAnsi="Arial" w:cs="Arial"/>
          <w:b/>
          <w:color w:val="000000"/>
          <w:lang w:eastAsia="en-GB"/>
        </w:rPr>
        <w:t>Figure 5</w:t>
      </w:r>
      <w:r w:rsidR="002C767D" w:rsidRPr="00CA4AFD">
        <w:rPr>
          <w:rFonts w:ascii="Arial" w:eastAsia="Times New Roman" w:hAnsi="Arial" w:cs="Arial"/>
          <w:b/>
          <w:color w:val="000000"/>
          <w:lang w:eastAsia="en-GB"/>
        </w:rPr>
        <w:t>:</w:t>
      </w:r>
      <w:r w:rsidR="47520F03" w:rsidRPr="00CA4AFD">
        <w:rPr>
          <w:rFonts w:ascii="Arial" w:eastAsia="Times New Roman" w:hAnsi="Arial" w:cs="Arial"/>
          <w:b/>
          <w:color w:val="000000"/>
          <w:lang w:eastAsia="en-GB"/>
        </w:rPr>
        <w:t xml:space="preserve"> Stirling Castle gift shop showing Historic Scotland's branded flag</w:t>
      </w:r>
    </w:p>
    <w:p w14:paraId="27F64D25" w14:textId="77777777" w:rsidR="795A6B0B" w:rsidRPr="00CA4AFD" w:rsidRDefault="795A6B0B" w:rsidP="795A6B0B">
      <w:pPr>
        <w:spacing w:after="0" w:line="276" w:lineRule="auto"/>
        <w:jc w:val="both"/>
        <w:rPr>
          <w:rFonts w:ascii="Arial" w:eastAsia="Times New Roman" w:hAnsi="Arial" w:cs="Arial"/>
          <w:color w:val="000000"/>
          <w:lang w:eastAsia="en-GB"/>
        </w:rPr>
      </w:pPr>
    </w:p>
    <w:p w14:paraId="2EFA4C60" w14:textId="77777777" w:rsidR="005D17A8" w:rsidRPr="00CA4AFD" w:rsidRDefault="005D17A8" w:rsidP="795A6B0B">
      <w:pPr>
        <w:spacing w:after="0" w:line="276" w:lineRule="auto"/>
        <w:jc w:val="both"/>
        <w:rPr>
          <w:rFonts w:ascii="Arial" w:eastAsia="Times New Roman" w:hAnsi="Arial" w:cs="Arial"/>
          <w:color w:val="000000"/>
          <w:lang w:eastAsia="en-GB"/>
        </w:rPr>
      </w:pPr>
    </w:p>
    <w:p w14:paraId="5350C0BC" w14:textId="77777777" w:rsidR="795A6B0B" w:rsidRPr="006529E7" w:rsidRDefault="004B3C97" w:rsidP="002C767D">
      <w:pPr>
        <w:spacing w:after="0" w:line="276" w:lineRule="auto"/>
        <w:jc w:val="center"/>
        <w:rPr>
          <w:rFonts w:ascii="Arial" w:hAnsi="Arial" w:cs="Arial"/>
        </w:rPr>
      </w:pPr>
      <w:r w:rsidRPr="00CA4AFD">
        <w:rPr>
          <w:rFonts w:ascii="Arial" w:hAnsi="Arial" w:cs="Arial"/>
          <w:noProof/>
          <w:lang w:eastAsia="en-GB"/>
        </w:rPr>
        <w:drawing>
          <wp:inline distT="0" distB="0" distL="0" distR="0" wp14:anchorId="5306EA5F" wp14:editId="4B5A18CD">
            <wp:extent cx="3523615" cy="2643505"/>
            <wp:effectExtent l="0" t="0" r="0" b="0"/>
            <wp:docPr id="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615" cy="2643505"/>
                    </a:xfrm>
                    <a:prstGeom prst="rect">
                      <a:avLst/>
                    </a:prstGeom>
                    <a:noFill/>
                    <a:ln>
                      <a:noFill/>
                    </a:ln>
                  </pic:spPr>
                </pic:pic>
              </a:graphicData>
            </a:graphic>
          </wp:inline>
        </w:drawing>
      </w:r>
    </w:p>
    <w:p w14:paraId="5BFEDF89" w14:textId="77777777" w:rsidR="795A6B0B" w:rsidRPr="00CA4AFD" w:rsidRDefault="00601224" w:rsidP="002C767D">
      <w:pPr>
        <w:spacing w:after="0" w:line="276" w:lineRule="auto"/>
        <w:jc w:val="center"/>
        <w:rPr>
          <w:rFonts w:ascii="Arial" w:eastAsia="Times New Roman" w:hAnsi="Arial" w:cs="Arial"/>
          <w:b/>
          <w:color w:val="000000"/>
          <w:lang w:eastAsia="en-GB"/>
        </w:rPr>
      </w:pPr>
      <w:r w:rsidRPr="00CA4AFD">
        <w:rPr>
          <w:rFonts w:ascii="Arial" w:eastAsia="Times New Roman" w:hAnsi="Arial" w:cs="Arial"/>
          <w:b/>
          <w:color w:val="000000"/>
          <w:lang w:eastAsia="en-GB"/>
        </w:rPr>
        <w:t>Figure 6</w:t>
      </w:r>
      <w:r w:rsidR="002C767D" w:rsidRPr="00CA4AFD">
        <w:rPr>
          <w:rFonts w:ascii="Arial" w:eastAsia="Times New Roman" w:hAnsi="Arial" w:cs="Arial"/>
          <w:b/>
          <w:color w:val="000000"/>
          <w:lang w:eastAsia="en-GB"/>
        </w:rPr>
        <w:t>:</w:t>
      </w:r>
      <w:r w:rsidR="47520F03" w:rsidRPr="00CA4AFD">
        <w:rPr>
          <w:rFonts w:ascii="Arial" w:eastAsia="Times New Roman" w:hAnsi="Arial" w:cs="Arial"/>
          <w:b/>
          <w:color w:val="000000"/>
          <w:lang w:eastAsia="en-GB"/>
        </w:rPr>
        <w:t xml:space="preserve"> 3D printer and samples set up in Stirling Castle</w:t>
      </w:r>
    </w:p>
    <w:p w14:paraId="5BD2728B" w14:textId="77777777" w:rsidR="002C767D" w:rsidRPr="00CA4AFD" w:rsidRDefault="002C767D" w:rsidP="002C767D">
      <w:pPr>
        <w:spacing w:after="0" w:line="276" w:lineRule="auto"/>
        <w:jc w:val="center"/>
        <w:rPr>
          <w:rFonts w:ascii="Arial" w:eastAsia="Times New Roman" w:hAnsi="Arial" w:cs="Arial"/>
          <w:b/>
          <w:color w:val="000000"/>
          <w:lang w:eastAsia="en-GB"/>
        </w:rPr>
      </w:pPr>
    </w:p>
    <w:p w14:paraId="33812E4A" w14:textId="77777777" w:rsidR="002C767D" w:rsidRPr="00CA4AFD" w:rsidRDefault="002C767D" w:rsidP="002C767D">
      <w:pPr>
        <w:spacing w:after="0" w:line="276" w:lineRule="auto"/>
        <w:jc w:val="center"/>
        <w:rPr>
          <w:rFonts w:ascii="Arial" w:eastAsia="Times New Roman" w:hAnsi="Arial" w:cs="Arial"/>
          <w:b/>
          <w:color w:val="000000"/>
          <w:lang w:eastAsia="en-GB"/>
        </w:rPr>
      </w:pPr>
    </w:p>
    <w:p w14:paraId="7DD9A705" w14:textId="77777777" w:rsidR="795A6B0B" w:rsidRPr="00CA4AFD" w:rsidRDefault="795A6B0B" w:rsidP="795A6B0B">
      <w:pPr>
        <w:spacing w:after="0" w:line="276" w:lineRule="auto"/>
        <w:jc w:val="both"/>
        <w:rPr>
          <w:rFonts w:ascii="Arial" w:eastAsia="Times New Roman" w:hAnsi="Arial" w:cs="Arial"/>
          <w:color w:val="000000"/>
          <w:lang w:eastAsia="en-GB"/>
        </w:rPr>
      </w:pPr>
    </w:p>
    <w:p w14:paraId="21E9585D" w14:textId="77777777" w:rsidR="795A6B0B" w:rsidRPr="006529E7" w:rsidRDefault="004B3C97" w:rsidP="002C767D">
      <w:pPr>
        <w:spacing w:after="0" w:line="276" w:lineRule="auto"/>
        <w:jc w:val="center"/>
        <w:rPr>
          <w:rFonts w:ascii="Arial" w:hAnsi="Arial" w:cs="Arial"/>
        </w:rPr>
      </w:pPr>
      <w:r w:rsidRPr="00CA4AFD">
        <w:rPr>
          <w:rFonts w:ascii="Arial" w:hAnsi="Arial" w:cs="Arial"/>
          <w:noProof/>
          <w:lang w:eastAsia="en-GB"/>
        </w:rPr>
        <w:drawing>
          <wp:inline distT="0" distB="0" distL="0" distR="0" wp14:anchorId="5A764597" wp14:editId="065898E3">
            <wp:extent cx="3549015" cy="2660650"/>
            <wp:effectExtent l="0" t="0" r="0" b="0"/>
            <wp:docPr id="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015" cy="2660650"/>
                    </a:xfrm>
                    <a:prstGeom prst="rect">
                      <a:avLst/>
                    </a:prstGeom>
                    <a:noFill/>
                    <a:ln>
                      <a:noFill/>
                    </a:ln>
                  </pic:spPr>
                </pic:pic>
              </a:graphicData>
            </a:graphic>
          </wp:inline>
        </w:drawing>
      </w:r>
    </w:p>
    <w:p w14:paraId="0FEFB0D8" w14:textId="58454A96" w:rsidR="795A6B0B" w:rsidRPr="00CA4AFD" w:rsidRDefault="00601224" w:rsidP="002C767D">
      <w:pPr>
        <w:spacing w:after="0" w:line="276" w:lineRule="auto"/>
        <w:jc w:val="center"/>
        <w:rPr>
          <w:rFonts w:ascii="Arial" w:eastAsia="Times New Roman" w:hAnsi="Arial" w:cs="Arial"/>
          <w:b/>
          <w:color w:val="000000"/>
          <w:lang w:eastAsia="en-GB"/>
        </w:rPr>
      </w:pPr>
      <w:r w:rsidRPr="00CA4AFD">
        <w:rPr>
          <w:rFonts w:ascii="Arial" w:eastAsia="Times New Roman" w:hAnsi="Arial" w:cs="Arial"/>
          <w:b/>
          <w:color w:val="000000"/>
          <w:lang w:eastAsia="en-GB"/>
        </w:rPr>
        <w:t>Figure 7</w:t>
      </w:r>
      <w:r w:rsidR="002C767D" w:rsidRPr="00CA4AFD">
        <w:rPr>
          <w:rFonts w:ascii="Arial" w:eastAsia="Times New Roman" w:hAnsi="Arial" w:cs="Arial"/>
          <w:b/>
          <w:color w:val="000000"/>
          <w:lang w:eastAsia="en-GB"/>
        </w:rPr>
        <w:t>:</w:t>
      </w:r>
      <w:r w:rsidR="47520F03" w:rsidRPr="00CA4AFD">
        <w:rPr>
          <w:rFonts w:ascii="Arial" w:eastAsia="Times New Roman" w:hAnsi="Arial" w:cs="Arial"/>
          <w:b/>
          <w:color w:val="000000"/>
          <w:lang w:eastAsia="en-GB"/>
        </w:rPr>
        <w:t xml:space="preserve"> Small 1.5cm tall unicorn </w:t>
      </w:r>
      <w:r w:rsidR="00F82E8D" w:rsidRPr="00F82E8D">
        <w:rPr>
          <w:rFonts w:ascii="Arial" w:eastAsia="Times New Roman" w:hAnsi="Arial" w:cs="Arial"/>
          <w:b/>
          <w:color w:val="000000"/>
          <w:highlight w:val="yellow"/>
          <w:lang w:eastAsia="en-GB"/>
        </w:rPr>
        <w:t>head</w:t>
      </w:r>
      <w:r w:rsidR="00F82E8D">
        <w:rPr>
          <w:rFonts w:ascii="Arial" w:eastAsia="Times New Roman" w:hAnsi="Arial" w:cs="Arial"/>
          <w:b/>
          <w:color w:val="000000"/>
          <w:lang w:eastAsia="en-GB"/>
        </w:rPr>
        <w:t xml:space="preserve"> </w:t>
      </w:r>
      <w:r w:rsidR="47520F03" w:rsidRPr="00CA4AFD">
        <w:rPr>
          <w:rFonts w:ascii="Arial" w:eastAsia="Times New Roman" w:hAnsi="Arial" w:cs="Arial"/>
          <w:b/>
          <w:color w:val="000000"/>
          <w:lang w:eastAsia="en-GB"/>
        </w:rPr>
        <w:t>souvenirs</w:t>
      </w:r>
    </w:p>
    <w:p w14:paraId="796005C3" w14:textId="77777777" w:rsidR="00CC0DEA" w:rsidRPr="00CA4AFD" w:rsidRDefault="00CC0DEA" w:rsidP="00CC0DEA">
      <w:pPr>
        <w:spacing w:after="0" w:line="276" w:lineRule="auto"/>
        <w:jc w:val="both"/>
        <w:rPr>
          <w:rFonts w:ascii="Arial" w:eastAsia="Times New Roman" w:hAnsi="Arial" w:cs="Arial"/>
          <w:lang w:eastAsia="en-GB"/>
        </w:rPr>
      </w:pPr>
    </w:p>
    <w:p w14:paraId="73CA0BFD" w14:textId="6F34C048" w:rsidR="00967B44" w:rsidRPr="00CA4AFD" w:rsidRDefault="56B9DC02"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A list of six questions were developed based on themes taken from the </w:t>
      </w:r>
      <w:r w:rsidR="004C6D4A" w:rsidRPr="004C6D4A">
        <w:rPr>
          <w:rFonts w:ascii="Arial" w:eastAsia="Times New Roman" w:hAnsi="Arial" w:cs="Arial"/>
          <w:color w:val="000000"/>
          <w:sz w:val="24"/>
          <w:szCs w:val="24"/>
          <w:highlight w:val="yellow"/>
          <w:lang w:eastAsia="en-GB"/>
        </w:rPr>
        <w:t>initial</w:t>
      </w:r>
      <w:r w:rsidR="004C6D4A">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literature review </w:t>
      </w:r>
      <w:r w:rsidR="007E32C9" w:rsidRPr="00CA4AFD">
        <w:rPr>
          <w:rFonts w:ascii="Arial" w:eastAsia="Times New Roman" w:hAnsi="Arial" w:cs="Arial"/>
          <w:color w:val="000000"/>
          <w:sz w:val="24"/>
          <w:szCs w:val="24"/>
          <w:lang w:eastAsia="en-GB"/>
        </w:rPr>
        <w:t>that</w:t>
      </w:r>
      <w:r w:rsidRPr="00CA4AFD">
        <w:rPr>
          <w:rFonts w:ascii="Arial" w:eastAsia="Times New Roman" w:hAnsi="Arial" w:cs="Arial"/>
          <w:color w:val="000000"/>
          <w:sz w:val="24"/>
          <w:szCs w:val="24"/>
          <w:lang w:eastAsia="en-GB"/>
        </w:rPr>
        <w:t xml:space="preserve"> </w:t>
      </w:r>
      <w:r w:rsidR="004974E2" w:rsidRPr="001B70CD">
        <w:rPr>
          <w:rFonts w:ascii="Arial" w:eastAsia="Times New Roman" w:hAnsi="Arial" w:cs="Arial"/>
          <w:color w:val="000000"/>
          <w:sz w:val="24"/>
          <w:szCs w:val="24"/>
          <w:highlight w:val="yellow"/>
          <w:lang w:eastAsia="en-GB"/>
        </w:rPr>
        <w:t>were then</w:t>
      </w:r>
      <w:r w:rsidR="004974E2">
        <w:rPr>
          <w:rFonts w:ascii="Arial" w:eastAsia="Times New Roman" w:hAnsi="Arial" w:cs="Arial"/>
          <w:color w:val="000000"/>
          <w:sz w:val="24"/>
          <w:szCs w:val="24"/>
          <w:lang w:eastAsia="en-GB"/>
        </w:rPr>
        <w:t xml:space="preserve"> </w:t>
      </w:r>
      <w:r w:rsidR="007E32C9" w:rsidRPr="00CA4AFD">
        <w:rPr>
          <w:rFonts w:ascii="Arial" w:eastAsia="Times New Roman" w:hAnsi="Arial" w:cs="Arial"/>
          <w:color w:val="000000"/>
          <w:sz w:val="24"/>
          <w:szCs w:val="24"/>
          <w:lang w:eastAsia="en-GB"/>
        </w:rPr>
        <w:t>reworded</w:t>
      </w:r>
      <w:r w:rsidRPr="00CA4AFD">
        <w:rPr>
          <w:rFonts w:ascii="Arial" w:eastAsia="Times New Roman" w:hAnsi="Arial" w:cs="Arial"/>
          <w:color w:val="000000"/>
          <w:sz w:val="24"/>
          <w:szCs w:val="24"/>
          <w:lang w:eastAsia="en-GB"/>
        </w:rPr>
        <w:t xml:space="preserve"> to refle</w:t>
      </w:r>
      <w:r w:rsidR="007E32C9" w:rsidRPr="00CA4AFD">
        <w:rPr>
          <w:rFonts w:ascii="Arial" w:eastAsia="Times New Roman" w:hAnsi="Arial" w:cs="Arial"/>
          <w:color w:val="000000"/>
          <w:sz w:val="24"/>
          <w:szCs w:val="24"/>
          <w:lang w:eastAsia="en-GB"/>
        </w:rPr>
        <w:t>ct the pilot study feedback</w:t>
      </w:r>
      <w:r w:rsidRPr="00CA4AFD">
        <w:rPr>
          <w:rFonts w:ascii="Arial" w:eastAsia="Times New Roman" w:hAnsi="Arial" w:cs="Arial"/>
          <w:color w:val="000000"/>
          <w:sz w:val="24"/>
          <w:szCs w:val="24"/>
          <w:lang w:eastAsia="en-GB"/>
        </w:rPr>
        <w:t xml:space="preserve">. The questions sought to identify the participants’ previous knowledge and exposure to 3D printers; their impressions of the printed souvenirs, their willingness to pay and interest in souvenir personalisation through 3D printing. To make the connection to </w:t>
      </w:r>
      <w:r w:rsidRPr="001B70CD">
        <w:rPr>
          <w:rFonts w:ascii="Arial" w:eastAsia="Times New Roman" w:hAnsi="Arial" w:cs="Arial"/>
          <w:color w:val="000000"/>
          <w:sz w:val="24"/>
          <w:szCs w:val="24"/>
          <w:highlight w:val="yellow"/>
          <w:lang w:eastAsia="en-GB"/>
        </w:rPr>
        <w:t>the</w:t>
      </w:r>
      <w:r w:rsidR="001B70CD" w:rsidRPr="001B70CD">
        <w:rPr>
          <w:rFonts w:ascii="Arial" w:eastAsia="Times New Roman" w:hAnsi="Arial" w:cs="Arial"/>
          <w:color w:val="000000"/>
          <w:sz w:val="24"/>
          <w:szCs w:val="24"/>
          <w:highlight w:val="yellow"/>
          <w:lang w:eastAsia="en-GB"/>
        </w:rPr>
        <w:t xml:space="preserve"> visited</w:t>
      </w:r>
      <w:r w:rsidRPr="00CA4AFD">
        <w:rPr>
          <w:rFonts w:ascii="Arial" w:eastAsia="Times New Roman" w:hAnsi="Arial" w:cs="Arial"/>
          <w:color w:val="000000"/>
          <w:sz w:val="24"/>
          <w:szCs w:val="24"/>
          <w:lang w:eastAsia="en-GB"/>
        </w:rPr>
        <w:t xml:space="preserve"> site more explicit, they were also asked to identify any items that had seen during their visit that they wished to personalise as a souvenir. The participants could not be identified by the personal data they provided (gender, age group and nationality) and could refuse to participate.</w:t>
      </w:r>
    </w:p>
    <w:p w14:paraId="293AD662" w14:textId="77777777" w:rsidR="00343E6D" w:rsidRPr="00CA4AFD" w:rsidRDefault="00343E6D" w:rsidP="007F657C">
      <w:pPr>
        <w:spacing w:after="0" w:line="276" w:lineRule="auto"/>
        <w:rPr>
          <w:rFonts w:ascii="Arial" w:eastAsia="Times New Roman" w:hAnsi="Arial" w:cs="Arial"/>
          <w:color w:val="000000"/>
          <w:sz w:val="24"/>
          <w:szCs w:val="24"/>
          <w:lang w:eastAsia="en-GB"/>
        </w:rPr>
      </w:pPr>
    </w:p>
    <w:p w14:paraId="513F2F9D" w14:textId="77777777" w:rsidR="005B440A" w:rsidRPr="00CA4AFD" w:rsidRDefault="56B9DC02"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In total, 139 short, semi-structured</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interviews were </w:t>
      </w:r>
      <w:r w:rsidR="007E32C9" w:rsidRPr="00CA4AFD">
        <w:rPr>
          <w:rFonts w:ascii="Arial" w:eastAsia="Times New Roman" w:hAnsi="Arial" w:cs="Arial"/>
          <w:color w:val="000000"/>
          <w:sz w:val="24"/>
          <w:szCs w:val="24"/>
          <w:lang w:eastAsia="en-GB"/>
        </w:rPr>
        <w:t>conducted</w:t>
      </w:r>
      <w:r w:rsidRPr="00CA4AFD">
        <w:rPr>
          <w:rFonts w:ascii="Arial" w:eastAsia="Times New Roman" w:hAnsi="Arial" w:cs="Arial"/>
          <w:color w:val="000000"/>
          <w:sz w:val="24"/>
          <w:szCs w:val="24"/>
          <w:lang w:eastAsia="en-GB"/>
        </w:rPr>
        <w:t xml:space="preserve"> on location </w:t>
      </w:r>
      <w:r w:rsidR="007E32C9" w:rsidRPr="00CA4AFD">
        <w:rPr>
          <w:rFonts w:ascii="Arial" w:eastAsia="Times New Roman" w:hAnsi="Arial" w:cs="Arial"/>
          <w:color w:val="000000"/>
          <w:sz w:val="24"/>
          <w:szCs w:val="24"/>
          <w:lang w:eastAsia="en-GB"/>
        </w:rPr>
        <w:t>during</w:t>
      </w:r>
      <w:r w:rsidR="005B4A47">
        <w:rPr>
          <w:rFonts w:ascii="Arial" w:eastAsia="Times New Roman" w:hAnsi="Arial" w:cs="Arial"/>
          <w:color w:val="000000"/>
          <w:sz w:val="24"/>
          <w:szCs w:val="24"/>
          <w:lang w:eastAsia="en-GB"/>
        </w:rPr>
        <w:t xml:space="preserve"> </w:t>
      </w:r>
      <w:r w:rsidR="005B4A47" w:rsidRPr="005B4A47">
        <w:rPr>
          <w:rFonts w:ascii="Arial" w:eastAsia="Times New Roman" w:hAnsi="Arial" w:cs="Arial"/>
          <w:color w:val="000000"/>
          <w:sz w:val="24"/>
          <w:szCs w:val="24"/>
          <w:highlight w:val="yellow"/>
          <w:lang w:eastAsia="en-GB"/>
        </w:rPr>
        <w:t>the</w:t>
      </w:r>
      <w:r w:rsidRPr="00CA4AFD">
        <w:rPr>
          <w:rFonts w:ascii="Arial" w:eastAsia="Times New Roman" w:hAnsi="Arial" w:cs="Arial"/>
          <w:color w:val="000000"/>
          <w:sz w:val="24"/>
          <w:szCs w:val="24"/>
          <w:lang w:eastAsia="en-GB"/>
        </w:rPr>
        <w:t xml:space="preserve"> four days and responses were also audio recorded to check for accuracy. The interviews were kept brief on purpose as they were carried out whilst individuals were visiting the Castle and to also encourage</w:t>
      </w:r>
      <w:r w:rsidR="005B4A47">
        <w:rPr>
          <w:rFonts w:ascii="Arial" w:eastAsia="Times New Roman" w:hAnsi="Arial" w:cs="Arial"/>
          <w:color w:val="000000"/>
          <w:sz w:val="24"/>
          <w:szCs w:val="24"/>
          <w:lang w:eastAsia="en-GB"/>
        </w:rPr>
        <w:t xml:space="preserve"> </w:t>
      </w:r>
      <w:r w:rsidR="005B4A47" w:rsidRPr="005B4A47">
        <w:rPr>
          <w:rFonts w:ascii="Arial" w:eastAsia="Times New Roman" w:hAnsi="Arial" w:cs="Arial"/>
          <w:color w:val="000000"/>
          <w:sz w:val="24"/>
          <w:szCs w:val="24"/>
          <w:highlight w:val="yellow"/>
          <w:lang w:eastAsia="en-GB"/>
        </w:rPr>
        <w:t>greater</w:t>
      </w:r>
      <w:r w:rsidRPr="00CA4AFD">
        <w:rPr>
          <w:rFonts w:ascii="Arial" w:eastAsia="Times New Roman" w:hAnsi="Arial" w:cs="Arial"/>
          <w:color w:val="000000"/>
          <w:sz w:val="24"/>
          <w:szCs w:val="24"/>
          <w:lang w:eastAsia="en-GB"/>
        </w:rPr>
        <w:t xml:space="preserve"> visitor participation.</w:t>
      </w:r>
    </w:p>
    <w:p w14:paraId="001274DA" w14:textId="77777777" w:rsidR="003954F0" w:rsidRPr="00CA4AFD" w:rsidRDefault="003954F0" w:rsidP="007F657C">
      <w:pPr>
        <w:spacing w:after="0" w:line="276" w:lineRule="auto"/>
        <w:rPr>
          <w:rFonts w:ascii="Arial" w:eastAsia="Times New Roman" w:hAnsi="Arial" w:cs="Arial"/>
          <w:color w:val="000000"/>
          <w:sz w:val="24"/>
          <w:szCs w:val="24"/>
          <w:lang w:eastAsia="en-GB"/>
        </w:rPr>
      </w:pPr>
    </w:p>
    <w:p w14:paraId="5C1F6542" w14:textId="08E2A03D" w:rsidR="000F63CE" w:rsidRDefault="00343E6D" w:rsidP="007F657C">
      <w:pPr>
        <w:spacing w:after="0" w:line="276" w:lineRule="auto"/>
        <w:contextualSpacing/>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The researchers also used </w:t>
      </w:r>
      <w:r w:rsidR="00633B81" w:rsidRPr="00CA4AFD">
        <w:rPr>
          <w:rFonts w:ascii="Arial" w:eastAsia="Times New Roman" w:hAnsi="Arial" w:cs="Arial"/>
          <w:color w:val="000000"/>
          <w:sz w:val="24"/>
          <w:szCs w:val="24"/>
          <w:lang w:eastAsia="en-GB"/>
        </w:rPr>
        <w:t xml:space="preserve">participant </w:t>
      </w:r>
      <w:r w:rsidRPr="00CA4AFD">
        <w:rPr>
          <w:rFonts w:ascii="Arial" w:eastAsia="Times New Roman" w:hAnsi="Arial" w:cs="Arial"/>
          <w:color w:val="000000"/>
          <w:sz w:val="24"/>
          <w:szCs w:val="24"/>
          <w:lang w:eastAsia="en-GB"/>
        </w:rPr>
        <w:t xml:space="preserve">observation </w:t>
      </w:r>
      <w:r w:rsidR="00633B81" w:rsidRPr="00CA4AFD">
        <w:rPr>
          <w:rFonts w:ascii="Arial" w:eastAsia="Times New Roman" w:hAnsi="Arial" w:cs="Arial"/>
          <w:color w:val="000000"/>
          <w:sz w:val="24"/>
          <w:szCs w:val="24"/>
          <w:lang w:eastAsia="en-GB"/>
        </w:rPr>
        <w:t>onsite i</w:t>
      </w:r>
      <w:r w:rsidR="005B440A" w:rsidRPr="00CA4AFD">
        <w:rPr>
          <w:rFonts w:ascii="Arial" w:eastAsia="Times New Roman" w:hAnsi="Arial" w:cs="Arial"/>
          <w:color w:val="000000"/>
          <w:sz w:val="24"/>
          <w:szCs w:val="24"/>
          <w:lang w:eastAsia="en-GB"/>
        </w:rPr>
        <w:t xml:space="preserve">n a casual </w:t>
      </w:r>
      <w:r w:rsidR="00290B47" w:rsidRPr="00CA4AFD">
        <w:rPr>
          <w:rFonts w:ascii="Arial" w:eastAsia="Times New Roman" w:hAnsi="Arial" w:cs="Arial"/>
          <w:color w:val="000000"/>
          <w:sz w:val="24"/>
          <w:szCs w:val="24"/>
          <w:lang w:eastAsia="en-GB"/>
        </w:rPr>
        <w:t xml:space="preserve">rather </w:t>
      </w:r>
      <w:r w:rsidR="005B440A" w:rsidRPr="00CA4AFD">
        <w:rPr>
          <w:rFonts w:ascii="Arial" w:eastAsia="Times New Roman" w:hAnsi="Arial" w:cs="Arial"/>
          <w:color w:val="000000"/>
          <w:sz w:val="24"/>
          <w:szCs w:val="24"/>
          <w:lang w:eastAsia="en-GB"/>
        </w:rPr>
        <w:t>than a systematic way</w:t>
      </w:r>
      <w:r w:rsidR="00AE2A4E" w:rsidRPr="00CA4AFD">
        <w:rPr>
          <w:rFonts w:ascii="Arial" w:eastAsia="Times New Roman," w:hAnsi="Arial" w:cs="Arial"/>
          <w:color w:val="000000"/>
          <w:sz w:val="24"/>
          <w:szCs w:val="24"/>
          <w:lang w:eastAsia="en-GB"/>
        </w:rPr>
        <w:t xml:space="preserve"> </w:t>
      </w:r>
      <w:r w:rsidR="00AE2A4E" w:rsidRPr="00CA4AFD">
        <w:rPr>
          <w:rFonts w:ascii="Arial" w:eastAsia="Times New Roman" w:hAnsi="Arial" w:cs="Arial"/>
          <w:noProof/>
          <w:color w:val="000000"/>
          <w:sz w:val="24"/>
          <w:szCs w:val="24"/>
          <w:lang w:eastAsia="en-GB"/>
        </w:rPr>
        <w:t>(Di Domenico &amp; Phillips, 2010)</w:t>
      </w:r>
      <w:r w:rsidR="005B440A" w:rsidRPr="00CA4AFD">
        <w:rPr>
          <w:rFonts w:ascii="Arial" w:eastAsia="Times New Roman" w:hAnsi="Arial" w:cs="Arial"/>
          <w:color w:val="000000"/>
          <w:sz w:val="24"/>
          <w:szCs w:val="24"/>
          <w:lang w:eastAsia="en-GB"/>
        </w:rPr>
        <w:t>. This process</w:t>
      </w:r>
      <w:r w:rsidR="00633B81" w:rsidRPr="00CA4AFD">
        <w:rPr>
          <w:rFonts w:ascii="Arial" w:eastAsia="Times New Roman" w:hAnsi="Arial" w:cs="Arial"/>
          <w:color w:val="000000"/>
          <w:sz w:val="24"/>
          <w:szCs w:val="24"/>
          <w:lang w:eastAsia="en-GB"/>
        </w:rPr>
        <w:t xml:space="preserve"> of unstructured and direct observation </w:t>
      </w:r>
      <w:r w:rsidR="001B0B28" w:rsidRPr="00CA4AFD">
        <w:rPr>
          <w:rFonts w:ascii="Arial" w:eastAsia="Times New Roman" w:hAnsi="Arial" w:cs="Arial"/>
          <w:noProof/>
          <w:color w:val="000000"/>
          <w:sz w:val="24"/>
          <w:szCs w:val="24"/>
          <w:lang w:eastAsia="en-GB"/>
        </w:rPr>
        <w:t>(Sarantakos, 1998)</w:t>
      </w:r>
      <w:r w:rsidR="001B0B28" w:rsidRPr="00CA4AFD">
        <w:rPr>
          <w:rFonts w:ascii="Arial" w:eastAsia="Times New Roman," w:hAnsi="Arial" w:cs="Arial"/>
          <w:color w:val="000000"/>
          <w:sz w:val="24"/>
          <w:szCs w:val="24"/>
          <w:lang w:eastAsia="en-GB"/>
        </w:rPr>
        <w:t xml:space="preserve"> </w:t>
      </w:r>
      <w:r w:rsidR="005B440A" w:rsidRPr="00CA4AFD">
        <w:rPr>
          <w:rFonts w:ascii="Arial" w:eastAsia="Times New Roman" w:hAnsi="Arial" w:cs="Arial"/>
          <w:color w:val="000000"/>
          <w:sz w:val="24"/>
          <w:szCs w:val="24"/>
          <w:lang w:eastAsia="en-GB"/>
        </w:rPr>
        <w:t>allowed for researcher reflexivity and an exploration o</w:t>
      </w:r>
      <w:r w:rsidR="00290B47" w:rsidRPr="00CA4AFD">
        <w:rPr>
          <w:rFonts w:ascii="Arial" w:eastAsia="Times New Roman" w:hAnsi="Arial" w:cs="Arial"/>
          <w:color w:val="000000"/>
          <w:sz w:val="24"/>
          <w:szCs w:val="24"/>
          <w:lang w:eastAsia="en-GB"/>
        </w:rPr>
        <w:t xml:space="preserve">f the impact of </w:t>
      </w:r>
      <w:r w:rsidR="00633B81" w:rsidRPr="00CA4AFD">
        <w:rPr>
          <w:rFonts w:ascii="Arial" w:eastAsia="Times New Roman" w:hAnsi="Arial" w:cs="Arial"/>
          <w:color w:val="000000"/>
          <w:sz w:val="24"/>
          <w:szCs w:val="24"/>
          <w:lang w:eastAsia="en-GB"/>
        </w:rPr>
        <w:t>researcher</w:t>
      </w:r>
      <w:r w:rsidR="00290B47" w:rsidRPr="00CA4AFD">
        <w:rPr>
          <w:rFonts w:ascii="Arial" w:eastAsia="Times New Roman" w:hAnsi="Arial" w:cs="Arial"/>
          <w:color w:val="000000"/>
          <w:sz w:val="24"/>
          <w:szCs w:val="24"/>
          <w:lang w:eastAsia="en-GB"/>
        </w:rPr>
        <w:t xml:space="preserve"> presence o</w:t>
      </w:r>
      <w:r w:rsidR="005B440A" w:rsidRPr="00CA4AFD">
        <w:rPr>
          <w:rFonts w:ascii="Arial" w:eastAsia="Times New Roman" w:hAnsi="Arial" w:cs="Arial"/>
          <w:color w:val="000000"/>
          <w:sz w:val="24"/>
          <w:szCs w:val="24"/>
          <w:lang w:eastAsia="en-GB"/>
        </w:rPr>
        <w:t>n the visitor engagement with the 3D printer and t</w:t>
      </w:r>
      <w:r w:rsidR="00633B81" w:rsidRPr="00CA4AFD">
        <w:rPr>
          <w:rFonts w:ascii="Arial" w:eastAsia="Times New Roman" w:hAnsi="Arial" w:cs="Arial"/>
          <w:color w:val="000000"/>
          <w:sz w:val="24"/>
          <w:szCs w:val="24"/>
          <w:lang w:eastAsia="en-GB"/>
        </w:rPr>
        <w:t>he 3D printed souvenirs</w:t>
      </w:r>
      <w:r w:rsidR="007E0916">
        <w:rPr>
          <w:rFonts w:ascii="Arial" w:eastAsia="Times New Roman" w:hAnsi="Arial" w:cs="Arial"/>
          <w:color w:val="000000"/>
          <w:sz w:val="24"/>
          <w:szCs w:val="24"/>
          <w:lang w:eastAsia="en-GB"/>
        </w:rPr>
        <w:t>.</w:t>
      </w:r>
      <w:r w:rsidR="000F63CE">
        <w:rPr>
          <w:rFonts w:ascii="Arial" w:eastAsia="Times New Roman" w:hAnsi="Arial" w:cs="Arial"/>
          <w:color w:val="000000"/>
          <w:sz w:val="24"/>
          <w:szCs w:val="24"/>
          <w:lang w:eastAsia="en-GB"/>
        </w:rPr>
        <w:t xml:space="preserve"> </w:t>
      </w:r>
    </w:p>
    <w:p w14:paraId="6F60E3B8" w14:textId="77777777" w:rsidR="000F63CE" w:rsidRDefault="000F63CE" w:rsidP="007F657C">
      <w:pPr>
        <w:spacing w:after="0" w:line="276" w:lineRule="auto"/>
        <w:contextualSpacing/>
        <w:rPr>
          <w:rFonts w:ascii="Arial" w:eastAsia="Times New Roman" w:hAnsi="Arial" w:cs="Arial"/>
          <w:color w:val="000000"/>
          <w:sz w:val="24"/>
          <w:szCs w:val="24"/>
          <w:lang w:eastAsia="en-GB"/>
        </w:rPr>
      </w:pPr>
    </w:p>
    <w:p w14:paraId="5F19885D" w14:textId="2B4C1B7F" w:rsidR="00343E6D" w:rsidRPr="00CA4AFD" w:rsidRDefault="007E32C9" w:rsidP="007F657C">
      <w:pPr>
        <w:spacing w:after="0" w:line="276" w:lineRule="auto"/>
        <w:contextualSpacing/>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Once the d</w:t>
      </w:r>
      <w:r w:rsidR="28380D79" w:rsidRPr="00CA4AFD">
        <w:rPr>
          <w:rFonts w:ascii="Arial" w:eastAsia="Times New Roman" w:hAnsi="Arial" w:cs="Arial"/>
          <w:color w:val="000000"/>
          <w:sz w:val="24"/>
          <w:szCs w:val="24"/>
          <w:lang w:eastAsia="en-GB"/>
        </w:rPr>
        <w:t>ata collection process</w:t>
      </w:r>
      <w:r w:rsidRPr="00CA4AFD">
        <w:rPr>
          <w:rFonts w:ascii="Arial" w:eastAsia="Times New Roman" w:hAnsi="Arial" w:cs="Arial"/>
          <w:color w:val="000000"/>
          <w:sz w:val="24"/>
          <w:szCs w:val="24"/>
          <w:lang w:eastAsia="en-GB"/>
        </w:rPr>
        <w:t xml:space="preserve"> was completed</w:t>
      </w:r>
      <w:r w:rsidR="28380D79" w:rsidRPr="00CA4AFD">
        <w:rPr>
          <w:rFonts w:ascii="Arial" w:eastAsia="Times New Roman" w:hAnsi="Arial" w:cs="Arial"/>
          <w:color w:val="000000"/>
          <w:sz w:val="24"/>
          <w:szCs w:val="24"/>
          <w:lang w:eastAsia="en-GB"/>
        </w:rPr>
        <w:t xml:space="preserve">, the researchers </w:t>
      </w:r>
      <w:r w:rsidR="00633B81" w:rsidRPr="00CA4AFD">
        <w:rPr>
          <w:rFonts w:ascii="Arial" w:eastAsia="Times New Roman" w:hAnsi="Arial" w:cs="Arial"/>
          <w:color w:val="000000"/>
          <w:sz w:val="24"/>
          <w:szCs w:val="24"/>
          <w:lang w:eastAsia="en-GB"/>
        </w:rPr>
        <w:t xml:space="preserve">recorded their individual </w:t>
      </w:r>
      <w:r w:rsidR="28380D79" w:rsidRPr="00CA4AFD">
        <w:rPr>
          <w:rFonts w:ascii="Arial" w:eastAsia="Times New Roman" w:hAnsi="Arial" w:cs="Arial"/>
          <w:color w:val="000000"/>
          <w:sz w:val="24"/>
          <w:szCs w:val="24"/>
          <w:lang w:eastAsia="en-GB"/>
        </w:rPr>
        <w:t xml:space="preserve">observations of the visitors’ engagement with the objects and </w:t>
      </w:r>
      <w:r w:rsidR="00290B47" w:rsidRPr="00CA4AFD">
        <w:rPr>
          <w:rFonts w:ascii="Arial" w:eastAsia="Times New Roman" w:hAnsi="Arial" w:cs="Arial"/>
          <w:color w:val="000000"/>
          <w:sz w:val="24"/>
          <w:szCs w:val="24"/>
          <w:lang w:eastAsia="en-GB"/>
        </w:rPr>
        <w:t>the visitor</w:t>
      </w:r>
      <w:r w:rsidR="28380D79" w:rsidRPr="00CA4AFD">
        <w:rPr>
          <w:rFonts w:ascii="Arial" w:eastAsia="Times New Roman" w:hAnsi="Arial" w:cs="Arial"/>
          <w:color w:val="000000"/>
          <w:sz w:val="24"/>
          <w:szCs w:val="24"/>
          <w:lang w:eastAsia="en-GB"/>
        </w:rPr>
        <w:t xml:space="preserve"> interactions with the printer </w:t>
      </w:r>
      <w:r w:rsidR="00290B47" w:rsidRPr="00CA4AFD">
        <w:rPr>
          <w:rFonts w:ascii="Arial" w:eastAsia="Times New Roman" w:hAnsi="Arial" w:cs="Arial"/>
          <w:color w:val="000000"/>
          <w:sz w:val="24"/>
          <w:szCs w:val="24"/>
          <w:lang w:eastAsia="en-GB"/>
        </w:rPr>
        <w:t>on site</w:t>
      </w:r>
      <w:r w:rsidR="28380D79" w:rsidRPr="00CA4AFD">
        <w:rPr>
          <w:rFonts w:ascii="Arial" w:eastAsia="Times New Roman," w:hAnsi="Arial" w:cs="Arial"/>
          <w:color w:val="000000"/>
          <w:sz w:val="24"/>
          <w:szCs w:val="24"/>
          <w:lang w:eastAsia="en-GB"/>
        </w:rPr>
        <w:t xml:space="preserve">. </w:t>
      </w:r>
      <w:r w:rsidR="00633B81" w:rsidRPr="00CA4AFD">
        <w:rPr>
          <w:rFonts w:ascii="Arial" w:eastAsia="Times New Roman" w:hAnsi="Arial" w:cs="Arial"/>
          <w:color w:val="000000"/>
          <w:sz w:val="24"/>
          <w:szCs w:val="24"/>
          <w:lang w:eastAsia="en-GB"/>
        </w:rPr>
        <w:t xml:space="preserve">The researcher </w:t>
      </w:r>
      <w:r w:rsidR="00633B81" w:rsidRPr="00CB61FE">
        <w:rPr>
          <w:rFonts w:ascii="Arial" w:eastAsia="Times New Roman" w:hAnsi="Arial" w:cs="Arial"/>
          <w:color w:val="000000"/>
          <w:sz w:val="24"/>
          <w:szCs w:val="24"/>
          <w:highlight w:val="yellow"/>
          <w:lang w:eastAsia="en-GB"/>
        </w:rPr>
        <w:t>observation</w:t>
      </w:r>
      <w:r w:rsidR="00CB61FE" w:rsidRPr="00CB61FE">
        <w:rPr>
          <w:rFonts w:ascii="Arial" w:eastAsia="Times New Roman" w:hAnsi="Arial" w:cs="Arial"/>
          <w:color w:val="000000"/>
          <w:sz w:val="24"/>
          <w:szCs w:val="24"/>
          <w:highlight w:val="yellow"/>
          <w:lang w:eastAsia="en-GB"/>
        </w:rPr>
        <w:t>s</w:t>
      </w:r>
      <w:r w:rsidR="00633B81" w:rsidRPr="00CA4AFD">
        <w:rPr>
          <w:rFonts w:ascii="Arial" w:eastAsia="Times New Roman" w:hAnsi="Arial" w:cs="Arial"/>
          <w:color w:val="000000"/>
          <w:sz w:val="24"/>
          <w:szCs w:val="24"/>
          <w:lang w:eastAsia="en-GB"/>
        </w:rPr>
        <w:t xml:space="preserve"> offer a thicker description</w:t>
      </w:r>
      <w:r w:rsidR="000E075F" w:rsidRPr="00CA4AFD">
        <w:rPr>
          <w:rFonts w:ascii="Arial" w:eastAsia="Times New Roman," w:hAnsi="Arial" w:cs="Arial"/>
          <w:color w:val="000000"/>
          <w:sz w:val="24"/>
          <w:szCs w:val="24"/>
          <w:lang w:eastAsia="en-GB"/>
        </w:rPr>
        <w:t xml:space="preserve"> </w:t>
      </w:r>
      <w:r w:rsidR="000E075F" w:rsidRPr="00CA4AFD">
        <w:rPr>
          <w:rFonts w:ascii="Arial" w:eastAsia="Times New Roman" w:hAnsi="Arial" w:cs="Arial"/>
          <w:noProof/>
          <w:color w:val="000000"/>
          <w:sz w:val="24"/>
          <w:szCs w:val="24"/>
          <w:lang w:eastAsia="en-GB"/>
        </w:rPr>
        <w:t>(Dawson, 2010)</w:t>
      </w:r>
      <w:r w:rsidR="00633B81" w:rsidRPr="00CA4AFD">
        <w:rPr>
          <w:rFonts w:ascii="Arial" w:eastAsia="Times New Roman" w:hAnsi="Arial" w:cs="Arial"/>
          <w:color w:val="000000"/>
          <w:sz w:val="24"/>
          <w:szCs w:val="24"/>
          <w:lang w:eastAsia="en-GB"/>
        </w:rPr>
        <w:t xml:space="preserve"> of the context </w:t>
      </w:r>
      <w:r w:rsidR="00811939" w:rsidRPr="00CA4AFD">
        <w:rPr>
          <w:rFonts w:ascii="Arial" w:eastAsia="Times New Roman" w:hAnsi="Arial" w:cs="Arial"/>
          <w:color w:val="000000"/>
          <w:sz w:val="24"/>
          <w:szCs w:val="24"/>
          <w:lang w:eastAsia="en-GB"/>
        </w:rPr>
        <w:t xml:space="preserve">of the data collection process. </w:t>
      </w:r>
    </w:p>
    <w:p w14:paraId="71914853" w14:textId="77777777" w:rsidR="00343E6D" w:rsidRPr="00CA4AFD" w:rsidRDefault="00343E6D" w:rsidP="007F657C">
      <w:pPr>
        <w:spacing w:after="0" w:line="276" w:lineRule="auto"/>
        <w:rPr>
          <w:rFonts w:ascii="Arial" w:eastAsia="Times New Roman" w:hAnsi="Arial" w:cs="Arial"/>
          <w:color w:val="000000"/>
          <w:sz w:val="24"/>
          <w:szCs w:val="24"/>
          <w:lang w:eastAsia="en-GB"/>
        </w:rPr>
      </w:pPr>
    </w:p>
    <w:p w14:paraId="6D909F3F" w14:textId="189C89A4" w:rsidR="00A22D9A" w:rsidRPr="00CA4AFD" w:rsidRDefault="56B9DC02"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lastRenderedPageBreak/>
        <w:t>Next, the participants’</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responses and the researchers’ personal reflections and observations of the visitor engagement with 3D printing on site</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were synthesized and the findings were presented to representatives from Historic Scotland who further reflected on the implications of the project for the organisation. As the organisation was going through merging and restructuring at the time of the project, it was not possible to explore further collaboration</w:t>
      </w:r>
      <w:r w:rsidR="00425888">
        <w:rPr>
          <w:rFonts w:ascii="Arial" w:eastAsia="Times New Roman" w:hAnsi="Arial" w:cs="Arial"/>
          <w:color w:val="000000"/>
          <w:sz w:val="24"/>
          <w:szCs w:val="24"/>
          <w:lang w:eastAsia="en-GB"/>
        </w:rPr>
        <w:t xml:space="preserve"> </w:t>
      </w:r>
      <w:r w:rsidR="00425888" w:rsidRPr="00196F77">
        <w:rPr>
          <w:rFonts w:ascii="Arial" w:eastAsia="Times New Roman" w:hAnsi="Arial" w:cs="Arial"/>
          <w:color w:val="000000"/>
          <w:sz w:val="24"/>
          <w:szCs w:val="24"/>
          <w:highlight w:val="yellow"/>
          <w:lang w:eastAsia="en-GB"/>
        </w:rPr>
        <w:t>to build on the pilot project findings</w:t>
      </w:r>
      <w:r w:rsidRPr="00CA4AFD">
        <w:rPr>
          <w:rFonts w:ascii="Arial" w:eastAsia="Times New Roman" w:hAnsi="Arial" w:cs="Arial"/>
          <w:color w:val="000000"/>
          <w:sz w:val="24"/>
          <w:szCs w:val="24"/>
          <w:lang w:eastAsia="en-GB"/>
        </w:rPr>
        <w:t>. This point is further explored in the discussion of limitations/areas for further research part of the paper.</w:t>
      </w:r>
      <w:r w:rsidR="000F63CE">
        <w:rPr>
          <w:rFonts w:ascii="Arial" w:eastAsia="Times New Roman" w:hAnsi="Arial" w:cs="Arial"/>
          <w:color w:val="000000"/>
          <w:sz w:val="24"/>
          <w:szCs w:val="24"/>
          <w:lang w:eastAsia="en-GB"/>
        </w:rPr>
        <w:t xml:space="preserve"> </w:t>
      </w:r>
    </w:p>
    <w:p w14:paraId="603A20E8" w14:textId="77777777" w:rsidR="00343E6D" w:rsidRPr="00CA4AFD" w:rsidRDefault="00343E6D" w:rsidP="28380D79">
      <w:pPr>
        <w:spacing w:after="0" w:line="276" w:lineRule="auto"/>
        <w:jc w:val="both"/>
        <w:rPr>
          <w:rFonts w:ascii="Arial" w:eastAsia="Times New Roman" w:hAnsi="Arial" w:cs="Arial"/>
          <w:color w:val="000000"/>
          <w:sz w:val="24"/>
          <w:szCs w:val="24"/>
          <w:lang w:eastAsia="en-GB"/>
        </w:rPr>
      </w:pPr>
    </w:p>
    <w:p w14:paraId="7F1E98A6" w14:textId="2EB32E66" w:rsidR="000F63CE" w:rsidRPr="005E1B99" w:rsidRDefault="000F63CE" w:rsidP="005E1B99">
      <w:pPr>
        <w:rPr>
          <w:rFonts w:ascii="Arial" w:hAnsi="Arial" w:cs="Arial"/>
          <w:sz w:val="24"/>
          <w:szCs w:val="24"/>
        </w:rPr>
      </w:pPr>
      <w:r w:rsidRPr="005E1B99">
        <w:rPr>
          <w:rFonts w:ascii="Arial" w:hAnsi="Arial" w:cs="Arial"/>
          <w:sz w:val="24"/>
          <w:szCs w:val="24"/>
          <w:highlight w:val="yellow"/>
        </w:rPr>
        <w:t xml:space="preserve">Guba and Lincoln (1985) asserted that credibility, transferability, dependability and confirmability are appropriate criteria to establish the trustworthiness of a qualitative research project. </w:t>
      </w:r>
      <w:r w:rsidR="009C11CA" w:rsidRPr="005E1B99">
        <w:rPr>
          <w:rFonts w:ascii="Arial" w:hAnsi="Arial" w:cs="Arial"/>
          <w:sz w:val="24"/>
          <w:szCs w:val="24"/>
          <w:highlight w:val="yellow"/>
        </w:rPr>
        <w:t xml:space="preserve">The use of different sources of data (direct and unstructured observation, interviews with visitors, informal conversations with Historic Scotland </w:t>
      </w:r>
      <w:r w:rsidR="009D6562" w:rsidRPr="005E1B99">
        <w:rPr>
          <w:rFonts w:ascii="Arial" w:hAnsi="Arial" w:cs="Arial"/>
          <w:sz w:val="24"/>
          <w:szCs w:val="24"/>
          <w:highlight w:val="yellow"/>
        </w:rPr>
        <w:t>representatives</w:t>
      </w:r>
      <w:r w:rsidR="009C11CA" w:rsidRPr="005E1B99">
        <w:rPr>
          <w:rFonts w:ascii="Arial" w:hAnsi="Arial" w:cs="Arial"/>
          <w:sz w:val="24"/>
          <w:szCs w:val="24"/>
          <w:highlight w:val="yellow"/>
        </w:rPr>
        <w:t xml:space="preserve"> and sales figures of souvenirs) helped produce an account of the study that is rich, robust and comprehensive. This process of data triangulation allows the researchers to claim the credibility of the study findings.</w:t>
      </w:r>
      <w:r w:rsidR="009D6562" w:rsidRPr="005E1B99">
        <w:rPr>
          <w:rFonts w:ascii="Arial" w:hAnsi="Arial" w:cs="Arial"/>
          <w:sz w:val="24"/>
          <w:szCs w:val="24"/>
          <w:highlight w:val="yellow"/>
        </w:rPr>
        <w:t xml:space="preserve"> </w:t>
      </w:r>
      <w:r w:rsidR="009C11CA" w:rsidRPr="005E1B99">
        <w:rPr>
          <w:rFonts w:ascii="Arial" w:hAnsi="Arial" w:cs="Arial"/>
          <w:sz w:val="24"/>
          <w:szCs w:val="24"/>
          <w:highlight w:val="yellow"/>
        </w:rPr>
        <w:t>In addition, the methodology described in detail the data collection process, the associated challenges and the restrictions imposed by the heritage organization. This thick description</w:t>
      </w:r>
      <w:r w:rsidR="009D6562" w:rsidRPr="005E1B99">
        <w:rPr>
          <w:rFonts w:ascii="Arial" w:hAnsi="Arial" w:cs="Arial"/>
          <w:sz w:val="24"/>
          <w:szCs w:val="24"/>
          <w:highlight w:val="yellow"/>
        </w:rPr>
        <w:t xml:space="preserve"> of the research setting</w:t>
      </w:r>
      <w:r w:rsidR="009C11CA" w:rsidRPr="005E1B99">
        <w:rPr>
          <w:rFonts w:ascii="Arial" w:hAnsi="Arial" w:cs="Arial"/>
          <w:sz w:val="24"/>
          <w:szCs w:val="24"/>
          <w:highlight w:val="yellow"/>
        </w:rPr>
        <w:t xml:space="preserve"> allows the researchers to claim the transferability of the study findings. Moreover, </w:t>
      </w:r>
      <w:r w:rsidR="009D6562" w:rsidRPr="005E1B99">
        <w:rPr>
          <w:rFonts w:ascii="Arial" w:hAnsi="Arial" w:cs="Arial"/>
          <w:sz w:val="24"/>
          <w:szCs w:val="24"/>
          <w:highlight w:val="yellow"/>
        </w:rPr>
        <w:t>the</w:t>
      </w:r>
      <w:r w:rsidR="009C11CA" w:rsidRPr="005E1B99">
        <w:rPr>
          <w:rFonts w:ascii="Arial" w:hAnsi="Arial" w:cs="Arial"/>
          <w:sz w:val="24"/>
          <w:szCs w:val="24"/>
          <w:highlight w:val="yellow"/>
        </w:rPr>
        <w:t xml:space="preserve"> research team consisted of tourism researchers and design researchers who brought their individual experiences, practices and values to the project. This researcher reflexivity allows the researchers to claim the confirmability of the study findings. Finally, presenting the study findings to Historic Scotland representatives </w:t>
      </w:r>
      <w:r w:rsidR="009D6562" w:rsidRPr="005E1B99">
        <w:rPr>
          <w:rFonts w:ascii="Arial" w:hAnsi="Arial" w:cs="Arial"/>
          <w:sz w:val="24"/>
          <w:szCs w:val="24"/>
          <w:highlight w:val="yellow"/>
        </w:rPr>
        <w:t>at the final stages of the project allowed</w:t>
      </w:r>
      <w:r w:rsidR="009C11CA" w:rsidRPr="005E1B99">
        <w:rPr>
          <w:rFonts w:ascii="Arial" w:hAnsi="Arial" w:cs="Arial"/>
          <w:sz w:val="24"/>
          <w:szCs w:val="24"/>
          <w:highlight w:val="yellow"/>
        </w:rPr>
        <w:t xml:space="preserve"> for an external audit of the findings, which in combination with the data triangulation, </w:t>
      </w:r>
      <w:r w:rsidR="009D6562" w:rsidRPr="005E1B99">
        <w:rPr>
          <w:rFonts w:ascii="Arial" w:hAnsi="Arial" w:cs="Arial"/>
          <w:sz w:val="24"/>
          <w:szCs w:val="24"/>
          <w:highlight w:val="yellow"/>
        </w:rPr>
        <w:t>enables</w:t>
      </w:r>
      <w:r w:rsidR="009C11CA" w:rsidRPr="005E1B99">
        <w:rPr>
          <w:rFonts w:ascii="Arial" w:hAnsi="Arial" w:cs="Arial"/>
          <w:sz w:val="24"/>
          <w:szCs w:val="24"/>
          <w:highlight w:val="yellow"/>
        </w:rPr>
        <w:t xml:space="preserve"> the researchers to claim the depe</w:t>
      </w:r>
      <w:r w:rsidR="009D6562" w:rsidRPr="005E1B99">
        <w:rPr>
          <w:rFonts w:ascii="Arial" w:hAnsi="Arial" w:cs="Arial"/>
          <w:sz w:val="24"/>
          <w:szCs w:val="24"/>
          <w:highlight w:val="yellow"/>
        </w:rPr>
        <w:t>ndability of their findings.</w:t>
      </w:r>
    </w:p>
    <w:p w14:paraId="310D4936" w14:textId="77777777" w:rsidR="001711A0" w:rsidRPr="00CA4AFD" w:rsidRDefault="001711A0" w:rsidP="001711A0">
      <w:pPr>
        <w:spacing w:after="0" w:line="276" w:lineRule="auto"/>
        <w:jc w:val="both"/>
        <w:rPr>
          <w:rFonts w:ascii="Arial" w:eastAsia="Times New Roman" w:hAnsi="Arial" w:cs="Arial"/>
          <w:b/>
          <w:bCs/>
          <w:color w:val="000000"/>
          <w:lang w:eastAsia="en-GB"/>
        </w:rPr>
      </w:pPr>
    </w:p>
    <w:p w14:paraId="65BE69CB" w14:textId="77777777" w:rsidR="001711A0" w:rsidRPr="00CA4AFD" w:rsidRDefault="56B9DC02" w:rsidP="56B9DC02">
      <w:pPr>
        <w:pStyle w:val="ListParagraph"/>
        <w:numPr>
          <w:ilvl w:val="0"/>
          <w:numId w:val="8"/>
        </w:numPr>
        <w:spacing w:line="276" w:lineRule="auto"/>
        <w:jc w:val="both"/>
        <w:rPr>
          <w:rFonts w:ascii="Arial" w:hAnsi="Arial" w:cs="Arial"/>
          <w:b/>
          <w:bCs/>
          <w:color w:val="000000"/>
        </w:rPr>
      </w:pPr>
      <w:r w:rsidRPr="00CA4AFD">
        <w:rPr>
          <w:rFonts w:ascii="Arial" w:hAnsi="Arial" w:cs="Arial"/>
          <w:b/>
          <w:bCs/>
          <w:color w:val="000000"/>
        </w:rPr>
        <w:t>FINDINGS AND DISCUSSION</w:t>
      </w:r>
    </w:p>
    <w:p w14:paraId="54ED6E08" w14:textId="55E2B829" w:rsidR="002E02BD" w:rsidRDefault="56B9DC02"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This section presents the findings of the study. First it describes the data before organising against </w:t>
      </w:r>
      <w:r w:rsidR="00C70FD4" w:rsidRPr="00C70FD4">
        <w:rPr>
          <w:rFonts w:ascii="Arial" w:eastAsia="Times New Roman" w:hAnsi="Arial" w:cs="Arial"/>
          <w:color w:val="000000"/>
          <w:sz w:val="24"/>
          <w:szCs w:val="24"/>
          <w:highlight w:val="yellow"/>
          <w:lang w:eastAsia="en-GB"/>
        </w:rPr>
        <w:t>them</w:t>
      </w:r>
      <w:r w:rsidR="00C70FD4">
        <w:rPr>
          <w:rFonts w:ascii="Arial" w:eastAsia="Times New Roman" w:hAnsi="Arial" w:cs="Arial"/>
          <w:color w:val="000000"/>
          <w:sz w:val="24"/>
          <w:szCs w:val="24"/>
          <w:lang w:eastAsia="en-GB"/>
        </w:rPr>
        <w:t xml:space="preserve"> </w:t>
      </w:r>
      <w:r w:rsidR="00D84D99">
        <w:rPr>
          <w:rFonts w:ascii="Arial" w:eastAsia="Times New Roman" w:hAnsi="Arial" w:cs="Arial"/>
          <w:color w:val="000000"/>
          <w:sz w:val="24"/>
          <w:szCs w:val="24"/>
          <w:lang w:eastAsia="en-GB"/>
        </w:rPr>
        <w:t>into</w:t>
      </w:r>
      <w:r w:rsidRPr="00CA4AFD">
        <w:rPr>
          <w:rFonts w:ascii="Arial" w:eastAsia="Times New Roman" w:hAnsi="Arial" w:cs="Arial"/>
          <w:color w:val="000000"/>
          <w:sz w:val="24"/>
          <w:szCs w:val="24"/>
          <w:lang w:eastAsia="en-GB"/>
        </w:rPr>
        <w:t xml:space="preserve"> themes from the literature review: interest in souvenir personalisation; willingness to pay for 3D printed souvenirs and two emergent themes from the analysis: 3D printing as part of the tourist retail experience and reflections on the commercialisation potential of the technology</w:t>
      </w:r>
      <w:r w:rsidRPr="00CA4AFD">
        <w:rPr>
          <w:rFonts w:ascii="Arial" w:eastAsia="Times New Roman," w:hAnsi="Arial" w:cs="Arial"/>
          <w:color w:val="000000"/>
          <w:sz w:val="24"/>
          <w:szCs w:val="24"/>
          <w:lang w:eastAsia="en-GB"/>
        </w:rPr>
        <w:t xml:space="preserve">. </w:t>
      </w:r>
    </w:p>
    <w:p w14:paraId="75BFECFC" w14:textId="77777777" w:rsidR="009A08CD" w:rsidRPr="00CA4AFD" w:rsidRDefault="009A08CD" w:rsidP="007F657C">
      <w:pPr>
        <w:spacing w:after="0" w:line="276" w:lineRule="auto"/>
        <w:rPr>
          <w:rFonts w:ascii="Arial" w:eastAsia="Times New Roman" w:hAnsi="Arial" w:cs="Arial"/>
        </w:rPr>
      </w:pPr>
    </w:p>
    <w:p w14:paraId="33A30837" w14:textId="77777777" w:rsidR="00967B44" w:rsidRPr="00CA4AFD" w:rsidRDefault="00967B44" w:rsidP="003A5089">
      <w:pPr>
        <w:spacing w:after="0" w:line="276" w:lineRule="auto"/>
        <w:jc w:val="both"/>
        <w:rPr>
          <w:rFonts w:ascii="Arial" w:eastAsia="Times New Roman" w:hAnsi="Arial" w:cs="Arial"/>
          <w:color w:val="000000"/>
          <w:lang w:eastAsia="en-GB"/>
        </w:rPr>
      </w:pPr>
    </w:p>
    <w:p w14:paraId="107F019F" w14:textId="77777777" w:rsidR="00A22D9A" w:rsidRPr="00B454EA" w:rsidRDefault="56B9DC02" w:rsidP="00B454EA">
      <w:pPr>
        <w:rPr>
          <w:rFonts w:ascii="Arial" w:eastAsia="Times New Roman" w:hAnsi="Arial" w:cs="Arial"/>
          <w:b/>
          <w:bCs/>
          <w:sz w:val="24"/>
          <w:szCs w:val="24"/>
        </w:rPr>
      </w:pPr>
      <w:r w:rsidRPr="00B454EA">
        <w:rPr>
          <w:rFonts w:ascii="Arial" w:eastAsia="Times New Roman" w:hAnsi="Arial" w:cs="Arial"/>
          <w:b/>
          <w:bCs/>
          <w:sz w:val="24"/>
          <w:szCs w:val="24"/>
        </w:rPr>
        <w:t>5.1 Data Description</w:t>
      </w:r>
    </w:p>
    <w:p w14:paraId="736DE9DB" w14:textId="77777777" w:rsidR="006B4C04" w:rsidRPr="00CA4AFD" w:rsidRDefault="006B4C04" w:rsidP="003A5089">
      <w:pPr>
        <w:spacing w:after="0" w:line="276" w:lineRule="auto"/>
        <w:jc w:val="both"/>
        <w:rPr>
          <w:rFonts w:ascii="Arial" w:eastAsia="Times New Roman" w:hAnsi="Arial" w:cs="Arial"/>
          <w:color w:val="000000"/>
          <w:lang w:eastAsia="en-GB"/>
        </w:rPr>
      </w:pPr>
    </w:p>
    <w:p w14:paraId="5AB16022" w14:textId="70B6D8AF" w:rsidR="006B4C04" w:rsidRDefault="005C7A84" w:rsidP="56B9DC02">
      <w:pPr>
        <w:spacing w:after="0"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Table 3</w:t>
      </w:r>
      <w:r w:rsidR="56B9DC02" w:rsidRPr="00CA4AFD">
        <w:rPr>
          <w:rFonts w:ascii="Arial" w:eastAsia="Times New Roman" w:hAnsi="Arial" w:cs="Arial"/>
          <w:color w:val="000000"/>
          <w:sz w:val="24"/>
          <w:szCs w:val="24"/>
          <w:lang w:eastAsia="en-GB"/>
        </w:rPr>
        <w:t xml:space="preserve"> below summarizes the descriptive characteristics of the achieved sample</w:t>
      </w:r>
    </w:p>
    <w:p w14:paraId="31A39767" w14:textId="10400AD1" w:rsidR="009A08CD" w:rsidRDefault="009A08CD" w:rsidP="56B9DC02">
      <w:pPr>
        <w:spacing w:after="0" w:line="276" w:lineRule="auto"/>
        <w:jc w:val="both"/>
        <w:rPr>
          <w:rFonts w:ascii="Arial" w:eastAsia="Times New Roman" w:hAnsi="Arial" w:cs="Arial"/>
          <w:color w:val="000000"/>
          <w:sz w:val="24"/>
          <w:szCs w:val="24"/>
          <w:lang w:eastAsia="en-GB"/>
        </w:rPr>
      </w:pPr>
    </w:p>
    <w:p w14:paraId="03EB9CFE" w14:textId="67FF19BE" w:rsidR="009A08CD" w:rsidRDefault="009A08CD" w:rsidP="56B9DC02">
      <w:pPr>
        <w:spacing w:after="0" w:line="276" w:lineRule="auto"/>
        <w:jc w:val="both"/>
        <w:rPr>
          <w:rFonts w:ascii="Arial" w:eastAsia="Times New Roman" w:hAnsi="Arial" w:cs="Arial"/>
          <w:color w:val="000000"/>
          <w:sz w:val="24"/>
          <w:szCs w:val="24"/>
          <w:lang w:eastAsia="en-GB"/>
        </w:rPr>
      </w:pPr>
    </w:p>
    <w:p w14:paraId="408B878F" w14:textId="77777777" w:rsidR="009A08CD" w:rsidRPr="006529E7" w:rsidRDefault="009A08CD" w:rsidP="56B9DC02">
      <w:pPr>
        <w:spacing w:after="0" w:line="276" w:lineRule="auto"/>
        <w:jc w:val="both"/>
        <w:rPr>
          <w:rFonts w:ascii="Arial" w:eastAsia="Times New Roman," w:hAnsi="Arial" w:cs="Arial"/>
          <w:sz w:val="24"/>
          <w:szCs w:val="24"/>
          <w:lang w:eastAsia="en-GB"/>
        </w:rPr>
      </w:pPr>
    </w:p>
    <w:p w14:paraId="61C1CFA4" w14:textId="77777777" w:rsidR="5A6234B0" w:rsidRPr="00CA4AFD" w:rsidRDefault="5A6234B0" w:rsidP="003A5089">
      <w:pPr>
        <w:spacing w:after="0" w:line="276" w:lineRule="auto"/>
        <w:ind w:firstLine="340"/>
        <w:jc w:val="both"/>
        <w:rPr>
          <w:rFonts w:ascii="Arial" w:eastAsia="Times New Roman" w:hAnsi="Arial" w:cs="Arial"/>
        </w:rPr>
      </w:pPr>
    </w:p>
    <w:p w14:paraId="6347B7DE" w14:textId="77777777" w:rsidR="00206254" w:rsidRPr="00CA4AFD" w:rsidRDefault="00206254" w:rsidP="00206254">
      <w:pPr>
        <w:spacing w:after="0" w:line="276" w:lineRule="auto"/>
        <w:ind w:firstLine="340"/>
        <w:rPr>
          <w:rFonts w:ascii="Arial" w:eastAsia="Times New Roman" w:hAnsi="Arial" w:cs="Arial"/>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843"/>
        <w:gridCol w:w="2551"/>
        <w:gridCol w:w="1559"/>
        <w:gridCol w:w="1560"/>
      </w:tblGrid>
      <w:tr w:rsidR="00CA4AFD" w:rsidRPr="00CA4AFD" w14:paraId="281EA16E" w14:textId="77777777" w:rsidTr="00CA4AFD">
        <w:trPr>
          <w:jc w:val="center"/>
        </w:trPr>
        <w:tc>
          <w:tcPr>
            <w:tcW w:w="846" w:type="dxa"/>
            <w:shd w:val="clear" w:color="auto" w:fill="auto"/>
          </w:tcPr>
          <w:p w14:paraId="5165B210" w14:textId="77777777" w:rsidR="006B4C04" w:rsidRPr="00CA4AFD" w:rsidRDefault="56B9DC02" w:rsidP="00CA4AFD">
            <w:pPr>
              <w:spacing w:after="0" w:line="276" w:lineRule="auto"/>
              <w:jc w:val="both"/>
              <w:rPr>
                <w:rFonts w:ascii="Arial" w:eastAsia="Times New Roman," w:hAnsi="Arial" w:cs="Arial"/>
                <w:b/>
                <w:bCs/>
                <w:sz w:val="20"/>
                <w:szCs w:val="20"/>
              </w:rPr>
            </w:pPr>
            <w:r w:rsidRPr="00CA4AFD">
              <w:rPr>
                <w:rFonts w:ascii="Arial" w:eastAsia="Times New Roman" w:hAnsi="Arial" w:cs="Arial"/>
                <w:b/>
                <w:bCs/>
                <w:sz w:val="20"/>
                <w:szCs w:val="20"/>
              </w:rPr>
              <w:lastRenderedPageBreak/>
              <w:t>N=139</w:t>
            </w:r>
          </w:p>
        </w:tc>
        <w:tc>
          <w:tcPr>
            <w:tcW w:w="1843" w:type="dxa"/>
            <w:shd w:val="clear" w:color="auto" w:fill="auto"/>
          </w:tcPr>
          <w:p w14:paraId="456CF7AA" w14:textId="77777777" w:rsidR="006B4C04" w:rsidRPr="00CA4AFD" w:rsidRDefault="56B9DC02" w:rsidP="00CA4AFD">
            <w:pPr>
              <w:spacing w:after="0" w:line="276" w:lineRule="auto"/>
              <w:jc w:val="both"/>
              <w:rPr>
                <w:rFonts w:ascii="Arial" w:eastAsia="Times New Roman," w:hAnsi="Arial" w:cs="Arial"/>
                <w:b/>
                <w:bCs/>
                <w:sz w:val="20"/>
                <w:szCs w:val="20"/>
              </w:rPr>
            </w:pPr>
            <w:r w:rsidRPr="00CA4AFD">
              <w:rPr>
                <w:rFonts w:ascii="Arial" w:eastAsia="Times New Roman" w:hAnsi="Arial" w:cs="Arial"/>
                <w:b/>
                <w:bCs/>
                <w:sz w:val="20"/>
                <w:szCs w:val="20"/>
              </w:rPr>
              <w:t>Gender breakdown</w:t>
            </w:r>
          </w:p>
        </w:tc>
        <w:tc>
          <w:tcPr>
            <w:tcW w:w="2551" w:type="dxa"/>
            <w:shd w:val="clear" w:color="auto" w:fill="auto"/>
          </w:tcPr>
          <w:p w14:paraId="00660529" w14:textId="77777777" w:rsidR="006B4C04" w:rsidRPr="00CA4AFD" w:rsidRDefault="56B9DC02" w:rsidP="00CA4AFD">
            <w:pPr>
              <w:spacing w:after="0" w:line="276" w:lineRule="auto"/>
              <w:jc w:val="both"/>
              <w:rPr>
                <w:rFonts w:ascii="Arial" w:eastAsia="Times New Roman," w:hAnsi="Arial" w:cs="Arial"/>
                <w:b/>
                <w:bCs/>
                <w:sz w:val="20"/>
                <w:szCs w:val="20"/>
              </w:rPr>
            </w:pPr>
            <w:r w:rsidRPr="00CA4AFD">
              <w:rPr>
                <w:rFonts w:ascii="Arial" w:eastAsia="Times New Roman" w:hAnsi="Arial" w:cs="Arial"/>
                <w:b/>
                <w:bCs/>
                <w:sz w:val="20"/>
                <w:szCs w:val="20"/>
              </w:rPr>
              <w:t>Age Breakdown</w:t>
            </w:r>
          </w:p>
        </w:tc>
        <w:tc>
          <w:tcPr>
            <w:tcW w:w="1559" w:type="dxa"/>
            <w:shd w:val="clear" w:color="auto" w:fill="auto"/>
          </w:tcPr>
          <w:p w14:paraId="64E0A58C" w14:textId="77777777" w:rsidR="006B4C04" w:rsidRPr="00CA4AFD" w:rsidRDefault="56B9DC02" w:rsidP="00CA4AFD">
            <w:pPr>
              <w:spacing w:after="0" w:line="276" w:lineRule="auto"/>
              <w:jc w:val="both"/>
              <w:rPr>
                <w:rFonts w:ascii="Arial" w:eastAsia="Times New Roman," w:hAnsi="Arial" w:cs="Arial"/>
                <w:b/>
                <w:bCs/>
                <w:sz w:val="20"/>
                <w:szCs w:val="20"/>
              </w:rPr>
            </w:pPr>
            <w:r w:rsidRPr="00CA4AFD">
              <w:rPr>
                <w:rFonts w:ascii="Arial" w:eastAsia="Times New Roman" w:hAnsi="Arial" w:cs="Arial"/>
                <w:b/>
                <w:bCs/>
                <w:sz w:val="20"/>
                <w:szCs w:val="20"/>
              </w:rPr>
              <w:t>Nationality</w:t>
            </w:r>
          </w:p>
        </w:tc>
        <w:tc>
          <w:tcPr>
            <w:tcW w:w="1560" w:type="dxa"/>
            <w:shd w:val="clear" w:color="auto" w:fill="auto"/>
          </w:tcPr>
          <w:p w14:paraId="193BD9C9" w14:textId="77777777" w:rsidR="006B4C04" w:rsidRPr="00CA4AFD" w:rsidRDefault="56B9DC02" w:rsidP="00CA4AFD">
            <w:pPr>
              <w:spacing w:after="0" w:line="276" w:lineRule="auto"/>
              <w:jc w:val="both"/>
              <w:rPr>
                <w:rFonts w:ascii="Arial" w:eastAsia="Times New Roman," w:hAnsi="Arial" w:cs="Arial"/>
                <w:b/>
                <w:bCs/>
                <w:sz w:val="20"/>
                <w:szCs w:val="20"/>
              </w:rPr>
            </w:pPr>
            <w:r w:rsidRPr="00CA4AFD">
              <w:rPr>
                <w:rFonts w:ascii="Arial" w:eastAsia="Times New Roman" w:hAnsi="Arial" w:cs="Arial"/>
                <w:b/>
                <w:bCs/>
                <w:sz w:val="20"/>
                <w:szCs w:val="20"/>
              </w:rPr>
              <w:t>Heard of 3D printing before</w:t>
            </w:r>
          </w:p>
        </w:tc>
      </w:tr>
      <w:tr w:rsidR="00CA4AFD" w:rsidRPr="00CA4AFD" w14:paraId="2B010A3C" w14:textId="77777777" w:rsidTr="00CA4AFD">
        <w:trPr>
          <w:jc w:val="center"/>
        </w:trPr>
        <w:tc>
          <w:tcPr>
            <w:tcW w:w="846" w:type="dxa"/>
            <w:shd w:val="clear" w:color="auto" w:fill="auto"/>
          </w:tcPr>
          <w:p w14:paraId="3A23AF49" w14:textId="77777777" w:rsidR="00334070" w:rsidRPr="00CA4AFD" w:rsidRDefault="00334070" w:rsidP="00CA4AFD">
            <w:pPr>
              <w:spacing w:after="0" w:line="276" w:lineRule="auto"/>
              <w:jc w:val="both"/>
              <w:rPr>
                <w:rFonts w:ascii="Arial" w:eastAsia="Times New Roman" w:hAnsi="Arial" w:cs="Arial"/>
                <w:sz w:val="20"/>
                <w:szCs w:val="20"/>
              </w:rPr>
            </w:pPr>
          </w:p>
        </w:tc>
        <w:tc>
          <w:tcPr>
            <w:tcW w:w="1843" w:type="dxa"/>
            <w:vMerge w:val="restart"/>
            <w:shd w:val="clear" w:color="auto" w:fill="auto"/>
          </w:tcPr>
          <w:p w14:paraId="06085173"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Male, n= 64, 46.05% of total</w:t>
            </w:r>
          </w:p>
          <w:p w14:paraId="082958A9" w14:textId="77777777" w:rsidR="00334070" w:rsidRPr="00CA4AFD" w:rsidRDefault="00334070" w:rsidP="00CA4AFD">
            <w:pPr>
              <w:spacing w:after="0" w:line="276" w:lineRule="auto"/>
              <w:jc w:val="both"/>
              <w:rPr>
                <w:rFonts w:ascii="Arial" w:eastAsia="Times New Roman" w:hAnsi="Arial" w:cs="Arial"/>
                <w:sz w:val="20"/>
                <w:szCs w:val="20"/>
              </w:rPr>
            </w:pPr>
          </w:p>
          <w:p w14:paraId="353B017E"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Female, n= 75, 53.95% of total</w:t>
            </w:r>
          </w:p>
        </w:tc>
        <w:tc>
          <w:tcPr>
            <w:tcW w:w="2551" w:type="dxa"/>
            <w:vMerge w:val="restart"/>
            <w:shd w:val="clear" w:color="auto" w:fill="auto"/>
          </w:tcPr>
          <w:p w14:paraId="33B51E29"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18-30 n=25, 17.98% of total</w:t>
            </w:r>
          </w:p>
          <w:p w14:paraId="4652C723" w14:textId="77777777" w:rsidR="00334070" w:rsidRPr="00CA4AFD" w:rsidRDefault="00334070" w:rsidP="00CA4AFD">
            <w:pPr>
              <w:spacing w:after="0" w:line="276" w:lineRule="auto"/>
              <w:jc w:val="both"/>
              <w:rPr>
                <w:rFonts w:ascii="Arial" w:eastAsia="Times New Roman" w:hAnsi="Arial" w:cs="Arial"/>
                <w:sz w:val="20"/>
                <w:szCs w:val="20"/>
              </w:rPr>
            </w:pPr>
          </w:p>
          <w:p w14:paraId="70AE650D"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31-45 n=52, 37.4% of total</w:t>
            </w:r>
          </w:p>
          <w:p w14:paraId="6D678DAB"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46-60 n=37, 26.6% of total</w:t>
            </w:r>
          </w:p>
          <w:p w14:paraId="38B2D354"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61-75 n=22, 15.8% of total</w:t>
            </w:r>
          </w:p>
          <w:p w14:paraId="3F62213F"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76+ n=3, 2% of total</w:t>
            </w:r>
          </w:p>
        </w:tc>
        <w:tc>
          <w:tcPr>
            <w:tcW w:w="1559" w:type="dxa"/>
            <w:vMerge w:val="restart"/>
            <w:shd w:val="clear" w:color="auto" w:fill="auto"/>
          </w:tcPr>
          <w:p w14:paraId="32A23EA9"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UK 31%</w:t>
            </w:r>
          </w:p>
          <w:p w14:paraId="154AABE5"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USA 19%</w:t>
            </w:r>
          </w:p>
          <w:p w14:paraId="6CB12324"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Australia 6%</w:t>
            </w:r>
          </w:p>
          <w:p w14:paraId="629E09B2"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Spain 6%</w:t>
            </w:r>
          </w:p>
          <w:p w14:paraId="63E6E7F9"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Canada 6%</w:t>
            </w:r>
          </w:p>
          <w:p w14:paraId="2C5E3465"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 xml:space="preserve">France 6% </w:t>
            </w:r>
          </w:p>
          <w:p w14:paraId="350CC09D"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Others 26%</w:t>
            </w:r>
          </w:p>
        </w:tc>
        <w:tc>
          <w:tcPr>
            <w:tcW w:w="1560" w:type="dxa"/>
            <w:shd w:val="clear" w:color="auto" w:fill="auto"/>
          </w:tcPr>
          <w:p w14:paraId="45460A2C"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 xml:space="preserve">Yes - 90%, </w:t>
            </w:r>
          </w:p>
        </w:tc>
      </w:tr>
      <w:tr w:rsidR="00CA4AFD" w:rsidRPr="00CA4AFD" w14:paraId="255A5E01" w14:textId="77777777" w:rsidTr="00CA4AFD">
        <w:trPr>
          <w:jc w:val="center"/>
        </w:trPr>
        <w:tc>
          <w:tcPr>
            <w:tcW w:w="846" w:type="dxa"/>
            <w:shd w:val="clear" w:color="auto" w:fill="auto"/>
          </w:tcPr>
          <w:p w14:paraId="61F267E0" w14:textId="77777777" w:rsidR="00334070" w:rsidRPr="00CA4AFD" w:rsidRDefault="00334070" w:rsidP="00CA4AFD">
            <w:pPr>
              <w:spacing w:after="0" w:line="276" w:lineRule="auto"/>
              <w:jc w:val="both"/>
              <w:rPr>
                <w:rFonts w:ascii="Arial" w:eastAsia="Times New Roman" w:hAnsi="Arial" w:cs="Arial"/>
                <w:sz w:val="20"/>
                <w:szCs w:val="20"/>
              </w:rPr>
            </w:pPr>
          </w:p>
        </w:tc>
        <w:tc>
          <w:tcPr>
            <w:tcW w:w="1843" w:type="dxa"/>
            <w:vMerge/>
            <w:shd w:val="clear" w:color="auto" w:fill="auto"/>
          </w:tcPr>
          <w:p w14:paraId="2B87F28A" w14:textId="77777777" w:rsidR="00334070" w:rsidRPr="00CA4AFD" w:rsidRDefault="00334070" w:rsidP="00CA4AFD">
            <w:pPr>
              <w:spacing w:after="0" w:line="276" w:lineRule="auto"/>
              <w:jc w:val="both"/>
              <w:rPr>
                <w:rFonts w:ascii="Arial" w:eastAsia="Times New Roman" w:hAnsi="Arial" w:cs="Arial"/>
                <w:sz w:val="20"/>
                <w:szCs w:val="20"/>
              </w:rPr>
            </w:pPr>
          </w:p>
        </w:tc>
        <w:tc>
          <w:tcPr>
            <w:tcW w:w="2551" w:type="dxa"/>
            <w:vMerge/>
            <w:shd w:val="clear" w:color="auto" w:fill="auto"/>
          </w:tcPr>
          <w:p w14:paraId="19705CC5" w14:textId="77777777" w:rsidR="00334070" w:rsidRPr="00CA4AFD" w:rsidRDefault="00334070" w:rsidP="00CA4AFD">
            <w:pPr>
              <w:spacing w:after="0" w:line="276" w:lineRule="auto"/>
              <w:jc w:val="both"/>
              <w:rPr>
                <w:rFonts w:ascii="Arial" w:eastAsia="Times New Roman" w:hAnsi="Arial" w:cs="Arial"/>
                <w:sz w:val="20"/>
                <w:szCs w:val="20"/>
              </w:rPr>
            </w:pPr>
          </w:p>
        </w:tc>
        <w:tc>
          <w:tcPr>
            <w:tcW w:w="1559" w:type="dxa"/>
            <w:vMerge/>
            <w:shd w:val="clear" w:color="auto" w:fill="auto"/>
          </w:tcPr>
          <w:p w14:paraId="06A3B3BB" w14:textId="77777777" w:rsidR="00334070" w:rsidRPr="00CA4AFD" w:rsidRDefault="00334070" w:rsidP="00CA4AFD">
            <w:pPr>
              <w:spacing w:after="0" w:line="276" w:lineRule="auto"/>
              <w:jc w:val="both"/>
              <w:rPr>
                <w:rFonts w:ascii="Arial" w:eastAsia="Times New Roman" w:hAnsi="Arial" w:cs="Arial"/>
                <w:sz w:val="20"/>
                <w:szCs w:val="20"/>
              </w:rPr>
            </w:pPr>
          </w:p>
        </w:tc>
        <w:tc>
          <w:tcPr>
            <w:tcW w:w="1560" w:type="dxa"/>
            <w:shd w:val="clear" w:color="auto" w:fill="auto"/>
          </w:tcPr>
          <w:p w14:paraId="5132CF52" w14:textId="77777777" w:rsidR="0033407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No - 10%</w:t>
            </w:r>
          </w:p>
          <w:p w14:paraId="25485415" w14:textId="77777777" w:rsidR="00623CA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Male n=4</w:t>
            </w:r>
          </w:p>
          <w:p w14:paraId="62CE748E" w14:textId="77777777" w:rsidR="00623CA0" w:rsidRPr="00CA4AFD" w:rsidRDefault="56B9DC02" w:rsidP="00CA4AFD">
            <w:pPr>
              <w:spacing w:after="0" w:line="276" w:lineRule="auto"/>
              <w:jc w:val="both"/>
              <w:rPr>
                <w:rFonts w:ascii="Arial" w:eastAsia="Times New Roman," w:hAnsi="Arial" w:cs="Arial"/>
                <w:sz w:val="20"/>
                <w:szCs w:val="20"/>
              </w:rPr>
            </w:pPr>
            <w:r w:rsidRPr="00CA4AFD">
              <w:rPr>
                <w:rFonts w:ascii="Arial" w:eastAsia="Times New Roman" w:hAnsi="Arial" w:cs="Arial"/>
                <w:sz w:val="20"/>
                <w:szCs w:val="20"/>
              </w:rPr>
              <w:t>Females, n=10</w:t>
            </w:r>
          </w:p>
        </w:tc>
      </w:tr>
      <w:tr w:rsidR="00CA4AFD" w:rsidRPr="00CA4AFD" w14:paraId="4A43928D" w14:textId="77777777" w:rsidTr="00CA4AFD">
        <w:trPr>
          <w:jc w:val="center"/>
        </w:trPr>
        <w:tc>
          <w:tcPr>
            <w:tcW w:w="846" w:type="dxa"/>
            <w:shd w:val="clear" w:color="auto" w:fill="auto"/>
          </w:tcPr>
          <w:p w14:paraId="16D50DDA" w14:textId="77777777" w:rsidR="00334070" w:rsidRPr="00CA4AFD" w:rsidRDefault="00334070" w:rsidP="00CA4AFD">
            <w:pPr>
              <w:spacing w:after="0" w:line="276" w:lineRule="auto"/>
              <w:jc w:val="both"/>
              <w:rPr>
                <w:rFonts w:ascii="Arial" w:eastAsia="Times New Roman" w:hAnsi="Arial" w:cs="Arial"/>
                <w:sz w:val="20"/>
                <w:szCs w:val="20"/>
              </w:rPr>
            </w:pPr>
          </w:p>
        </w:tc>
        <w:tc>
          <w:tcPr>
            <w:tcW w:w="1843" w:type="dxa"/>
            <w:vMerge/>
            <w:shd w:val="clear" w:color="auto" w:fill="auto"/>
          </w:tcPr>
          <w:p w14:paraId="06813499" w14:textId="77777777" w:rsidR="00334070" w:rsidRPr="00CA4AFD" w:rsidRDefault="00334070" w:rsidP="00CA4AFD">
            <w:pPr>
              <w:spacing w:after="0" w:line="276" w:lineRule="auto"/>
              <w:jc w:val="both"/>
              <w:rPr>
                <w:rFonts w:ascii="Arial" w:eastAsia="Times New Roman" w:hAnsi="Arial" w:cs="Arial"/>
                <w:sz w:val="20"/>
                <w:szCs w:val="20"/>
              </w:rPr>
            </w:pPr>
          </w:p>
        </w:tc>
        <w:tc>
          <w:tcPr>
            <w:tcW w:w="2551" w:type="dxa"/>
            <w:vMerge/>
            <w:shd w:val="clear" w:color="auto" w:fill="auto"/>
          </w:tcPr>
          <w:p w14:paraId="25CB813D" w14:textId="77777777" w:rsidR="00334070" w:rsidRPr="00CA4AFD" w:rsidRDefault="00334070" w:rsidP="00CA4AFD">
            <w:pPr>
              <w:spacing w:after="0" w:line="276" w:lineRule="auto"/>
              <w:jc w:val="both"/>
              <w:rPr>
                <w:rFonts w:ascii="Arial" w:eastAsia="Times New Roman" w:hAnsi="Arial" w:cs="Arial"/>
                <w:sz w:val="20"/>
                <w:szCs w:val="20"/>
              </w:rPr>
            </w:pPr>
          </w:p>
        </w:tc>
        <w:tc>
          <w:tcPr>
            <w:tcW w:w="1559" w:type="dxa"/>
            <w:vMerge/>
            <w:shd w:val="clear" w:color="auto" w:fill="auto"/>
          </w:tcPr>
          <w:p w14:paraId="0B29C8B8" w14:textId="77777777" w:rsidR="00334070" w:rsidRPr="00CA4AFD" w:rsidRDefault="00334070" w:rsidP="00CA4AFD">
            <w:pPr>
              <w:spacing w:after="0" w:line="276" w:lineRule="auto"/>
              <w:jc w:val="both"/>
              <w:rPr>
                <w:rFonts w:ascii="Arial" w:eastAsia="Times New Roman" w:hAnsi="Arial" w:cs="Arial"/>
                <w:sz w:val="20"/>
                <w:szCs w:val="20"/>
              </w:rPr>
            </w:pPr>
          </w:p>
        </w:tc>
        <w:tc>
          <w:tcPr>
            <w:tcW w:w="1560" w:type="dxa"/>
            <w:shd w:val="clear" w:color="auto" w:fill="auto"/>
          </w:tcPr>
          <w:p w14:paraId="5D06003A" w14:textId="77777777" w:rsidR="00334070" w:rsidRPr="00CA4AFD" w:rsidRDefault="00334070" w:rsidP="00CA4AFD">
            <w:pPr>
              <w:spacing w:after="0" w:line="276" w:lineRule="auto"/>
              <w:jc w:val="both"/>
              <w:rPr>
                <w:rFonts w:ascii="Arial" w:eastAsia="Times New Roman" w:hAnsi="Arial" w:cs="Arial"/>
                <w:sz w:val="20"/>
                <w:szCs w:val="20"/>
              </w:rPr>
            </w:pPr>
          </w:p>
        </w:tc>
      </w:tr>
    </w:tbl>
    <w:p w14:paraId="1D5A1121" w14:textId="77777777" w:rsidR="00967B44" w:rsidRPr="006529E7" w:rsidRDefault="005C7A84" w:rsidP="56B9DC02">
      <w:pPr>
        <w:spacing w:after="0" w:line="276" w:lineRule="auto"/>
        <w:ind w:firstLine="340"/>
        <w:jc w:val="center"/>
        <w:rPr>
          <w:rFonts w:ascii="Arial" w:eastAsia="Times New Roman," w:hAnsi="Arial" w:cs="Arial"/>
          <w:b/>
          <w:bCs/>
        </w:rPr>
      </w:pPr>
      <w:r w:rsidRPr="006529E7">
        <w:rPr>
          <w:rFonts w:ascii="Arial" w:eastAsia="Times New Roman" w:hAnsi="Arial" w:cs="Arial"/>
          <w:b/>
          <w:bCs/>
        </w:rPr>
        <w:t>Table 3</w:t>
      </w:r>
      <w:r w:rsidR="56B9DC02" w:rsidRPr="006529E7">
        <w:rPr>
          <w:rFonts w:ascii="Arial" w:eastAsia="Times New Roman" w:hAnsi="Arial" w:cs="Arial"/>
          <w:b/>
          <w:bCs/>
        </w:rPr>
        <w:t>:  Data Description</w:t>
      </w:r>
    </w:p>
    <w:p w14:paraId="234FD3AA" w14:textId="77777777" w:rsidR="006B4C04" w:rsidRPr="00CA4AFD" w:rsidRDefault="006B4C04" w:rsidP="003A5089">
      <w:pPr>
        <w:spacing w:after="0" w:line="276" w:lineRule="auto"/>
        <w:ind w:firstLine="340"/>
        <w:jc w:val="both"/>
        <w:rPr>
          <w:rFonts w:ascii="Arial" w:eastAsia="Times New Roman" w:hAnsi="Arial" w:cs="Arial"/>
        </w:rPr>
      </w:pPr>
    </w:p>
    <w:p w14:paraId="4877EED5" w14:textId="4CC5550C" w:rsidR="00654790" w:rsidRDefault="56B9DC02"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Seventy five females and sixty four males took part in the survey. The majority of participants came from the UK (31%), the USA (19%), Spain, Canada, France and Australia (6%). In our sample, only 10% of the participants had not heard of 3D printers before, 13% of the total female and 6.25% of the total male participants. However, several participants who had heard of 3D printing before, were</w:t>
      </w:r>
      <w:r w:rsidR="00DD1533" w:rsidRPr="00CA4AFD">
        <w:rPr>
          <w:rFonts w:ascii="Arial" w:eastAsia="Times New Roman" w:hAnsi="Arial" w:cs="Arial"/>
          <w:color w:val="000000"/>
          <w:sz w:val="24"/>
          <w:szCs w:val="24"/>
          <w:lang w:eastAsia="en-GB"/>
        </w:rPr>
        <w:t xml:space="preserve"> only</w:t>
      </w:r>
      <w:r w:rsidRPr="00CA4AFD">
        <w:rPr>
          <w:rFonts w:ascii="Arial" w:eastAsia="Times New Roman" w:hAnsi="Arial" w:cs="Arial"/>
          <w:color w:val="000000"/>
          <w:sz w:val="24"/>
          <w:szCs w:val="24"/>
          <w:lang w:eastAsia="en-GB"/>
        </w:rPr>
        <w:t xml:space="preserve"> seeing a 3D printer for the first time.</w:t>
      </w:r>
    </w:p>
    <w:p w14:paraId="495C8EFE" w14:textId="77777777" w:rsidR="00236F3A" w:rsidRDefault="00236F3A" w:rsidP="007F657C">
      <w:pPr>
        <w:spacing w:after="0" w:line="276" w:lineRule="auto"/>
        <w:rPr>
          <w:rFonts w:ascii="Arial" w:eastAsia="Times New Roman" w:hAnsi="Arial" w:cs="Arial"/>
          <w:color w:val="000000"/>
          <w:sz w:val="24"/>
          <w:szCs w:val="24"/>
          <w:lang w:eastAsia="en-GB"/>
        </w:rPr>
      </w:pPr>
    </w:p>
    <w:p w14:paraId="0AC3553D" w14:textId="1723C4C9" w:rsidR="00542ED7" w:rsidRDefault="00542ED7" w:rsidP="00542ED7">
      <w:pPr>
        <w:spacing w:line="276" w:lineRule="auto"/>
        <w:rPr>
          <w:rFonts w:ascii="Arial" w:eastAsia="Times New Roman," w:hAnsi="Arial" w:cs="Arial"/>
          <w:color w:val="000000"/>
          <w:sz w:val="24"/>
          <w:szCs w:val="24"/>
          <w:lang w:eastAsia="en-GB"/>
        </w:rPr>
      </w:pPr>
    </w:p>
    <w:p w14:paraId="5240FE8D" w14:textId="18A934B1" w:rsidR="00542ED7" w:rsidRPr="00B454EA" w:rsidRDefault="00542ED7" w:rsidP="00F1016F">
      <w:pPr>
        <w:rPr>
          <w:rFonts w:ascii="Arial" w:eastAsia="Times New Roman" w:hAnsi="Arial" w:cs="Arial"/>
          <w:b/>
          <w:bCs/>
          <w:sz w:val="24"/>
          <w:szCs w:val="24"/>
        </w:rPr>
      </w:pPr>
      <w:r w:rsidRPr="00236F3A">
        <w:rPr>
          <w:rFonts w:ascii="Arial" w:eastAsia="Times New Roman" w:hAnsi="Arial" w:cs="Arial"/>
          <w:b/>
          <w:bCs/>
          <w:sz w:val="24"/>
          <w:szCs w:val="24"/>
          <w:highlight w:val="yellow"/>
        </w:rPr>
        <w:t>5</w:t>
      </w:r>
      <w:r w:rsidRPr="009D6562">
        <w:rPr>
          <w:rFonts w:ascii="Arial" w:eastAsia="Times New Roman" w:hAnsi="Arial" w:cs="Arial"/>
          <w:b/>
          <w:bCs/>
          <w:sz w:val="24"/>
          <w:szCs w:val="24"/>
          <w:highlight w:val="yellow"/>
        </w:rPr>
        <w:t xml:space="preserve">.2 </w:t>
      </w:r>
      <w:r w:rsidR="009D6562" w:rsidRPr="009D6562">
        <w:rPr>
          <w:rFonts w:ascii="Arial" w:eastAsia="Times New Roman" w:hAnsi="Arial" w:cs="Arial"/>
          <w:b/>
          <w:bCs/>
          <w:sz w:val="24"/>
          <w:szCs w:val="24"/>
          <w:highlight w:val="yellow"/>
        </w:rPr>
        <w:t>Profiles of 3D Printer Users</w:t>
      </w:r>
    </w:p>
    <w:p w14:paraId="3C12458F" w14:textId="77777777" w:rsidR="00A22D9A" w:rsidRPr="00CA4AFD" w:rsidRDefault="00084529" w:rsidP="003A5089">
      <w:pPr>
        <w:spacing w:after="0"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ab/>
      </w:r>
    </w:p>
    <w:p w14:paraId="2403532C" w14:textId="77777777" w:rsidR="00026410" w:rsidRPr="00CA4AFD" w:rsidRDefault="00654790"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noProof/>
          <w:color w:val="000000"/>
          <w:sz w:val="24"/>
          <w:szCs w:val="24"/>
          <w:lang w:eastAsia="en-GB"/>
        </w:rPr>
        <w:t>Zamora, Monsen, &amp; Jungenfeld, (2013)</w:t>
      </w:r>
      <w:r w:rsidRPr="00CA4AFD">
        <w:rPr>
          <w:rFonts w:ascii="Arial" w:eastAsia="Times New Roman" w:hAnsi="Arial" w:cs="Arial"/>
          <w:color w:val="000000"/>
          <w:sz w:val="24"/>
          <w:szCs w:val="24"/>
          <w:lang w:eastAsia="en-GB"/>
        </w:rPr>
        <w:t xml:space="preserve"> suggested that adoption of 3D printing is still limited to a small homogeneous group typically</w:t>
      </w:r>
      <w:r w:rsidR="00623CA0" w:rsidRPr="00CA4AFD">
        <w:rPr>
          <w:rFonts w:ascii="Arial" w:eastAsia="Times New Roman" w:hAnsi="Arial" w:cs="Arial"/>
          <w:color w:val="000000"/>
          <w:sz w:val="24"/>
          <w:szCs w:val="24"/>
          <w:lang w:eastAsia="en-GB"/>
        </w:rPr>
        <w:t xml:space="preserve"> consisting of</w:t>
      </w:r>
      <w:r w:rsidRPr="00CA4AFD">
        <w:rPr>
          <w:rFonts w:ascii="Arial" w:eastAsia="Times New Roman" w:hAnsi="Arial" w:cs="Arial"/>
          <w:color w:val="000000"/>
          <w:sz w:val="24"/>
          <w:szCs w:val="24"/>
          <w:lang w:eastAsia="en-GB"/>
        </w:rPr>
        <w:t xml:space="preserve"> white, male, middle aged and well educated</w:t>
      </w:r>
      <w:r w:rsidR="00A60A61" w:rsidRPr="00CA4AFD">
        <w:rPr>
          <w:rFonts w:ascii="Arial" w:eastAsia="Times New Roman" w:hAnsi="Arial" w:cs="Arial"/>
          <w:color w:val="000000"/>
          <w:sz w:val="24"/>
          <w:szCs w:val="24"/>
          <w:lang w:eastAsia="en-GB"/>
        </w:rPr>
        <w:t xml:space="preserve"> individuals</w:t>
      </w:r>
      <w:r w:rsidRPr="00CA4AFD">
        <w:rPr>
          <w:rFonts w:ascii="Arial" w:eastAsia="Times New Roman," w:hAnsi="Arial" w:cs="Arial"/>
          <w:color w:val="000000"/>
          <w:sz w:val="24"/>
          <w:szCs w:val="24"/>
          <w:lang w:eastAsia="en-GB"/>
        </w:rPr>
        <w:t xml:space="preserve">. </w:t>
      </w:r>
      <w:r w:rsidR="00AB0F75" w:rsidRPr="00CA4AFD">
        <w:rPr>
          <w:rFonts w:ascii="Arial" w:eastAsia="Times New Roman" w:hAnsi="Arial" w:cs="Arial"/>
          <w:color w:val="000000"/>
          <w:sz w:val="24"/>
          <w:szCs w:val="24"/>
          <w:lang w:eastAsia="en-GB"/>
        </w:rPr>
        <w:t>In our study, participants</w:t>
      </w:r>
      <w:r w:rsidR="00623CA0" w:rsidRPr="00CA4AFD">
        <w:rPr>
          <w:rFonts w:ascii="Arial" w:eastAsia="Times New Roman" w:hAnsi="Arial" w:cs="Arial"/>
          <w:color w:val="000000"/>
          <w:sz w:val="24"/>
          <w:szCs w:val="24"/>
          <w:lang w:eastAsia="en-GB"/>
        </w:rPr>
        <w:t xml:space="preserve"> across the age groups were using them in their work environment</w:t>
      </w:r>
      <w:r w:rsidR="00AB0F75" w:rsidRPr="00CA4AFD">
        <w:rPr>
          <w:rFonts w:ascii="Arial" w:eastAsia="Times New Roman" w:hAnsi="Arial" w:cs="Arial"/>
          <w:color w:val="000000"/>
          <w:sz w:val="24"/>
          <w:szCs w:val="24"/>
          <w:lang w:eastAsia="en-GB"/>
        </w:rPr>
        <w:t xml:space="preserve"> and they </w:t>
      </w:r>
      <w:r w:rsidR="00623CA0" w:rsidRPr="00CA4AFD">
        <w:rPr>
          <w:rFonts w:ascii="Arial" w:eastAsia="Times New Roman" w:hAnsi="Arial" w:cs="Arial"/>
          <w:color w:val="000000"/>
          <w:sz w:val="24"/>
          <w:szCs w:val="24"/>
          <w:lang w:eastAsia="en-GB"/>
        </w:rPr>
        <w:t>were all well-ed</w:t>
      </w:r>
      <w:r w:rsidR="00AB0F75" w:rsidRPr="00CA4AFD">
        <w:rPr>
          <w:rFonts w:ascii="Arial" w:eastAsia="Times New Roman" w:hAnsi="Arial" w:cs="Arial"/>
          <w:color w:val="000000"/>
          <w:sz w:val="24"/>
          <w:szCs w:val="24"/>
          <w:lang w:eastAsia="en-GB"/>
        </w:rPr>
        <w:t>ucated or in skilled employment.</w:t>
      </w:r>
      <w:r w:rsidR="000E075F" w:rsidRPr="00CA4AFD">
        <w:rPr>
          <w:rFonts w:ascii="Arial" w:eastAsia="Times New Roman," w:hAnsi="Arial" w:cs="Arial"/>
          <w:color w:val="000000"/>
          <w:sz w:val="24"/>
          <w:szCs w:val="24"/>
          <w:lang w:eastAsia="en-GB"/>
        </w:rPr>
        <w:t xml:space="preserve"> </w:t>
      </w:r>
      <w:r w:rsidR="00AB0F75" w:rsidRPr="00CA4AFD">
        <w:rPr>
          <w:rFonts w:ascii="Arial" w:eastAsia="Times New Roman" w:hAnsi="Arial" w:cs="Arial"/>
          <w:color w:val="000000"/>
          <w:sz w:val="24"/>
          <w:szCs w:val="24"/>
          <w:lang w:eastAsia="en-GB"/>
        </w:rPr>
        <w:t>Typically these participants worked as designers, engineers, in IT and as scientific researchers:</w:t>
      </w:r>
    </w:p>
    <w:p w14:paraId="2E9A78C1" w14:textId="77777777" w:rsidR="00797A05" w:rsidRPr="00CA4AFD" w:rsidRDefault="00797A05" w:rsidP="003A5089">
      <w:pPr>
        <w:spacing w:after="0" w:line="276" w:lineRule="auto"/>
        <w:jc w:val="both"/>
        <w:rPr>
          <w:rFonts w:ascii="Arial" w:eastAsia="Times New Roman" w:hAnsi="Arial" w:cs="Arial"/>
          <w:color w:val="000000"/>
          <w:sz w:val="24"/>
          <w:szCs w:val="24"/>
          <w:lang w:eastAsia="en-GB"/>
        </w:rPr>
      </w:pPr>
    </w:p>
    <w:p w14:paraId="77175FAC" w14:textId="77777777" w:rsidR="00623CA0"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I'm an engineer, we used it about 12 years ago in an early form</w:t>
      </w:r>
      <w:r w:rsidRPr="00CA4AFD">
        <w:rPr>
          <w:rFonts w:ascii="Arial" w:eastAsia="Times New Roman" w:hAnsi="Arial" w:cs="Arial"/>
          <w:color w:val="000000"/>
          <w:sz w:val="24"/>
          <w:szCs w:val="24"/>
          <w:lang w:eastAsia="en-GB"/>
        </w:rPr>
        <w:t>” (Male, UK, 61-75).</w:t>
      </w:r>
    </w:p>
    <w:p w14:paraId="56BE4856" w14:textId="77777777" w:rsidR="00206254" w:rsidRPr="00CA4AFD" w:rsidRDefault="00206254" w:rsidP="00206254">
      <w:pPr>
        <w:spacing w:after="0" w:line="276" w:lineRule="auto"/>
        <w:ind w:left="720"/>
        <w:jc w:val="both"/>
        <w:rPr>
          <w:rFonts w:ascii="Arial" w:eastAsia="Times New Roman" w:hAnsi="Arial" w:cs="Arial"/>
          <w:color w:val="000000"/>
          <w:sz w:val="24"/>
          <w:szCs w:val="24"/>
          <w:lang w:eastAsia="en-GB"/>
        </w:rPr>
      </w:pPr>
    </w:p>
    <w:p w14:paraId="5CE9F903" w14:textId="77777777" w:rsidR="00623CA0"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My work, I am a Communications Manager for Google</w:t>
      </w:r>
      <w:r w:rsidRPr="00CA4AFD">
        <w:rPr>
          <w:rFonts w:ascii="Arial" w:eastAsia="Times New Roman" w:hAnsi="Arial" w:cs="Arial"/>
          <w:color w:val="000000"/>
          <w:sz w:val="24"/>
          <w:szCs w:val="24"/>
          <w:lang w:eastAsia="en-GB"/>
        </w:rPr>
        <w:t>” (Female, USA, 31-45).</w:t>
      </w:r>
    </w:p>
    <w:p w14:paraId="1702C5E7" w14:textId="77777777" w:rsidR="00206254" w:rsidRPr="00CA4AFD" w:rsidRDefault="00206254" w:rsidP="00206254">
      <w:pPr>
        <w:spacing w:after="0" w:line="276" w:lineRule="auto"/>
        <w:ind w:left="720"/>
        <w:jc w:val="both"/>
        <w:rPr>
          <w:rFonts w:ascii="Arial" w:eastAsia="Times New Roman" w:hAnsi="Arial" w:cs="Arial"/>
          <w:color w:val="000000"/>
          <w:sz w:val="24"/>
          <w:szCs w:val="24"/>
          <w:lang w:eastAsia="en-GB"/>
        </w:rPr>
      </w:pPr>
    </w:p>
    <w:p w14:paraId="606EF247" w14:textId="77777777" w:rsidR="00623CA0"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We have one at work, I'm a design school teacher</w:t>
      </w:r>
      <w:r w:rsidRPr="00CA4AFD">
        <w:rPr>
          <w:rFonts w:ascii="Arial" w:eastAsia="Times New Roman" w:hAnsi="Arial" w:cs="Arial"/>
          <w:color w:val="000000"/>
          <w:sz w:val="24"/>
          <w:szCs w:val="24"/>
          <w:lang w:eastAsia="en-GB"/>
        </w:rPr>
        <w:t>” (Female, Switzerland, 46-60)</w:t>
      </w:r>
    </w:p>
    <w:p w14:paraId="1B5172F3" w14:textId="77777777" w:rsidR="5EE4D9AA" w:rsidRPr="00CA4AFD" w:rsidRDefault="5EE4D9AA" w:rsidP="5EE4D9AA">
      <w:pPr>
        <w:spacing w:after="0" w:line="276" w:lineRule="auto"/>
        <w:jc w:val="both"/>
        <w:rPr>
          <w:rFonts w:ascii="Arial" w:eastAsia="Times New Roman" w:hAnsi="Arial" w:cs="Arial"/>
          <w:color w:val="000000"/>
          <w:sz w:val="24"/>
          <w:szCs w:val="24"/>
          <w:lang w:eastAsia="en-GB"/>
        </w:rPr>
      </w:pPr>
    </w:p>
    <w:p w14:paraId="1EB38FFF" w14:textId="77777777" w:rsidR="00026410" w:rsidRPr="00CA4AFD" w:rsidRDefault="56B9DC02" w:rsidP="56B9DC02">
      <w:pPr>
        <w:spacing w:after="0"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Some participants had come across 3D printers in t</w:t>
      </w:r>
      <w:r w:rsidR="00DD1533" w:rsidRPr="00CA4AFD">
        <w:rPr>
          <w:rFonts w:ascii="Arial" w:eastAsia="Times New Roman" w:hAnsi="Arial" w:cs="Arial"/>
          <w:color w:val="000000"/>
          <w:sz w:val="24"/>
          <w:szCs w:val="24"/>
          <w:lang w:eastAsia="en-GB"/>
        </w:rPr>
        <w:t>heir school environment or had previously</w:t>
      </w:r>
      <w:r w:rsidRPr="00CA4AFD">
        <w:rPr>
          <w:rFonts w:ascii="Arial" w:eastAsia="Times New Roman" w:hAnsi="Arial" w:cs="Arial"/>
          <w:color w:val="000000"/>
          <w:sz w:val="24"/>
          <w:szCs w:val="24"/>
          <w:lang w:eastAsia="en-GB"/>
        </w:rPr>
        <w:t xml:space="preserve"> </w:t>
      </w:r>
      <w:r w:rsidR="00DD1533" w:rsidRPr="00CA4AFD">
        <w:rPr>
          <w:rFonts w:ascii="Arial" w:eastAsia="Times New Roman" w:hAnsi="Arial" w:cs="Arial"/>
          <w:color w:val="000000"/>
          <w:sz w:val="24"/>
          <w:szCs w:val="24"/>
          <w:lang w:eastAsia="en-GB"/>
        </w:rPr>
        <w:t xml:space="preserve">experienced </w:t>
      </w:r>
      <w:r w:rsidR="007F51B7" w:rsidRPr="007F51B7">
        <w:rPr>
          <w:rFonts w:ascii="Arial" w:eastAsia="Times New Roman" w:hAnsi="Arial" w:cs="Arial"/>
          <w:color w:val="000000"/>
          <w:sz w:val="24"/>
          <w:szCs w:val="24"/>
          <w:highlight w:val="yellow"/>
          <w:lang w:eastAsia="en-GB"/>
        </w:rPr>
        <w:t>them</w:t>
      </w:r>
      <w:r w:rsidR="007F51B7">
        <w:rPr>
          <w:rFonts w:ascii="Arial" w:eastAsia="Times New Roman" w:hAnsi="Arial" w:cs="Arial"/>
          <w:color w:val="000000"/>
          <w:sz w:val="24"/>
          <w:szCs w:val="24"/>
          <w:lang w:eastAsia="en-GB"/>
        </w:rPr>
        <w:t xml:space="preserve"> </w:t>
      </w:r>
      <w:r w:rsidR="00DD1533" w:rsidRPr="00CA4AFD">
        <w:rPr>
          <w:rFonts w:ascii="Arial" w:eastAsia="Times New Roman" w:hAnsi="Arial" w:cs="Arial"/>
          <w:color w:val="000000"/>
          <w:sz w:val="24"/>
          <w:szCs w:val="24"/>
          <w:lang w:eastAsia="en-GB"/>
        </w:rPr>
        <w:t>at a museum or a science festival</w:t>
      </w:r>
      <w:r w:rsidRPr="00CA4AFD">
        <w:rPr>
          <w:rFonts w:ascii="Arial" w:eastAsia="Times New Roman" w:hAnsi="Arial" w:cs="Arial"/>
          <w:color w:val="000000"/>
          <w:sz w:val="24"/>
          <w:szCs w:val="24"/>
          <w:lang w:eastAsia="en-GB"/>
        </w:rPr>
        <w:t xml:space="preserve">. </w:t>
      </w:r>
    </w:p>
    <w:p w14:paraId="69A7FA8F" w14:textId="77777777" w:rsidR="00797A05" w:rsidRPr="00CA4AFD" w:rsidRDefault="00797A05" w:rsidP="28380D79">
      <w:pPr>
        <w:spacing w:after="0" w:line="276" w:lineRule="auto"/>
        <w:jc w:val="both"/>
        <w:rPr>
          <w:rFonts w:ascii="Arial" w:eastAsia="Times New Roman" w:hAnsi="Arial" w:cs="Arial"/>
          <w:color w:val="000000"/>
          <w:sz w:val="24"/>
          <w:szCs w:val="24"/>
          <w:lang w:eastAsia="en-GB"/>
        </w:rPr>
      </w:pPr>
    </w:p>
    <w:p w14:paraId="6C442061" w14:textId="77777777" w:rsidR="00206254" w:rsidRPr="00CA4AFD" w:rsidRDefault="000A685D" w:rsidP="56B9DC02">
      <w:pPr>
        <w:spacing w:after="0"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ab/>
      </w: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Have one in my school</w:t>
      </w:r>
      <w:r w:rsidRPr="00CA4AFD">
        <w:rPr>
          <w:rFonts w:ascii="Arial" w:eastAsia="Times New Roman" w:hAnsi="Arial" w:cs="Arial"/>
          <w:color w:val="000000"/>
          <w:sz w:val="24"/>
          <w:szCs w:val="24"/>
          <w:lang w:eastAsia="en-GB"/>
        </w:rPr>
        <w:t>” (Male, Brazil, 18-30)</w:t>
      </w:r>
    </w:p>
    <w:p w14:paraId="0C9B20AD" w14:textId="77777777" w:rsidR="00AB0F75" w:rsidRPr="00CA4AFD" w:rsidRDefault="00AB0F75" w:rsidP="00206254">
      <w:pPr>
        <w:spacing w:after="0" w:line="276" w:lineRule="auto"/>
        <w:jc w:val="both"/>
        <w:rPr>
          <w:rFonts w:ascii="Arial" w:eastAsia="Times New Roman" w:hAnsi="Arial" w:cs="Arial"/>
          <w:color w:val="000000"/>
          <w:sz w:val="24"/>
          <w:szCs w:val="24"/>
          <w:lang w:eastAsia="en-GB"/>
        </w:rPr>
      </w:pPr>
    </w:p>
    <w:p w14:paraId="36415501" w14:textId="77777777" w:rsidR="000A685D"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lastRenderedPageBreak/>
        <w:t>“</w:t>
      </w:r>
      <w:r w:rsidRPr="00CA4AFD">
        <w:rPr>
          <w:rFonts w:ascii="Arial" w:eastAsia="Times New Roman" w:hAnsi="Arial" w:cs="Arial"/>
          <w:i/>
          <w:iCs/>
          <w:color w:val="000000"/>
          <w:sz w:val="24"/>
          <w:szCs w:val="24"/>
          <w:lang w:eastAsia="en-GB"/>
        </w:rPr>
        <w:t>My son is learning to do it, and they have these 3D tourist gadgets at the Henry Ford museum in Michigan, they make autos’ industry models</w:t>
      </w:r>
      <w:r w:rsidRPr="00CA4AFD">
        <w:rPr>
          <w:rFonts w:ascii="Arial" w:eastAsia="Times New Roman" w:hAnsi="Arial" w:cs="Arial"/>
          <w:color w:val="000000"/>
          <w:sz w:val="24"/>
          <w:szCs w:val="24"/>
          <w:lang w:eastAsia="en-GB"/>
        </w:rPr>
        <w:t>” (Female, USA, 46-60)</w:t>
      </w:r>
    </w:p>
    <w:p w14:paraId="0366DE22" w14:textId="77777777" w:rsidR="00206254" w:rsidRPr="00CA4AFD" w:rsidRDefault="00206254" w:rsidP="00206254">
      <w:pPr>
        <w:spacing w:after="0" w:line="276" w:lineRule="auto"/>
        <w:ind w:left="720"/>
        <w:jc w:val="both"/>
        <w:rPr>
          <w:rFonts w:ascii="Arial" w:eastAsia="Times New Roman" w:hAnsi="Arial" w:cs="Arial"/>
          <w:color w:val="000000"/>
          <w:sz w:val="24"/>
          <w:szCs w:val="24"/>
          <w:lang w:eastAsia="en-GB"/>
        </w:rPr>
      </w:pPr>
    </w:p>
    <w:p w14:paraId="1C647EDE" w14:textId="77777777" w:rsidR="00026410"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In New York, at an exhibition at Grand Central Station</w:t>
      </w:r>
      <w:r w:rsidRPr="00CA4AFD">
        <w:rPr>
          <w:rFonts w:ascii="Arial" w:eastAsia="Times New Roman" w:hAnsi="Arial" w:cs="Arial"/>
          <w:color w:val="000000"/>
          <w:sz w:val="24"/>
          <w:szCs w:val="24"/>
          <w:lang w:eastAsia="en-GB"/>
        </w:rPr>
        <w:t>” (Male, USA, 76+)</w:t>
      </w:r>
    </w:p>
    <w:p w14:paraId="5663CD2F" w14:textId="77777777" w:rsidR="5EE4D9AA" w:rsidRPr="00CA4AFD" w:rsidRDefault="5EE4D9AA" w:rsidP="5EE4D9AA">
      <w:pPr>
        <w:spacing w:after="0" w:line="276" w:lineRule="auto"/>
        <w:jc w:val="both"/>
        <w:rPr>
          <w:rFonts w:ascii="Arial" w:eastAsia="Times New Roman" w:hAnsi="Arial" w:cs="Arial"/>
          <w:color w:val="000000"/>
          <w:sz w:val="24"/>
          <w:szCs w:val="24"/>
          <w:lang w:eastAsia="en-GB"/>
        </w:rPr>
      </w:pPr>
    </w:p>
    <w:p w14:paraId="4DC3694D" w14:textId="77777777" w:rsidR="004A595E" w:rsidRPr="00CA4AFD" w:rsidRDefault="00DD1533" w:rsidP="56B9DC02">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P</w:t>
      </w:r>
      <w:r w:rsidR="56B9DC02" w:rsidRPr="00CA4AFD">
        <w:rPr>
          <w:rFonts w:ascii="Arial" w:eastAsia="Times New Roman" w:hAnsi="Arial" w:cs="Arial"/>
          <w:color w:val="000000"/>
          <w:sz w:val="24"/>
          <w:szCs w:val="24"/>
          <w:lang w:eastAsia="en-GB"/>
        </w:rPr>
        <w:t>ublic media (The Big Bang Theory sitcom</w:t>
      </w:r>
      <w:r w:rsidRPr="00CA4AFD">
        <w:rPr>
          <w:rFonts w:ascii="Arial" w:eastAsia="Times New Roman" w:hAnsi="Arial" w:cs="Arial"/>
          <w:color w:val="000000"/>
          <w:sz w:val="24"/>
          <w:szCs w:val="24"/>
          <w:lang w:eastAsia="en-GB"/>
        </w:rPr>
        <w:t>)</w:t>
      </w:r>
      <w:r w:rsidR="56B9DC02" w:rsidRPr="00CA4AFD">
        <w:rPr>
          <w:rFonts w:ascii="Arial" w:eastAsia="Times New Roman" w:hAnsi="Arial" w:cs="Arial"/>
          <w:color w:val="000000"/>
          <w:sz w:val="24"/>
          <w:szCs w:val="24"/>
          <w:lang w:eastAsia="en-GB"/>
        </w:rPr>
        <w:t xml:space="preserve"> and a news item about a gun printed on a 3D printer in the USA were the most common associations</w:t>
      </w:r>
      <w:r w:rsidR="008B389A">
        <w:rPr>
          <w:rFonts w:ascii="Arial" w:eastAsia="Times New Roman" w:hAnsi="Arial" w:cs="Arial"/>
          <w:color w:val="000000"/>
          <w:sz w:val="24"/>
          <w:szCs w:val="24"/>
          <w:lang w:eastAsia="en-GB"/>
        </w:rPr>
        <w:t xml:space="preserve"> </w:t>
      </w:r>
      <w:r w:rsidR="56B9DC02" w:rsidRPr="00CA4AFD">
        <w:rPr>
          <w:rFonts w:ascii="Arial" w:eastAsia="Times New Roman" w:hAnsi="Arial" w:cs="Arial"/>
          <w:color w:val="000000"/>
          <w:sz w:val="24"/>
          <w:szCs w:val="24"/>
          <w:lang w:eastAsia="en-GB"/>
        </w:rPr>
        <w:t xml:space="preserve">(for 43% of the sample). </w:t>
      </w:r>
    </w:p>
    <w:p w14:paraId="5CAB9805" w14:textId="77777777" w:rsidR="00942620" w:rsidRPr="00CA4AFD" w:rsidRDefault="56B9DC02" w:rsidP="56B9DC02">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Researcher 1 observed: </w:t>
      </w:r>
      <w:r w:rsidRPr="00CA4AFD">
        <w:rPr>
          <w:rFonts w:ascii="Arial" w:eastAsia="Times New Roman" w:hAnsi="Arial" w:cs="Arial"/>
          <w:i/>
          <w:iCs/>
          <w:color w:val="000000"/>
          <w:sz w:val="24"/>
          <w:szCs w:val="24"/>
          <w:lang w:eastAsia="en-GB"/>
        </w:rPr>
        <w:t>It was interesting that most of the Americans had first come across or heard of 3D printing because of the news stories regarding 3D printed guns. Most other nationalities associated it with engineering and medical [uses]</w:t>
      </w:r>
      <w:r w:rsidRPr="00CA4AFD">
        <w:rPr>
          <w:rFonts w:ascii="Arial" w:eastAsia="Times New Roman," w:hAnsi="Arial" w:cs="Arial"/>
          <w:color w:val="000000"/>
          <w:sz w:val="24"/>
          <w:szCs w:val="24"/>
          <w:lang w:eastAsia="en-GB"/>
        </w:rPr>
        <w:t>.</w:t>
      </w:r>
    </w:p>
    <w:p w14:paraId="3DF3EAFB" w14:textId="77777777" w:rsidR="00A22D9A" w:rsidRPr="00CA4AFD" w:rsidRDefault="00DD1533" w:rsidP="56B9DC02">
      <w:pPr>
        <w:spacing w:after="0"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Medicine, prosthetics or in the manufacture of aeronautical parts were also mentioned as areas where 3D printers were being used.</w:t>
      </w:r>
    </w:p>
    <w:p w14:paraId="518A7FFD" w14:textId="77777777" w:rsidR="00A22D9A" w:rsidRPr="00CA4AFD" w:rsidRDefault="00A22D9A" w:rsidP="003A5089">
      <w:pPr>
        <w:spacing w:after="0" w:line="276" w:lineRule="auto"/>
        <w:jc w:val="both"/>
        <w:rPr>
          <w:rFonts w:ascii="Arial" w:eastAsia="Times New Roman" w:hAnsi="Arial" w:cs="Arial"/>
          <w:color w:val="000000"/>
          <w:sz w:val="24"/>
          <w:szCs w:val="24"/>
          <w:lang w:eastAsia="en-GB"/>
        </w:rPr>
      </w:pPr>
    </w:p>
    <w:p w14:paraId="495D00D3" w14:textId="77777777" w:rsidR="004A595E"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Your brother has one (To her husband), he built one. He's a prosthetics engineer in Melbourne</w:t>
      </w:r>
      <w:r w:rsidRPr="00CA4AFD">
        <w:rPr>
          <w:rFonts w:ascii="Arial" w:eastAsia="Times New Roman" w:hAnsi="Arial" w:cs="Arial"/>
          <w:color w:val="000000"/>
          <w:sz w:val="24"/>
          <w:szCs w:val="24"/>
          <w:lang w:eastAsia="en-GB"/>
        </w:rPr>
        <w:t>” (Female, Australia, 46-60).</w:t>
      </w:r>
    </w:p>
    <w:p w14:paraId="0FF5786B" w14:textId="77777777" w:rsidR="00E61976" w:rsidRPr="00CA4AFD" w:rsidRDefault="00E61976" w:rsidP="00206254">
      <w:pPr>
        <w:spacing w:after="0" w:line="276" w:lineRule="auto"/>
        <w:ind w:firstLine="340"/>
        <w:jc w:val="both"/>
        <w:rPr>
          <w:rFonts w:ascii="Arial" w:eastAsia="Times New Roman" w:hAnsi="Arial" w:cs="Arial"/>
          <w:sz w:val="24"/>
          <w:szCs w:val="24"/>
        </w:rPr>
      </w:pPr>
    </w:p>
    <w:p w14:paraId="57196B93" w14:textId="77777777" w:rsidR="008E046D" w:rsidRPr="00CA4AFD" w:rsidRDefault="56B9DC02" w:rsidP="56B9DC02">
      <w:pPr>
        <w:spacing w:after="0" w:line="276" w:lineRule="auto"/>
        <w:ind w:left="720"/>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w:t>
      </w:r>
      <w:r w:rsidRPr="00CA4AFD">
        <w:rPr>
          <w:rFonts w:ascii="Arial" w:eastAsia="Times New Roman" w:hAnsi="Arial" w:cs="Arial"/>
          <w:i/>
          <w:iCs/>
          <w:color w:val="000000"/>
          <w:sz w:val="24"/>
          <w:szCs w:val="24"/>
          <w:lang w:eastAsia="en-GB"/>
        </w:rPr>
        <w:t>Medicine, printing organ parts; and moving parts for electronics, guns, engineering</w:t>
      </w:r>
      <w:r w:rsidRPr="00CA4AFD">
        <w:rPr>
          <w:rFonts w:ascii="Arial" w:eastAsia="Times New Roman" w:hAnsi="Arial" w:cs="Arial"/>
          <w:color w:val="000000"/>
          <w:sz w:val="24"/>
          <w:szCs w:val="24"/>
          <w:lang w:eastAsia="en-GB"/>
        </w:rPr>
        <w:t xml:space="preserve">” (Female, UK, 61-75). </w:t>
      </w:r>
    </w:p>
    <w:p w14:paraId="0540C3EB" w14:textId="77777777" w:rsidR="00F3482E" w:rsidRPr="00CA4AFD" w:rsidRDefault="00F3482E" w:rsidP="003A5089">
      <w:pPr>
        <w:spacing w:after="0" w:line="276" w:lineRule="auto"/>
        <w:jc w:val="both"/>
        <w:rPr>
          <w:rFonts w:ascii="Arial" w:eastAsia="Times New Roman" w:hAnsi="Arial" w:cs="Arial"/>
        </w:rPr>
      </w:pPr>
    </w:p>
    <w:p w14:paraId="20A8B5DC" w14:textId="77777777" w:rsidR="005D17A8" w:rsidRPr="00CA4AFD" w:rsidRDefault="005D17A8" w:rsidP="003A5089">
      <w:pPr>
        <w:pStyle w:val="CommentText"/>
        <w:spacing w:line="276" w:lineRule="auto"/>
        <w:rPr>
          <w:rFonts w:ascii="Arial" w:hAnsi="Arial" w:cs="Arial"/>
        </w:rPr>
      </w:pPr>
    </w:p>
    <w:p w14:paraId="03558833" w14:textId="7E5BB2C4" w:rsidR="00EC5DA3" w:rsidRPr="006529E7" w:rsidRDefault="56B9DC02" w:rsidP="56B9DC02">
      <w:pPr>
        <w:pStyle w:val="NoSpacing"/>
        <w:spacing w:line="276" w:lineRule="auto"/>
        <w:rPr>
          <w:rFonts w:ascii="Arial" w:eastAsia="Times New Roman," w:hAnsi="Arial" w:cs="Arial"/>
          <w:b/>
          <w:bCs/>
          <w:sz w:val="24"/>
          <w:szCs w:val="24"/>
        </w:rPr>
      </w:pPr>
      <w:r w:rsidRPr="006529E7">
        <w:rPr>
          <w:rFonts w:ascii="Arial" w:eastAsia="Times New Roman" w:hAnsi="Arial" w:cs="Arial"/>
          <w:b/>
          <w:bCs/>
          <w:sz w:val="24"/>
          <w:szCs w:val="24"/>
        </w:rPr>
        <w:t>5.</w:t>
      </w:r>
      <w:r w:rsidR="003E2E01">
        <w:rPr>
          <w:rFonts w:ascii="Arial" w:eastAsia="Times New Roman" w:hAnsi="Arial" w:cs="Arial"/>
          <w:b/>
          <w:bCs/>
          <w:sz w:val="24"/>
          <w:szCs w:val="24"/>
        </w:rPr>
        <w:t>3</w:t>
      </w:r>
      <w:r w:rsidRPr="006529E7">
        <w:rPr>
          <w:rFonts w:ascii="Arial" w:eastAsia="Times New Roman" w:hAnsi="Arial" w:cs="Arial"/>
          <w:b/>
          <w:bCs/>
          <w:sz w:val="24"/>
          <w:szCs w:val="24"/>
        </w:rPr>
        <w:t xml:space="preserve"> Interest in souvenir personalisation</w:t>
      </w:r>
    </w:p>
    <w:p w14:paraId="0356C6C0" w14:textId="77777777" w:rsidR="001F5EFD" w:rsidRPr="007B1C98" w:rsidRDefault="56B9DC02" w:rsidP="00FB1391">
      <w:pPr>
        <w:pStyle w:val="NoSpacing"/>
        <w:spacing w:line="276" w:lineRule="auto"/>
        <w:rPr>
          <w:rFonts w:ascii="Arial" w:eastAsia="Times New Roman," w:hAnsi="Arial" w:cs="Arial"/>
          <w:sz w:val="24"/>
          <w:szCs w:val="24"/>
          <w:highlight w:val="yellow"/>
        </w:rPr>
      </w:pPr>
      <w:r w:rsidRPr="006529E7">
        <w:rPr>
          <w:rFonts w:ascii="Arial" w:eastAsia="Times New Roman" w:hAnsi="Arial" w:cs="Arial"/>
          <w:sz w:val="24"/>
          <w:szCs w:val="24"/>
        </w:rPr>
        <w:t xml:space="preserve">The participants were asked about their interest in personalisation. </w:t>
      </w:r>
      <w:r w:rsidR="001F5EFD" w:rsidRPr="007B1C98">
        <w:rPr>
          <w:rFonts w:ascii="Arial" w:eastAsia="Times New Roman" w:hAnsi="Arial" w:cs="Arial"/>
          <w:sz w:val="24"/>
          <w:szCs w:val="24"/>
          <w:highlight w:val="yellow"/>
        </w:rPr>
        <w:t xml:space="preserve">A few of the participants stated they were not particularly interested in purchasing souvenirs as a matter of principle. </w:t>
      </w:r>
    </w:p>
    <w:p w14:paraId="33136C66" w14:textId="77777777" w:rsidR="001F5EFD" w:rsidRPr="007B1C98" w:rsidRDefault="001F5EFD" w:rsidP="00FB1391">
      <w:pPr>
        <w:pStyle w:val="NoSpacing"/>
        <w:spacing w:line="276" w:lineRule="auto"/>
        <w:rPr>
          <w:rFonts w:ascii="Arial" w:eastAsia="Times New Roman" w:hAnsi="Arial" w:cs="Arial"/>
          <w:sz w:val="24"/>
          <w:szCs w:val="24"/>
          <w:highlight w:val="yellow"/>
        </w:rPr>
      </w:pPr>
    </w:p>
    <w:p w14:paraId="0B3244D2" w14:textId="77777777" w:rsidR="001F5EFD" w:rsidRPr="007B1C98" w:rsidRDefault="001F5EFD" w:rsidP="00FB1391">
      <w:pPr>
        <w:pStyle w:val="NoSpacing"/>
        <w:spacing w:line="276" w:lineRule="auto"/>
        <w:ind w:left="720"/>
        <w:rPr>
          <w:rFonts w:ascii="Arial" w:eastAsia="Times New Roman," w:hAnsi="Arial" w:cs="Arial"/>
          <w:sz w:val="24"/>
          <w:szCs w:val="24"/>
          <w:highlight w:val="yellow"/>
        </w:rPr>
      </w:pPr>
      <w:r w:rsidRPr="007B1C98">
        <w:rPr>
          <w:rFonts w:ascii="Arial" w:eastAsia="Times New Roman" w:hAnsi="Arial" w:cs="Arial"/>
          <w:i/>
          <w:iCs/>
          <w:sz w:val="24"/>
          <w:szCs w:val="24"/>
          <w:highlight w:val="yellow"/>
        </w:rPr>
        <w:t>“We mainly take photos. We like the authentic. We are not interested in souvenirs”</w:t>
      </w:r>
      <w:r w:rsidRPr="007B1C98">
        <w:rPr>
          <w:rFonts w:ascii="Arial" w:eastAsia="Times New Roman," w:hAnsi="Arial" w:cs="Arial"/>
          <w:i/>
          <w:iCs/>
          <w:sz w:val="24"/>
          <w:szCs w:val="24"/>
          <w:highlight w:val="yellow"/>
        </w:rPr>
        <w:t xml:space="preserve"> </w:t>
      </w:r>
      <w:r w:rsidRPr="007B1C98">
        <w:rPr>
          <w:rFonts w:ascii="Arial" w:eastAsia="Times New Roman" w:hAnsi="Arial" w:cs="Arial"/>
          <w:sz w:val="24"/>
          <w:szCs w:val="24"/>
          <w:highlight w:val="yellow"/>
        </w:rPr>
        <w:t>(Male</w:t>
      </w:r>
      <w:r w:rsidRPr="007B1C98">
        <w:rPr>
          <w:rFonts w:ascii="Arial" w:eastAsia="Times New Roman," w:hAnsi="Arial" w:cs="Arial"/>
          <w:sz w:val="24"/>
          <w:szCs w:val="24"/>
          <w:highlight w:val="yellow"/>
        </w:rPr>
        <w:t>,</w:t>
      </w:r>
      <w:r w:rsidRPr="007B1C98">
        <w:rPr>
          <w:rFonts w:ascii="Arial" w:eastAsia="Times New Roman" w:hAnsi="Arial" w:cs="Arial"/>
          <w:sz w:val="24"/>
          <w:szCs w:val="24"/>
          <w:highlight w:val="yellow"/>
        </w:rPr>
        <w:t xml:space="preserve"> USA, 76+)</w:t>
      </w:r>
      <w:r w:rsidRPr="007B1C98">
        <w:rPr>
          <w:rFonts w:ascii="Arial" w:eastAsia="Times New Roman," w:hAnsi="Arial" w:cs="Arial"/>
          <w:sz w:val="24"/>
          <w:szCs w:val="24"/>
          <w:highlight w:val="yellow"/>
        </w:rPr>
        <w:t>.</w:t>
      </w:r>
    </w:p>
    <w:p w14:paraId="56CA401F" w14:textId="77777777" w:rsidR="00303D7C" w:rsidRPr="007B1C98" w:rsidRDefault="00303D7C" w:rsidP="00303D7C">
      <w:pPr>
        <w:pStyle w:val="NoSpacing"/>
        <w:spacing w:line="276" w:lineRule="auto"/>
        <w:rPr>
          <w:rFonts w:ascii="Arial" w:eastAsia="Times New Roman" w:hAnsi="Arial" w:cs="Arial"/>
          <w:sz w:val="24"/>
          <w:szCs w:val="24"/>
          <w:highlight w:val="yellow"/>
        </w:rPr>
      </w:pPr>
      <w:r w:rsidRPr="007B1C98">
        <w:rPr>
          <w:rFonts w:ascii="Arial" w:eastAsia="Times New Roman" w:hAnsi="Arial" w:cs="Arial"/>
          <w:sz w:val="24"/>
          <w:szCs w:val="24"/>
          <w:highlight w:val="yellow"/>
        </w:rPr>
        <w:t xml:space="preserve">For these participants, the possibility to personalize through 3D technologies did not </w:t>
      </w:r>
      <w:r>
        <w:rPr>
          <w:rFonts w:ascii="Arial" w:eastAsia="Times New Roman" w:hAnsi="Arial" w:cs="Arial"/>
          <w:sz w:val="24"/>
          <w:szCs w:val="24"/>
          <w:highlight w:val="yellow"/>
        </w:rPr>
        <w:t xml:space="preserve">appear </w:t>
      </w:r>
      <w:r w:rsidRPr="007B1C98">
        <w:rPr>
          <w:rFonts w:ascii="Arial" w:eastAsia="Times New Roman" w:hAnsi="Arial" w:cs="Arial"/>
          <w:sz w:val="24"/>
          <w:szCs w:val="24"/>
          <w:highlight w:val="yellow"/>
        </w:rPr>
        <w:t>to make tourist souvenirs more appealing.</w:t>
      </w:r>
      <w:r w:rsidRPr="007B1C98">
        <w:rPr>
          <w:rFonts w:ascii="Arial" w:hAnsi="Arial" w:cs="Arial"/>
          <w:color w:val="212121"/>
          <w:highlight w:val="yellow"/>
        </w:rPr>
        <w:t xml:space="preserve"> </w:t>
      </w:r>
    </w:p>
    <w:p w14:paraId="2E932DBA" w14:textId="77777777" w:rsidR="00537F99" w:rsidRPr="007B1C98" w:rsidRDefault="00537F99" w:rsidP="00303D7C">
      <w:pPr>
        <w:pStyle w:val="NoSpacing"/>
        <w:spacing w:line="276" w:lineRule="auto"/>
        <w:rPr>
          <w:rFonts w:ascii="Arial" w:eastAsia="Times New Roman" w:hAnsi="Arial" w:cs="Arial"/>
          <w:sz w:val="24"/>
          <w:szCs w:val="24"/>
          <w:highlight w:val="yellow"/>
        </w:rPr>
      </w:pPr>
    </w:p>
    <w:p w14:paraId="5F4DF782" w14:textId="77777777" w:rsidR="00537F99" w:rsidRPr="007B1C98" w:rsidRDefault="00855512" w:rsidP="00FB1391">
      <w:pPr>
        <w:pStyle w:val="NoSpacing"/>
        <w:spacing w:line="276" w:lineRule="auto"/>
        <w:rPr>
          <w:rFonts w:ascii="Arial" w:eastAsia="Times New Roman," w:hAnsi="Arial" w:cs="Arial"/>
          <w:sz w:val="24"/>
          <w:szCs w:val="24"/>
          <w:highlight w:val="yellow"/>
        </w:rPr>
      </w:pPr>
      <w:r>
        <w:rPr>
          <w:rFonts w:ascii="Arial" w:eastAsia="Times New Roman" w:hAnsi="Arial" w:cs="Arial"/>
          <w:sz w:val="24"/>
          <w:szCs w:val="24"/>
          <w:highlight w:val="yellow"/>
        </w:rPr>
        <w:t>Another</w:t>
      </w:r>
      <w:r w:rsidR="00537F99" w:rsidRPr="007B1C98">
        <w:rPr>
          <w:rFonts w:ascii="Arial" w:eastAsia="Times New Roman" w:hAnsi="Arial" w:cs="Arial"/>
          <w:sz w:val="24"/>
          <w:szCs w:val="24"/>
          <w:highlight w:val="yellow"/>
        </w:rPr>
        <w:t xml:space="preserve"> participant</w:t>
      </w:r>
      <w:r w:rsidR="00553262">
        <w:rPr>
          <w:rFonts w:ascii="Arial" w:eastAsia="Times New Roman" w:hAnsi="Arial" w:cs="Arial"/>
          <w:sz w:val="24"/>
          <w:szCs w:val="24"/>
          <w:highlight w:val="yellow"/>
        </w:rPr>
        <w:t xml:space="preserve"> also</w:t>
      </w:r>
      <w:r w:rsidR="00537F99" w:rsidRPr="007B1C98">
        <w:rPr>
          <w:rFonts w:ascii="Arial" w:eastAsia="Times New Roman," w:hAnsi="Arial" w:cs="Arial"/>
          <w:sz w:val="24"/>
          <w:szCs w:val="24"/>
          <w:highlight w:val="yellow"/>
        </w:rPr>
        <w:t xml:space="preserve"> </w:t>
      </w:r>
      <w:r w:rsidR="00651122">
        <w:rPr>
          <w:rFonts w:ascii="Arial" w:eastAsia="Times New Roman" w:hAnsi="Arial" w:cs="Arial"/>
          <w:sz w:val="24"/>
          <w:szCs w:val="24"/>
          <w:highlight w:val="yellow"/>
        </w:rPr>
        <w:t>contemplated</w:t>
      </w:r>
      <w:r w:rsidR="00537F99" w:rsidRPr="007B1C98">
        <w:rPr>
          <w:rFonts w:ascii="Arial" w:eastAsia="Times New Roman" w:hAnsi="Arial" w:cs="Arial"/>
          <w:sz w:val="24"/>
          <w:szCs w:val="24"/>
          <w:highlight w:val="yellow"/>
        </w:rPr>
        <w:t xml:space="preserve"> the potential impact of 3D printed personalised souvenirs </w:t>
      </w:r>
      <w:r w:rsidR="006060AE">
        <w:rPr>
          <w:rFonts w:ascii="Arial" w:eastAsia="Times New Roman" w:hAnsi="Arial" w:cs="Arial"/>
          <w:sz w:val="24"/>
          <w:szCs w:val="24"/>
          <w:highlight w:val="yellow"/>
        </w:rPr>
        <w:t>on</w:t>
      </w:r>
      <w:r w:rsidR="00537F99" w:rsidRPr="007B1C98">
        <w:rPr>
          <w:rFonts w:ascii="Arial" w:eastAsia="Times New Roman" w:hAnsi="Arial" w:cs="Arial"/>
          <w:sz w:val="24"/>
          <w:szCs w:val="24"/>
          <w:highlight w:val="yellow"/>
        </w:rPr>
        <w:t xml:space="preserve"> the production of souvenirs by local communities who would stand to lose out a source of income. </w:t>
      </w:r>
    </w:p>
    <w:p w14:paraId="4D1D263E" w14:textId="77777777" w:rsidR="00537F99" w:rsidRPr="007B1C98" w:rsidRDefault="00537F99" w:rsidP="00FB1391">
      <w:pPr>
        <w:pStyle w:val="NoSpacing"/>
        <w:spacing w:line="276" w:lineRule="auto"/>
        <w:rPr>
          <w:rFonts w:ascii="Arial" w:eastAsia="Times New Roman" w:hAnsi="Arial" w:cs="Arial"/>
          <w:i/>
          <w:iCs/>
          <w:sz w:val="24"/>
          <w:szCs w:val="24"/>
          <w:highlight w:val="yellow"/>
        </w:rPr>
      </w:pPr>
    </w:p>
    <w:p w14:paraId="72510790" w14:textId="77777777" w:rsidR="00537F99" w:rsidRPr="007B1C98" w:rsidRDefault="00537F99" w:rsidP="00FB1391">
      <w:pPr>
        <w:pStyle w:val="NoSpacing"/>
        <w:spacing w:line="276" w:lineRule="auto"/>
        <w:ind w:left="720"/>
        <w:rPr>
          <w:rFonts w:ascii="Arial" w:eastAsia="Times New Roman," w:hAnsi="Arial" w:cs="Arial"/>
          <w:sz w:val="24"/>
          <w:szCs w:val="24"/>
          <w:highlight w:val="yellow"/>
        </w:rPr>
      </w:pPr>
      <w:r w:rsidRPr="007B1C98">
        <w:rPr>
          <w:rFonts w:ascii="Arial" w:eastAsia="Times New Roman" w:hAnsi="Arial" w:cs="Arial"/>
          <w:i/>
          <w:iCs/>
          <w:sz w:val="24"/>
          <w:szCs w:val="24"/>
          <w:highlight w:val="yellow"/>
        </w:rPr>
        <w:t xml:space="preserve">“I am not much into commercialisation. It takes away from the locals participating in the tourism part of the process” </w:t>
      </w:r>
      <w:r w:rsidRPr="007B1C98">
        <w:rPr>
          <w:rFonts w:ascii="Arial" w:eastAsia="Times New Roman" w:hAnsi="Arial" w:cs="Arial"/>
          <w:sz w:val="24"/>
          <w:szCs w:val="24"/>
          <w:highlight w:val="yellow"/>
        </w:rPr>
        <w:t>(Female, Canada 31-45).</w:t>
      </w:r>
    </w:p>
    <w:p w14:paraId="299C26DC" w14:textId="2249F709" w:rsidR="00537F99" w:rsidRPr="007B1C98" w:rsidRDefault="00537F99" w:rsidP="00FB1391">
      <w:pPr>
        <w:pStyle w:val="NoSpacing"/>
        <w:spacing w:line="276" w:lineRule="auto"/>
        <w:rPr>
          <w:rFonts w:ascii="Arial" w:eastAsia="Times New Roman" w:hAnsi="Arial" w:cs="Arial"/>
          <w:i/>
          <w:iCs/>
          <w:sz w:val="24"/>
          <w:szCs w:val="24"/>
          <w:highlight w:val="yellow"/>
        </w:rPr>
      </w:pPr>
    </w:p>
    <w:p w14:paraId="668B9006" w14:textId="77777777" w:rsidR="00537F99" w:rsidRPr="007B1C98" w:rsidRDefault="00537F99" w:rsidP="00FB1391">
      <w:pPr>
        <w:pStyle w:val="NoSpacing"/>
        <w:spacing w:line="276" w:lineRule="auto"/>
        <w:rPr>
          <w:rFonts w:ascii="Arial" w:eastAsia="Times New Roman" w:hAnsi="Arial" w:cs="Arial"/>
          <w:sz w:val="24"/>
          <w:szCs w:val="24"/>
          <w:highlight w:val="yellow"/>
        </w:rPr>
      </w:pPr>
      <w:r w:rsidRPr="007B1C98">
        <w:rPr>
          <w:rFonts w:ascii="Arial" w:eastAsia="Times New Roman" w:hAnsi="Arial" w:cs="Arial"/>
          <w:sz w:val="24"/>
          <w:szCs w:val="24"/>
          <w:highlight w:val="yellow"/>
        </w:rPr>
        <w:t>Some participants were not interested in personalisation because they related souvenirs to crafted items</w:t>
      </w:r>
      <w:r w:rsidR="00CD4E72">
        <w:rPr>
          <w:rFonts w:ascii="Arial" w:eastAsia="Times New Roman" w:hAnsi="Arial" w:cs="Arial"/>
          <w:sz w:val="24"/>
          <w:szCs w:val="24"/>
          <w:highlight w:val="yellow"/>
        </w:rPr>
        <w:t>, to which they assigned a higher value</w:t>
      </w:r>
      <w:r w:rsidRPr="007B1C98">
        <w:rPr>
          <w:rFonts w:ascii="Arial" w:eastAsia="Times New Roman" w:hAnsi="Arial" w:cs="Arial"/>
          <w:sz w:val="24"/>
          <w:szCs w:val="24"/>
          <w:highlight w:val="yellow"/>
        </w:rPr>
        <w:t xml:space="preserve">. </w:t>
      </w:r>
    </w:p>
    <w:p w14:paraId="132128AC" w14:textId="77777777" w:rsidR="00537F99" w:rsidRPr="007B1C98" w:rsidRDefault="00537F99" w:rsidP="00FB1391">
      <w:pPr>
        <w:pStyle w:val="NoSpacing"/>
        <w:spacing w:line="276" w:lineRule="auto"/>
        <w:rPr>
          <w:rFonts w:ascii="Arial" w:eastAsia="Times New Roman" w:hAnsi="Arial" w:cs="Arial"/>
          <w:i/>
          <w:iCs/>
          <w:sz w:val="24"/>
          <w:szCs w:val="24"/>
          <w:highlight w:val="yellow"/>
        </w:rPr>
      </w:pPr>
    </w:p>
    <w:p w14:paraId="7A2216F0" w14:textId="77777777" w:rsidR="00537F99" w:rsidRPr="007B1C98" w:rsidRDefault="00537F99" w:rsidP="00FB1391">
      <w:pPr>
        <w:pStyle w:val="NoSpacing"/>
        <w:spacing w:line="276" w:lineRule="auto"/>
        <w:ind w:firstLine="720"/>
        <w:rPr>
          <w:rFonts w:ascii="Arial" w:eastAsia="Times New Roman," w:hAnsi="Arial" w:cs="Arial"/>
          <w:i/>
          <w:iCs/>
          <w:sz w:val="24"/>
          <w:szCs w:val="24"/>
          <w:highlight w:val="yellow"/>
        </w:rPr>
      </w:pPr>
      <w:r w:rsidRPr="007B1C98">
        <w:rPr>
          <w:rFonts w:ascii="Arial" w:eastAsia="Times New Roman," w:hAnsi="Arial" w:cs="Arial"/>
          <w:i/>
          <w:iCs/>
          <w:sz w:val="24"/>
          <w:szCs w:val="24"/>
          <w:highlight w:val="yellow"/>
        </w:rPr>
        <w:t>“</w:t>
      </w:r>
      <w:r w:rsidRPr="007B1C98">
        <w:rPr>
          <w:rFonts w:ascii="Arial" w:eastAsia="Times New Roman" w:hAnsi="Arial" w:cs="Arial"/>
          <w:i/>
          <w:iCs/>
          <w:sz w:val="24"/>
          <w:szCs w:val="24"/>
          <w:highlight w:val="yellow"/>
        </w:rPr>
        <w:t>Souvenirs must be handmade- you want craft</w:t>
      </w:r>
      <w:r w:rsidRPr="007B1C98">
        <w:rPr>
          <w:rFonts w:ascii="Arial" w:eastAsia="Times New Roman," w:hAnsi="Arial" w:cs="Arial"/>
          <w:i/>
          <w:iCs/>
          <w:sz w:val="24"/>
          <w:szCs w:val="24"/>
          <w:highlight w:val="yellow"/>
        </w:rPr>
        <w:t xml:space="preserve">” </w:t>
      </w:r>
      <w:r w:rsidRPr="007B1C98">
        <w:rPr>
          <w:rFonts w:ascii="Arial" w:eastAsia="Times New Roman" w:hAnsi="Arial" w:cs="Arial"/>
          <w:sz w:val="24"/>
          <w:szCs w:val="24"/>
          <w:highlight w:val="yellow"/>
        </w:rPr>
        <w:t>(Male, Slovenia, 46-60).</w:t>
      </w:r>
    </w:p>
    <w:p w14:paraId="08D6E7D5" w14:textId="77777777" w:rsidR="00537F99" w:rsidRPr="007B1C98" w:rsidRDefault="00537F99" w:rsidP="00FB1391">
      <w:pPr>
        <w:pStyle w:val="NoSpacing"/>
        <w:spacing w:line="276" w:lineRule="auto"/>
        <w:rPr>
          <w:rFonts w:ascii="Arial" w:eastAsia="Times New Roman" w:hAnsi="Arial" w:cs="Arial"/>
          <w:i/>
          <w:iCs/>
          <w:sz w:val="24"/>
          <w:szCs w:val="24"/>
          <w:highlight w:val="yellow"/>
        </w:rPr>
      </w:pPr>
      <w:r w:rsidRPr="007B1C98">
        <w:rPr>
          <w:rFonts w:ascii="Arial" w:eastAsia="Times New Roman" w:hAnsi="Arial" w:cs="Arial"/>
          <w:bCs/>
          <w:sz w:val="24"/>
          <w:szCs w:val="24"/>
          <w:highlight w:val="yellow"/>
        </w:rPr>
        <w:lastRenderedPageBreak/>
        <w:tab/>
      </w:r>
    </w:p>
    <w:p w14:paraId="3788868F" w14:textId="77777777" w:rsidR="00086868" w:rsidRPr="007B1C98" w:rsidRDefault="00537F99" w:rsidP="007B1C98">
      <w:pPr>
        <w:pStyle w:val="NoSpacing"/>
        <w:spacing w:line="276" w:lineRule="auto"/>
        <w:ind w:firstLine="720"/>
        <w:rPr>
          <w:rFonts w:ascii="Arial" w:eastAsia="Times New Roman," w:hAnsi="Arial" w:cs="Arial"/>
          <w:i/>
          <w:iCs/>
          <w:sz w:val="24"/>
          <w:szCs w:val="24"/>
        </w:rPr>
      </w:pPr>
      <w:r w:rsidRPr="007B1C98">
        <w:rPr>
          <w:rFonts w:ascii="Arial" w:eastAsia="Times New Roman," w:hAnsi="Arial" w:cs="Arial"/>
          <w:i/>
          <w:iCs/>
          <w:sz w:val="24"/>
          <w:szCs w:val="24"/>
          <w:highlight w:val="yellow"/>
        </w:rPr>
        <w:t>“</w:t>
      </w:r>
      <w:r w:rsidRPr="007B1C98">
        <w:rPr>
          <w:rFonts w:ascii="Arial" w:eastAsia="Times New Roman" w:hAnsi="Arial" w:cs="Arial"/>
          <w:i/>
          <w:iCs/>
          <w:sz w:val="24"/>
          <w:szCs w:val="24"/>
          <w:highlight w:val="yellow"/>
        </w:rPr>
        <w:t>Cool idea, not as good</w:t>
      </w:r>
      <w:r w:rsidRPr="006529E7">
        <w:rPr>
          <w:rFonts w:ascii="Arial" w:eastAsia="Times New Roman" w:hAnsi="Arial" w:cs="Arial"/>
          <w:i/>
          <w:iCs/>
          <w:sz w:val="24"/>
          <w:szCs w:val="24"/>
        </w:rPr>
        <w:t xml:space="preserve"> </w:t>
      </w:r>
      <w:r w:rsidRPr="007B1C98">
        <w:rPr>
          <w:rFonts w:ascii="Arial" w:eastAsia="Times New Roman" w:hAnsi="Arial" w:cs="Arial"/>
          <w:i/>
          <w:iCs/>
          <w:sz w:val="24"/>
          <w:szCs w:val="24"/>
          <w:highlight w:val="yellow"/>
        </w:rPr>
        <w:t>as hand carved but cheaper</w:t>
      </w:r>
      <w:r w:rsidRPr="007B1C98">
        <w:rPr>
          <w:rFonts w:ascii="Arial" w:eastAsia="Times New Roman," w:hAnsi="Arial" w:cs="Arial"/>
          <w:i/>
          <w:iCs/>
          <w:sz w:val="24"/>
          <w:szCs w:val="24"/>
          <w:highlight w:val="yellow"/>
        </w:rPr>
        <w:t xml:space="preserve">” </w:t>
      </w:r>
      <w:r w:rsidRPr="007B1C98">
        <w:rPr>
          <w:rFonts w:ascii="Arial" w:eastAsia="Times New Roman" w:hAnsi="Arial" w:cs="Arial"/>
          <w:sz w:val="24"/>
          <w:szCs w:val="24"/>
          <w:highlight w:val="yellow"/>
        </w:rPr>
        <w:t>(Male, USA 76+)</w:t>
      </w:r>
    </w:p>
    <w:p w14:paraId="0B9EEDED" w14:textId="77777777" w:rsidR="00086868" w:rsidRDefault="00086868" w:rsidP="56B9DC02">
      <w:pPr>
        <w:pStyle w:val="NoSpacing"/>
        <w:spacing w:line="276" w:lineRule="auto"/>
        <w:rPr>
          <w:rFonts w:ascii="Arial" w:eastAsia="Times New Roman" w:hAnsi="Arial" w:cs="Arial"/>
          <w:sz w:val="24"/>
          <w:szCs w:val="24"/>
        </w:rPr>
      </w:pPr>
    </w:p>
    <w:p w14:paraId="5CF1BC0F" w14:textId="77777777" w:rsidR="00303D7C" w:rsidRDefault="007B1C98" w:rsidP="00D127BC">
      <w:pPr>
        <w:pStyle w:val="NoSpacing"/>
        <w:spacing w:line="276" w:lineRule="auto"/>
        <w:rPr>
          <w:rFonts w:ascii="Arial" w:eastAsia="Times New Roman," w:hAnsi="Arial" w:cs="Arial"/>
          <w:sz w:val="24"/>
          <w:szCs w:val="24"/>
        </w:rPr>
      </w:pPr>
      <w:r>
        <w:rPr>
          <w:rFonts w:ascii="Arial" w:eastAsia="Times New Roman" w:hAnsi="Arial" w:cs="Arial"/>
          <w:sz w:val="24"/>
          <w:szCs w:val="24"/>
        </w:rPr>
        <w:t>T</w:t>
      </w:r>
      <w:r w:rsidR="56B9DC02" w:rsidRPr="006529E7">
        <w:rPr>
          <w:rFonts w:ascii="Arial" w:eastAsia="Times New Roman" w:hAnsi="Arial" w:cs="Arial"/>
          <w:sz w:val="24"/>
          <w:szCs w:val="24"/>
        </w:rPr>
        <w:t>he large majority</w:t>
      </w:r>
      <w:r>
        <w:rPr>
          <w:rFonts w:ascii="Arial" w:eastAsia="Times New Roman" w:hAnsi="Arial" w:cs="Arial"/>
          <w:sz w:val="24"/>
          <w:szCs w:val="24"/>
        </w:rPr>
        <w:t>, however,</w:t>
      </w:r>
      <w:r w:rsidR="56B9DC02" w:rsidRPr="006529E7">
        <w:rPr>
          <w:rFonts w:ascii="Arial" w:eastAsia="Times New Roman" w:hAnsi="Arial" w:cs="Arial"/>
          <w:sz w:val="24"/>
          <w:szCs w:val="24"/>
        </w:rPr>
        <w:t xml:space="preserve"> </w:t>
      </w:r>
      <w:r w:rsidR="00CD4E72">
        <w:rPr>
          <w:rFonts w:ascii="Arial" w:eastAsia="Times New Roman" w:hAnsi="Arial" w:cs="Arial"/>
          <w:sz w:val="24"/>
          <w:szCs w:val="24"/>
        </w:rPr>
        <w:t xml:space="preserve">indicated </w:t>
      </w:r>
      <w:r w:rsidR="00E44AC7">
        <w:rPr>
          <w:rFonts w:ascii="Arial" w:eastAsia="Times New Roman" w:hAnsi="Arial" w:cs="Arial"/>
          <w:sz w:val="24"/>
          <w:szCs w:val="24"/>
        </w:rPr>
        <w:t>interest</w:t>
      </w:r>
      <w:r w:rsidR="56B9DC02" w:rsidRPr="006529E7">
        <w:rPr>
          <w:rFonts w:ascii="Arial" w:eastAsia="Times New Roman" w:hAnsi="Arial" w:cs="Arial"/>
          <w:sz w:val="24"/>
          <w:szCs w:val="24"/>
        </w:rPr>
        <w:t xml:space="preserve"> in some form of souvenir personalisation (87.7% of the sample). This personalisation </w:t>
      </w:r>
      <w:r w:rsidR="00E44AC7" w:rsidRPr="00E44AC7">
        <w:rPr>
          <w:rFonts w:ascii="Arial" w:eastAsia="Times New Roman" w:hAnsi="Arial" w:cs="Arial"/>
          <w:sz w:val="24"/>
          <w:szCs w:val="24"/>
          <w:highlight w:val="yellow"/>
        </w:rPr>
        <w:t>ranged</w:t>
      </w:r>
      <w:r w:rsidR="56B9DC02" w:rsidRPr="006529E7">
        <w:rPr>
          <w:rFonts w:ascii="Arial" w:eastAsia="Times New Roman" w:hAnsi="Arial" w:cs="Arial"/>
          <w:sz w:val="24"/>
          <w:szCs w:val="24"/>
        </w:rPr>
        <w:t xml:space="preserve"> from selecting the souvenir materials and size</w:t>
      </w:r>
      <w:r w:rsidR="56B9DC02" w:rsidRPr="006529E7">
        <w:rPr>
          <w:rFonts w:ascii="Arial" w:eastAsia="Times New Roman," w:hAnsi="Arial" w:cs="Arial"/>
          <w:sz w:val="24"/>
          <w:szCs w:val="24"/>
        </w:rPr>
        <w:t xml:space="preserve">, </w:t>
      </w:r>
      <w:r w:rsidR="56B9DC02" w:rsidRPr="006529E7">
        <w:rPr>
          <w:rFonts w:ascii="Arial" w:eastAsia="Times New Roman" w:hAnsi="Arial" w:cs="Arial"/>
          <w:sz w:val="24"/>
          <w:szCs w:val="24"/>
        </w:rPr>
        <w:t>adding date and time</w:t>
      </w:r>
      <w:r w:rsidR="56B9DC02" w:rsidRPr="006529E7">
        <w:rPr>
          <w:rFonts w:ascii="Arial" w:eastAsia="Times New Roman," w:hAnsi="Arial" w:cs="Arial"/>
          <w:sz w:val="24"/>
          <w:szCs w:val="24"/>
        </w:rPr>
        <w:t xml:space="preserve">, </w:t>
      </w:r>
      <w:r w:rsidR="56B9DC02" w:rsidRPr="006529E7">
        <w:rPr>
          <w:rFonts w:ascii="Arial" w:eastAsia="Times New Roman" w:hAnsi="Arial" w:cs="Arial"/>
          <w:sz w:val="24"/>
          <w:szCs w:val="24"/>
        </w:rPr>
        <w:t>to scanning items seen in the Castle or even adding their own face to the Stirling Heads</w:t>
      </w:r>
      <w:r w:rsidR="56B9DC02" w:rsidRPr="006529E7">
        <w:rPr>
          <w:rFonts w:ascii="Arial" w:eastAsia="Times New Roman," w:hAnsi="Arial" w:cs="Arial"/>
          <w:sz w:val="24"/>
          <w:szCs w:val="24"/>
        </w:rPr>
        <w:t xml:space="preserve">! </w:t>
      </w:r>
    </w:p>
    <w:p w14:paraId="036067FD" w14:textId="062BE4B6" w:rsidR="00EA7F2C" w:rsidRPr="00303D7C" w:rsidRDefault="002F54A9" w:rsidP="00D127BC">
      <w:pPr>
        <w:pStyle w:val="NoSpacing"/>
        <w:spacing w:line="276" w:lineRule="auto"/>
        <w:rPr>
          <w:rFonts w:ascii="Arial" w:eastAsia="Times New Roman," w:hAnsi="Arial" w:cs="Arial"/>
          <w:sz w:val="24"/>
          <w:szCs w:val="24"/>
        </w:rPr>
      </w:pPr>
      <w:r w:rsidRPr="00CA4AFD">
        <w:rPr>
          <w:rFonts w:ascii="Arial" w:eastAsia="Times New Roman" w:hAnsi="Arial" w:cs="Arial"/>
          <w:sz w:val="24"/>
          <w:szCs w:val="24"/>
        </w:rPr>
        <w:tab/>
      </w:r>
    </w:p>
    <w:p w14:paraId="2482187F" w14:textId="77777777" w:rsidR="00EA7F2C" w:rsidRPr="006529E7" w:rsidRDefault="56B9DC02" w:rsidP="56B9DC02">
      <w:pPr>
        <w:spacing w:after="0" w:line="240" w:lineRule="auto"/>
        <w:ind w:left="720"/>
        <w:rPr>
          <w:rFonts w:ascii="Arial" w:eastAsia="Times New Roman," w:hAnsi="Arial" w:cs="Arial"/>
          <w:sz w:val="24"/>
          <w:szCs w:val="24"/>
        </w:rPr>
      </w:pPr>
      <w:r w:rsidRPr="006529E7">
        <w:rPr>
          <w:rFonts w:ascii="Arial" w:eastAsia="Times New Roman," w:hAnsi="Arial" w:cs="Arial"/>
          <w:i/>
          <w:iCs/>
          <w:sz w:val="24"/>
          <w:szCs w:val="24"/>
        </w:rPr>
        <w:t>“</w:t>
      </w:r>
      <w:r w:rsidRPr="006529E7">
        <w:rPr>
          <w:rFonts w:ascii="Arial" w:eastAsia="Times New Roman" w:hAnsi="Arial" w:cs="Arial"/>
          <w:i/>
          <w:iCs/>
          <w:sz w:val="24"/>
          <w:szCs w:val="24"/>
        </w:rPr>
        <w:t>I think it’s a good idea because you can print many things. So more options for me. It would be better if you could design your own souvenir</w:t>
      </w:r>
      <w:r w:rsidRPr="006529E7">
        <w:rPr>
          <w:rFonts w:ascii="Arial" w:eastAsia="Times New Roman," w:hAnsi="Arial" w:cs="Arial"/>
          <w:i/>
          <w:iCs/>
          <w:sz w:val="24"/>
          <w:szCs w:val="24"/>
        </w:rPr>
        <w:t>”</w:t>
      </w:r>
      <w:r w:rsidRPr="006529E7">
        <w:rPr>
          <w:rFonts w:ascii="Arial" w:eastAsia="Times New Roman" w:hAnsi="Arial" w:cs="Arial"/>
          <w:sz w:val="24"/>
          <w:szCs w:val="24"/>
        </w:rPr>
        <w:t xml:space="preserve"> (Male, Austria, 18-30)</w:t>
      </w:r>
      <w:r w:rsidR="00B06B5A">
        <w:rPr>
          <w:rFonts w:ascii="Arial" w:eastAsia="Times New Roman" w:hAnsi="Arial" w:cs="Arial"/>
          <w:sz w:val="24"/>
          <w:szCs w:val="24"/>
        </w:rPr>
        <w:t>.</w:t>
      </w:r>
    </w:p>
    <w:p w14:paraId="2DF293D5" w14:textId="77777777" w:rsidR="00B921DC" w:rsidRPr="00CA4AFD" w:rsidRDefault="00B921DC" w:rsidP="00EA7F2C">
      <w:pPr>
        <w:spacing w:after="0" w:line="240" w:lineRule="auto"/>
        <w:ind w:left="720"/>
        <w:rPr>
          <w:rFonts w:ascii="Arial" w:eastAsia="Times New Roman" w:hAnsi="Arial" w:cs="Arial"/>
          <w:sz w:val="24"/>
          <w:szCs w:val="24"/>
        </w:rPr>
      </w:pPr>
    </w:p>
    <w:p w14:paraId="4E1E2819" w14:textId="77777777" w:rsidR="16E6EDE3" w:rsidRPr="001F5EFD" w:rsidRDefault="47520F03" w:rsidP="001F5EFD">
      <w:pPr>
        <w:spacing w:line="276" w:lineRule="auto"/>
        <w:ind w:left="720"/>
        <w:rPr>
          <w:rFonts w:ascii="Arial" w:eastAsia="Times New Roman," w:hAnsi="Arial" w:cs="Arial"/>
          <w:color w:val="000000"/>
          <w:sz w:val="24"/>
          <w:szCs w:val="24"/>
          <w:lang w:eastAsia="en-GB"/>
        </w:rPr>
      </w:pPr>
      <w:r w:rsidRPr="00CA4AFD">
        <w:rPr>
          <w:rFonts w:ascii="Arial" w:eastAsia="Times New Roman" w:hAnsi="Arial" w:cs="Arial"/>
          <w:i/>
          <w:iCs/>
          <w:color w:val="000000"/>
          <w:sz w:val="24"/>
          <w:szCs w:val="24"/>
          <w:lang w:eastAsia="en-GB"/>
        </w:rPr>
        <w:t>“There's as many options as there are ideas. What you see when you go into a gift shop, you've seen before. This is 3D it gives it more realism, it is tangible and I like the fact you can personalise it</w:t>
      </w:r>
      <w:r w:rsidRPr="00CA4AFD">
        <w:rPr>
          <w:rFonts w:ascii="Arial" w:eastAsia="Times New Roman" w:hAnsi="Arial" w:cs="Arial"/>
          <w:color w:val="000000"/>
          <w:sz w:val="24"/>
          <w:szCs w:val="24"/>
          <w:lang w:eastAsia="en-GB"/>
        </w:rPr>
        <w:t>” (Male, UK, 61-75).</w:t>
      </w:r>
    </w:p>
    <w:p w14:paraId="75F51920" w14:textId="77777777" w:rsidR="00AA3BB5" w:rsidRPr="00CA4AFD" w:rsidRDefault="00AA3BB5" w:rsidP="003A5089">
      <w:pPr>
        <w:pStyle w:val="NoSpacing"/>
        <w:spacing w:line="276" w:lineRule="auto"/>
        <w:rPr>
          <w:rFonts w:ascii="Arial" w:eastAsia="Times New Roman" w:hAnsi="Arial" w:cs="Arial"/>
          <w:sz w:val="24"/>
          <w:szCs w:val="24"/>
        </w:rPr>
      </w:pPr>
    </w:p>
    <w:p w14:paraId="56D1DCDB" w14:textId="77777777" w:rsidR="00AA3BB5" w:rsidRPr="006529E7"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 xml:space="preserve">Some participants also highlighted the appeal of personalisation for gift giving and specifically for purchasing souvenirs for children rather than adults. </w:t>
      </w:r>
    </w:p>
    <w:p w14:paraId="4C129DB1" w14:textId="77777777" w:rsidR="00BF23AA" w:rsidRPr="00CA4AFD" w:rsidRDefault="00BF23AA" w:rsidP="28380D79">
      <w:pPr>
        <w:pStyle w:val="NoSpacing"/>
        <w:spacing w:line="276" w:lineRule="auto"/>
        <w:rPr>
          <w:rFonts w:ascii="Arial" w:eastAsia="Times New Roman" w:hAnsi="Arial" w:cs="Arial"/>
          <w:sz w:val="24"/>
          <w:szCs w:val="24"/>
        </w:rPr>
      </w:pPr>
    </w:p>
    <w:p w14:paraId="01386ADE" w14:textId="77777777" w:rsidR="00BF23AA" w:rsidRPr="006529E7" w:rsidRDefault="47520F03" w:rsidP="47520F03">
      <w:pPr>
        <w:pStyle w:val="NoSpacing"/>
        <w:spacing w:line="276" w:lineRule="auto"/>
        <w:ind w:left="720"/>
        <w:rPr>
          <w:rFonts w:ascii="Arial" w:eastAsia="Times New Roman," w:hAnsi="Arial" w:cs="Arial"/>
          <w:sz w:val="24"/>
          <w:szCs w:val="24"/>
        </w:rPr>
      </w:pPr>
      <w:r w:rsidRPr="006529E7">
        <w:rPr>
          <w:rFonts w:ascii="Arial" w:eastAsia="Times New Roman," w:hAnsi="Arial" w:cs="Arial"/>
          <w:sz w:val="24"/>
          <w:szCs w:val="24"/>
        </w:rPr>
        <w:t>“</w:t>
      </w:r>
      <w:r w:rsidRPr="006529E7">
        <w:rPr>
          <w:rFonts w:ascii="Arial" w:eastAsia="Times New Roman" w:hAnsi="Arial" w:cs="Arial"/>
          <w:i/>
          <w:iCs/>
          <w:sz w:val="24"/>
          <w:szCs w:val="24"/>
        </w:rPr>
        <w:t>Yes, and for gifts, more for a gift. Really like the idea of personalising it to family back home</w:t>
      </w:r>
      <w:r w:rsidRPr="006529E7">
        <w:rPr>
          <w:rFonts w:ascii="Arial" w:eastAsia="Times New Roman" w:hAnsi="Arial" w:cs="Arial"/>
          <w:sz w:val="24"/>
          <w:szCs w:val="24"/>
        </w:rPr>
        <w:t>” (Female, USA 46-60).</w:t>
      </w:r>
    </w:p>
    <w:p w14:paraId="6C6878C6" w14:textId="77777777" w:rsidR="00F6552D" w:rsidRPr="00CA4AFD" w:rsidRDefault="00F6552D" w:rsidP="00F6552D">
      <w:pPr>
        <w:pStyle w:val="NoSpacing"/>
        <w:spacing w:line="276" w:lineRule="auto"/>
        <w:rPr>
          <w:rFonts w:ascii="Arial" w:eastAsia="Times New Roman" w:hAnsi="Arial" w:cs="Arial"/>
          <w:sz w:val="24"/>
          <w:szCs w:val="24"/>
        </w:rPr>
      </w:pPr>
    </w:p>
    <w:p w14:paraId="7EEE319F" w14:textId="77777777" w:rsidR="00F6552D" w:rsidRPr="006529E7"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 xml:space="preserve">A few participants </w:t>
      </w:r>
      <w:r w:rsidR="000550A6" w:rsidRPr="000550A6">
        <w:rPr>
          <w:rFonts w:ascii="Arial" w:eastAsia="Times New Roman" w:hAnsi="Arial" w:cs="Arial"/>
          <w:sz w:val="24"/>
          <w:szCs w:val="24"/>
          <w:highlight w:val="yellow"/>
        </w:rPr>
        <w:t>purported</w:t>
      </w:r>
      <w:r w:rsidRPr="006529E7">
        <w:rPr>
          <w:rFonts w:ascii="Arial" w:eastAsia="Times New Roman" w:hAnsi="Arial" w:cs="Arial"/>
          <w:sz w:val="24"/>
          <w:szCs w:val="24"/>
        </w:rPr>
        <w:t xml:space="preserve"> that 3D printed, customisable souvenirs would appeal differently to adults and children</w:t>
      </w:r>
      <w:r w:rsidRPr="006529E7">
        <w:rPr>
          <w:rFonts w:ascii="Arial" w:eastAsia="Times New Roman," w:hAnsi="Arial" w:cs="Arial"/>
          <w:sz w:val="24"/>
          <w:szCs w:val="24"/>
        </w:rPr>
        <w:t xml:space="preserve">. </w:t>
      </w:r>
    </w:p>
    <w:p w14:paraId="12F2A982" w14:textId="77777777" w:rsidR="00F6552D" w:rsidRPr="00CA4AFD" w:rsidRDefault="00F6552D" w:rsidP="00F6552D">
      <w:pPr>
        <w:pStyle w:val="NoSpacing"/>
        <w:spacing w:line="276" w:lineRule="auto"/>
        <w:rPr>
          <w:rFonts w:ascii="Arial" w:eastAsia="Times New Roman" w:hAnsi="Arial" w:cs="Arial"/>
          <w:sz w:val="24"/>
          <w:szCs w:val="24"/>
        </w:rPr>
      </w:pPr>
    </w:p>
    <w:p w14:paraId="025DA6BD" w14:textId="77777777" w:rsidR="00F6552D" w:rsidRPr="006529E7" w:rsidRDefault="47520F03" w:rsidP="47520F03">
      <w:pPr>
        <w:pStyle w:val="NoSpacing"/>
        <w:spacing w:line="276" w:lineRule="auto"/>
        <w:ind w:left="720"/>
        <w:rPr>
          <w:rFonts w:ascii="Arial" w:eastAsia="Times New Roman," w:hAnsi="Arial" w:cs="Arial"/>
          <w:i/>
          <w:iCs/>
          <w:sz w:val="24"/>
          <w:szCs w:val="24"/>
        </w:rPr>
      </w:pPr>
      <w:r w:rsidRPr="006529E7">
        <w:rPr>
          <w:rFonts w:ascii="Arial" w:eastAsia="Times New Roman" w:hAnsi="Arial" w:cs="Arial"/>
          <w:i/>
          <w:iCs/>
          <w:sz w:val="24"/>
          <w:szCs w:val="24"/>
        </w:rPr>
        <w:t xml:space="preserve">“I think that kids would love it, because it’s modern. Adults would like it but from a novelty factor. Kids will see it as of their time” </w:t>
      </w:r>
      <w:r w:rsidRPr="006529E7">
        <w:rPr>
          <w:rFonts w:ascii="Arial" w:eastAsia="Times New Roman" w:hAnsi="Arial" w:cs="Arial"/>
          <w:sz w:val="24"/>
          <w:szCs w:val="24"/>
        </w:rPr>
        <w:t>(Male, UK, 61-75).</w:t>
      </w:r>
    </w:p>
    <w:p w14:paraId="5DD25136" w14:textId="77777777" w:rsidR="00AE7D6D" w:rsidRPr="00CA4AFD" w:rsidRDefault="00AE7D6D" w:rsidP="00BF23AA">
      <w:pPr>
        <w:pStyle w:val="NoSpacing"/>
        <w:spacing w:line="276" w:lineRule="auto"/>
        <w:ind w:left="720"/>
        <w:rPr>
          <w:rFonts w:ascii="Arial" w:eastAsia="Times New Roman" w:hAnsi="Arial" w:cs="Arial"/>
          <w:sz w:val="24"/>
          <w:szCs w:val="24"/>
        </w:rPr>
      </w:pPr>
    </w:p>
    <w:p w14:paraId="6882796E" w14:textId="77777777" w:rsidR="002E02BD" w:rsidRPr="006529E7"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One participant</w:t>
      </w:r>
      <w:r w:rsidRPr="006529E7">
        <w:rPr>
          <w:rFonts w:ascii="Arial" w:eastAsia="Times New Roman," w:hAnsi="Arial" w:cs="Arial"/>
          <w:sz w:val="24"/>
          <w:szCs w:val="24"/>
        </w:rPr>
        <w:t xml:space="preserve"> </w:t>
      </w:r>
      <w:r w:rsidRPr="006529E7">
        <w:rPr>
          <w:rFonts w:ascii="Arial" w:eastAsia="Times New Roman" w:hAnsi="Arial" w:cs="Arial"/>
          <w:sz w:val="24"/>
          <w:szCs w:val="24"/>
        </w:rPr>
        <w:t>commented on how popularising 3D technologies in a heritage environment was a great way to offer access to novel technology to different audiences</w:t>
      </w:r>
      <w:r w:rsidR="0012252A">
        <w:rPr>
          <w:rFonts w:ascii="Arial" w:eastAsia="Times New Roman" w:hAnsi="Arial" w:cs="Arial"/>
          <w:sz w:val="24"/>
          <w:szCs w:val="24"/>
        </w:rPr>
        <w:t>.</w:t>
      </w:r>
    </w:p>
    <w:p w14:paraId="7079689E" w14:textId="77777777" w:rsidR="002E02BD" w:rsidRPr="00CA4AFD" w:rsidRDefault="002E02BD" w:rsidP="002E02BD">
      <w:pPr>
        <w:pStyle w:val="NoSpacing"/>
        <w:spacing w:line="276" w:lineRule="auto"/>
        <w:rPr>
          <w:rFonts w:ascii="Arial" w:eastAsia="Times New Roman" w:hAnsi="Arial" w:cs="Arial"/>
          <w:sz w:val="24"/>
          <w:szCs w:val="24"/>
        </w:rPr>
      </w:pPr>
    </w:p>
    <w:p w14:paraId="7CAF78AB" w14:textId="77777777" w:rsidR="002E02BD" w:rsidRPr="006529E7" w:rsidRDefault="47520F03" w:rsidP="47520F03">
      <w:pPr>
        <w:pStyle w:val="NoSpacing"/>
        <w:spacing w:line="276" w:lineRule="auto"/>
        <w:ind w:left="720"/>
        <w:rPr>
          <w:rFonts w:ascii="Arial" w:eastAsia="Times New Roman," w:hAnsi="Arial" w:cs="Arial"/>
          <w:sz w:val="24"/>
          <w:szCs w:val="24"/>
        </w:rPr>
      </w:pPr>
      <w:r w:rsidRPr="006529E7">
        <w:rPr>
          <w:rFonts w:ascii="Arial" w:eastAsia="Times New Roman" w:hAnsi="Arial" w:cs="Arial"/>
          <w:i/>
          <w:iCs/>
          <w:sz w:val="24"/>
          <w:szCs w:val="24"/>
        </w:rPr>
        <w:t xml:space="preserve">“It’s one of the marketing ways. Ivory Tower to common world. Great to introduce technology to the public” </w:t>
      </w:r>
      <w:r w:rsidRPr="006529E7">
        <w:rPr>
          <w:rFonts w:ascii="Arial" w:eastAsia="Times New Roman" w:hAnsi="Arial" w:cs="Arial"/>
          <w:sz w:val="24"/>
          <w:szCs w:val="24"/>
        </w:rPr>
        <w:t>(Male, China, 18-30)</w:t>
      </w:r>
    </w:p>
    <w:p w14:paraId="72B54150" w14:textId="77777777" w:rsidR="002E02BD" w:rsidRPr="00CA4AFD" w:rsidRDefault="002E02BD" w:rsidP="003A5089">
      <w:pPr>
        <w:pStyle w:val="NoSpacing"/>
        <w:spacing w:line="276" w:lineRule="auto"/>
        <w:rPr>
          <w:rFonts w:ascii="Arial" w:eastAsia="Times New Roman" w:hAnsi="Arial" w:cs="Arial"/>
          <w:sz w:val="24"/>
          <w:szCs w:val="24"/>
        </w:rPr>
      </w:pPr>
    </w:p>
    <w:p w14:paraId="2E978A62" w14:textId="77777777" w:rsidR="00082C9D" w:rsidRPr="006529E7"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These findings </w:t>
      </w:r>
      <w:r w:rsidR="00415AEC">
        <w:rPr>
          <w:rFonts w:ascii="Arial" w:eastAsia="Times New Roman" w:hAnsi="Arial" w:cs="Arial"/>
          <w:sz w:val="24"/>
          <w:szCs w:val="24"/>
        </w:rPr>
        <w:t>demonstrate</w:t>
      </w:r>
      <w:r w:rsidRPr="006529E7">
        <w:rPr>
          <w:rFonts w:ascii="Arial" w:eastAsia="Times New Roman" w:hAnsi="Arial" w:cs="Arial"/>
          <w:sz w:val="24"/>
          <w:szCs w:val="24"/>
        </w:rPr>
        <w:t xml:space="preserve"> the variety of individual motivations for selecting specific items for souvenirs and how </w:t>
      </w:r>
      <w:r w:rsidR="00415AEC">
        <w:rPr>
          <w:rFonts w:ascii="Arial" w:eastAsia="Times New Roman" w:hAnsi="Arial" w:cs="Arial"/>
          <w:sz w:val="24"/>
          <w:szCs w:val="24"/>
        </w:rPr>
        <w:t xml:space="preserve">the </w:t>
      </w:r>
      <w:r w:rsidR="00415AEC" w:rsidRPr="00233EDC">
        <w:rPr>
          <w:rFonts w:ascii="Arial" w:eastAsia="Times New Roman" w:hAnsi="Arial" w:cs="Arial"/>
          <w:sz w:val="24"/>
          <w:szCs w:val="24"/>
          <w:highlight w:val="yellow"/>
        </w:rPr>
        <w:t>visitors</w:t>
      </w:r>
      <w:r w:rsidRPr="006529E7">
        <w:rPr>
          <w:rFonts w:ascii="Arial" w:eastAsia="Times New Roman" w:hAnsi="Arial" w:cs="Arial"/>
          <w:sz w:val="24"/>
          <w:szCs w:val="24"/>
        </w:rPr>
        <w:t xml:space="preserve"> approach souvenirs may differ on whether they are purchasing items for themselves or as gifts</w:t>
      </w:r>
      <w:r w:rsidR="00B5665C" w:rsidRPr="006529E7">
        <w:rPr>
          <w:rFonts w:ascii="Arial" w:eastAsia="Times New Roman" w:hAnsi="Arial" w:cs="Arial"/>
          <w:sz w:val="24"/>
          <w:szCs w:val="24"/>
        </w:rPr>
        <w:t xml:space="preserve"> </w:t>
      </w:r>
      <w:r w:rsidR="00B5665C" w:rsidRPr="006529E7">
        <w:rPr>
          <w:rFonts w:ascii="Arial" w:eastAsia="Times New Roman" w:hAnsi="Arial" w:cs="Arial"/>
          <w:noProof/>
          <w:sz w:val="24"/>
          <w:szCs w:val="24"/>
        </w:rPr>
        <w:t>(Kaell, 2012; Liu et al., 2010)</w:t>
      </w:r>
      <w:r w:rsidRPr="006529E7">
        <w:rPr>
          <w:rFonts w:ascii="Arial" w:eastAsia="Times New Roman" w:hAnsi="Arial" w:cs="Arial"/>
          <w:sz w:val="24"/>
          <w:szCs w:val="24"/>
        </w:rPr>
        <w:t xml:space="preserve">. </w:t>
      </w:r>
    </w:p>
    <w:p w14:paraId="06A48FDF" w14:textId="77777777" w:rsidR="0035793B" w:rsidRPr="00CA4AFD" w:rsidRDefault="0035793B" w:rsidP="003A5089">
      <w:pPr>
        <w:pStyle w:val="NoSpacing"/>
        <w:spacing w:line="276" w:lineRule="auto"/>
        <w:rPr>
          <w:rFonts w:ascii="Arial" w:eastAsia="Times New Roman" w:hAnsi="Arial" w:cs="Arial"/>
          <w:sz w:val="24"/>
          <w:szCs w:val="24"/>
        </w:rPr>
      </w:pPr>
    </w:p>
    <w:p w14:paraId="72300F50" w14:textId="77777777" w:rsidR="0035793B" w:rsidRPr="00CA4AFD" w:rsidRDefault="47520F03"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Although some participants</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explained that they were not be particularly interested in 3D printed, customisable souvenirs, they still accepted the printed unicorn</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as a thank you for their participation in the study. Such behaviour would suggest that if the self-designed souvenir wer</w:t>
      </w:r>
      <w:r w:rsidR="001802C6" w:rsidRPr="00CA4AFD">
        <w:rPr>
          <w:rFonts w:ascii="Arial" w:eastAsia="Times New Roman" w:hAnsi="Arial" w:cs="Arial"/>
          <w:color w:val="000000"/>
          <w:sz w:val="24"/>
          <w:szCs w:val="24"/>
          <w:lang w:eastAsia="en-GB"/>
        </w:rPr>
        <w:t xml:space="preserve">e more to their taste, </w:t>
      </w:r>
      <w:r w:rsidRPr="00CA4AFD">
        <w:rPr>
          <w:rFonts w:ascii="Arial" w:eastAsia="Times New Roman" w:hAnsi="Arial" w:cs="Arial"/>
          <w:color w:val="000000"/>
          <w:sz w:val="24"/>
          <w:szCs w:val="24"/>
          <w:lang w:eastAsia="en-GB"/>
        </w:rPr>
        <w:t xml:space="preserve">they may have been more open to personalisation. The researchers also </w:t>
      </w:r>
      <w:r w:rsidR="00935226" w:rsidRPr="00935226">
        <w:rPr>
          <w:rFonts w:ascii="Arial" w:eastAsia="Times New Roman" w:hAnsi="Arial" w:cs="Arial"/>
          <w:color w:val="000000"/>
          <w:sz w:val="24"/>
          <w:szCs w:val="24"/>
          <w:highlight w:val="yellow"/>
          <w:lang w:eastAsia="en-GB"/>
        </w:rPr>
        <w:t>noted</w:t>
      </w:r>
      <w:r w:rsidRPr="00CA4AFD">
        <w:rPr>
          <w:rFonts w:ascii="Arial" w:eastAsia="Times New Roman" w:hAnsi="Arial" w:cs="Arial"/>
          <w:color w:val="000000"/>
          <w:sz w:val="24"/>
          <w:szCs w:val="24"/>
          <w:lang w:eastAsia="en-GB"/>
        </w:rPr>
        <w:t xml:space="preserve"> instances where participants </w:t>
      </w:r>
      <w:r w:rsidR="00DD1533" w:rsidRPr="00CA4AFD">
        <w:rPr>
          <w:rFonts w:ascii="Arial" w:eastAsia="Times New Roman" w:hAnsi="Arial" w:cs="Arial"/>
          <w:color w:val="000000"/>
          <w:sz w:val="24"/>
          <w:szCs w:val="24"/>
          <w:lang w:eastAsia="en-GB"/>
        </w:rPr>
        <w:t xml:space="preserve">attempted </w:t>
      </w:r>
      <w:r w:rsidR="00DD1533" w:rsidRPr="00CA4AFD">
        <w:rPr>
          <w:rFonts w:ascii="Arial" w:eastAsia="Times New Roman" w:hAnsi="Arial" w:cs="Arial"/>
          <w:color w:val="000000"/>
          <w:sz w:val="24"/>
          <w:szCs w:val="24"/>
          <w:lang w:eastAsia="en-GB"/>
        </w:rPr>
        <w:lastRenderedPageBreak/>
        <w:t>to take</w:t>
      </w:r>
      <w:r w:rsidRPr="00CA4AFD">
        <w:rPr>
          <w:rFonts w:ascii="Arial" w:eastAsia="Times New Roman" w:hAnsi="Arial" w:cs="Arial"/>
          <w:color w:val="000000"/>
          <w:sz w:val="24"/>
          <w:szCs w:val="24"/>
          <w:lang w:eastAsia="en-GB"/>
        </w:rPr>
        <w:t xml:space="preserve"> additional printed items to take away with them, which would suggest that they had been impressed</w:t>
      </w:r>
      <w:r w:rsidR="0022678E">
        <w:rPr>
          <w:rFonts w:ascii="Arial" w:eastAsia="Times New Roman" w:hAnsi="Arial" w:cs="Arial"/>
          <w:color w:val="000000"/>
          <w:sz w:val="24"/>
          <w:szCs w:val="24"/>
          <w:lang w:eastAsia="en-GB"/>
        </w:rPr>
        <w:t xml:space="preserve"> or </w:t>
      </w:r>
      <w:r w:rsidR="0022678E" w:rsidRPr="0022678E">
        <w:rPr>
          <w:rFonts w:ascii="Arial" w:eastAsia="Times New Roman" w:hAnsi="Arial" w:cs="Arial"/>
          <w:color w:val="000000"/>
          <w:sz w:val="24"/>
          <w:szCs w:val="24"/>
          <w:highlight w:val="yellow"/>
          <w:lang w:eastAsia="en-GB"/>
        </w:rPr>
        <w:t>intrigued</w:t>
      </w:r>
      <w:r w:rsidRPr="0022678E">
        <w:rPr>
          <w:rFonts w:ascii="Arial" w:eastAsia="Times New Roman" w:hAnsi="Arial" w:cs="Arial"/>
          <w:color w:val="000000"/>
          <w:sz w:val="24"/>
          <w:szCs w:val="24"/>
          <w:highlight w:val="yellow"/>
          <w:lang w:eastAsia="en-GB"/>
        </w:rPr>
        <w:t xml:space="preserve"> by the</w:t>
      </w:r>
      <w:r w:rsidR="0022678E" w:rsidRPr="0022678E">
        <w:rPr>
          <w:rFonts w:ascii="Arial" w:eastAsia="Times New Roman" w:hAnsi="Arial" w:cs="Arial"/>
          <w:color w:val="000000"/>
          <w:sz w:val="24"/>
          <w:szCs w:val="24"/>
          <w:highlight w:val="yellow"/>
          <w:lang w:eastAsia="en-GB"/>
        </w:rPr>
        <w:t xml:space="preserve"> 3D printed</w:t>
      </w:r>
      <w:r w:rsidRPr="00CA4AFD">
        <w:rPr>
          <w:rFonts w:ascii="Arial" w:eastAsia="Times New Roman" w:hAnsi="Arial" w:cs="Arial"/>
          <w:color w:val="000000"/>
          <w:sz w:val="24"/>
          <w:szCs w:val="24"/>
          <w:lang w:eastAsia="en-GB"/>
        </w:rPr>
        <w:t xml:space="preserve"> items.</w:t>
      </w:r>
    </w:p>
    <w:p w14:paraId="38C85DD5" w14:textId="77777777" w:rsidR="0035793B" w:rsidRPr="00CA4AFD" w:rsidRDefault="0035793B" w:rsidP="003A5089">
      <w:pPr>
        <w:pStyle w:val="NoSpacing"/>
        <w:spacing w:line="276" w:lineRule="auto"/>
        <w:rPr>
          <w:rFonts w:ascii="Arial" w:eastAsia="Times New Roman" w:hAnsi="Arial" w:cs="Arial"/>
          <w:sz w:val="24"/>
          <w:szCs w:val="24"/>
        </w:rPr>
      </w:pPr>
    </w:p>
    <w:p w14:paraId="79C49243" w14:textId="77777777" w:rsidR="0035793B" w:rsidRPr="00CA4AFD" w:rsidRDefault="0035793B" w:rsidP="0035793B">
      <w:pPr>
        <w:spacing w:after="0" w:line="276" w:lineRule="auto"/>
        <w:jc w:val="both"/>
        <w:rPr>
          <w:rFonts w:ascii="Arial" w:eastAsia="Times New Roman" w:hAnsi="Arial" w:cs="Arial"/>
          <w:b/>
          <w:bCs/>
          <w:color w:val="000000"/>
          <w:sz w:val="24"/>
          <w:szCs w:val="24"/>
          <w:lang w:eastAsia="en-GB"/>
        </w:rPr>
      </w:pPr>
    </w:p>
    <w:p w14:paraId="052C0509" w14:textId="68E90A41" w:rsidR="0035793B" w:rsidRPr="006529E7" w:rsidRDefault="47520F03" w:rsidP="47520F03">
      <w:pPr>
        <w:spacing w:after="0" w:line="276" w:lineRule="auto"/>
        <w:jc w:val="both"/>
        <w:rPr>
          <w:rFonts w:ascii="Arial" w:eastAsia="Times New Roman," w:hAnsi="Arial" w:cs="Arial"/>
          <w:sz w:val="24"/>
          <w:szCs w:val="24"/>
          <w:u w:val="single"/>
          <w:lang w:eastAsia="en-GB"/>
        </w:rPr>
      </w:pPr>
      <w:r w:rsidRPr="00CA4AFD">
        <w:rPr>
          <w:rFonts w:ascii="Arial" w:eastAsia="Times New Roman" w:hAnsi="Arial" w:cs="Arial"/>
          <w:b/>
          <w:bCs/>
          <w:color w:val="000000"/>
          <w:sz w:val="24"/>
          <w:szCs w:val="24"/>
          <w:lang w:eastAsia="en-GB"/>
        </w:rPr>
        <w:t>5.</w:t>
      </w:r>
      <w:r w:rsidR="003E2E01">
        <w:rPr>
          <w:rFonts w:ascii="Arial" w:eastAsia="Times New Roman" w:hAnsi="Arial" w:cs="Arial"/>
          <w:b/>
          <w:bCs/>
          <w:color w:val="000000"/>
          <w:sz w:val="24"/>
          <w:szCs w:val="24"/>
          <w:lang w:eastAsia="en-GB"/>
        </w:rPr>
        <w:t>4</w:t>
      </w:r>
      <w:r w:rsidRPr="00CA4AFD">
        <w:rPr>
          <w:rFonts w:ascii="Arial" w:eastAsia="Times New Roman" w:hAnsi="Arial" w:cs="Arial"/>
          <w:b/>
          <w:bCs/>
          <w:color w:val="000000"/>
          <w:sz w:val="24"/>
          <w:szCs w:val="24"/>
          <w:lang w:eastAsia="en-GB"/>
        </w:rPr>
        <w:t xml:space="preserve"> 3D printing as part of the tourist shopping experience</w:t>
      </w:r>
    </w:p>
    <w:p w14:paraId="04C9E4F1" w14:textId="77777777" w:rsidR="0035793B" w:rsidRPr="00CA4AFD" w:rsidRDefault="0035793B" w:rsidP="0035793B">
      <w:pPr>
        <w:spacing w:after="0" w:line="276" w:lineRule="auto"/>
        <w:jc w:val="both"/>
        <w:rPr>
          <w:rFonts w:ascii="Arial" w:eastAsia="Times New Roman" w:hAnsi="Arial" w:cs="Arial"/>
          <w:sz w:val="24"/>
          <w:szCs w:val="24"/>
        </w:rPr>
      </w:pPr>
    </w:p>
    <w:p w14:paraId="5060ADA5" w14:textId="77777777" w:rsidR="0035793B" w:rsidRPr="006147FD" w:rsidRDefault="47520F03"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One of the most interesting observations was the interviewees and onlookers’ engagement with the process of 3D printing souvenirs on site</w:t>
      </w:r>
      <w:r w:rsidRPr="00CA4AFD">
        <w:rPr>
          <w:rFonts w:ascii="Arial" w:eastAsia="Times New Roman," w:hAnsi="Arial" w:cs="Arial"/>
          <w:color w:val="000000"/>
          <w:sz w:val="24"/>
          <w:szCs w:val="24"/>
          <w:lang w:eastAsia="en-GB"/>
        </w:rPr>
        <w:t>. “</w:t>
      </w:r>
      <w:r w:rsidRPr="00CA4AFD">
        <w:rPr>
          <w:rFonts w:ascii="Arial" w:eastAsia="Times New Roman" w:hAnsi="Arial" w:cs="Arial"/>
          <w:i/>
          <w:iCs/>
          <w:color w:val="000000"/>
          <w:sz w:val="24"/>
          <w:szCs w:val="24"/>
          <w:lang w:eastAsia="en-GB"/>
        </w:rPr>
        <w:t>People were very interested to watch the printer while it printed and some stood and watched for five minutes or longer without speaking at all. Many people pointed and tried to grab who they were with to also have a look. The general feel was positive and engaged</w:t>
      </w:r>
      <w:r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(Researcher 1, observations). </w:t>
      </w:r>
      <w:r w:rsidR="00E72110">
        <w:rPr>
          <w:rFonts w:ascii="Arial" w:eastAsia="Times New Roman" w:hAnsi="Arial" w:cs="Arial"/>
          <w:color w:val="000000"/>
          <w:sz w:val="24"/>
          <w:szCs w:val="24"/>
          <w:lang w:eastAsia="en-GB"/>
        </w:rPr>
        <w:t>Watching</w:t>
      </w:r>
      <w:r w:rsidR="00DD1533" w:rsidRPr="00CA4AFD">
        <w:rPr>
          <w:rFonts w:ascii="Arial" w:eastAsia="Times New Roman" w:hAnsi="Arial" w:cs="Arial"/>
          <w:color w:val="000000"/>
          <w:sz w:val="24"/>
          <w:szCs w:val="24"/>
          <w:lang w:eastAsia="en-GB"/>
        </w:rPr>
        <w:t xml:space="preserve"> the</w:t>
      </w:r>
      <w:r w:rsidRPr="00CA4AFD">
        <w:rPr>
          <w:rFonts w:ascii="Arial" w:eastAsia="Times New Roman" w:hAnsi="Arial" w:cs="Arial"/>
          <w:color w:val="000000"/>
          <w:sz w:val="24"/>
          <w:szCs w:val="24"/>
          <w:lang w:eastAsia="en-GB"/>
        </w:rPr>
        <w:t xml:space="preserve"> 3D printer </w:t>
      </w:r>
      <w:r w:rsidR="00E72110">
        <w:rPr>
          <w:rFonts w:ascii="Arial" w:eastAsia="Times New Roman" w:hAnsi="Arial" w:cs="Arial"/>
          <w:color w:val="000000"/>
          <w:sz w:val="24"/>
          <w:szCs w:val="24"/>
          <w:lang w:eastAsia="en-GB"/>
        </w:rPr>
        <w:t xml:space="preserve">operating </w:t>
      </w:r>
      <w:r w:rsidR="0094367D" w:rsidRPr="00CA4AFD">
        <w:rPr>
          <w:rFonts w:ascii="Arial" w:eastAsia="Times New Roman" w:hAnsi="Arial" w:cs="Arial"/>
          <w:color w:val="000000"/>
          <w:sz w:val="24"/>
          <w:szCs w:val="24"/>
          <w:lang w:eastAsia="en-GB"/>
        </w:rPr>
        <w:t>appealed to the visitors and altered their experience</w:t>
      </w:r>
      <w:r w:rsidRPr="00CA4AFD">
        <w:rPr>
          <w:rFonts w:ascii="Arial" w:eastAsia="Times New Roman" w:hAnsi="Arial" w:cs="Arial"/>
          <w:color w:val="000000"/>
          <w:sz w:val="24"/>
          <w:szCs w:val="24"/>
          <w:lang w:eastAsia="en-GB"/>
        </w:rPr>
        <w:t xml:space="preserve"> </w:t>
      </w:r>
      <w:r w:rsidR="0094367D" w:rsidRPr="00CA4AFD">
        <w:rPr>
          <w:rFonts w:ascii="Arial" w:eastAsia="Times New Roman" w:hAnsi="Arial" w:cs="Arial"/>
          <w:color w:val="000000"/>
          <w:sz w:val="24"/>
          <w:szCs w:val="24"/>
          <w:lang w:eastAsia="en-GB"/>
        </w:rPr>
        <w:t>of the site.</w:t>
      </w:r>
      <w:r w:rsidRPr="00CA4AFD">
        <w:rPr>
          <w:rFonts w:ascii="Arial" w:eastAsia="Times New Roman" w:hAnsi="Arial" w:cs="Arial"/>
          <w:color w:val="000000"/>
          <w:sz w:val="24"/>
          <w:szCs w:val="24"/>
          <w:lang w:eastAsia="en-GB"/>
        </w:rPr>
        <w:t xml:space="preserve"> </w:t>
      </w:r>
    </w:p>
    <w:p w14:paraId="27F26058" w14:textId="77777777" w:rsidR="0035793B" w:rsidRPr="00CA4AFD" w:rsidRDefault="0035793B" w:rsidP="0035793B">
      <w:pPr>
        <w:spacing w:after="0" w:line="276" w:lineRule="auto"/>
        <w:jc w:val="both"/>
        <w:rPr>
          <w:rFonts w:ascii="Arial" w:eastAsia="Times New Roman" w:hAnsi="Arial" w:cs="Arial"/>
          <w:color w:val="000000"/>
          <w:sz w:val="24"/>
          <w:szCs w:val="24"/>
          <w:lang w:eastAsia="en-GB"/>
        </w:rPr>
      </w:pPr>
    </w:p>
    <w:p w14:paraId="1866DBCD" w14:textId="77777777" w:rsidR="00783430" w:rsidRPr="00CA4AFD" w:rsidRDefault="00783430" w:rsidP="00CA0C5B">
      <w:pPr>
        <w:spacing w:line="276" w:lineRule="auto"/>
        <w:ind w:left="720"/>
        <w:rPr>
          <w:rFonts w:ascii="Arial" w:eastAsia="Times New Roman" w:hAnsi="Arial" w:cs="Arial"/>
          <w:iCs/>
          <w:color w:val="000000"/>
          <w:sz w:val="24"/>
          <w:szCs w:val="24"/>
          <w:lang w:eastAsia="en-GB"/>
        </w:rPr>
      </w:pPr>
      <w:r w:rsidRPr="00CA4AFD">
        <w:rPr>
          <w:rFonts w:ascii="Arial" w:eastAsia="Times New Roman" w:hAnsi="Arial" w:cs="Arial"/>
          <w:i/>
          <w:iCs/>
          <w:color w:val="000000"/>
          <w:sz w:val="24"/>
          <w:szCs w:val="24"/>
          <w:lang w:eastAsia="en-GB"/>
        </w:rPr>
        <w:t xml:space="preserve">“It is really clever, especially if you can see the </w:t>
      </w:r>
      <w:r w:rsidR="00CA0C5B" w:rsidRPr="00CA4AFD">
        <w:rPr>
          <w:rFonts w:ascii="Arial" w:eastAsia="Times New Roman" w:hAnsi="Arial" w:cs="Arial"/>
          <w:i/>
          <w:iCs/>
          <w:color w:val="000000"/>
          <w:sz w:val="24"/>
          <w:szCs w:val="24"/>
          <w:lang w:eastAsia="en-GB"/>
        </w:rPr>
        <w:t xml:space="preserve">items </w:t>
      </w:r>
      <w:r w:rsidRPr="00CA4AFD">
        <w:rPr>
          <w:rFonts w:ascii="Arial" w:eastAsia="Times New Roman" w:hAnsi="Arial" w:cs="Arial"/>
          <w:i/>
          <w:iCs/>
          <w:color w:val="000000"/>
          <w:sz w:val="24"/>
          <w:szCs w:val="24"/>
          <w:lang w:eastAsia="en-GB"/>
        </w:rPr>
        <w:t xml:space="preserve">printed in front of you” </w:t>
      </w:r>
      <w:r w:rsidR="00CA0C5B" w:rsidRPr="00CA4AFD">
        <w:rPr>
          <w:rFonts w:ascii="Arial" w:eastAsia="Times New Roman" w:hAnsi="Arial" w:cs="Arial"/>
          <w:iCs/>
          <w:color w:val="000000"/>
          <w:sz w:val="24"/>
          <w:szCs w:val="24"/>
          <w:lang w:eastAsia="en-GB"/>
        </w:rPr>
        <w:t>(Male, USA, 17-30).</w:t>
      </w:r>
    </w:p>
    <w:p w14:paraId="3D0AF40E" w14:textId="77777777" w:rsidR="0035793B" w:rsidRPr="00CA4AFD" w:rsidRDefault="00783430" w:rsidP="47520F03">
      <w:pPr>
        <w:spacing w:line="276" w:lineRule="auto"/>
        <w:ind w:firstLine="720"/>
        <w:rPr>
          <w:rFonts w:ascii="Arial" w:eastAsia="Times New Roman," w:hAnsi="Arial" w:cs="Arial"/>
          <w:color w:val="000000"/>
          <w:sz w:val="24"/>
          <w:szCs w:val="24"/>
          <w:lang w:eastAsia="en-GB"/>
        </w:rPr>
      </w:pPr>
      <w:r w:rsidRPr="00CA4AFD">
        <w:rPr>
          <w:rFonts w:ascii="Arial" w:eastAsia="Times New Roman" w:hAnsi="Arial" w:cs="Arial"/>
          <w:i/>
          <w:iCs/>
          <w:color w:val="000000"/>
          <w:sz w:val="24"/>
          <w:szCs w:val="24"/>
          <w:lang w:eastAsia="en-GB"/>
        </w:rPr>
        <w:t xml:space="preserve"> </w:t>
      </w:r>
      <w:r w:rsidR="47520F03" w:rsidRPr="00CA4AFD">
        <w:rPr>
          <w:rFonts w:ascii="Arial" w:eastAsia="Times New Roman" w:hAnsi="Arial" w:cs="Arial"/>
          <w:i/>
          <w:iCs/>
          <w:color w:val="000000"/>
          <w:sz w:val="24"/>
          <w:szCs w:val="24"/>
          <w:lang w:eastAsia="en-GB"/>
        </w:rPr>
        <w:t xml:space="preserve">“Difference is it is made in front of you - not made in China” </w:t>
      </w:r>
      <w:r w:rsidR="47520F03" w:rsidRPr="00CA4AFD">
        <w:rPr>
          <w:rFonts w:ascii="Arial" w:eastAsia="Times New Roman" w:hAnsi="Arial" w:cs="Arial"/>
          <w:color w:val="000000"/>
          <w:sz w:val="24"/>
          <w:szCs w:val="24"/>
          <w:lang w:eastAsia="en-GB"/>
        </w:rPr>
        <w:t>(Male, USA, 61-75).</w:t>
      </w:r>
    </w:p>
    <w:p w14:paraId="37B7EEBA" w14:textId="0DC01F05" w:rsidR="0035793B" w:rsidRPr="00303D7C" w:rsidRDefault="47520F03" w:rsidP="00303D7C">
      <w:pPr>
        <w:spacing w:line="276" w:lineRule="auto"/>
        <w:ind w:left="720"/>
        <w:rPr>
          <w:rFonts w:ascii="Arial" w:eastAsia="Times New Roman," w:hAnsi="Arial" w:cs="Arial"/>
          <w:color w:val="000000"/>
          <w:sz w:val="24"/>
          <w:szCs w:val="24"/>
          <w:lang w:eastAsia="en-GB"/>
        </w:rPr>
      </w:pPr>
      <w:r w:rsidRPr="00CA4AFD">
        <w:rPr>
          <w:rFonts w:ascii="Arial" w:eastAsia="Times New Roman" w:hAnsi="Arial" w:cs="Arial"/>
          <w:i/>
          <w:iCs/>
          <w:color w:val="000000"/>
          <w:sz w:val="24"/>
          <w:szCs w:val="24"/>
          <w:lang w:eastAsia="en-GB"/>
        </w:rPr>
        <w:t>“I think it would work for people like me who are a bit geeky. The process as well I am interested in. I would say definitely for me it is important to see it in action”</w:t>
      </w:r>
      <w:r w:rsidRPr="00CA4AFD">
        <w:rPr>
          <w:rFonts w:ascii="Arial" w:eastAsia="Times New Roman" w:hAnsi="Arial" w:cs="Arial"/>
          <w:color w:val="000000"/>
          <w:sz w:val="24"/>
          <w:szCs w:val="24"/>
          <w:lang w:eastAsia="en-GB"/>
        </w:rPr>
        <w:t xml:space="preserve"> (Male, UK, 31-45).</w:t>
      </w:r>
    </w:p>
    <w:p w14:paraId="264E27B2" w14:textId="77777777" w:rsidR="0035793B" w:rsidRPr="006529E7" w:rsidRDefault="47520F03" w:rsidP="007F657C">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The participant comments and researcher observations demonstrate that printing the 3D souvenirs on site created further connections between the souvenir and the visited site</w:t>
      </w:r>
      <w:r w:rsidR="009A30D4">
        <w:rPr>
          <w:rFonts w:ascii="Arial" w:eastAsia="Times New Roman" w:hAnsi="Arial" w:cs="Arial"/>
          <w:sz w:val="24"/>
          <w:szCs w:val="24"/>
        </w:rPr>
        <w:t xml:space="preserve"> </w:t>
      </w:r>
      <w:r w:rsidR="009A30D4" w:rsidRPr="009A30D4">
        <w:rPr>
          <w:rFonts w:ascii="Arial" w:eastAsia="Times New Roman" w:hAnsi="Arial" w:cs="Arial"/>
          <w:sz w:val="24"/>
          <w:szCs w:val="24"/>
          <w:highlight w:val="yellow"/>
        </w:rPr>
        <w:t>and</w:t>
      </w:r>
      <w:r w:rsidR="009A30D4">
        <w:rPr>
          <w:rFonts w:ascii="Arial" w:eastAsia="Times New Roman" w:hAnsi="Arial" w:cs="Arial"/>
          <w:sz w:val="24"/>
          <w:szCs w:val="24"/>
        </w:rPr>
        <w:t xml:space="preserve"> </w:t>
      </w:r>
      <w:r w:rsidRPr="006529E7">
        <w:rPr>
          <w:rFonts w:ascii="Arial" w:eastAsia="Times New Roman" w:hAnsi="Arial" w:cs="Arial"/>
          <w:sz w:val="24"/>
          <w:szCs w:val="24"/>
        </w:rPr>
        <w:t>created opportunities for experience co-creation</w:t>
      </w:r>
      <w:r w:rsidR="006A5F7C" w:rsidRPr="006529E7">
        <w:rPr>
          <w:rFonts w:ascii="Arial" w:eastAsia="Times New Roman" w:hAnsi="Arial" w:cs="Arial"/>
          <w:sz w:val="24"/>
          <w:szCs w:val="24"/>
        </w:rPr>
        <w:t xml:space="preserve"> </w:t>
      </w:r>
      <w:r w:rsidR="006A5F7C" w:rsidRPr="006529E7">
        <w:rPr>
          <w:rFonts w:ascii="Arial" w:eastAsia="Times New Roman" w:hAnsi="Arial" w:cs="Arial"/>
          <w:noProof/>
          <w:sz w:val="24"/>
          <w:szCs w:val="24"/>
        </w:rPr>
        <w:t>(Cave &amp; Buda, 2013; Rayna et al., 2015; Suntikul &amp; Jachna, 2016)</w:t>
      </w:r>
      <w:r w:rsidR="00F50684">
        <w:rPr>
          <w:rFonts w:ascii="Arial" w:eastAsia="Times New Roman" w:hAnsi="Arial" w:cs="Arial"/>
          <w:sz w:val="24"/>
          <w:szCs w:val="24"/>
        </w:rPr>
        <w:t>.</w:t>
      </w:r>
    </w:p>
    <w:p w14:paraId="1F558E24" w14:textId="77777777" w:rsidR="0035793B" w:rsidRPr="00CA4AFD" w:rsidRDefault="0035793B" w:rsidP="0035793B">
      <w:pPr>
        <w:pStyle w:val="NoSpacing"/>
        <w:spacing w:line="276" w:lineRule="auto"/>
        <w:rPr>
          <w:rFonts w:ascii="Arial" w:eastAsia="Times New Roman" w:hAnsi="Arial" w:cs="Arial"/>
          <w:sz w:val="24"/>
          <w:szCs w:val="24"/>
        </w:rPr>
      </w:pPr>
    </w:p>
    <w:p w14:paraId="303AB094" w14:textId="77777777" w:rsidR="0035793B" w:rsidRPr="006529E7" w:rsidRDefault="47520F03" w:rsidP="00C44125">
      <w:pPr>
        <w:spacing w:line="276" w:lineRule="auto"/>
        <w:ind w:left="720"/>
        <w:rPr>
          <w:rFonts w:ascii="Arial" w:eastAsia="Times New Roman" w:hAnsi="Arial" w:cs="Arial"/>
          <w:sz w:val="24"/>
          <w:szCs w:val="24"/>
        </w:rPr>
      </w:pPr>
      <w:r w:rsidRPr="006529E7">
        <w:rPr>
          <w:rFonts w:ascii="Arial" w:eastAsia="Times New Roman" w:hAnsi="Arial" w:cs="Arial"/>
          <w:i/>
          <w:iCs/>
          <w:sz w:val="24"/>
          <w:szCs w:val="24"/>
        </w:rPr>
        <w:t xml:space="preserve">“Some people felt that even the process of being engaged in the design of the product, even if they had not designed the product themselves still made the product feel personal. So if they could pick the design, colour, material they would feel instrumental in the development of the product and this was a meaningful experience to them” </w:t>
      </w:r>
      <w:r w:rsidRPr="006529E7">
        <w:rPr>
          <w:rFonts w:ascii="Arial" w:eastAsia="Times New Roman" w:hAnsi="Arial" w:cs="Arial"/>
          <w:sz w:val="24"/>
          <w:szCs w:val="24"/>
        </w:rPr>
        <w:t>(Researcher 2, observations).</w:t>
      </w:r>
    </w:p>
    <w:p w14:paraId="5694EBC4" w14:textId="77777777" w:rsidR="0035793B" w:rsidRPr="00CA4AFD" w:rsidRDefault="0035793B" w:rsidP="0035793B">
      <w:pPr>
        <w:pStyle w:val="NoSpacing"/>
        <w:spacing w:line="276" w:lineRule="auto"/>
        <w:ind w:left="720"/>
        <w:rPr>
          <w:rFonts w:ascii="Arial" w:eastAsia="Times New Roman" w:hAnsi="Arial" w:cs="Arial"/>
          <w:iCs/>
          <w:sz w:val="24"/>
          <w:szCs w:val="24"/>
        </w:rPr>
      </w:pPr>
    </w:p>
    <w:p w14:paraId="2A259B6A" w14:textId="77777777" w:rsidR="0035793B"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Researcher 1 further observed: </w:t>
      </w:r>
    </w:p>
    <w:p w14:paraId="7FC809D8" w14:textId="77777777" w:rsidR="0035793B" w:rsidRPr="006529E7" w:rsidRDefault="47520F03" w:rsidP="47520F03">
      <w:pPr>
        <w:spacing w:line="276" w:lineRule="auto"/>
        <w:ind w:left="720"/>
        <w:rPr>
          <w:rFonts w:ascii="Arial" w:eastAsia="Times New Roman," w:hAnsi="Arial" w:cs="Arial"/>
          <w:i/>
          <w:iCs/>
          <w:sz w:val="24"/>
          <w:szCs w:val="24"/>
        </w:rPr>
      </w:pPr>
      <w:r w:rsidRPr="006529E7">
        <w:rPr>
          <w:rFonts w:ascii="Arial" w:eastAsia="Times New Roman" w:hAnsi="Arial" w:cs="Arial"/>
          <w:i/>
          <w:iCs/>
          <w:sz w:val="24"/>
          <w:szCs w:val="24"/>
        </w:rPr>
        <w:t>People were very interested to know the process of how the design got from wherever it came from to becoming an object. This reinforces</w:t>
      </w:r>
      <w:r w:rsidR="00F44DD0" w:rsidRPr="006529E7">
        <w:rPr>
          <w:rFonts w:ascii="Arial" w:eastAsia="Times New Roman" w:hAnsi="Arial" w:cs="Arial"/>
          <w:i/>
          <w:iCs/>
          <w:sz w:val="24"/>
          <w:szCs w:val="24"/>
        </w:rPr>
        <w:t xml:space="preserve"> the whole “experience”</w:t>
      </w:r>
      <w:r w:rsidR="00BE35E8" w:rsidRPr="006529E7">
        <w:rPr>
          <w:rFonts w:ascii="Arial" w:eastAsia="Times New Roman" w:hAnsi="Arial" w:cs="Arial"/>
          <w:i/>
          <w:iCs/>
          <w:sz w:val="24"/>
          <w:szCs w:val="24"/>
        </w:rPr>
        <w:t xml:space="preserve"> </w:t>
      </w:r>
      <w:r w:rsidRPr="006529E7">
        <w:rPr>
          <w:rFonts w:ascii="Arial" w:eastAsia="Times New Roman" w:hAnsi="Arial" w:cs="Arial"/>
          <w:i/>
          <w:iCs/>
          <w:sz w:val="24"/>
          <w:szCs w:val="24"/>
        </w:rPr>
        <w:t xml:space="preserve">element of the 3D printing process and how that seems relevant. This could change of course as [3D printers] become more widespread and known about. </w:t>
      </w:r>
    </w:p>
    <w:p w14:paraId="382EA997" w14:textId="77777777" w:rsidR="00314E3B" w:rsidRPr="00CA4AFD" w:rsidRDefault="00314E3B"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The findings confirm Morgan and Pritchard </w:t>
      </w:r>
      <w:r w:rsidR="007F657C" w:rsidRPr="00CA4AFD">
        <w:rPr>
          <w:rFonts w:ascii="Arial" w:eastAsia="Times New Roman" w:hAnsi="Arial" w:cs="Arial"/>
          <w:noProof/>
          <w:color w:val="000000"/>
          <w:sz w:val="24"/>
          <w:szCs w:val="24"/>
          <w:lang w:eastAsia="en-GB"/>
        </w:rPr>
        <w:t>(2005)</w:t>
      </w:r>
      <w:r w:rsidRPr="00CA4AFD">
        <w:rPr>
          <w:rFonts w:ascii="Arial" w:eastAsia="Times New Roman" w:hAnsi="Arial" w:cs="Arial"/>
          <w:color w:val="000000"/>
          <w:sz w:val="24"/>
          <w:szCs w:val="24"/>
          <w:lang w:eastAsia="en-GB"/>
        </w:rPr>
        <w:t xml:space="preserve"> </w:t>
      </w:r>
      <w:r w:rsidR="00790BD8" w:rsidRPr="00CA4AFD">
        <w:rPr>
          <w:rFonts w:ascii="Arial" w:eastAsia="Times New Roman" w:hAnsi="Arial" w:cs="Arial"/>
          <w:color w:val="000000"/>
          <w:sz w:val="24"/>
          <w:szCs w:val="24"/>
          <w:lang w:eastAsia="en-GB"/>
        </w:rPr>
        <w:t>assertion that discussions about souvenirs ultimately become about the place, sense memory and the narratives of self-identity.</w:t>
      </w:r>
      <w:r w:rsidRPr="00CA4AFD">
        <w:rPr>
          <w:rFonts w:ascii="Arial" w:eastAsia="Times New Roman" w:hAnsi="Arial" w:cs="Arial"/>
          <w:color w:val="000000"/>
          <w:sz w:val="24"/>
          <w:szCs w:val="24"/>
          <w:lang w:eastAsia="en-GB"/>
        </w:rPr>
        <w:t xml:space="preserve"> </w:t>
      </w:r>
      <w:r w:rsidR="00790BD8" w:rsidRPr="00CA4AFD">
        <w:rPr>
          <w:rFonts w:ascii="Arial" w:eastAsia="Times New Roman" w:hAnsi="Arial" w:cs="Arial"/>
          <w:color w:val="000000"/>
          <w:sz w:val="24"/>
          <w:szCs w:val="24"/>
          <w:lang w:eastAsia="en-GB"/>
        </w:rPr>
        <w:t xml:space="preserve">The findings further imply </w:t>
      </w:r>
      <w:r w:rsidRPr="00CA4AFD">
        <w:rPr>
          <w:rFonts w:ascii="Arial" w:eastAsia="Times New Roman" w:hAnsi="Arial" w:cs="Arial"/>
          <w:color w:val="000000"/>
          <w:sz w:val="24"/>
          <w:szCs w:val="24"/>
          <w:lang w:eastAsia="en-GB"/>
        </w:rPr>
        <w:t xml:space="preserve">that </w:t>
      </w:r>
      <w:r w:rsidR="00790BD8" w:rsidRPr="00CA4AFD">
        <w:rPr>
          <w:rFonts w:ascii="Arial" w:eastAsia="Times New Roman" w:hAnsi="Arial" w:cs="Arial"/>
          <w:color w:val="000000"/>
          <w:sz w:val="24"/>
          <w:szCs w:val="24"/>
          <w:lang w:eastAsia="en-GB"/>
        </w:rPr>
        <w:t xml:space="preserve">innovative technologies can enhance the </w:t>
      </w:r>
      <w:r w:rsidR="00790BD8" w:rsidRPr="00CA4AFD">
        <w:rPr>
          <w:rFonts w:ascii="Arial" w:eastAsia="Times New Roman" w:hAnsi="Arial" w:cs="Arial"/>
          <w:color w:val="000000"/>
          <w:sz w:val="24"/>
          <w:szCs w:val="24"/>
          <w:lang w:eastAsia="en-GB"/>
        </w:rPr>
        <w:lastRenderedPageBreak/>
        <w:t xml:space="preserve">consumption of tourist souvenirs </w:t>
      </w:r>
      <w:r w:rsidRPr="00CA4AFD">
        <w:rPr>
          <w:rFonts w:ascii="Arial" w:eastAsia="Times New Roman" w:hAnsi="Arial" w:cs="Arial"/>
          <w:color w:val="000000"/>
          <w:sz w:val="24"/>
          <w:szCs w:val="24"/>
          <w:lang w:eastAsia="en-GB"/>
        </w:rPr>
        <w:t xml:space="preserve">but the aspects of cost, feel </w:t>
      </w:r>
      <w:r w:rsidR="00790BD8" w:rsidRPr="00CA4AFD">
        <w:rPr>
          <w:rFonts w:ascii="Arial" w:eastAsia="Times New Roman" w:hAnsi="Arial" w:cs="Arial"/>
          <w:color w:val="000000"/>
          <w:sz w:val="24"/>
          <w:szCs w:val="24"/>
          <w:lang w:eastAsia="en-GB"/>
        </w:rPr>
        <w:t xml:space="preserve">and look of the final souvenir and the site context would condition the </w:t>
      </w:r>
      <w:r w:rsidRPr="00CA4AFD">
        <w:rPr>
          <w:rFonts w:ascii="Arial" w:eastAsia="Times New Roman" w:hAnsi="Arial" w:cs="Arial"/>
          <w:color w:val="000000"/>
          <w:sz w:val="24"/>
          <w:szCs w:val="24"/>
          <w:lang w:eastAsia="en-GB"/>
        </w:rPr>
        <w:t xml:space="preserve">desirability of the 3D printed </w:t>
      </w:r>
      <w:r w:rsidR="00790BD8" w:rsidRPr="00CA4AFD">
        <w:rPr>
          <w:rFonts w:ascii="Arial" w:eastAsia="Times New Roman" w:hAnsi="Arial" w:cs="Arial"/>
          <w:color w:val="000000"/>
          <w:sz w:val="24"/>
          <w:szCs w:val="24"/>
          <w:lang w:eastAsia="en-GB"/>
        </w:rPr>
        <w:t>items</w:t>
      </w:r>
      <w:r w:rsidRPr="00CA4AFD">
        <w:rPr>
          <w:rFonts w:ascii="Arial" w:eastAsia="Times New Roman" w:hAnsi="Arial" w:cs="Arial"/>
          <w:color w:val="000000"/>
          <w:sz w:val="24"/>
          <w:szCs w:val="24"/>
          <w:lang w:eastAsia="en-GB"/>
        </w:rPr>
        <w:t xml:space="preserve">. </w:t>
      </w:r>
      <w:r w:rsidR="00790BD8" w:rsidRPr="00CA4AFD">
        <w:rPr>
          <w:rFonts w:ascii="Arial" w:eastAsia="Times New Roman" w:hAnsi="Arial" w:cs="Arial"/>
          <w:color w:val="000000"/>
          <w:sz w:val="24"/>
          <w:szCs w:val="24"/>
          <w:lang w:eastAsia="en-GB"/>
        </w:rPr>
        <w:t>The onsite</w:t>
      </w:r>
      <w:r w:rsidRPr="00CA4AFD">
        <w:rPr>
          <w:rFonts w:ascii="Arial" w:eastAsia="Times New Roman" w:hAnsi="Arial" w:cs="Arial"/>
          <w:color w:val="000000"/>
          <w:sz w:val="24"/>
          <w:szCs w:val="24"/>
          <w:lang w:eastAsia="en-GB"/>
        </w:rPr>
        <w:t xml:space="preserve"> production </w:t>
      </w:r>
      <w:r w:rsidR="00790BD8" w:rsidRPr="00CA4AFD">
        <w:rPr>
          <w:rFonts w:ascii="Arial" w:eastAsia="Times New Roman" w:hAnsi="Arial" w:cs="Arial"/>
          <w:color w:val="000000"/>
          <w:sz w:val="24"/>
          <w:szCs w:val="24"/>
          <w:lang w:eastAsia="en-GB"/>
        </w:rPr>
        <w:t xml:space="preserve">of 3D printed souvenirs created </w:t>
      </w:r>
      <w:r w:rsidRPr="00CA4AFD">
        <w:rPr>
          <w:rFonts w:ascii="Arial" w:eastAsia="Times New Roman" w:hAnsi="Arial" w:cs="Arial"/>
          <w:color w:val="000000"/>
          <w:sz w:val="24"/>
          <w:szCs w:val="24"/>
          <w:lang w:eastAsia="en-GB"/>
        </w:rPr>
        <w:t>an aesthetic experience, an emotional experience</w:t>
      </w:r>
      <w:r w:rsidR="00790BD8" w:rsidRPr="00CA4AFD">
        <w:rPr>
          <w:rFonts w:ascii="Arial" w:eastAsia="Times New Roman" w:hAnsi="Arial" w:cs="Arial"/>
          <w:color w:val="000000"/>
          <w:sz w:val="24"/>
          <w:szCs w:val="24"/>
          <w:lang w:eastAsia="en-GB"/>
        </w:rPr>
        <w:t xml:space="preserve"> to the visitors</w:t>
      </w:r>
      <w:r w:rsidRPr="00CA4AFD">
        <w:rPr>
          <w:rFonts w:ascii="Arial" w:eastAsia="Times New Roman" w:hAnsi="Arial" w:cs="Arial"/>
          <w:color w:val="000000"/>
          <w:sz w:val="24"/>
          <w:szCs w:val="24"/>
          <w:lang w:eastAsia="en-GB"/>
        </w:rPr>
        <w:t xml:space="preserve"> and an </w:t>
      </w:r>
      <w:r w:rsidR="00F44DD0" w:rsidRPr="00CA4AFD">
        <w:rPr>
          <w:rFonts w:ascii="Arial" w:eastAsia="Times New Roman" w:hAnsi="Arial" w:cs="Arial"/>
          <w:color w:val="000000"/>
          <w:sz w:val="24"/>
          <w:szCs w:val="24"/>
          <w:lang w:eastAsia="en-GB"/>
        </w:rPr>
        <w:t>experience of making personal, “authentic”</w:t>
      </w:r>
      <w:r w:rsidRPr="00CA4AFD">
        <w:rPr>
          <w:rFonts w:ascii="Arial" w:eastAsia="Times New Roman" w:hAnsi="Arial" w:cs="Arial"/>
          <w:color w:val="000000"/>
          <w:sz w:val="24"/>
          <w:szCs w:val="24"/>
          <w:lang w:eastAsia="en-GB"/>
        </w:rPr>
        <w:t xml:space="preserve"> meaning</w:t>
      </w:r>
      <w:r w:rsidR="00790BD8" w:rsidRPr="00CA4AFD">
        <w:rPr>
          <w:rFonts w:ascii="Arial" w:eastAsia="Times New Roman" w:hAnsi="Arial" w:cs="Arial"/>
          <w:color w:val="000000"/>
          <w:sz w:val="24"/>
          <w:szCs w:val="24"/>
          <w:lang w:eastAsia="en-GB"/>
        </w:rPr>
        <w:t xml:space="preserve"> by the visitors</w:t>
      </w:r>
      <w:r w:rsidRPr="00CA4AFD">
        <w:rPr>
          <w:rFonts w:ascii="Arial" w:eastAsia="Times New Roman" w:hAnsi="Arial" w:cs="Arial"/>
          <w:color w:val="000000"/>
          <w:sz w:val="24"/>
          <w:szCs w:val="24"/>
          <w:lang w:eastAsia="en-GB"/>
        </w:rPr>
        <w:t xml:space="preserve">. </w:t>
      </w:r>
      <w:r w:rsidR="00790BD8" w:rsidRPr="00CA4AFD">
        <w:rPr>
          <w:rFonts w:ascii="Arial" w:eastAsia="Times New Roman" w:hAnsi="Arial" w:cs="Arial"/>
          <w:color w:val="000000"/>
          <w:sz w:val="24"/>
          <w:szCs w:val="24"/>
          <w:lang w:eastAsia="en-GB"/>
        </w:rPr>
        <w:t xml:space="preserve">The 3D printed souvenir </w:t>
      </w:r>
      <w:r w:rsidR="005235F7" w:rsidRPr="00CA4AFD">
        <w:rPr>
          <w:rFonts w:ascii="Arial" w:eastAsia="Times New Roman" w:hAnsi="Arial" w:cs="Arial"/>
          <w:color w:val="000000"/>
          <w:sz w:val="24"/>
          <w:szCs w:val="24"/>
          <w:lang w:eastAsia="en-GB"/>
        </w:rPr>
        <w:t>is</w:t>
      </w:r>
      <w:r w:rsidR="00790BD8" w:rsidRPr="00CA4AFD">
        <w:rPr>
          <w:rFonts w:ascii="Arial" w:eastAsia="Times New Roman" w:hAnsi="Arial" w:cs="Arial"/>
          <w:color w:val="000000"/>
          <w:sz w:val="24"/>
          <w:szCs w:val="24"/>
          <w:lang w:eastAsia="en-GB"/>
        </w:rPr>
        <w:t xml:space="preserve"> a product with “experiential impact”</w:t>
      </w:r>
      <w:r w:rsidRPr="00CA4AFD">
        <w:rPr>
          <w:rFonts w:ascii="Arial" w:eastAsia="Times New Roman" w:hAnsi="Arial" w:cs="Arial"/>
          <w:color w:val="000000"/>
          <w:sz w:val="24"/>
          <w:szCs w:val="24"/>
          <w:lang w:eastAsia="en-GB"/>
        </w:rPr>
        <w:t xml:space="preserve"> </w:t>
      </w:r>
      <w:r w:rsidR="005235F7" w:rsidRPr="00CA4AFD">
        <w:rPr>
          <w:rFonts w:ascii="Arial" w:eastAsia="Times New Roman" w:hAnsi="Arial" w:cs="Arial"/>
          <w:color w:val="000000"/>
          <w:sz w:val="24"/>
          <w:szCs w:val="24"/>
          <w:lang w:eastAsia="en-GB"/>
        </w:rPr>
        <w:t xml:space="preserve">that delights our sensory modalities, it </w:t>
      </w:r>
      <w:r w:rsidR="00F44DD0"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assign</w:t>
      </w:r>
      <w:r w:rsidR="005235F7" w:rsidRPr="00CA4AFD">
        <w:rPr>
          <w:rFonts w:ascii="Arial" w:eastAsia="Times New Roman" w:hAnsi="Arial" w:cs="Arial"/>
          <w:color w:val="000000"/>
          <w:sz w:val="24"/>
          <w:szCs w:val="24"/>
          <w:lang w:eastAsia="en-GB"/>
        </w:rPr>
        <w:t>s</w:t>
      </w:r>
      <w:r w:rsidRPr="00CA4AFD">
        <w:rPr>
          <w:rFonts w:ascii="Arial" w:eastAsia="Times New Roman" w:hAnsi="Arial" w:cs="Arial"/>
          <w:color w:val="000000"/>
          <w:sz w:val="24"/>
          <w:szCs w:val="24"/>
          <w:lang w:eastAsia="en-GB"/>
        </w:rPr>
        <w:t xml:space="preserve"> personality and expressive characteristics to a product and, through interaction, the user is able to assess </w:t>
      </w:r>
      <w:r w:rsidR="005235F7" w:rsidRPr="00CA4AFD">
        <w:rPr>
          <w:rFonts w:ascii="Arial" w:eastAsia="Times New Roman" w:hAnsi="Arial" w:cs="Arial"/>
          <w:color w:val="000000"/>
          <w:sz w:val="24"/>
          <w:szCs w:val="24"/>
          <w:lang w:eastAsia="en-GB"/>
        </w:rPr>
        <w:t>its</w:t>
      </w:r>
      <w:r w:rsidRPr="00CA4AFD">
        <w:rPr>
          <w:rFonts w:ascii="Arial" w:eastAsia="Times New Roman" w:hAnsi="Arial" w:cs="Arial"/>
          <w:color w:val="000000"/>
          <w:sz w:val="24"/>
          <w:szCs w:val="24"/>
          <w:lang w:eastAsia="en-GB"/>
        </w:rPr>
        <w:t xml:space="preserve"> symbolic </w:t>
      </w:r>
      <w:r w:rsidR="00F44DD0" w:rsidRPr="00CA4AFD">
        <w:rPr>
          <w:rFonts w:ascii="Arial" w:eastAsia="Times New Roman" w:hAnsi="Arial" w:cs="Arial"/>
          <w:color w:val="000000"/>
          <w:sz w:val="24"/>
          <w:szCs w:val="24"/>
          <w:lang w:eastAsia="en-GB"/>
        </w:rPr>
        <w:t>significance.”</w:t>
      </w:r>
      <w:r w:rsidR="00790BD8" w:rsidRPr="00CA4AFD">
        <w:rPr>
          <w:rFonts w:ascii="Arial" w:eastAsia="Times New Roman" w:hAnsi="Arial" w:cs="Arial"/>
          <w:color w:val="000000"/>
          <w:sz w:val="24"/>
          <w:szCs w:val="24"/>
          <w:lang w:eastAsia="en-GB"/>
        </w:rPr>
        <w:t xml:space="preserve"> </w:t>
      </w:r>
      <w:r w:rsidR="005235F7" w:rsidRPr="00CA4AFD">
        <w:rPr>
          <w:rFonts w:ascii="Arial" w:eastAsia="Times New Roman" w:hAnsi="Arial" w:cs="Arial"/>
          <w:noProof/>
          <w:color w:val="000000"/>
          <w:sz w:val="24"/>
          <w:szCs w:val="24"/>
          <w:lang w:eastAsia="en-GB"/>
        </w:rPr>
        <w:t>(Desmet &amp; Hekkert, 2007, p. 57)</w:t>
      </w:r>
      <w:r w:rsidR="005235F7" w:rsidRPr="00CA4AFD">
        <w:rPr>
          <w:rFonts w:ascii="Arial" w:eastAsia="Times New Roman" w:hAnsi="Arial" w:cs="Arial"/>
          <w:color w:val="000000"/>
          <w:sz w:val="24"/>
          <w:szCs w:val="24"/>
          <w:lang w:eastAsia="en-GB"/>
        </w:rPr>
        <w:t>.</w:t>
      </w:r>
    </w:p>
    <w:p w14:paraId="712CE516" w14:textId="77777777" w:rsidR="00A55EFD" w:rsidRPr="006529E7" w:rsidRDefault="00A55EFD" w:rsidP="00A55EFD">
      <w:pPr>
        <w:ind w:left="720"/>
        <w:rPr>
          <w:rFonts w:ascii="Arial" w:hAnsi="Arial" w:cs="Arial"/>
        </w:rPr>
      </w:pPr>
    </w:p>
    <w:p w14:paraId="625D7806" w14:textId="77777777" w:rsidR="005D17A8" w:rsidRPr="006529E7" w:rsidRDefault="005D17A8" w:rsidP="00A55EFD">
      <w:pPr>
        <w:ind w:left="720"/>
        <w:rPr>
          <w:rFonts w:ascii="Arial" w:hAnsi="Arial" w:cs="Arial"/>
        </w:rPr>
      </w:pPr>
    </w:p>
    <w:p w14:paraId="36D261E9" w14:textId="329958CF" w:rsidR="00224124" w:rsidRPr="006529E7" w:rsidRDefault="47520F03" w:rsidP="47520F03">
      <w:pPr>
        <w:pStyle w:val="NoSpacing"/>
        <w:spacing w:line="276" w:lineRule="auto"/>
        <w:rPr>
          <w:rFonts w:ascii="Arial" w:eastAsia="Times New Roman," w:hAnsi="Arial" w:cs="Arial"/>
          <w:b/>
          <w:bCs/>
          <w:sz w:val="24"/>
          <w:szCs w:val="24"/>
        </w:rPr>
      </w:pPr>
      <w:r w:rsidRPr="006529E7">
        <w:rPr>
          <w:rFonts w:ascii="Arial" w:eastAsia="Times New Roman" w:hAnsi="Arial" w:cs="Arial"/>
          <w:b/>
          <w:bCs/>
          <w:sz w:val="24"/>
          <w:szCs w:val="24"/>
        </w:rPr>
        <w:t>5.</w:t>
      </w:r>
      <w:r w:rsidR="003E2E01">
        <w:rPr>
          <w:rFonts w:ascii="Arial" w:eastAsia="Times New Roman" w:hAnsi="Arial" w:cs="Arial"/>
          <w:b/>
          <w:bCs/>
          <w:sz w:val="24"/>
          <w:szCs w:val="24"/>
        </w:rPr>
        <w:t>5</w:t>
      </w:r>
      <w:r w:rsidR="007A4B69">
        <w:rPr>
          <w:rFonts w:ascii="Arial" w:eastAsia="Times New Roman," w:hAnsi="Arial" w:cs="Arial"/>
          <w:b/>
          <w:bCs/>
          <w:sz w:val="24"/>
          <w:szCs w:val="24"/>
        </w:rPr>
        <w:t xml:space="preserve"> </w:t>
      </w:r>
      <w:r w:rsidR="007A4B69" w:rsidRPr="007A4B69">
        <w:rPr>
          <w:rFonts w:ascii="Arial" w:eastAsia="Times New Roman" w:hAnsi="Arial" w:cs="Arial"/>
          <w:b/>
          <w:bCs/>
          <w:sz w:val="24"/>
          <w:szCs w:val="24"/>
          <w:highlight w:val="yellow"/>
        </w:rPr>
        <w:t>Factors influencing w</w:t>
      </w:r>
      <w:r w:rsidRPr="007A4B69">
        <w:rPr>
          <w:rFonts w:ascii="Arial" w:eastAsia="Times New Roman" w:hAnsi="Arial" w:cs="Arial"/>
          <w:b/>
          <w:bCs/>
          <w:sz w:val="24"/>
          <w:szCs w:val="24"/>
          <w:highlight w:val="yellow"/>
        </w:rPr>
        <w:t>illingness</w:t>
      </w:r>
      <w:r w:rsidRPr="006529E7">
        <w:rPr>
          <w:rFonts w:ascii="Arial" w:eastAsia="Times New Roman" w:hAnsi="Arial" w:cs="Arial"/>
          <w:b/>
          <w:bCs/>
          <w:sz w:val="24"/>
          <w:szCs w:val="24"/>
        </w:rPr>
        <w:t xml:space="preserve"> to pay for 3D printed souvenirs</w:t>
      </w:r>
    </w:p>
    <w:p w14:paraId="4002F86B" w14:textId="77777777" w:rsidR="001C0A26" w:rsidRPr="00CA4AFD" w:rsidRDefault="001C0A26" w:rsidP="28380D79">
      <w:pPr>
        <w:pStyle w:val="NoSpacing"/>
        <w:spacing w:line="276" w:lineRule="auto"/>
        <w:rPr>
          <w:rFonts w:ascii="Arial" w:eastAsia="Times New Roman" w:hAnsi="Arial" w:cs="Arial"/>
          <w:sz w:val="24"/>
          <w:szCs w:val="24"/>
        </w:rPr>
      </w:pPr>
    </w:p>
    <w:p w14:paraId="4D00F35E" w14:textId="77777777" w:rsidR="00A543CB"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Some participants (19.4% of the sample) commented that they would expect to pay the same or less for souvenir item that was simply a 3D printed replica item of an artefact</w:t>
      </w:r>
      <w:r w:rsidR="007A4B69">
        <w:rPr>
          <w:rFonts w:ascii="Arial" w:eastAsia="Times New Roman" w:hAnsi="Arial" w:cs="Arial"/>
          <w:sz w:val="24"/>
          <w:szCs w:val="24"/>
        </w:rPr>
        <w:t xml:space="preserve"> </w:t>
      </w:r>
      <w:r w:rsidR="007A4B69" w:rsidRPr="00EB3A89">
        <w:rPr>
          <w:rFonts w:ascii="Arial" w:eastAsia="Times New Roman" w:hAnsi="Arial" w:cs="Arial"/>
          <w:sz w:val="24"/>
          <w:szCs w:val="24"/>
          <w:highlight w:val="yellow"/>
        </w:rPr>
        <w:t xml:space="preserve">whereas others were prepared to pay more </w:t>
      </w:r>
      <w:r w:rsidR="0008653B" w:rsidRPr="00EB3A89">
        <w:rPr>
          <w:rFonts w:ascii="Arial" w:eastAsia="Times New Roman" w:hAnsi="Arial" w:cs="Arial"/>
          <w:sz w:val="24"/>
          <w:szCs w:val="24"/>
          <w:highlight w:val="yellow"/>
        </w:rPr>
        <w:t xml:space="preserve">depending </w:t>
      </w:r>
      <w:r w:rsidR="00BD3255" w:rsidRPr="00EB3A89">
        <w:rPr>
          <w:rFonts w:ascii="Arial" w:eastAsia="Times New Roman" w:hAnsi="Arial" w:cs="Arial"/>
          <w:sz w:val="24"/>
          <w:szCs w:val="24"/>
          <w:highlight w:val="yellow"/>
        </w:rPr>
        <w:t xml:space="preserve">on </w:t>
      </w:r>
      <w:r w:rsidR="00EB3A89">
        <w:rPr>
          <w:rFonts w:ascii="Arial" w:eastAsia="Times New Roman" w:hAnsi="Arial" w:cs="Arial"/>
          <w:sz w:val="24"/>
          <w:szCs w:val="24"/>
          <w:highlight w:val="yellow"/>
        </w:rPr>
        <w:t xml:space="preserve">the </w:t>
      </w:r>
      <w:r w:rsidR="00BD3255" w:rsidRPr="00EB3A89">
        <w:rPr>
          <w:rFonts w:ascii="Arial" w:eastAsia="Times New Roman" w:hAnsi="Arial" w:cs="Arial"/>
          <w:sz w:val="24"/>
          <w:szCs w:val="24"/>
          <w:highlight w:val="yellow"/>
        </w:rPr>
        <w:t xml:space="preserve">cost, quality, size, </w:t>
      </w:r>
      <w:r w:rsidR="00EB3A89" w:rsidRPr="00EB3A89">
        <w:rPr>
          <w:rFonts w:ascii="Arial" w:eastAsia="Times New Roman" w:hAnsi="Arial" w:cs="Arial"/>
          <w:sz w:val="24"/>
          <w:szCs w:val="24"/>
          <w:highlight w:val="yellow"/>
        </w:rPr>
        <w:t>etc</w:t>
      </w:r>
      <w:r w:rsidR="00A543CB">
        <w:rPr>
          <w:rFonts w:ascii="Arial" w:eastAsia="Times New Roman" w:hAnsi="Arial" w:cs="Arial"/>
          <w:sz w:val="24"/>
          <w:szCs w:val="24"/>
          <w:highlight w:val="yellow"/>
        </w:rPr>
        <w:t>., of the finished item</w:t>
      </w:r>
      <w:r w:rsidR="009252EE">
        <w:rPr>
          <w:rFonts w:ascii="Arial" w:eastAsia="Times New Roman" w:hAnsi="Arial" w:cs="Arial"/>
          <w:sz w:val="24"/>
          <w:szCs w:val="24"/>
          <w:highlight w:val="yellow"/>
        </w:rPr>
        <w:t xml:space="preserve"> and the level</w:t>
      </w:r>
      <w:r w:rsidR="00275DD5">
        <w:rPr>
          <w:rFonts w:ascii="Arial" w:eastAsia="Times New Roman" w:hAnsi="Arial" w:cs="Arial"/>
          <w:sz w:val="24"/>
          <w:szCs w:val="24"/>
          <w:highlight w:val="yellow"/>
        </w:rPr>
        <w:t>/ complexity</w:t>
      </w:r>
      <w:r w:rsidR="009252EE">
        <w:rPr>
          <w:rFonts w:ascii="Arial" w:eastAsia="Times New Roman" w:hAnsi="Arial" w:cs="Arial"/>
          <w:sz w:val="24"/>
          <w:szCs w:val="24"/>
          <w:highlight w:val="yellow"/>
        </w:rPr>
        <w:t xml:space="preserve"> of customisation</w:t>
      </w:r>
      <w:r w:rsidRPr="00EB3A89">
        <w:rPr>
          <w:rFonts w:ascii="Arial" w:eastAsia="Times New Roman," w:hAnsi="Arial" w:cs="Arial"/>
          <w:sz w:val="24"/>
          <w:szCs w:val="24"/>
          <w:highlight w:val="yellow"/>
        </w:rPr>
        <w:t>.</w:t>
      </w:r>
      <w:r w:rsidRPr="006529E7">
        <w:rPr>
          <w:rFonts w:ascii="Arial" w:eastAsia="Times New Roman" w:hAnsi="Arial" w:cs="Arial"/>
          <w:sz w:val="24"/>
          <w:szCs w:val="24"/>
        </w:rPr>
        <w:t xml:space="preserve"> </w:t>
      </w:r>
    </w:p>
    <w:p w14:paraId="38853677" w14:textId="77777777" w:rsidR="00A543CB" w:rsidRDefault="00A543CB" w:rsidP="47520F03">
      <w:pPr>
        <w:pStyle w:val="NoSpacing"/>
        <w:spacing w:line="276" w:lineRule="auto"/>
        <w:rPr>
          <w:rFonts w:ascii="Arial" w:eastAsia="Times New Roman" w:hAnsi="Arial" w:cs="Arial"/>
          <w:sz w:val="24"/>
          <w:szCs w:val="24"/>
        </w:rPr>
      </w:pPr>
    </w:p>
    <w:p w14:paraId="69873A7C" w14:textId="4697F085" w:rsidR="00C03E00" w:rsidRPr="00F727DC" w:rsidRDefault="47520F03" w:rsidP="47520F03">
      <w:pPr>
        <w:pStyle w:val="NoSpacing"/>
        <w:spacing w:line="276" w:lineRule="auto"/>
        <w:rPr>
          <w:rFonts w:ascii="Arial" w:eastAsia="Times New Roman" w:hAnsi="Arial" w:cs="Arial"/>
          <w:sz w:val="24"/>
          <w:szCs w:val="24"/>
        </w:rPr>
      </w:pPr>
      <w:r w:rsidRPr="00336F96">
        <w:rPr>
          <w:rFonts w:ascii="Arial" w:eastAsia="Times New Roman" w:hAnsi="Arial" w:cs="Arial"/>
          <w:sz w:val="24"/>
          <w:szCs w:val="24"/>
          <w:highlight w:val="yellow"/>
        </w:rPr>
        <w:t>One</w:t>
      </w:r>
      <w:r w:rsidR="00F44DD0" w:rsidRPr="00336F96">
        <w:rPr>
          <w:rFonts w:ascii="Arial" w:eastAsia="Times New Roman" w:hAnsi="Arial" w:cs="Arial"/>
          <w:sz w:val="24"/>
          <w:szCs w:val="24"/>
          <w:highlight w:val="yellow"/>
        </w:rPr>
        <w:t xml:space="preserve"> participant described </w:t>
      </w:r>
      <w:r w:rsidR="00336F96">
        <w:rPr>
          <w:rFonts w:ascii="Arial" w:eastAsia="Times New Roman" w:hAnsi="Arial" w:cs="Arial"/>
          <w:sz w:val="24"/>
          <w:szCs w:val="24"/>
          <w:highlight w:val="yellow"/>
        </w:rPr>
        <w:t>the 3D printed souvenir</w:t>
      </w:r>
      <w:r w:rsidR="00F727DC" w:rsidRPr="00336F96">
        <w:rPr>
          <w:rFonts w:ascii="Arial" w:eastAsia="Times New Roman" w:hAnsi="Arial" w:cs="Arial"/>
          <w:sz w:val="24"/>
          <w:szCs w:val="24"/>
          <w:highlight w:val="yellow"/>
        </w:rPr>
        <w:t xml:space="preserve"> ‘as just a piece of plastic',</w:t>
      </w:r>
      <w:r w:rsidR="00336F96" w:rsidRPr="00336F96">
        <w:rPr>
          <w:rFonts w:ascii="Arial" w:eastAsia="Times New Roman" w:hAnsi="Arial" w:cs="Arial"/>
          <w:sz w:val="24"/>
          <w:szCs w:val="24"/>
          <w:highlight w:val="yellow"/>
        </w:rPr>
        <w:t xml:space="preserve"> another</w:t>
      </w:r>
      <w:r w:rsidR="00336F96">
        <w:rPr>
          <w:rFonts w:ascii="Arial" w:eastAsia="Times New Roman" w:hAnsi="Arial" w:cs="Arial"/>
          <w:sz w:val="24"/>
          <w:szCs w:val="24"/>
        </w:rPr>
        <w:t xml:space="preserve"> </w:t>
      </w:r>
      <w:r w:rsidR="00F44DD0" w:rsidRPr="006529E7">
        <w:rPr>
          <w:rFonts w:ascii="Arial" w:eastAsia="Times New Roman" w:hAnsi="Arial" w:cs="Arial"/>
          <w:sz w:val="24"/>
          <w:szCs w:val="24"/>
        </w:rPr>
        <w:t>as a “</w:t>
      </w:r>
      <w:r w:rsidR="00BC290B">
        <w:rPr>
          <w:rFonts w:ascii="Arial" w:eastAsia="Times New Roman" w:hAnsi="Arial" w:cs="Arial"/>
          <w:sz w:val="24"/>
          <w:szCs w:val="24"/>
        </w:rPr>
        <w:t>scam</w:t>
      </w:r>
      <w:r w:rsidR="00F44DD0" w:rsidRPr="006529E7">
        <w:rPr>
          <w:rFonts w:ascii="Arial" w:eastAsia="Times New Roman" w:hAnsi="Arial" w:cs="Arial"/>
          <w:sz w:val="24"/>
          <w:szCs w:val="24"/>
        </w:rPr>
        <w:t>”</w:t>
      </w:r>
      <w:r w:rsidR="00336F96">
        <w:rPr>
          <w:rFonts w:ascii="Arial" w:eastAsia="Times New Roman" w:hAnsi="Arial" w:cs="Arial"/>
          <w:sz w:val="24"/>
          <w:szCs w:val="24"/>
        </w:rPr>
        <w:t xml:space="preserve">, </w:t>
      </w:r>
      <w:r w:rsidRPr="006529E7">
        <w:rPr>
          <w:rFonts w:ascii="Arial" w:eastAsia="Times New Roman" w:hAnsi="Arial" w:cs="Arial"/>
          <w:sz w:val="24"/>
          <w:szCs w:val="24"/>
        </w:rPr>
        <w:t xml:space="preserve">while </w:t>
      </w:r>
      <w:r w:rsidR="00F727DC">
        <w:rPr>
          <w:rFonts w:ascii="Arial" w:eastAsia="Times New Roman" w:hAnsi="Arial" w:cs="Arial"/>
          <w:sz w:val="24"/>
          <w:szCs w:val="24"/>
        </w:rPr>
        <w:t>a third</w:t>
      </w:r>
      <w:r w:rsidRPr="006529E7">
        <w:rPr>
          <w:rFonts w:ascii="Arial" w:eastAsia="Times New Roman" w:hAnsi="Arial" w:cs="Arial"/>
          <w:sz w:val="24"/>
          <w:szCs w:val="24"/>
        </w:rPr>
        <w:t xml:space="preserve"> participant stated:</w:t>
      </w:r>
    </w:p>
    <w:p w14:paraId="03DB9D4A" w14:textId="77777777" w:rsidR="00BD31AF" w:rsidRPr="00CA4AFD" w:rsidRDefault="00BD31AF" w:rsidP="00B902B1">
      <w:pPr>
        <w:pStyle w:val="NoSpacing"/>
        <w:spacing w:line="276" w:lineRule="auto"/>
        <w:rPr>
          <w:rFonts w:ascii="Arial" w:eastAsia="Times New Roman" w:hAnsi="Arial" w:cs="Arial"/>
          <w:sz w:val="24"/>
          <w:szCs w:val="24"/>
        </w:rPr>
      </w:pPr>
    </w:p>
    <w:p w14:paraId="1B2DC520" w14:textId="77777777" w:rsidR="00C03E00" w:rsidRPr="006529E7" w:rsidRDefault="47520F03" w:rsidP="47520F03">
      <w:pPr>
        <w:spacing w:line="276" w:lineRule="auto"/>
        <w:ind w:left="720"/>
        <w:rPr>
          <w:rFonts w:ascii="Arial" w:eastAsia="Times New Roman," w:hAnsi="Arial" w:cs="Arial"/>
          <w:sz w:val="24"/>
          <w:szCs w:val="24"/>
        </w:rPr>
      </w:pPr>
      <w:r w:rsidRPr="006529E7">
        <w:rPr>
          <w:rFonts w:ascii="Arial" w:eastAsia="Times New Roman" w:hAnsi="Arial" w:cs="Arial"/>
          <w:i/>
          <w:iCs/>
          <w:sz w:val="24"/>
          <w:szCs w:val="24"/>
        </w:rPr>
        <w:t>“I think for me the end product is of the same value [as</w:t>
      </w:r>
      <w:r w:rsidR="00565E0F">
        <w:rPr>
          <w:rFonts w:ascii="Arial" w:eastAsia="Times New Roman" w:hAnsi="Arial" w:cs="Arial"/>
          <w:i/>
          <w:iCs/>
          <w:sz w:val="24"/>
          <w:szCs w:val="24"/>
        </w:rPr>
        <w:t xml:space="preserve"> a</w:t>
      </w:r>
      <w:r w:rsidRPr="006529E7">
        <w:rPr>
          <w:rFonts w:ascii="Arial" w:eastAsia="Times New Roman" w:hAnsi="Arial" w:cs="Arial"/>
          <w:i/>
          <w:iCs/>
          <w:sz w:val="24"/>
          <w:szCs w:val="24"/>
        </w:rPr>
        <w:t xml:space="preserve"> standard souvenir], providing it has the same quality and durability. [At] the end of the day, it i</w:t>
      </w:r>
      <w:r w:rsidR="00B73CB4" w:rsidRPr="006529E7">
        <w:rPr>
          <w:rFonts w:ascii="Arial" w:eastAsia="Times New Roman" w:hAnsi="Arial" w:cs="Arial"/>
          <w:i/>
          <w:iCs/>
          <w:sz w:val="24"/>
          <w:szCs w:val="24"/>
        </w:rPr>
        <w:t>s just a step up from moulding”</w:t>
      </w:r>
      <w:r w:rsidRPr="006529E7">
        <w:rPr>
          <w:rFonts w:ascii="Arial" w:eastAsia="Times New Roman" w:hAnsi="Arial" w:cs="Arial"/>
          <w:i/>
          <w:iCs/>
          <w:sz w:val="24"/>
          <w:szCs w:val="24"/>
        </w:rPr>
        <w:t xml:space="preserve"> </w:t>
      </w:r>
      <w:r w:rsidRPr="006529E7">
        <w:rPr>
          <w:rFonts w:ascii="Arial" w:eastAsia="Times New Roman" w:hAnsi="Arial" w:cs="Arial"/>
          <w:sz w:val="24"/>
          <w:szCs w:val="24"/>
        </w:rPr>
        <w:t>(Male, Australia, 18-30)</w:t>
      </w:r>
      <w:r w:rsidR="00B73CB4" w:rsidRPr="006529E7">
        <w:rPr>
          <w:rFonts w:ascii="Arial" w:eastAsia="Times New Roman" w:hAnsi="Arial" w:cs="Arial"/>
          <w:sz w:val="24"/>
          <w:szCs w:val="24"/>
        </w:rPr>
        <w:t>.</w:t>
      </w:r>
    </w:p>
    <w:p w14:paraId="45F01AAA" w14:textId="35AF2AF9" w:rsidR="00B902B1" w:rsidRPr="006529E7" w:rsidRDefault="005E6062" w:rsidP="47520F03">
      <w:pPr>
        <w:pStyle w:val="NoSpacing"/>
        <w:spacing w:line="276" w:lineRule="auto"/>
        <w:rPr>
          <w:rFonts w:ascii="Arial" w:eastAsia="Times New Roman" w:hAnsi="Arial" w:cs="Arial"/>
          <w:sz w:val="24"/>
          <w:szCs w:val="24"/>
        </w:rPr>
      </w:pPr>
      <w:r w:rsidRPr="00E75280">
        <w:rPr>
          <w:rFonts w:ascii="Arial" w:eastAsia="Times New Roman" w:hAnsi="Arial" w:cs="Arial"/>
          <w:sz w:val="24"/>
          <w:szCs w:val="24"/>
          <w:highlight w:val="yellow"/>
        </w:rPr>
        <w:t xml:space="preserve">For these participants the 3D printed items </w:t>
      </w:r>
      <w:r w:rsidR="00E24784" w:rsidRPr="00E75280">
        <w:rPr>
          <w:rFonts w:ascii="Arial" w:eastAsia="Times New Roman" w:hAnsi="Arial" w:cs="Arial"/>
          <w:sz w:val="24"/>
          <w:szCs w:val="24"/>
          <w:highlight w:val="yellow"/>
        </w:rPr>
        <w:t xml:space="preserve">they had seen were not special enough to warrant </w:t>
      </w:r>
      <w:r w:rsidR="00A93E03" w:rsidRPr="00E75280">
        <w:rPr>
          <w:rFonts w:ascii="Arial" w:eastAsia="Times New Roman" w:hAnsi="Arial" w:cs="Arial"/>
          <w:sz w:val="24"/>
          <w:szCs w:val="24"/>
          <w:highlight w:val="yellow"/>
        </w:rPr>
        <w:t>a higher price tag</w:t>
      </w:r>
      <w:r w:rsidR="00A93E03">
        <w:rPr>
          <w:rFonts w:ascii="Arial" w:eastAsia="Times New Roman" w:hAnsi="Arial" w:cs="Arial"/>
          <w:sz w:val="24"/>
          <w:szCs w:val="24"/>
        </w:rPr>
        <w:t xml:space="preserve">. </w:t>
      </w:r>
      <w:r w:rsidR="00E71254">
        <w:rPr>
          <w:rFonts w:ascii="Arial" w:eastAsia="Times New Roman" w:hAnsi="Arial" w:cs="Arial"/>
          <w:sz w:val="24"/>
          <w:szCs w:val="24"/>
        </w:rPr>
        <w:t xml:space="preserve">Other </w:t>
      </w:r>
      <w:r w:rsidR="00B864A4" w:rsidRPr="00B864A4">
        <w:rPr>
          <w:rFonts w:ascii="Arial" w:eastAsia="Times New Roman" w:hAnsi="Arial" w:cs="Arial"/>
          <w:sz w:val="24"/>
          <w:szCs w:val="24"/>
          <w:highlight w:val="yellow"/>
        </w:rPr>
        <w:t>participants</w:t>
      </w:r>
      <w:r w:rsidR="47520F03" w:rsidRPr="006529E7">
        <w:rPr>
          <w:rFonts w:ascii="Arial" w:eastAsia="Times New Roman" w:hAnsi="Arial" w:cs="Arial"/>
          <w:sz w:val="24"/>
          <w:szCs w:val="24"/>
        </w:rPr>
        <w:t xml:space="preserve"> </w:t>
      </w:r>
      <w:r w:rsidR="00E71254">
        <w:rPr>
          <w:rFonts w:ascii="Arial" w:eastAsia="Times New Roman" w:hAnsi="Arial" w:cs="Arial"/>
          <w:sz w:val="24"/>
          <w:szCs w:val="24"/>
        </w:rPr>
        <w:t xml:space="preserve">stated they </w:t>
      </w:r>
      <w:r w:rsidR="47520F03" w:rsidRPr="006529E7">
        <w:rPr>
          <w:rFonts w:ascii="Arial" w:eastAsia="Times New Roman" w:hAnsi="Arial" w:cs="Arial"/>
          <w:sz w:val="24"/>
          <w:szCs w:val="24"/>
        </w:rPr>
        <w:t>were prepared to pay a premium</w:t>
      </w:r>
      <w:r w:rsidR="00B864A4">
        <w:rPr>
          <w:rFonts w:ascii="Arial" w:eastAsia="Times New Roman" w:hAnsi="Arial" w:cs="Arial"/>
          <w:sz w:val="24"/>
          <w:szCs w:val="24"/>
        </w:rPr>
        <w:t xml:space="preserve"> </w:t>
      </w:r>
      <w:r w:rsidR="00B864A4" w:rsidRPr="009252EE">
        <w:rPr>
          <w:rFonts w:ascii="Arial" w:eastAsia="Times New Roman" w:hAnsi="Arial" w:cs="Arial"/>
          <w:sz w:val="24"/>
          <w:szCs w:val="24"/>
          <w:highlight w:val="yellow"/>
        </w:rPr>
        <w:t>for a 3D printed souvenir</w:t>
      </w:r>
      <w:r w:rsidR="47520F03" w:rsidRPr="006529E7">
        <w:rPr>
          <w:rFonts w:ascii="Arial" w:eastAsia="Times New Roman" w:hAnsi="Arial" w:cs="Arial"/>
          <w:sz w:val="24"/>
          <w:szCs w:val="24"/>
        </w:rPr>
        <w:t xml:space="preserve"> if there was opportunity to customise or personalise the object further- 57% of participants indicated a preference for 3D printed souvenirs that were customised.</w:t>
      </w:r>
      <w:r w:rsidR="00783430" w:rsidRPr="006529E7">
        <w:rPr>
          <w:rFonts w:ascii="Arial" w:eastAsia="Times New Roman" w:hAnsi="Arial" w:cs="Arial"/>
          <w:sz w:val="24"/>
          <w:szCs w:val="24"/>
        </w:rPr>
        <w:t xml:space="preserve"> </w:t>
      </w:r>
    </w:p>
    <w:p w14:paraId="273BD4E2" w14:textId="77777777" w:rsidR="00B73CB4" w:rsidRPr="006529E7" w:rsidRDefault="00B73CB4" w:rsidP="47520F03">
      <w:pPr>
        <w:pStyle w:val="NoSpacing"/>
        <w:spacing w:line="276" w:lineRule="auto"/>
        <w:rPr>
          <w:rFonts w:ascii="Arial" w:eastAsia="Times New Roman" w:hAnsi="Arial" w:cs="Arial"/>
          <w:sz w:val="24"/>
          <w:szCs w:val="24"/>
        </w:rPr>
      </w:pPr>
    </w:p>
    <w:p w14:paraId="3D62B5DF" w14:textId="77777777" w:rsidR="00B73CB4" w:rsidRPr="006529E7" w:rsidRDefault="00B73CB4" w:rsidP="00B73CB4">
      <w:pPr>
        <w:spacing w:after="0" w:line="240" w:lineRule="auto"/>
        <w:ind w:left="720"/>
        <w:rPr>
          <w:rFonts w:ascii="Arial" w:eastAsia="Times New Roman" w:hAnsi="Arial" w:cs="Arial"/>
          <w:sz w:val="24"/>
          <w:szCs w:val="24"/>
        </w:rPr>
      </w:pPr>
      <w:r w:rsidRPr="006529E7">
        <w:rPr>
          <w:rFonts w:ascii="Arial" w:eastAsia="Times New Roman" w:hAnsi="Arial" w:cs="Arial"/>
          <w:i/>
          <w:sz w:val="24"/>
          <w:szCs w:val="24"/>
        </w:rPr>
        <w:t>“Hard to tell how much you would pay, it depends on the item and the customisation. Possibly more, definitely if customised”</w:t>
      </w:r>
      <w:r w:rsidRPr="006529E7">
        <w:rPr>
          <w:rFonts w:ascii="Arial" w:eastAsia="Times New Roman" w:hAnsi="Arial" w:cs="Arial"/>
          <w:sz w:val="24"/>
          <w:szCs w:val="24"/>
        </w:rPr>
        <w:t xml:space="preserve"> (Female, Australia, 61-75).</w:t>
      </w:r>
    </w:p>
    <w:p w14:paraId="0EE808B4" w14:textId="77777777" w:rsidR="00B73CB4" w:rsidRPr="006529E7" w:rsidRDefault="00B73CB4" w:rsidP="00B73CB4">
      <w:pPr>
        <w:spacing w:after="0" w:line="240" w:lineRule="auto"/>
        <w:ind w:left="720"/>
        <w:rPr>
          <w:rFonts w:ascii="Arial" w:eastAsia="Times New Roman" w:hAnsi="Arial" w:cs="Arial"/>
          <w:sz w:val="24"/>
          <w:szCs w:val="24"/>
        </w:rPr>
      </w:pPr>
    </w:p>
    <w:p w14:paraId="76A288F3" w14:textId="77777777" w:rsidR="00B73CB4" w:rsidRPr="006529E7" w:rsidRDefault="00B73CB4" w:rsidP="00B73CB4">
      <w:pPr>
        <w:spacing w:after="0" w:line="240" w:lineRule="auto"/>
        <w:ind w:left="720"/>
        <w:rPr>
          <w:rFonts w:ascii="Arial" w:eastAsia="Times New Roman" w:hAnsi="Arial" w:cs="Arial"/>
          <w:sz w:val="24"/>
          <w:szCs w:val="24"/>
        </w:rPr>
      </w:pPr>
      <w:r w:rsidRPr="006529E7">
        <w:rPr>
          <w:rFonts w:ascii="Arial" w:eastAsia="Times New Roman" w:hAnsi="Arial" w:cs="Arial"/>
          <w:i/>
          <w:sz w:val="24"/>
          <w:szCs w:val="24"/>
        </w:rPr>
        <w:t xml:space="preserve">“I can’t assess that. I don't know how they function. The cost should be linked to the complexity of it. I would pay more for a personal item” </w:t>
      </w:r>
      <w:r w:rsidRPr="006529E7">
        <w:rPr>
          <w:rFonts w:ascii="Arial" w:eastAsia="Times New Roman" w:hAnsi="Arial" w:cs="Arial"/>
          <w:sz w:val="24"/>
          <w:szCs w:val="24"/>
        </w:rPr>
        <w:t>(Female, Brazil, 31-45).</w:t>
      </w:r>
    </w:p>
    <w:p w14:paraId="546CCEE2" w14:textId="77777777" w:rsidR="00B73CB4" w:rsidRPr="006529E7" w:rsidRDefault="00B73CB4" w:rsidP="00B73CB4">
      <w:pPr>
        <w:spacing w:after="0" w:line="240" w:lineRule="auto"/>
        <w:ind w:left="720"/>
        <w:rPr>
          <w:rFonts w:ascii="Arial" w:eastAsia="Times New Roman" w:hAnsi="Arial" w:cs="Arial"/>
          <w:sz w:val="24"/>
          <w:szCs w:val="24"/>
        </w:rPr>
      </w:pPr>
    </w:p>
    <w:p w14:paraId="6D4990A3" w14:textId="77777777" w:rsidR="00B73CB4" w:rsidRPr="006529E7" w:rsidRDefault="00B73CB4" w:rsidP="00B73CB4">
      <w:pPr>
        <w:spacing w:after="0" w:line="240" w:lineRule="auto"/>
        <w:ind w:left="720"/>
        <w:rPr>
          <w:rFonts w:ascii="Arial" w:eastAsia="Times New Roman" w:hAnsi="Arial" w:cs="Arial"/>
          <w:i/>
          <w:sz w:val="24"/>
          <w:szCs w:val="24"/>
        </w:rPr>
      </w:pPr>
      <w:r w:rsidRPr="006529E7">
        <w:rPr>
          <w:rFonts w:ascii="Arial" w:eastAsia="Times New Roman" w:hAnsi="Arial" w:cs="Arial"/>
          <w:i/>
          <w:sz w:val="24"/>
          <w:szCs w:val="24"/>
        </w:rPr>
        <w:t>“More if it’s personalised. Instead of buying something everybody else has”</w:t>
      </w:r>
      <w:r w:rsidRPr="006529E7">
        <w:rPr>
          <w:rFonts w:ascii="Arial" w:eastAsia="Times New Roman" w:hAnsi="Arial" w:cs="Arial"/>
          <w:sz w:val="24"/>
          <w:szCs w:val="24"/>
        </w:rPr>
        <w:t xml:space="preserve"> (Male, Canada, 31-45)</w:t>
      </w:r>
    </w:p>
    <w:p w14:paraId="3A3EA391" w14:textId="77777777" w:rsidR="00F53BFF" w:rsidRPr="00CA4AFD" w:rsidRDefault="00F53BFF" w:rsidP="00B902B1">
      <w:pPr>
        <w:pStyle w:val="NoSpacing"/>
        <w:spacing w:line="276" w:lineRule="auto"/>
        <w:rPr>
          <w:rFonts w:ascii="Arial" w:eastAsia="Times New Roman" w:hAnsi="Arial" w:cs="Arial"/>
          <w:sz w:val="24"/>
          <w:szCs w:val="24"/>
        </w:rPr>
      </w:pPr>
    </w:p>
    <w:p w14:paraId="1015D050" w14:textId="77777777" w:rsidR="00B902B1" w:rsidRPr="006529E7" w:rsidRDefault="00783430"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 xml:space="preserve">Personalisation would </w:t>
      </w:r>
      <w:r w:rsidR="00943A5E" w:rsidRPr="00943A5E">
        <w:rPr>
          <w:rFonts w:ascii="Arial" w:eastAsia="Times New Roman" w:hAnsi="Arial" w:cs="Arial"/>
          <w:sz w:val="24"/>
          <w:szCs w:val="24"/>
          <w:highlight w:val="yellow"/>
        </w:rPr>
        <w:t>add</w:t>
      </w:r>
      <w:r w:rsidRPr="006529E7">
        <w:rPr>
          <w:rFonts w:ascii="Arial" w:eastAsia="Times New Roman" w:hAnsi="Arial" w:cs="Arial"/>
          <w:sz w:val="24"/>
          <w:szCs w:val="24"/>
        </w:rPr>
        <w:t xml:space="preserve"> element of exclusivity and hence increase the value of the</w:t>
      </w:r>
      <w:r w:rsidR="00911E51">
        <w:rPr>
          <w:rFonts w:ascii="Arial" w:eastAsia="Times New Roman" w:hAnsi="Arial" w:cs="Arial"/>
          <w:sz w:val="24"/>
          <w:szCs w:val="24"/>
        </w:rPr>
        <w:t xml:space="preserve"> </w:t>
      </w:r>
      <w:r w:rsidR="006F3BCE">
        <w:rPr>
          <w:rFonts w:ascii="Arial" w:eastAsia="Times New Roman" w:hAnsi="Arial" w:cs="Arial"/>
          <w:sz w:val="24"/>
          <w:szCs w:val="24"/>
        </w:rPr>
        <w:t xml:space="preserve">souvenir item </w:t>
      </w:r>
      <w:r w:rsidRPr="006529E7">
        <w:rPr>
          <w:rFonts w:ascii="Arial" w:eastAsia="Times New Roman" w:hAnsi="Arial" w:cs="Arial"/>
          <w:sz w:val="24"/>
          <w:szCs w:val="24"/>
        </w:rPr>
        <w:t xml:space="preserve">(Walters, 1994). </w:t>
      </w:r>
      <w:r w:rsidR="47520F03" w:rsidRPr="006529E7">
        <w:rPr>
          <w:rFonts w:ascii="Arial" w:eastAsia="Times New Roman" w:hAnsi="Arial" w:cs="Arial"/>
          <w:sz w:val="24"/>
          <w:szCs w:val="24"/>
        </w:rPr>
        <w:t xml:space="preserve">Participants indicated that the material used, size, look of the finished object, price, perception of quality, cost associated with the personalisation and the complexity of the produced items would be the factors that </w:t>
      </w:r>
      <w:r w:rsidR="47520F03" w:rsidRPr="006529E7">
        <w:rPr>
          <w:rFonts w:ascii="Arial" w:eastAsia="Times New Roman" w:hAnsi="Arial" w:cs="Arial"/>
          <w:sz w:val="24"/>
          <w:szCs w:val="24"/>
        </w:rPr>
        <w:lastRenderedPageBreak/>
        <w:t>they would consider before making a purchasing decision of a 3D printed personalised souvenir.</w:t>
      </w:r>
    </w:p>
    <w:p w14:paraId="2FE55059" w14:textId="77777777" w:rsidR="0079145D" w:rsidRPr="00CA4AFD" w:rsidRDefault="0079145D" w:rsidP="00B902B1">
      <w:pPr>
        <w:pStyle w:val="NoSpacing"/>
        <w:spacing w:line="276" w:lineRule="auto"/>
        <w:rPr>
          <w:rFonts w:ascii="Arial" w:eastAsia="Times New Roman" w:hAnsi="Arial" w:cs="Arial"/>
          <w:sz w:val="24"/>
          <w:szCs w:val="24"/>
        </w:rPr>
      </w:pPr>
    </w:p>
    <w:p w14:paraId="0B484485" w14:textId="77777777" w:rsidR="00B902B1" w:rsidRPr="006529E7" w:rsidRDefault="47520F03" w:rsidP="47520F03">
      <w:pPr>
        <w:ind w:left="720"/>
        <w:rPr>
          <w:rFonts w:ascii="Arial" w:eastAsia="Times New Roman" w:hAnsi="Arial" w:cs="Arial"/>
          <w:i/>
          <w:iCs/>
          <w:sz w:val="24"/>
          <w:szCs w:val="24"/>
          <w:lang w:eastAsia="en-GB"/>
        </w:rPr>
      </w:pPr>
      <w:r w:rsidRPr="006529E7">
        <w:rPr>
          <w:rFonts w:ascii="Arial" w:eastAsia="Times New Roman" w:hAnsi="Arial" w:cs="Arial"/>
          <w:i/>
          <w:iCs/>
          <w:sz w:val="24"/>
          <w:szCs w:val="24"/>
          <w:lang w:eastAsia="en-GB"/>
        </w:rPr>
        <w:t>“It depends on the material and the complexity, maybe a bit more for personalisation. If it’s a replica probably the same or less. Part of what you pay for with a high quality item is craftsmanship.”</w:t>
      </w:r>
      <w:r w:rsidRPr="006529E7">
        <w:rPr>
          <w:rFonts w:ascii="Arial" w:eastAsia="Times New Roman" w:hAnsi="Arial" w:cs="Arial"/>
          <w:sz w:val="24"/>
          <w:szCs w:val="24"/>
          <w:lang w:eastAsia="en-GB"/>
        </w:rPr>
        <w:t xml:space="preserve"> (Female, UK, 31-45).</w:t>
      </w:r>
    </w:p>
    <w:p w14:paraId="6E796227" w14:textId="77777777" w:rsidR="00B73CB4" w:rsidRPr="006529E7" w:rsidRDefault="47520F03" w:rsidP="00B73CB4">
      <w:pPr>
        <w:ind w:left="720"/>
        <w:rPr>
          <w:rFonts w:ascii="Arial" w:eastAsia="Times New Roman" w:hAnsi="Arial" w:cs="Arial"/>
          <w:sz w:val="24"/>
          <w:szCs w:val="24"/>
          <w:lang w:eastAsia="en-GB"/>
        </w:rPr>
      </w:pPr>
      <w:r w:rsidRPr="006529E7">
        <w:rPr>
          <w:rFonts w:ascii="Arial" w:eastAsia="Times New Roman," w:hAnsi="Arial" w:cs="Arial"/>
          <w:i/>
          <w:iCs/>
          <w:sz w:val="24"/>
          <w:szCs w:val="24"/>
        </w:rPr>
        <w:t>“</w:t>
      </w:r>
      <w:r w:rsidRPr="006529E7">
        <w:rPr>
          <w:rFonts w:ascii="Arial" w:eastAsia="Times New Roman" w:hAnsi="Arial" w:cs="Arial"/>
          <w:i/>
          <w:iCs/>
          <w:sz w:val="24"/>
          <w:szCs w:val="24"/>
          <w:lang w:eastAsia="en-GB"/>
        </w:rPr>
        <w:t>I think a lot of this depends on the resolution its being run at, and the level of customisation. If just 3D printed then the same, if customised then definitely a bit more.”</w:t>
      </w:r>
      <w:r w:rsidRPr="006529E7">
        <w:rPr>
          <w:rFonts w:ascii="Arial" w:eastAsia="Times New Roman" w:hAnsi="Arial" w:cs="Arial"/>
          <w:sz w:val="24"/>
          <w:szCs w:val="24"/>
          <w:lang w:eastAsia="en-GB"/>
        </w:rPr>
        <w:t xml:space="preserve"> (Male, USA, 17-30).</w:t>
      </w:r>
    </w:p>
    <w:p w14:paraId="41B76914" w14:textId="77777777" w:rsidR="001C0A26" w:rsidRPr="00CA4AFD" w:rsidRDefault="47520F03" w:rsidP="47520F03">
      <w:pPr>
        <w:pStyle w:val="CommentText"/>
        <w:spacing w:line="276" w:lineRule="auto"/>
        <w:rPr>
          <w:rFonts w:ascii="Arial" w:hAnsi="Arial" w:cs="Arial"/>
          <w:color w:val="000000"/>
          <w:sz w:val="24"/>
          <w:szCs w:val="24"/>
        </w:rPr>
      </w:pPr>
      <w:r w:rsidRPr="00CA4AFD">
        <w:rPr>
          <w:rFonts w:ascii="Arial" w:hAnsi="Arial" w:cs="Arial"/>
          <w:color w:val="000000"/>
          <w:sz w:val="24"/>
          <w:szCs w:val="24"/>
        </w:rPr>
        <w:t xml:space="preserve">Gaining access to the museum inventory or catalogue of items </w:t>
      </w:r>
      <w:r w:rsidR="008F5A4B" w:rsidRPr="008F5A4B">
        <w:rPr>
          <w:rFonts w:ascii="Arial" w:hAnsi="Arial" w:cs="Arial"/>
          <w:color w:val="000000"/>
          <w:sz w:val="24"/>
          <w:szCs w:val="24"/>
          <w:highlight w:val="yellow"/>
        </w:rPr>
        <w:t>so they could</w:t>
      </w:r>
      <w:r w:rsidR="008F5A4B">
        <w:rPr>
          <w:rFonts w:ascii="Arial" w:hAnsi="Arial" w:cs="Arial"/>
          <w:color w:val="000000"/>
          <w:sz w:val="24"/>
          <w:szCs w:val="24"/>
        </w:rPr>
        <w:t xml:space="preserve"> </w:t>
      </w:r>
      <w:r w:rsidRPr="00CA4AFD">
        <w:rPr>
          <w:rFonts w:ascii="Arial" w:hAnsi="Arial" w:cs="Arial"/>
          <w:color w:val="000000"/>
          <w:sz w:val="24"/>
          <w:szCs w:val="24"/>
        </w:rPr>
        <w:t>select individual items for personalisation was also stated as a factor.</w:t>
      </w:r>
    </w:p>
    <w:p w14:paraId="3447084C" w14:textId="77777777" w:rsidR="001C0A26" w:rsidRPr="00CA4AFD" w:rsidRDefault="001C0A26" w:rsidP="001C0A26">
      <w:pPr>
        <w:pStyle w:val="CommentText"/>
        <w:spacing w:line="276" w:lineRule="auto"/>
        <w:rPr>
          <w:rFonts w:ascii="Arial" w:hAnsi="Arial" w:cs="Arial"/>
          <w:i/>
          <w:iCs/>
          <w:color w:val="000000"/>
          <w:sz w:val="24"/>
          <w:szCs w:val="24"/>
        </w:rPr>
      </w:pPr>
    </w:p>
    <w:p w14:paraId="241611E5" w14:textId="77777777" w:rsidR="001C0A26" w:rsidRPr="00CA4AFD" w:rsidRDefault="47520F03" w:rsidP="47520F03">
      <w:pPr>
        <w:pStyle w:val="CommentText"/>
        <w:spacing w:line="276" w:lineRule="auto"/>
        <w:ind w:left="720"/>
        <w:rPr>
          <w:rFonts w:ascii="Arial" w:hAnsi="Arial" w:cs="Arial"/>
          <w:color w:val="000000"/>
          <w:sz w:val="24"/>
          <w:szCs w:val="24"/>
        </w:rPr>
      </w:pPr>
      <w:r w:rsidRPr="00CA4AFD">
        <w:rPr>
          <w:rFonts w:ascii="Arial" w:hAnsi="Arial" w:cs="Arial"/>
          <w:i/>
          <w:iCs/>
          <w:color w:val="000000"/>
          <w:sz w:val="24"/>
          <w:szCs w:val="24"/>
        </w:rPr>
        <w:t>“It would depend on the quality of the souvenir. If it allows me to access something that is a great inventory, then that is of interest to me”</w:t>
      </w:r>
      <w:r w:rsidRPr="00CA4AFD">
        <w:rPr>
          <w:rFonts w:ascii="Arial" w:hAnsi="Arial" w:cs="Arial"/>
          <w:color w:val="000000"/>
          <w:sz w:val="24"/>
          <w:szCs w:val="24"/>
        </w:rPr>
        <w:t xml:space="preserve"> (Female, Canada, 46-60).</w:t>
      </w:r>
    </w:p>
    <w:p w14:paraId="7DB94033" w14:textId="77777777" w:rsidR="001C0A26" w:rsidRPr="00CA4AFD" w:rsidRDefault="001C0A26" w:rsidP="001C0A26">
      <w:pPr>
        <w:pStyle w:val="CommentText"/>
        <w:spacing w:line="276" w:lineRule="auto"/>
        <w:rPr>
          <w:rFonts w:ascii="Arial" w:hAnsi="Arial" w:cs="Arial"/>
          <w:color w:val="000000"/>
          <w:sz w:val="24"/>
          <w:szCs w:val="24"/>
        </w:rPr>
      </w:pPr>
      <w:r w:rsidRPr="006529E7">
        <w:rPr>
          <w:rFonts w:ascii="Arial" w:hAnsi="Arial" w:cs="Arial"/>
          <w:color w:val="000000"/>
          <w:sz w:val="24"/>
          <w:szCs w:val="24"/>
        </w:rPr>
        <w:tab/>
      </w:r>
    </w:p>
    <w:p w14:paraId="46E0E5B4" w14:textId="77777777" w:rsidR="0079145D" w:rsidRPr="00CA4AFD" w:rsidRDefault="47520F03" w:rsidP="47520F03">
      <w:pPr>
        <w:pStyle w:val="CommentText"/>
        <w:spacing w:line="276" w:lineRule="auto"/>
        <w:rPr>
          <w:rFonts w:ascii="Arial" w:hAnsi="Arial" w:cs="Arial"/>
          <w:color w:val="000000"/>
          <w:sz w:val="24"/>
          <w:szCs w:val="24"/>
        </w:rPr>
      </w:pPr>
      <w:r w:rsidRPr="00CA4AFD">
        <w:rPr>
          <w:rFonts w:ascii="Arial" w:hAnsi="Arial" w:cs="Arial"/>
          <w:color w:val="000000"/>
          <w:sz w:val="24"/>
          <w:szCs w:val="24"/>
        </w:rPr>
        <w:t xml:space="preserve">Some participants also indicated that they would be </w:t>
      </w:r>
      <w:r w:rsidRPr="00CA4AFD">
        <w:rPr>
          <w:rFonts w:ascii="Arial" w:hAnsi="Arial" w:cs="Arial"/>
          <w:sz w:val="24"/>
          <w:szCs w:val="24"/>
        </w:rPr>
        <w:t xml:space="preserve">would be prepared to pay a premium if </w:t>
      </w:r>
      <w:r w:rsidR="00783430" w:rsidRPr="00CA4AFD">
        <w:rPr>
          <w:rFonts w:ascii="Arial" w:hAnsi="Arial" w:cs="Arial"/>
          <w:sz w:val="24"/>
          <w:szCs w:val="24"/>
        </w:rPr>
        <w:t>they could</w:t>
      </w:r>
      <w:r w:rsidRPr="00CA4AFD">
        <w:rPr>
          <w:rFonts w:ascii="Arial" w:hAnsi="Arial" w:cs="Arial"/>
          <w:sz w:val="24"/>
          <w:szCs w:val="24"/>
        </w:rPr>
        <w:t xml:space="preserve"> customise or </w:t>
      </w:r>
      <w:r w:rsidR="006C0151" w:rsidRPr="00CA4AFD">
        <w:rPr>
          <w:rFonts w:ascii="Arial" w:hAnsi="Arial" w:cs="Arial"/>
          <w:sz w:val="24"/>
          <w:szCs w:val="24"/>
        </w:rPr>
        <w:t>take part</w:t>
      </w:r>
      <w:r w:rsidRPr="00CA4AFD">
        <w:rPr>
          <w:rFonts w:ascii="Arial" w:hAnsi="Arial" w:cs="Arial"/>
          <w:sz w:val="24"/>
          <w:szCs w:val="24"/>
        </w:rPr>
        <w:t xml:space="preserve"> </w:t>
      </w:r>
      <w:r w:rsidR="006C0151" w:rsidRPr="00CA4AFD">
        <w:rPr>
          <w:rFonts w:ascii="Arial" w:hAnsi="Arial" w:cs="Arial"/>
          <w:sz w:val="24"/>
          <w:szCs w:val="24"/>
        </w:rPr>
        <w:t>in souvenir</w:t>
      </w:r>
      <w:r w:rsidRPr="00CA4AFD">
        <w:rPr>
          <w:rFonts w:ascii="Arial" w:hAnsi="Arial" w:cs="Arial"/>
          <w:sz w:val="24"/>
          <w:szCs w:val="24"/>
        </w:rPr>
        <w:t xml:space="preserve"> designing </w:t>
      </w:r>
      <w:r w:rsidR="00783430" w:rsidRPr="00CA4AFD">
        <w:rPr>
          <w:rFonts w:ascii="Arial" w:hAnsi="Arial" w:cs="Arial"/>
          <w:color w:val="000000"/>
          <w:sz w:val="24"/>
          <w:szCs w:val="24"/>
        </w:rPr>
        <w:t>during their souvenir purchase</w:t>
      </w:r>
      <w:r w:rsidRPr="00CA4AFD">
        <w:rPr>
          <w:rFonts w:ascii="Arial" w:hAnsi="Arial" w:cs="Arial"/>
          <w:color w:val="000000"/>
          <w:sz w:val="24"/>
          <w:szCs w:val="24"/>
        </w:rPr>
        <w:t>.</w:t>
      </w:r>
    </w:p>
    <w:p w14:paraId="3CD909ED" w14:textId="77777777" w:rsidR="16E6EDE3" w:rsidRPr="00CA4AFD" w:rsidRDefault="16E6EDE3" w:rsidP="003A5089">
      <w:pPr>
        <w:pStyle w:val="NoSpacing"/>
        <w:spacing w:line="276" w:lineRule="auto"/>
        <w:rPr>
          <w:rFonts w:ascii="Arial" w:eastAsia="Times New Roman" w:hAnsi="Arial" w:cs="Arial"/>
          <w:sz w:val="24"/>
          <w:szCs w:val="24"/>
        </w:rPr>
      </w:pPr>
    </w:p>
    <w:p w14:paraId="6D5E9346" w14:textId="77777777" w:rsidR="000C4660" w:rsidRPr="00CA4AFD" w:rsidRDefault="000C4660" w:rsidP="007F657C">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Collins-Kreiner and Zins (2011), Haldrup (2017) Fangxuan and Ryan (2018) commented on how souvenirs transform the visitors’ intangible experiences into tangible memories and transform their intangible encounters. </w:t>
      </w:r>
      <w:r w:rsidRPr="00CA4AFD">
        <w:rPr>
          <w:rFonts w:ascii="Arial" w:eastAsia="Times New Roman" w:hAnsi="Arial" w:cs="Arial"/>
          <w:color w:val="000000"/>
          <w:sz w:val="24"/>
          <w:szCs w:val="24"/>
        </w:rPr>
        <w:t xml:space="preserve">For some study participants experiencing the souvenir production process on the site made the associations of the souvenir to the visited site stronger and made the experience of visiting the site more memorable and meaningful. </w:t>
      </w:r>
      <w:r w:rsidR="005F237A" w:rsidRPr="00CA4AFD">
        <w:rPr>
          <w:rFonts w:ascii="Arial" w:eastAsia="Times New Roman" w:hAnsi="Arial" w:cs="Arial"/>
          <w:color w:val="000000"/>
          <w:sz w:val="24"/>
          <w:szCs w:val="24"/>
          <w:lang w:eastAsia="en-GB"/>
        </w:rPr>
        <w:t>The findings demonstrate</w:t>
      </w:r>
      <w:r w:rsidRPr="00CA4AFD">
        <w:rPr>
          <w:rFonts w:ascii="Arial" w:eastAsia="Times New Roman" w:hAnsi="Arial" w:cs="Arial"/>
          <w:color w:val="000000"/>
          <w:sz w:val="24"/>
          <w:szCs w:val="24"/>
          <w:lang w:eastAsia="en-GB"/>
        </w:rPr>
        <w:t xml:space="preserve"> that</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through the personal and emotional engagement in the production of the souvenir, some visitors may assign more emotional value and attachment to the customized souvenirs as unique mementos of their visit. </w:t>
      </w:r>
    </w:p>
    <w:p w14:paraId="6044DDE3" w14:textId="77777777" w:rsidR="0079145D" w:rsidRPr="00CA4AFD" w:rsidRDefault="0079145D" w:rsidP="0035793B">
      <w:pPr>
        <w:pStyle w:val="CommentText"/>
        <w:spacing w:line="276" w:lineRule="auto"/>
        <w:rPr>
          <w:rFonts w:ascii="Arial" w:hAnsi="Arial" w:cs="Arial"/>
          <w:color w:val="000000"/>
          <w:sz w:val="24"/>
          <w:szCs w:val="24"/>
        </w:rPr>
      </w:pPr>
    </w:p>
    <w:p w14:paraId="4D01383D" w14:textId="77777777" w:rsidR="0035793B" w:rsidRPr="006529E7" w:rsidRDefault="47520F03" w:rsidP="47520F03">
      <w:pPr>
        <w:spacing w:line="276" w:lineRule="auto"/>
        <w:rPr>
          <w:rFonts w:ascii="Arial" w:eastAsia="Times New Roman" w:hAnsi="Arial" w:cs="Arial"/>
          <w:i/>
          <w:iCs/>
          <w:sz w:val="24"/>
          <w:szCs w:val="24"/>
        </w:rPr>
      </w:pPr>
      <w:r w:rsidRPr="006529E7">
        <w:rPr>
          <w:rFonts w:ascii="Arial" w:eastAsia="Times New Roman" w:hAnsi="Arial" w:cs="Arial"/>
          <w:sz w:val="24"/>
          <w:szCs w:val="24"/>
        </w:rPr>
        <w:t>Researcher 1 also observed</w:t>
      </w:r>
      <w:r w:rsidRPr="006529E7">
        <w:rPr>
          <w:rFonts w:ascii="Arial" w:eastAsia="Times New Roman" w:hAnsi="Arial" w:cs="Arial"/>
          <w:i/>
          <w:iCs/>
          <w:sz w:val="24"/>
          <w:szCs w:val="24"/>
        </w:rPr>
        <w:t xml:space="preserve">: </w:t>
      </w:r>
    </w:p>
    <w:p w14:paraId="42D74FC8" w14:textId="77777777" w:rsidR="0035793B" w:rsidRPr="006529E7" w:rsidRDefault="47520F03" w:rsidP="47520F03">
      <w:pPr>
        <w:spacing w:line="276" w:lineRule="auto"/>
        <w:ind w:left="720"/>
        <w:rPr>
          <w:rFonts w:ascii="Arial" w:eastAsia="Times New Roman" w:hAnsi="Arial" w:cs="Arial"/>
          <w:i/>
          <w:iCs/>
          <w:sz w:val="24"/>
          <w:szCs w:val="24"/>
        </w:rPr>
      </w:pPr>
      <w:r w:rsidRPr="006529E7">
        <w:rPr>
          <w:rFonts w:ascii="Arial" w:eastAsia="Times New Roman" w:hAnsi="Arial" w:cs="Arial"/>
          <w:i/>
          <w:iCs/>
          <w:sz w:val="24"/>
          <w:szCs w:val="24"/>
        </w:rPr>
        <w:t>“The material was important to some and not to others. Even those who were quite negative about the process and technology and seemed to see no value in it were very pleased and excited to have a small plastic talisman of a unicorn head which they then attributed value to. The value they felt was clear from their comments overheard when they walked away. “Look, this is your very own 3D printed unicorn, printed today at Stirling Castle, hardly anyone else in the world will have one of these”. This led me to conclude that the value of even a small plastic talisman is increased by the experience of seeing and being part of the process.”</w:t>
      </w:r>
    </w:p>
    <w:p w14:paraId="591C7A68" w14:textId="77777777" w:rsidR="0035793B" w:rsidRPr="00CA4AFD" w:rsidRDefault="47520F03" w:rsidP="007F657C">
      <w:pPr>
        <w:pStyle w:val="CommentText"/>
        <w:spacing w:line="276" w:lineRule="auto"/>
        <w:rPr>
          <w:rFonts w:ascii="Arial" w:hAnsi="Arial" w:cs="Arial"/>
          <w:color w:val="000000"/>
          <w:sz w:val="24"/>
          <w:szCs w:val="24"/>
        </w:rPr>
      </w:pPr>
      <w:r w:rsidRPr="00CA4AFD">
        <w:rPr>
          <w:rFonts w:ascii="Arial" w:hAnsi="Arial" w:cs="Arial"/>
          <w:color w:val="000000"/>
          <w:sz w:val="24"/>
          <w:szCs w:val="24"/>
        </w:rPr>
        <w:lastRenderedPageBreak/>
        <w:t>For a few participants the time commitment needed in decisions about designing and customising was a challenge and stated they would expect to pay less to compensate for the time they had to invest in designing and personalising their souvenir. These responses were given under the assumption that designing, customising and printing your souvenir would take place during the visit to the castle.</w:t>
      </w:r>
    </w:p>
    <w:p w14:paraId="3490BDF3" w14:textId="77777777" w:rsidR="00F53BFF" w:rsidRPr="00CA4AFD" w:rsidRDefault="00F53BFF" w:rsidP="0035793B">
      <w:pPr>
        <w:pStyle w:val="CommentText"/>
        <w:spacing w:line="276" w:lineRule="auto"/>
        <w:rPr>
          <w:rFonts w:ascii="Arial" w:hAnsi="Arial" w:cs="Arial"/>
          <w:color w:val="000000"/>
          <w:sz w:val="24"/>
          <w:szCs w:val="24"/>
        </w:rPr>
      </w:pPr>
    </w:p>
    <w:p w14:paraId="2FD3E8C6" w14:textId="77777777" w:rsidR="006C0151" w:rsidRPr="006529E7" w:rsidRDefault="47520F03" w:rsidP="0032484A">
      <w:pPr>
        <w:spacing w:line="276" w:lineRule="auto"/>
        <w:ind w:firstLine="720"/>
        <w:rPr>
          <w:rFonts w:ascii="Arial" w:eastAsia="Times New Roman" w:hAnsi="Arial" w:cs="Arial"/>
          <w:sz w:val="24"/>
          <w:szCs w:val="24"/>
        </w:rPr>
      </w:pPr>
      <w:r w:rsidRPr="006529E7">
        <w:rPr>
          <w:rFonts w:ascii="Arial" w:eastAsia="Times New Roman" w:hAnsi="Arial" w:cs="Arial"/>
          <w:i/>
          <w:iCs/>
          <w:sz w:val="24"/>
          <w:szCs w:val="24"/>
        </w:rPr>
        <w:t>“Isn’t it quite slow? What’s the benefit?”</w:t>
      </w:r>
      <w:r w:rsidRPr="006529E7">
        <w:rPr>
          <w:rFonts w:ascii="Arial" w:eastAsia="Times New Roman" w:hAnsi="Arial" w:cs="Arial"/>
          <w:sz w:val="24"/>
          <w:szCs w:val="24"/>
        </w:rPr>
        <w:t xml:space="preserve"> (Female, South Africa, 46-60).</w:t>
      </w:r>
    </w:p>
    <w:p w14:paraId="6F95B112" w14:textId="77777777" w:rsidR="0032484A" w:rsidRPr="00CA4AFD" w:rsidRDefault="47520F03" w:rsidP="0032484A">
      <w:pPr>
        <w:pStyle w:val="CommentText"/>
        <w:spacing w:before="240" w:line="276" w:lineRule="auto"/>
        <w:ind w:left="720"/>
        <w:rPr>
          <w:rFonts w:ascii="Arial" w:hAnsi="Arial" w:cs="Arial"/>
          <w:color w:val="000000"/>
          <w:sz w:val="24"/>
          <w:szCs w:val="24"/>
        </w:rPr>
      </w:pPr>
      <w:r w:rsidRPr="00CA4AFD">
        <w:rPr>
          <w:rFonts w:ascii="Arial" w:hAnsi="Arial" w:cs="Arial"/>
          <w:i/>
          <w:iCs/>
          <w:color w:val="000000"/>
          <w:sz w:val="24"/>
          <w:szCs w:val="24"/>
        </w:rPr>
        <w:t xml:space="preserve">“Lesser value, because of the time, process and materials” </w:t>
      </w:r>
      <w:r w:rsidRPr="00CA4AFD">
        <w:rPr>
          <w:rFonts w:ascii="Arial" w:hAnsi="Arial" w:cs="Arial"/>
          <w:color w:val="000000"/>
          <w:sz w:val="24"/>
          <w:szCs w:val="24"/>
        </w:rPr>
        <w:t>(Female, Australia, 61-75).</w:t>
      </w:r>
    </w:p>
    <w:p w14:paraId="5CB6E1C5" w14:textId="77777777" w:rsidR="0035793B" w:rsidRPr="006529E7" w:rsidRDefault="47520F03" w:rsidP="0032484A">
      <w:pPr>
        <w:spacing w:before="240" w:line="276" w:lineRule="auto"/>
        <w:ind w:left="720"/>
        <w:rPr>
          <w:rFonts w:ascii="Arial" w:eastAsia="Times New Roman," w:hAnsi="Arial" w:cs="Arial"/>
          <w:sz w:val="24"/>
          <w:szCs w:val="24"/>
        </w:rPr>
      </w:pPr>
      <w:r w:rsidRPr="006529E7">
        <w:rPr>
          <w:rFonts w:ascii="Arial" w:eastAsia="Times New Roman" w:hAnsi="Arial" w:cs="Arial"/>
          <w:i/>
          <w:iCs/>
          <w:sz w:val="24"/>
          <w:szCs w:val="24"/>
        </w:rPr>
        <w:t>“Nice idea, could be expensive- expensive in the time it takes to make them</w:t>
      </w:r>
      <w:r w:rsidRPr="006529E7">
        <w:rPr>
          <w:rFonts w:ascii="Arial" w:eastAsia="Times New Roman," w:hAnsi="Arial" w:cs="Arial"/>
          <w:i/>
          <w:iCs/>
          <w:sz w:val="24"/>
          <w:szCs w:val="24"/>
        </w:rPr>
        <w:t xml:space="preserve">.” </w:t>
      </w:r>
      <w:r w:rsidRPr="006529E7">
        <w:rPr>
          <w:rFonts w:ascii="Arial" w:eastAsia="Times New Roman" w:hAnsi="Arial" w:cs="Arial"/>
          <w:sz w:val="24"/>
          <w:szCs w:val="24"/>
        </w:rPr>
        <w:t>(Male, Italy, 31-45)</w:t>
      </w:r>
    </w:p>
    <w:p w14:paraId="6F00217F" w14:textId="77777777" w:rsidR="0035793B" w:rsidRPr="00CA4AFD" w:rsidRDefault="47520F03" w:rsidP="47520F03">
      <w:pPr>
        <w:pStyle w:val="CommentText"/>
        <w:spacing w:line="276" w:lineRule="auto"/>
        <w:ind w:left="720"/>
        <w:rPr>
          <w:rFonts w:ascii="Arial" w:hAnsi="Arial" w:cs="Arial"/>
          <w:i/>
          <w:iCs/>
          <w:color w:val="000000"/>
          <w:sz w:val="24"/>
          <w:szCs w:val="24"/>
        </w:rPr>
      </w:pPr>
      <w:r w:rsidRPr="006529E7">
        <w:rPr>
          <w:rFonts w:ascii="Arial" w:hAnsi="Arial" w:cs="Arial"/>
          <w:i/>
          <w:iCs/>
          <w:sz w:val="24"/>
          <w:szCs w:val="24"/>
        </w:rPr>
        <w:t>“[It may be] more efficient to 3D print and ship to the address of the recipient maybe. Also you could print an element that pops into a wooden plaque for instance, so you print the customisation part only.”</w:t>
      </w:r>
      <w:r w:rsidRPr="006529E7">
        <w:rPr>
          <w:rFonts w:ascii="Arial" w:hAnsi="Arial" w:cs="Arial"/>
          <w:sz w:val="24"/>
          <w:szCs w:val="24"/>
        </w:rPr>
        <w:t xml:space="preserve"> (Male, USA, 17-30).</w:t>
      </w:r>
    </w:p>
    <w:p w14:paraId="73120AA8" w14:textId="77777777" w:rsidR="0035793B" w:rsidRPr="00CA4AFD" w:rsidRDefault="0035793B" w:rsidP="0035793B">
      <w:pPr>
        <w:pStyle w:val="CommentText"/>
        <w:spacing w:line="276" w:lineRule="auto"/>
        <w:rPr>
          <w:rFonts w:ascii="Arial" w:hAnsi="Arial" w:cs="Arial"/>
          <w:color w:val="000000"/>
          <w:sz w:val="24"/>
          <w:szCs w:val="24"/>
        </w:rPr>
      </w:pPr>
    </w:p>
    <w:p w14:paraId="162FC33F" w14:textId="77777777" w:rsidR="0035793B" w:rsidRPr="00CA4AFD" w:rsidRDefault="47520F03" w:rsidP="47520F03">
      <w:pPr>
        <w:pStyle w:val="CommentText"/>
        <w:spacing w:line="276" w:lineRule="auto"/>
        <w:rPr>
          <w:rFonts w:ascii="Arial" w:hAnsi="Arial" w:cs="Arial"/>
          <w:color w:val="000000"/>
          <w:sz w:val="24"/>
          <w:szCs w:val="24"/>
        </w:rPr>
      </w:pPr>
      <w:r w:rsidRPr="00CA4AFD">
        <w:rPr>
          <w:rFonts w:ascii="Arial" w:hAnsi="Arial" w:cs="Arial"/>
          <w:color w:val="000000"/>
          <w:sz w:val="24"/>
          <w:szCs w:val="24"/>
        </w:rPr>
        <w:t>Researcher 2 reflected:</w:t>
      </w:r>
    </w:p>
    <w:p w14:paraId="4162173C" w14:textId="77777777" w:rsidR="0035793B" w:rsidRPr="006529E7" w:rsidRDefault="47520F03" w:rsidP="47520F03">
      <w:pPr>
        <w:ind w:left="720"/>
        <w:rPr>
          <w:rFonts w:ascii="Arial" w:eastAsia="Times New Roman" w:hAnsi="Arial" w:cs="Arial"/>
          <w:sz w:val="24"/>
          <w:szCs w:val="24"/>
        </w:rPr>
      </w:pPr>
      <w:r w:rsidRPr="006529E7">
        <w:rPr>
          <w:rFonts w:ascii="Arial" w:eastAsia="Times New Roman" w:hAnsi="Arial" w:cs="Arial"/>
          <w:i/>
          <w:iCs/>
          <w:sz w:val="24"/>
          <w:szCs w:val="24"/>
        </w:rPr>
        <w:t xml:space="preserve">“Others expressed concern as to the time it would take to print products. They liked the idea of having something printed but offered ideas such as, ‘Could I order it at the beginning of my tour, and then collect it at the end? What </w:t>
      </w:r>
      <w:r w:rsidR="00DE10CF">
        <w:rPr>
          <w:rFonts w:ascii="Arial" w:eastAsia="Times New Roman" w:hAnsi="Arial" w:cs="Arial"/>
          <w:i/>
          <w:iCs/>
          <w:sz w:val="24"/>
          <w:szCs w:val="24"/>
        </w:rPr>
        <w:t>if</w:t>
      </w:r>
      <w:r w:rsidRPr="006529E7">
        <w:rPr>
          <w:rFonts w:ascii="Arial" w:eastAsia="Times New Roman" w:hAnsi="Arial" w:cs="Arial"/>
          <w:i/>
          <w:iCs/>
          <w:sz w:val="24"/>
          <w:szCs w:val="24"/>
        </w:rPr>
        <w:t xml:space="preserve"> </w:t>
      </w:r>
      <w:r w:rsidRPr="00DE10CF">
        <w:rPr>
          <w:rFonts w:ascii="Arial" w:eastAsia="Times New Roman" w:hAnsi="Arial" w:cs="Arial"/>
          <w:i/>
          <w:iCs/>
          <w:sz w:val="24"/>
          <w:szCs w:val="24"/>
          <w:highlight w:val="yellow"/>
        </w:rPr>
        <w:t>it</w:t>
      </w:r>
      <w:r w:rsidRPr="006529E7">
        <w:rPr>
          <w:rFonts w:ascii="Arial" w:eastAsia="Times New Roman" w:hAnsi="Arial" w:cs="Arial"/>
          <w:i/>
          <w:iCs/>
          <w:sz w:val="24"/>
          <w:szCs w:val="24"/>
        </w:rPr>
        <w:t xml:space="preserve"> could be posted to </w:t>
      </w:r>
      <w:r w:rsidR="00DE10CF" w:rsidRPr="00DE10CF">
        <w:rPr>
          <w:rFonts w:ascii="Arial" w:eastAsia="Times New Roman" w:hAnsi="Arial" w:cs="Arial"/>
          <w:i/>
          <w:iCs/>
          <w:sz w:val="24"/>
          <w:szCs w:val="24"/>
          <w:highlight w:val="yellow"/>
        </w:rPr>
        <w:t>m</w:t>
      </w:r>
      <w:r w:rsidRPr="00DE10CF">
        <w:rPr>
          <w:rFonts w:ascii="Arial" w:eastAsia="Times New Roman" w:hAnsi="Arial" w:cs="Arial"/>
          <w:i/>
          <w:iCs/>
          <w:sz w:val="24"/>
          <w:szCs w:val="24"/>
          <w:highlight w:val="yellow"/>
        </w:rPr>
        <w:t>e</w:t>
      </w:r>
      <w:r w:rsidRPr="006529E7">
        <w:rPr>
          <w:rFonts w:ascii="Arial" w:eastAsia="Times New Roman" w:hAnsi="Arial" w:cs="Arial"/>
          <w:i/>
          <w:iCs/>
          <w:sz w:val="24"/>
          <w:szCs w:val="24"/>
        </w:rPr>
        <w:t xml:space="preserve"> afterwards? Will the machine be able to keep up with demand? It’s not as valuable to me if I can’t see it printed, but I don’t want to stand around waiting for it’ are examples of the type of comments made by the participants. Time was certainly proving to be an issue for some people, and they felt once 3D printing had become commonplace, if you had to wait for items, then this could become a drawback to the process for them</w:t>
      </w:r>
      <w:r w:rsidRPr="006529E7">
        <w:rPr>
          <w:rFonts w:ascii="Arial" w:eastAsia="Times New Roman" w:hAnsi="Arial" w:cs="Arial"/>
          <w:sz w:val="24"/>
          <w:szCs w:val="24"/>
        </w:rPr>
        <w:t xml:space="preserve"> (Researcher 2, observations). </w:t>
      </w:r>
    </w:p>
    <w:p w14:paraId="6B224058" w14:textId="77777777" w:rsidR="0035793B" w:rsidRPr="00CA4AFD" w:rsidRDefault="0035793B"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These findings confirm Franke et al (2009) claims about consumers’ willingness to pay for objects that fit their preferences; Bardakci and Whitelock’s </w:t>
      </w:r>
      <w:r w:rsidRPr="00CA4AFD">
        <w:rPr>
          <w:rFonts w:ascii="Arial" w:eastAsia="Times New Roman" w:hAnsi="Arial" w:cs="Arial"/>
          <w:noProof/>
          <w:color w:val="000000"/>
          <w:sz w:val="24"/>
          <w:szCs w:val="24"/>
          <w:lang w:eastAsia="en-GB"/>
        </w:rPr>
        <w:t>(2003, 2004)</w:t>
      </w:r>
      <w:r w:rsidRPr="00CA4AFD">
        <w:rPr>
          <w:rFonts w:ascii="Arial" w:eastAsia="Times New Roman" w:hAnsi="Arial" w:cs="Arial"/>
          <w:color w:val="000000"/>
          <w:sz w:val="24"/>
          <w:szCs w:val="24"/>
          <w:lang w:eastAsia="en-GB"/>
        </w:rPr>
        <w:t xml:space="preserve"> research on difference in </w:t>
      </w:r>
      <w:r w:rsidR="00F53BFF" w:rsidRPr="00CA4AFD">
        <w:rPr>
          <w:rFonts w:ascii="Arial" w:eastAsia="Times New Roman" w:hAnsi="Arial" w:cs="Arial"/>
          <w:color w:val="000000"/>
          <w:sz w:val="24"/>
          <w:szCs w:val="24"/>
          <w:lang w:eastAsia="en-GB"/>
        </w:rPr>
        <w:t xml:space="preserve">the </w:t>
      </w:r>
      <w:r w:rsidRPr="00CA4AFD">
        <w:rPr>
          <w:rFonts w:ascii="Arial" w:eastAsia="Times New Roman" w:hAnsi="Arial" w:cs="Arial"/>
          <w:color w:val="000000"/>
          <w:sz w:val="24"/>
          <w:szCs w:val="24"/>
          <w:lang w:eastAsia="en-GB"/>
        </w:rPr>
        <w:t xml:space="preserve">preparedness of consumers </w:t>
      </w:r>
      <w:r w:rsidR="00F53BFF" w:rsidRPr="00CA4AFD">
        <w:rPr>
          <w:rFonts w:ascii="Arial" w:eastAsia="Times New Roman" w:hAnsi="Arial" w:cs="Arial"/>
          <w:color w:val="000000"/>
          <w:sz w:val="24"/>
          <w:szCs w:val="24"/>
          <w:lang w:eastAsia="en-GB"/>
        </w:rPr>
        <w:t xml:space="preserve">for </w:t>
      </w:r>
      <w:r w:rsidRPr="00CA4AFD">
        <w:rPr>
          <w:rFonts w:ascii="Arial" w:eastAsia="Times New Roman" w:hAnsi="Arial" w:cs="Arial"/>
          <w:color w:val="000000"/>
          <w:sz w:val="24"/>
          <w:szCs w:val="24"/>
          <w:lang w:eastAsia="en-GB"/>
        </w:rPr>
        <w:t xml:space="preserve">product customisation and Mugge, Schoormans and Sciffersteen’s </w:t>
      </w:r>
      <w:r w:rsidRPr="00CA4AFD">
        <w:rPr>
          <w:rFonts w:ascii="Arial" w:eastAsia="Times New Roman" w:hAnsi="Arial" w:cs="Arial"/>
          <w:noProof/>
          <w:color w:val="000000"/>
          <w:sz w:val="24"/>
          <w:szCs w:val="24"/>
          <w:lang w:eastAsia="en-GB"/>
        </w:rPr>
        <w:t>(2009, p. 81)</w:t>
      </w:r>
      <w:r w:rsidRPr="00CA4AFD">
        <w:rPr>
          <w:rFonts w:ascii="Arial" w:eastAsia="Times New Roman" w:hAnsi="Arial" w:cs="Arial"/>
          <w:color w:val="000000"/>
          <w:sz w:val="24"/>
          <w:szCs w:val="24"/>
          <w:lang w:eastAsia="en-GB"/>
        </w:rPr>
        <w:t xml:space="preserve"> assertion that </w:t>
      </w:r>
      <w:r w:rsidR="006C0151" w:rsidRPr="00CA4AFD">
        <w:rPr>
          <w:rFonts w:ascii="Arial" w:eastAsia="Times New Roman" w:hAnsi="Arial" w:cs="Arial"/>
          <w:color w:val="000000"/>
          <w:sz w:val="24"/>
          <w:szCs w:val="24"/>
          <w:lang w:eastAsia="en-GB"/>
        </w:rPr>
        <w:t xml:space="preserve">personalisation options and their associated costs and benefits will vary in appeal for different groups of customers. Some consumers may be more prepared than others to undertake riskier personalisation options. </w:t>
      </w:r>
      <w:r w:rsidRPr="00CA4AFD">
        <w:rPr>
          <w:rFonts w:ascii="Arial" w:eastAsia="Times New Roman" w:hAnsi="Arial" w:cs="Arial"/>
          <w:color w:val="000000"/>
          <w:sz w:val="24"/>
          <w:szCs w:val="24"/>
          <w:lang w:eastAsia="en-GB"/>
        </w:rPr>
        <w:t xml:space="preserve">Franke, Keinz and Steger’s </w:t>
      </w:r>
      <w:r w:rsidRPr="00CA4AFD">
        <w:rPr>
          <w:rFonts w:ascii="Arial" w:eastAsia="Times New Roman" w:hAnsi="Arial" w:cs="Arial"/>
          <w:noProof/>
          <w:color w:val="000000"/>
          <w:sz w:val="24"/>
          <w:szCs w:val="24"/>
          <w:lang w:eastAsia="en-GB"/>
        </w:rPr>
        <w:t>(2010)</w:t>
      </w:r>
      <w:r w:rsidRPr="00CA4AFD">
        <w:rPr>
          <w:rFonts w:ascii="Arial" w:eastAsia="Times New Roman" w:hAnsi="Arial" w:cs="Arial"/>
          <w:color w:val="000000"/>
          <w:sz w:val="24"/>
          <w:szCs w:val="24"/>
          <w:lang w:eastAsia="en-GB"/>
        </w:rPr>
        <w:t xml:space="preserve">, study on why customers value self-designed products posited that customers will attribute higher value to a self-designed product if they enjoy the design process. If the perceived effort is high because of the time it takes for the souvenir to be designed and printed, as some participants claimed in our study, the value of the 3D printed souvenir is reduced. </w:t>
      </w:r>
    </w:p>
    <w:p w14:paraId="1C0B7139" w14:textId="77777777" w:rsidR="00A84260" w:rsidRPr="00CA4AFD" w:rsidRDefault="00A84260" w:rsidP="28380D79">
      <w:pPr>
        <w:spacing w:after="0" w:line="276" w:lineRule="auto"/>
        <w:jc w:val="both"/>
        <w:rPr>
          <w:rFonts w:ascii="Arial" w:eastAsia="Times New Roman" w:hAnsi="Arial" w:cs="Arial"/>
          <w:color w:val="000000"/>
          <w:sz w:val="24"/>
          <w:szCs w:val="24"/>
          <w:lang w:eastAsia="en-GB"/>
        </w:rPr>
      </w:pPr>
    </w:p>
    <w:p w14:paraId="7E0357EB" w14:textId="77777777" w:rsidR="00E015C4" w:rsidRPr="00CA4AFD" w:rsidRDefault="47520F03" w:rsidP="47520F03">
      <w:pPr>
        <w:pStyle w:val="CommentText"/>
        <w:spacing w:line="276" w:lineRule="auto"/>
        <w:rPr>
          <w:rFonts w:ascii="Arial" w:hAnsi="Arial" w:cs="Arial"/>
          <w:color w:val="000000"/>
          <w:sz w:val="24"/>
          <w:szCs w:val="24"/>
        </w:rPr>
      </w:pPr>
      <w:r w:rsidRPr="00CA4AFD">
        <w:rPr>
          <w:rFonts w:ascii="Arial" w:hAnsi="Arial" w:cs="Arial"/>
          <w:color w:val="000000"/>
          <w:sz w:val="24"/>
          <w:szCs w:val="24"/>
        </w:rPr>
        <w:t xml:space="preserve">One participant commented that they expected the prices for customised 3D printed souvenirs to decrease as the technology became more widely available and more </w:t>
      </w:r>
      <w:r w:rsidRPr="00CA4AFD">
        <w:rPr>
          <w:rFonts w:ascii="Arial" w:hAnsi="Arial" w:cs="Arial"/>
          <w:color w:val="000000"/>
          <w:sz w:val="24"/>
          <w:szCs w:val="24"/>
        </w:rPr>
        <w:lastRenderedPageBreak/>
        <w:t>affordable. Such expansion would also affect individuals’ preparedness and willingness to use 3D printers to develop their own souvenirs.</w:t>
      </w:r>
    </w:p>
    <w:p w14:paraId="6150C5C2" w14:textId="77777777" w:rsidR="000C4660" w:rsidRPr="00CA4AFD" w:rsidRDefault="000C4660" w:rsidP="47520F03">
      <w:pPr>
        <w:pStyle w:val="CommentText"/>
        <w:spacing w:line="276" w:lineRule="auto"/>
        <w:rPr>
          <w:rFonts w:ascii="Arial" w:hAnsi="Arial" w:cs="Arial"/>
          <w:color w:val="000000"/>
          <w:sz w:val="24"/>
          <w:szCs w:val="24"/>
        </w:rPr>
      </w:pPr>
    </w:p>
    <w:p w14:paraId="5AB20948" w14:textId="02743FE5" w:rsidR="00984D88" w:rsidRPr="00856F53" w:rsidRDefault="000C4660" w:rsidP="00856F53">
      <w:pPr>
        <w:spacing w:after="0" w:line="276" w:lineRule="auto"/>
        <w:rPr>
          <w:rFonts w:ascii="Arial" w:eastAsia="Times New Roman," w:hAnsi="Arial" w:cs="Arial"/>
          <w:sz w:val="24"/>
          <w:szCs w:val="24"/>
        </w:rPr>
      </w:pPr>
      <w:r w:rsidRPr="006529E7">
        <w:rPr>
          <w:rFonts w:ascii="Arial" w:eastAsia="Times New Roman" w:hAnsi="Arial" w:cs="Arial"/>
          <w:sz w:val="24"/>
          <w:szCs w:val="24"/>
        </w:rPr>
        <w:t>3D printing, in this context, therefore, can take imagery with the potential to be mass produced, but, because of the interactivity of the process of making the object, which can involve an element of choice by the consumer, it feels personal and participative.</w:t>
      </w:r>
      <w:r w:rsidRPr="006529E7">
        <w:rPr>
          <w:rFonts w:ascii="Arial" w:eastAsia="Times New Roman," w:hAnsi="Arial" w:cs="Arial"/>
          <w:sz w:val="24"/>
          <w:szCs w:val="24"/>
        </w:rPr>
        <w:t xml:space="preserve"> </w:t>
      </w:r>
      <w:r w:rsidRPr="006529E7">
        <w:rPr>
          <w:rFonts w:ascii="Arial" w:eastAsia="Times New Roman" w:hAnsi="Arial" w:cs="Arial"/>
          <w:sz w:val="24"/>
          <w:szCs w:val="24"/>
        </w:rPr>
        <w:t xml:space="preserve">The added value of seeing the object being printed in front of them appeared to increase the participants’ </w:t>
      </w:r>
      <w:r w:rsidR="00F44DD0" w:rsidRPr="006529E7">
        <w:rPr>
          <w:rFonts w:ascii="Arial" w:eastAsia="Times New Roman" w:hAnsi="Arial" w:cs="Arial"/>
          <w:sz w:val="24"/>
          <w:szCs w:val="24"/>
        </w:rPr>
        <w:t>willingness to pay despite the “romance”</w:t>
      </w:r>
      <w:r w:rsidRPr="006529E7">
        <w:rPr>
          <w:rFonts w:ascii="Arial" w:eastAsia="Times New Roman" w:hAnsi="Arial" w:cs="Arial"/>
          <w:sz w:val="24"/>
          <w:szCs w:val="24"/>
        </w:rPr>
        <w:t xml:space="preserve"> being taken out of the 3D printing and making process – glitches and mistakes were evident. The researchers ha</w:t>
      </w:r>
      <w:r w:rsidR="00F44DD0" w:rsidRPr="006529E7">
        <w:rPr>
          <w:rFonts w:ascii="Arial" w:eastAsia="Times New Roman" w:hAnsi="Arial" w:cs="Arial"/>
          <w:sz w:val="24"/>
          <w:szCs w:val="24"/>
        </w:rPr>
        <w:t>ve taken into account that the “novelty factor”</w:t>
      </w:r>
      <w:r w:rsidRPr="006529E7">
        <w:rPr>
          <w:rFonts w:ascii="Arial" w:eastAsia="Times New Roman" w:hAnsi="Arial" w:cs="Arial"/>
          <w:sz w:val="24"/>
          <w:szCs w:val="24"/>
        </w:rPr>
        <w:t xml:space="preserve"> and interest in the process may change once 3D printers become more readily available. </w:t>
      </w:r>
      <w:r w:rsidR="004C5BAF" w:rsidRPr="00856F53">
        <w:rPr>
          <w:rFonts w:ascii="Arial" w:eastAsia="Times New Roman" w:hAnsi="Arial" w:cs="Arial"/>
          <w:sz w:val="24"/>
          <w:szCs w:val="24"/>
          <w:highlight w:val="yellow"/>
        </w:rPr>
        <w:t xml:space="preserve">As the 3D printers are </w:t>
      </w:r>
      <w:r w:rsidR="006C0151" w:rsidRPr="00856F53">
        <w:rPr>
          <w:rFonts w:ascii="Arial" w:eastAsia="Times New Roman" w:hAnsi="Arial" w:cs="Arial"/>
          <w:sz w:val="24"/>
          <w:szCs w:val="24"/>
          <w:highlight w:val="yellow"/>
        </w:rPr>
        <w:t>becoming more accessible</w:t>
      </w:r>
      <w:r w:rsidR="004C5BAF" w:rsidRPr="00856F53">
        <w:rPr>
          <w:rFonts w:ascii="Arial" w:eastAsia="Times New Roman" w:hAnsi="Arial" w:cs="Arial"/>
          <w:sz w:val="24"/>
          <w:szCs w:val="24"/>
          <w:highlight w:val="yellow"/>
        </w:rPr>
        <w:t xml:space="preserve">, this technology is becoming more </w:t>
      </w:r>
      <w:r w:rsidR="006E6F83" w:rsidRPr="00856F53">
        <w:rPr>
          <w:rFonts w:ascii="Arial" w:eastAsia="Times New Roman" w:hAnsi="Arial" w:cs="Arial"/>
          <w:sz w:val="24"/>
          <w:szCs w:val="24"/>
          <w:highlight w:val="yellow"/>
        </w:rPr>
        <w:t>user-friendly</w:t>
      </w:r>
      <w:r w:rsidR="004C5BAF" w:rsidRPr="00856F53">
        <w:rPr>
          <w:rFonts w:ascii="Arial" w:eastAsia="Times New Roman" w:hAnsi="Arial" w:cs="Arial"/>
          <w:sz w:val="24"/>
          <w:szCs w:val="24"/>
          <w:highlight w:val="yellow"/>
        </w:rPr>
        <w:t>, and in the near future, souvenir objects could be easily printed from our homes.</w:t>
      </w:r>
      <w:r w:rsidR="00742A2F">
        <w:rPr>
          <w:rFonts w:ascii="Arial" w:eastAsia="Times New Roman" w:hAnsi="Arial" w:cs="Arial"/>
          <w:sz w:val="24"/>
          <w:szCs w:val="24"/>
        </w:rPr>
        <w:t xml:space="preserve"> </w:t>
      </w:r>
    </w:p>
    <w:p w14:paraId="7B1B07B6" w14:textId="77777777" w:rsidR="00AE7D6D" w:rsidRPr="00CA4AFD" w:rsidRDefault="00AE7D6D" w:rsidP="00AE7D6D">
      <w:pPr>
        <w:pStyle w:val="NoSpacing"/>
        <w:spacing w:line="276" w:lineRule="auto"/>
        <w:rPr>
          <w:rFonts w:ascii="Arial" w:eastAsia="Times New Roman" w:hAnsi="Arial" w:cs="Arial"/>
          <w:sz w:val="24"/>
          <w:szCs w:val="24"/>
        </w:rPr>
      </w:pPr>
    </w:p>
    <w:p w14:paraId="5703DB49" w14:textId="2B2DAAD1" w:rsidR="00AE7D6D" w:rsidRPr="006529E7" w:rsidRDefault="47520F03" w:rsidP="47520F03">
      <w:pPr>
        <w:pStyle w:val="NoSpacing"/>
        <w:spacing w:line="276" w:lineRule="auto"/>
        <w:rPr>
          <w:rFonts w:ascii="Arial" w:eastAsia="Times New Roman," w:hAnsi="Arial" w:cs="Arial"/>
          <w:b/>
          <w:bCs/>
          <w:sz w:val="24"/>
          <w:szCs w:val="24"/>
        </w:rPr>
      </w:pPr>
      <w:r w:rsidRPr="006529E7">
        <w:rPr>
          <w:rFonts w:ascii="Arial" w:eastAsia="Times New Roman" w:hAnsi="Arial" w:cs="Arial"/>
          <w:b/>
          <w:bCs/>
          <w:sz w:val="24"/>
          <w:szCs w:val="24"/>
        </w:rPr>
        <w:t>5.</w:t>
      </w:r>
      <w:r w:rsidR="003E2E01">
        <w:rPr>
          <w:rFonts w:ascii="Arial" w:eastAsia="Times New Roman" w:hAnsi="Arial" w:cs="Arial"/>
          <w:b/>
          <w:bCs/>
          <w:sz w:val="24"/>
          <w:szCs w:val="24"/>
        </w:rPr>
        <w:t>6</w:t>
      </w:r>
      <w:r w:rsidRPr="006529E7">
        <w:rPr>
          <w:rFonts w:ascii="Arial" w:eastAsia="Times New Roman" w:hAnsi="Arial" w:cs="Arial"/>
          <w:b/>
          <w:bCs/>
          <w:sz w:val="24"/>
          <w:szCs w:val="24"/>
        </w:rPr>
        <w:t xml:space="preserve"> Commercialisation Potential</w:t>
      </w:r>
    </w:p>
    <w:p w14:paraId="4A005743" w14:textId="77777777" w:rsidR="00F6552D" w:rsidRPr="00CA4AFD" w:rsidRDefault="00F6552D" w:rsidP="002E02BD">
      <w:pPr>
        <w:pStyle w:val="NoSpacing"/>
        <w:spacing w:line="276" w:lineRule="auto"/>
        <w:rPr>
          <w:rFonts w:ascii="Arial" w:eastAsia="Times New Roman" w:hAnsi="Arial" w:cs="Arial"/>
          <w:i/>
          <w:iCs/>
          <w:sz w:val="24"/>
          <w:szCs w:val="24"/>
        </w:rPr>
      </w:pPr>
    </w:p>
    <w:p w14:paraId="0A2073B8" w14:textId="77777777" w:rsidR="003912B8"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Whilst acknowledging the</w:t>
      </w:r>
      <w:r w:rsidRPr="006529E7">
        <w:rPr>
          <w:rFonts w:ascii="Arial" w:eastAsia="Times New Roman," w:hAnsi="Arial" w:cs="Arial"/>
          <w:sz w:val="24"/>
          <w:szCs w:val="24"/>
        </w:rPr>
        <w:t xml:space="preserve"> </w:t>
      </w:r>
      <w:r w:rsidRPr="006529E7">
        <w:rPr>
          <w:rFonts w:ascii="Arial" w:eastAsia="Times New Roman" w:hAnsi="Arial" w:cs="Arial"/>
          <w:sz w:val="24"/>
          <w:szCs w:val="24"/>
        </w:rPr>
        <w:t xml:space="preserve">inherent personalisation potential of 3D printed souvenirs, some participants considered the current gaps that existed from conceiving and developing souvenir prototypes to creating a saleable product- they questioned how long it would be before the customised souvenirs could become marketable. </w:t>
      </w:r>
    </w:p>
    <w:p w14:paraId="1A040D2C" w14:textId="77777777" w:rsidR="00FB1F12" w:rsidRPr="006529E7" w:rsidRDefault="47520F03" w:rsidP="47520F03">
      <w:pPr>
        <w:spacing w:line="276" w:lineRule="auto"/>
        <w:ind w:firstLine="720"/>
        <w:rPr>
          <w:rFonts w:ascii="Arial" w:eastAsia="Times New Roman," w:hAnsi="Arial" w:cs="Arial"/>
          <w:sz w:val="24"/>
          <w:szCs w:val="24"/>
        </w:rPr>
      </w:pPr>
      <w:r w:rsidRPr="006529E7">
        <w:rPr>
          <w:rFonts w:ascii="Arial" w:eastAsia="Times New Roman," w:hAnsi="Arial" w:cs="Arial"/>
          <w:i/>
          <w:iCs/>
          <w:sz w:val="24"/>
          <w:szCs w:val="24"/>
        </w:rPr>
        <w:t>“</w:t>
      </w:r>
      <w:r w:rsidRPr="006529E7">
        <w:rPr>
          <w:rFonts w:ascii="Arial" w:eastAsia="Times New Roman" w:hAnsi="Arial" w:cs="Arial"/>
          <w:i/>
          <w:iCs/>
          <w:sz w:val="24"/>
          <w:szCs w:val="24"/>
        </w:rPr>
        <w:t>Research is needed to discover whether it is marketable</w:t>
      </w:r>
      <w:r w:rsidRPr="006529E7">
        <w:rPr>
          <w:rFonts w:ascii="Arial" w:eastAsia="Times New Roman," w:hAnsi="Arial" w:cs="Arial"/>
          <w:i/>
          <w:iCs/>
          <w:sz w:val="24"/>
          <w:szCs w:val="24"/>
        </w:rPr>
        <w:t>”</w:t>
      </w:r>
      <w:r w:rsidRPr="006529E7">
        <w:rPr>
          <w:rFonts w:ascii="Arial" w:eastAsia="Times New Roman" w:hAnsi="Arial" w:cs="Arial"/>
          <w:sz w:val="24"/>
          <w:szCs w:val="24"/>
        </w:rPr>
        <w:t xml:space="preserve"> (Male, UK, 76+)</w:t>
      </w:r>
    </w:p>
    <w:p w14:paraId="287A14B9" w14:textId="77777777" w:rsidR="00FB1F12" w:rsidRPr="006529E7" w:rsidRDefault="47520F03" w:rsidP="47520F03">
      <w:pPr>
        <w:spacing w:line="276" w:lineRule="auto"/>
        <w:ind w:left="720"/>
        <w:rPr>
          <w:rFonts w:ascii="Arial" w:eastAsia="Times New Roman," w:hAnsi="Arial" w:cs="Arial"/>
          <w:sz w:val="24"/>
          <w:szCs w:val="24"/>
        </w:rPr>
      </w:pPr>
      <w:r w:rsidRPr="006529E7">
        <w:rPr>
          <w:rFonts w:ascii="Arial" w:eastAsia="Times New Roman" w:hAnsi="Arial" w:cs="Arial"/>
          <w:i/>
          <w:iCs/>
          <w:sz w:val="24"/>
          <w:szCs w:val="24"/>
        </w:rPr>
        <w:t>“Good idea, it should be better quality for [commercial] souvenirs</w:t>
      </w:r>
      <w:r w:rsidRPr="006529E7">
        <w:rPr>
          <w:rFonts w:ascii="Arial" w:eastAsia="Times New Roman," w:hAnsi="Arial" w:cs="Arial"/>
          <w:i/>
          <w:iCs/>
          <w:sz w:val="24"/>
          <w:szCs w:val="24"/>
        </w:rPr>
        <w:t>”</w:t>
      </w:r>
      <w:r w:rsidRPr="006529E7">
        <w:rPr>
          <w:rFonts w:ascii="Arial" w:eastAsia="Times New Roman" w:hAnsi="Arial" w:cs="Arial"/>
          <w:sz w:val="24"/>
          <w:szCs w:val="24"/>
        </w:rPr>
        <w:t xml:space="preserve"> (Female, France, 46-60).</w:t>
      </w:r>
    </w:p>
    <w:p w14:paraId="6E79B879" w14:textId="05E1EFA3" w:rsidR="00FB1F12" w:rsidRPr="006529E7" w:rsidRDefault="47520F03" w:rsidP="009502C4">
      <w:pPr>
        <w:spacing w:line="276" w:lineRule="auto"/>
        <w:ind w:left="720" w:firstLine="60"/>
        <w:rPr>
          <w:rFonts w:ascii="Arial" w:eastAsia="Times New Roman," w:hAnsi="Arial" w:cs="Arial"/>
          <w:sz w:val="24"/>
          <w:szCs w:val="24"/>
        </w:rPr>
      </w:pPr>
      <w:r w:rsidRPr="006529E7">
        <w:rPr>
          <w:rFonts w:ascii="Arial" w:eastAsia="Times New Roman," w:hAnsi="Arial" w:cs="Arial"/>
          <w:i/>
          <w:iCs/>
          <w:sz w:val="24"/>
          <w:szCs w:val="24"/>
        </w:rPr>
        <w:t>“</w:t>
      </w:r>
      <w:r w:rsidRPr="006529E7">
        <w:rPr>
          <w:rFonts w:ascii="Arial" w:eastAsia="Times New Roman" w:hAnsi="Arial" w:cs="Arial"/>
          <w:i/>
          <w:iCs/>
          <w:sz w:val="24"/>
          <w:szCs w:val="24"/>
        </w:rPr>
        <w:t>As souvenirs? Probably a good idea. Speed up the process</w:t>
      </w:r>
      <w:r w:rsidRPr="006529E7">
        <w:rPr>
          <w:rFonts w:ascii="Arial" w:eastAsia="Times New Roman," w:hAnsi="Arial" w:cs="Arial"/>
          <w:i/>
          <w:iCs/>
          <w:sz w:val="24"/>
          <w:szCs w:val="24"/>
        </w:rPr>
        <w:t>”</w:t>
      </w:r>
      <w:r w:rsidRPr="006529E7">
        <w:rPr>
          <w:rFonts w:ascii="Arial" w:eastAsia="Times New Roman" w:hAnsi="Arial" w:cs="Arial"/>
          <w:sz w:val="24"/>
          <w:szCs w:val="24"/>
        </w:rPr>
        <w:t xml:space="preserve"> (Male, UK, 61-75).</w:t>
      </w:r>
    </w:p>
    <w:p w14:paraId="4EA6EDCC" w14:textId="77777777" w:rsidR="00F55B63" w:rsidRPr="006529E7" w:rsidRDefault="47520F03" w:rsidP="47520F03">
      <w:pPr>
        <w:spacing w:line="276" w:lineRule="auto"/>
        <w:ind w:left="720"/>
        <w:rPr>
          <w:rFonts w:ascii="Arial" w:eastAsia="Times New Roman," w:hAnsi="Arial" w:cs="Arial"/>
          <w:i/>
          <w:iCs/>
          <w:sz w:val="24"/>
          <w:szCs w:val="24"/>
        </w:rPr>
      </w:pPr>
      <w:r w:rsidRPr="006529E7">
        <w:rPr>
          <w:rFonts w:ascii="Arial" w:eastAsia="Times New Roman" w:hAnsi="Arial" w:cs="Arial"/>
          <w:i/>
          <w:iCs/>
          <w:sz w:val="24"/>
          <w:szCs w:val="24"/>
        </w:rPr>
        <w:t>“Depends on the material, but this is in its early stages, so there's a design gap and it</w:t>
      </w:r>
      <w:r w:rsidRPr="006529E7">
        <w:rPr>
          <w:rFonts w:ascii="Arial" w:eastAsia="Times New Roman," w:hAnsi="Arial" w:cs="Arial"/>
          <w:i/>
          <w:iCs/>
          <w:sz w:val="24"/>
          <w:szCs w:val="24"/>
        </w:rPr>
        <w:t>’</w:t>
      </w:r>
      <w:r w:rsidRPr="006529E7">
        <w:rPr>
          <w:rFonts w:ascii="Arial" w:eastAsia="Times New Roman" w:hAnsi="Arial" w:cs="Arial"/>
          <w:i/>
          <w:iCs/>
          <w:sz w:val="24"/>
          <w:szCs w:val="24"/>
        </w:rPr>
        <w:t>s very labour intensive”</w:t>
      </w:r>
      <w:r w:rsidRPr="006529E7">
        <w:rPr>
          <w:rFonts w:ascii="Arial" w:eastAsia="Times New Roman" w:hAnsi="Arial" w:cs="Arial"/>
          <w:sz w:val="24"/>
          <w:szCs w:val="24"/>
        </w:rPr>
        <w:t xml:space="preserve"> (Female, USA, 61-75). </w:t>
      </w:r>
      <w:r w:rsidRPr="006529E7">
        <w:rPr>
          <w:rFonts w:ascii="Arial" w:eastAsia="Times New Roman," w:hAnsi="Arial" w:cs="Arial"/>
          <w:i/>
          <w:iCs/>
          <w:sz w:val="24"/>
          <w:szCs w:val="24"/>
        </w:rPr>
        <w:t xml:space="preserve"> </w:t>
      </w:r>
    </w:p>
    <w:p w14:paraId="74FD7E0D" w14:textId="77777777" w:rsidR="002E02BD" w:rsidRPr="006529E7" w:rsidRDefault="47520F03" w:rsidP="47520F03">
      <w:pPr>
        <w:pStyle w:val="NoSpacing"/>
        <w:spacing w:line="276" w:lineRule="auto"/>
        <w:rPr>
          <w:rFonts w:ascii="Arial" w:eastAsia="Times New Roman," w:hAnsi="Arial" w:cs="Arial"/>
          <w:sz w:val="24"/>
          <w:szCs w:val="24"/>
        </w:rPr>
      </w:pPr>
      <w:r w:rsidRPr="006529E7">
        <w:rPr>
          <w:rFonts w:ascii="Arial" w:eastAsia="Times New Roman" w:hAnsi="Arial" w:cs="Arial"/>
          <w:sz w:val="24"/>
          <w:szCs w:val="24"/>
        </w:rPr>
        <w:t>Others commented that the appeal of the 3D printed souvenirs was connected to their novelty which was time bound.</w:t>
      </w:r>
    </w:p>
    <w:p w14:paraId="3BD9BBD9" w14:textId="77777777" w:rsidR="002E02BD" w:rsidRPr="00CA4AFD" w:rsidRDefault="002E02BD" w:rsidP="002E02BD">
      <w:pPr>
        <w:pStyle w:val="NoSpacing"/>
        <w:spacing w:line="276" w:lineRule="auto"/>
        <w:rPr>
          <w:rFonts w:ascii="Arial" w:eastAsia="Times New Roman" w:hAnsi="Arial" w:cs="Arial"/>
          <w:sz w:val="24"/>
          <w:szCs w:val="24"/>
        </w:rPr>
      </w:pPr>
    </w:p>
    <w:p w14:paraId="2B0848E1" w14:textId="77777777" w:rsidR="002E02BD" w:rsidRPr="006529E7" w:rsidRDefault="47520F03" w:rsidP="47520F03">
      <w:pPr>
        <w:pStyle w:val="NoSpacing"/>
        <w:spacing w:line="276" w:lineRule="auto"/>
        <w:ind w:left="720"/>
        <w:rPr>
          <w:rFonts w:ascii="Arial" w:eastAsia="Times New Roman," w:hAnsi="Arial" w:cs="Arial"/>
          <w:sz w:val="24"/>
          <w:szCs w:val="24"/>
        </w:rPr>
      </w:pPr>
      <w:r w:rsidRPr="006529E7">
        <w:rPr>
          <w:rFonts w:ascii="Arial" w:eastAsia="Times New Roman" w:hAnsi="Arial" w:cs="Arial"/>
          <w:i/>
          <w:iCs/>
          <w:sz w:val="24"/>
          <w:szCs w:val="24"/>
        </w:rPr>
        <w:t xml:space="preserve">“Now, because it’s new, it is a novelty. In ten or so years, it won’t be that novel” </w:t>
      </w:r>
      <w:r w:rsidRPr="006529E7">
        <w:rPr>
          <w:rFonts w:ascii="Arial" w:eastAsia="Times New Roman" w:hAnsi="Arial" w:cs="Arial"/>
          <w:sz w:val="24"/>
          <w:szCs w:val="24"/>
        </w:rPr>
        <w:t>(Female, UK, 31-45).</w:t>
      </w:r>
    </w:p>
    <w:p w14:paraId="77E0996E" w14:textId="77777777" w:rsidR="002E02BD" w:rsidRPr="00CA4AFD" w:rsidRDefault="002E02BD" w:rsidP="002E02BD">
      <w:pPr>
        <w:pStyle w:val="NoSpacing"/>
        <w:spacing w:line="276" w:lineRule="auto"/>
        <w:ind w:left="720"/>
        <w:rPr>
          <w:rFonts w:ascii="Arial" w:eastAsia="Times New Roman" w:hAnsi="Arial" w:cs="Arial"/>
          <w:iCs/>
          <w:sz w:val="24"/>
          <w:szCs w:val="24"/>
        </w:rPr>
      </w:pPr>
    </w:p>
    <w:p w14:paraId="7E6B0BEA" w14:textId="77777777" w:rsidR="00EA68E1"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Two other participants also contemplated the implications that the personalisation of 3D souvenirs had for intellectual property rights. </w:t>
      </w:r>
    </w:p>
    <w:p w14:paraId="6BB5130E" w14:textId="77777777" w:rsidR="00ED59EF" w:rsidRPr="006529E7" w:rsidRDefault="47520F03" w:rsidP="47520F03">
      <w:pPr>
        <w:spacing w:line="276" w:lineRule="auto"/>
        <w:ind w:firstLine="720"/>
        <w:rPr>
          <w:rFonts w:ascii="Arial" w:eastAsia="Times New Roman," w:hAnsi="Arial" w:cs="Arial"/>
          <w:i/>
          <w:iCs/>
          <w:sz w:val="24"/>
          <w:szCs w:val="24"/>
        </w:rPr>
      </w:pPr>
      <w:r w:rsidRPr="006529E7">
        <w:rPr>
          <w:rFonts w:ascii="Arial" w:eastAsia="Times New Roman," w:hAnsi="Arial" w:cs="Arial"/>
          <w:i/>
          <w:iCs/>
          <w:sz w:val="24"/>
          <w:szCs w:val="24"/>
        </w:rPr>
        <w:t>“</w:t>
      </w:r>
      <w:r w:rsidRPr="006529E7">
        <w:rPr>
          <w:rFonts w:ascii="Arial" w:eastAsia="Times New Roman" w:hAnsi="Arial" w:cs="Arial"/>
          <w:i/>
          <w:iCs/>
          <w:sz w:val="24"/>
          <w:szCs w:val="24"/>
        </w:rPr>
        <w:t>I’d worry it could be illegal” (Male, UK, 46-60).</w:t>
      </w:r>
    </w:p>
    <w:p w14:paraId="1CA8F474" w14:textId="77777777" w:rsidR="00F53BFF"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These comments suggested that there was an interest in the potential to personalise souvenirs within a heritage environment but also a recognition that developments in the quality of the printed items, improvements in the time and processes of designing </w:t>
      </w:r>
      <w:r w:rsidRPr="006529E7">
        <w:rPr>
          <w:rFonts w:ascii="Arial" w:eastAsia="Times New Roman" w:hAnsi="Arial" w:cs="Arial"/>
          <w:sz w:val="24"/>
          <w:szCs w:val="24"/>
        </w:rPr>
        <w:lastRenderedPageBreak/>
        <w:t>and producing souvenirs were necessary in order for visitor attractions to be able to offer 3D souvenirs alongside their regular gift shop fare.</w:t>
      </w:r>
    </w:p>
    <w:p w14:paraId="18B6BD11" w14:textId="77777777" w:rsidR="004C57A0"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To expand on this theme and explore these issues further, the researchers consulted with Historic Scotland staff in the areas of retail and conservation to </w:t>
      </w:r>
      <w:r w:rsidR="002C4695" w:rsidRPr="002C4695">
        <w:rPr>
          <w:rFonts w:ascii="Arial" w:eastAsia="Times New Roman" w:hAnsi="Arial" w:cs="Arial"/>
          <w:sz w:val="24"/>
          <w:szCs w:val="24"/>
          <w:highlight w:val="yellow"/>
        </w:rPr>
        <w:t>gauge</w:t>
      </w:r>
      <w:r w:rsidRPr="006529E7">
        <w:rPr>
          <w:rFonts w:ascii="Arial" w:eastAsia="Times New Roman" w:hAnsi="Arial" w:cs="Arial"/>
          <w:sz w:val="24"/>
          <w:szCs w:val="24"/>
        </w:rPr>
        <w:t xml:space="preserve"> their </w:t>
      </w:r>
      <w:r w:rsidR="002C4695" w:rsidRPr="002C4695">
        <w:rPr>
          <w:rFonts w:ascii="Arial" w:eastAsia="Times New Roman" w:hAnsi="Arial" w:cs="Arial"/>
          <w:sz w:val="24"/>
          <w:szCs w:val="24"/>
          <w:highlight w:val="yellow"/>
        </w:rPr>
        <w:t>take</w:t>
      </w:r>
      <w:r w:rsidRPr="006529E7">
        <w:rPr>
          <w:rFonts w:ascii="Arial" w:eastAsia="Times New Roman" w:hAnsi="Arial" w:cs="Arial"/>
          <w:sz w:val="24"/>
          <w:szCs w:val="24"/>
        </w:rPr>
        <w:t xml:space="preserve"> on the opportunities and challenges that 3D printing technologies </w:t>
      </w:r>
      <w:r w:rsidR="00F3444E" w:rsidRPr="00F3444E">
        <w:rPr>
          <w:rFonts w:ascii="Arial" w:eastAsia="Times New Roman" w:hAnsi="Arial" w:cs="Arial"/>
          <w:sz w:val="24"/>
          <w:szCs w:val="24"/>
          <w:highlight w:val="yellow"/>
        </w:rPr>
        <w:t>could</w:t>
      </w:r>
      <w:r w:rsidRPr="006529E7">
        <w:rPr>
          <w:rFonts w:ascii="Arial" w:eastAsia="Times New Roman" w:hAnsi="Arial" w:cs="Arial"/>
          <w:sz w:val="24"/>
          <w:szCs w:val="24"/>
        </w:rPr>
        <w:t xml:space="preserve"> usher for souvenir production and consumption</w:t>
      </w:r>
      <w:r w:rsidRPr="006529E7">
        <w:rPr>
          <w:rFonts w:ascii="Arial" w:eastAsia="Times New Roman," w:hAnsi="Arial" w:cs="Arial"/>
          <w:sz w:val="24"/>
          <w:szCs w:val="24"/>
        </w:rPr>
        <w:t>.</w:t>
      </w:r>
    </w:p>
    <w:p w14:paraId="357FEE1F" w14:textId="77777777" w:rsidR="00BF23AA" w:rsidRPr="00CA4AFD" w:rsidRDefault="00BF23AA" w:rsidP="28380D79">
      <w:pPr>
        <w:spacing w:line="276" w:lineRule="auto"/>
        <w:rPr>
          <w:rFonts w:ascii="Arial" w:eastAsia="Times New Roman" w:hAnsi="Arial" w:cs="Arial"/>
          <w:sz w:val="24"/>
          <w:szCs w:val="24"/>
        </w:rPr>
      </w:pPr>
    </w:p>
    <w:p w14:paraId="07DEF6E7" w14:textId="197D9667" w:rsidR="009A117D" w:rsidRPr="006529E7" w:rsidRDefault="47520F03" w:rsidP="47520F03">
      <w:pPr>
        <w:spacing w:line="276" w:lineRule="auto"/>
        <w:rPr>
          <w:rFonts w:ascii="Arial" w:eastAsia="Times New Roman," w:hAnsi="Arial" w:cs="Arial"/>
          <w:sz w:val="24"/>
          <w:szCs w:val="24"/>
          <w:u w:val="single"/>
        </w:rPr>
      </w:pPr>
      <w:r w:rsidRPr="006529E7">
        <w:rPr>
          <w:rFonts w:ascii="Arial" w:eastAsia="Times New Roman" w:hAnsi="Arial" w:cs="Arial"/>
          <w:sz w:val="24"/>
          <w:szCs w:val="24"/>
          <w:u w:val="single"/>
        </w:rPr>
        <w:t>5.</w:t>
      </w:r>
      <w:r w:rsidR="009D237C">
        <w:rPr>
          <w:rFonts w:ascii="Arial" w:eastAsia="Times New Roman" w:hAnsi="Arial" w:cs="Arial"/>
          <w:sz w:val="24"/>
          <w:szCs w:val="24"/>
          <w:u w:val="single"/>
        </w:rPr>
        <w:t>6</w:t>
      </w:r>
      <w:r w:rsidRPr="006529E7">
        <w:rPr>
          <w:rFonts w:ascii="Arial" w:eastAsia="Times New Roman" w:hAnsi="Arial" w:cs="Arial"/>
          <w:sz w:val="24"/>
          <w:szCs w:val="24"/>
          <w:u w:val="single"/>
        </w:rPr>
        <w:t>.1</w:t>
      </w:r>
      <w:r w:rsidRPr="006529E7">
        <w:rPr>
          <w:rFonts w:ascii="Arial" w:eastAsia="Times New Roman," w:hAnsi="Arial" w:cs="Arial"/>
          <w:sz w:val="24"/>
          <w:szCs w:val="24"/>
          <w:u w:val="single"/>
        </w:rPr>
        <w:t xml:space="preserve"> </w:t>
      </w:r>
      <w:r w:rsidRPr="006529E7">
        <w:rPr>
          <w:rFonts w:ascii="Arial" w:eastAsia="Times New Roman" w:hAnsi="Arial" w:cs="Arial"/>
          <w:sz w:val="24"/>
          <w:szCs w:val="24"/>
          <w:u w:val="single"/>
        </w:rPr>
        <w:t>Managerial perceptions of 3D printed souvenirs</w:t>
      </w:r>
    </w:p>
    <w:p w14:paraId="0FB2B504" w14:textId="77777777" w:rsidR="009A117D" w:rsidRPr="006529E7" w:rsidRDefault="47520F03" w:rsidP="47520F03">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 discussions with members of the retail and conservation areas of Historic Scotland during the planning and execution stages of the project also reveal some of the current unknowns regarding the wider adoption of the technology within a heritage retail environment. These unknowns can be distinguished in terms of </w:t>
      </w:r>
      <w:r w:rsidRPr="006529E7">
        <w:rPr>
          <w:rFonts w:ascii="Arial" w:eastAsia="Times New Roman" w:hAnsi="Arial" w:cs="Arial"/>
          <w:i/>
          <w:iCs/>
          <w:sz w:val="24"/>
          <w:szCs w:val="24"/>
        </w:rPr>
        <w:t>retail related, artefact integrity</w:t>
      </w:r>
      <w:r w:rsidRPr="006529E7">
        <w:rPr>
          <w:rFonts w:ascii="Arial" w:eastAsia="Times New Roman" w:hAnsi="Arial" w:cs="Arial"/>
          <w:sz w:val="24"/>
          <w:szCs w:val="24"/>
        </w:rPr>
        <w:t xml:space="preserve"> and </w:t>
      </w:r>
      <w:r w:rsidRPr="006529E7">
        <w:rPr>
          <w:rFonts w:ascii="Arial" w:eastAsia="Times New Roman" w:hAnsi="Arial" w:cs="Arial"/>
          <w:i/>
          <w:iCs/>
          <w:sz w:val="24"/>
          <w:szCs w:val="24"/>
        </w:rPr>
        <w:t>intellectual property rights</w:t>
      </w:r>
      <w:r w:rsidRPr="006529E7">
        <w:rPr>
          <w:rFonts w:ascii="Arial" w:eastAsia="Times New Roman," w:hAnsi="Arial" w:cs="Arial"/>
          <w:sz w:val="24"/>
          <w:szCs w:val="24"/>
        </w:rPr>
        <w:t xml:space="preserve">. </w:t>
      </w:r>
    </w:p>
    <w:p w14:paraId="55D71DAA" w14:textId="77777777" w:rsidR="009A117D" w:rsidRPr="006529E7" w:rsidRDefault="28380D79" w:rsidP="007F657C">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 retail-related issues focused on the possibilities of 3D printing to reduce costs associated with the ordering of souvenirs and the storage of unsold items. The retail manager had noted how the trends in the gift shops had changed in the last few years as a different mix of visitors were displaying </w:t>
      </w:r>
      <w:r w:rsidR="0079671A" w:rsidRPr="006529E7">
        <w:rPr>
          <w:rFonts w:ascii="Arial" w:eastAsia="Times New Roman" w:hAnsi="Arial" w:cs="Arial"/>
          <w:sz w:val="24"/>
          <w:szCs w:val="24"/>
        </w:rPr>
        <w:t>diverse</w:t>
      </w:r>
      <w:r w:rsidRPr="006529E7">
        <w:rPr>
          <w:rFonts w:ascii="Arial" w:eastAsia="Times New Roman" w:hAnsi="Arial" w:cs="Arial"/>
          <w:sz w:val="24"/>
          <w:szCs w:val="24"/>
        </w:rPr>
        <w:t xml:space="preserve"> purchasing behaviours and preferences in terms of the style and</w:t>
      </w:r>
      <w:r w:rsidR="00426E8B">
        <w:rPr>
          <w:rFonts w:ascii="Arial" w:eastAsia="Times New Roman" w:hAnsi="Arial" w:cs="Arial"/>
          <w:sz w:val="24"/>
          <w:szCs w:val="24"/>
        </w:rPr>
        <w:t xml:space="preserve"> </w:t>
      </w:r>
      <w:r w:rsidR="00426E8B" w:rsidRPr="00426E8B">
        <w:rPr>
          <w:rFonts w:ascii="Arial" w:eastAsia="Times New Roman" w:hAnsi="Arial" w:cs="Arial"/>
          <w:sz w:val="24"/>
          <w:szCs w:val="24"/>
          <w:highlight w:val="yellow"/>
        </w:rPr>
        <w:t>the</w:t>
      </w:r>
      <w:r w:rsidRPr="006529E7">
        <w:rPr>
          <w:rFonts w:ascii="Arial" w:eastAsia="Times New Roman" w:hAnsi="Arial" w:cs="Arial"/>
          <w:sz w:val="24"/>
          <w:szCs w:val="24"/>
        </w:rPr>
        <w:t xml:space="preserve"> quality of souvenirs they were after. 3D printing technologies could offer further insights into the types of </w:t>
      </w:r>
      <w:r w:rsidR="0029564D" w:rsidRPr="006529E7">
        <w:rPr>
          <w:rFonts w:ascii="Arial" w:eastAsia="Times New Roman" w:hAnsi="Arial" w:cs="Arial"/>
          <w:sz w:val="24"/>
          <w:szCs w:val="24"/>
        </w:rPr>
        <w:t>artefacts</w:t>
      </w:r>
      <w:r w:rsidRPr="006529E7">
        <w:rPr>
          <w:rFonts w:ascii="Arial" w:eastAsia="Times New Roman" w:hAnsi="Arial" w:cs="Arial"/>
          <w:sz w:val="24"/>
          <w:szCs w:val="24"/>
        </w:rPr>
        <w:t xml:space="preserve"> that visitors had seen displayed in the museum or heritage sites made into souvenirs without worrying about </w:t>
      </w:r>
      <w:r w:rsidR="00B6139B" w:rsidRPr="006529E7">
        <w:rPr>
          <w:rFonts w:ascii="Arial" w:eastAsia="Times New Roman" w:hAnsi="Arial" w:cs="Arial"/>
          <w:sz w:val="24"/>
          <w:szCs w:val="24"/>
        </w:rPr>
        <w:t xml:space="preserve">increasing </w:t>
      </w:r>
      <w:r w:rsidRPr="006529E7">
        <w:rPr>
          <w:rFonts w:ascii="Arial" w:eastAsia="Times New Roman" w:hAnsi="Arial" w:cs="Arial"/>
          <w:sz w:val="24"/>
          <w:szCs w:val="24"/>
        </w:rPr>
        <w:t xml:space="preserve">manufacturing and storage costs. </w:t>
      </w:r>
      <w:r w:rsidR="00B6139B" w:rsidRPr="006529E7">
        <w:rPr>
          <w:rFonts w:ascii="Arial" w:eastAsia="Times New Roman" w:hAnsi="Arial" w:cs="Arial"/>
          <w:sz w:val="24"/>
          <w:szCs w:val="24"/>
        </w:rPr>
        <w:t xml:space="preserve">There was opportunity to offer more variety and identify the objects that were most popular with visitors. </w:t>
      </w:r>
      <w:r w:rsidRPr="006529E7">
        <w:rPr>
          <w:rFonts w:ascii="Arial" w:eastAsia="Times New Roman" w:hAnsi="Arial" w:cs="Arial"/>
          <w:sz w:val="24"/>
          <w:szCs w:val="24"/>
        </w:rPr>
        <w:t xml:space="preserve">This could </w:t>
      </w:r>
      <w:r w:rsidR="00B6139B" w:rsidRPr="006529E7">
        <w:rPr>
          <w:rFonts w:ascii="Arial" w:eastAsia="Times New Roman" w:hAnsi="Arial" w:cs="Arial"/>
          <w:sz w:val="24"/>
          <w:szCs w:val="24"/>
        </w:rPr>
        <w:t xml:space="preserve">then </w:t>
      </w:r>
      <w:r w:rsidRPr="006529E7">
        <w:rPr>
          <w:rFonts w:ascii="Arial" w:eastAsia="Times New Roman" w:hAnsi="Arial" w:cs="Arial"/>
          <w:sz w:val="24"/>
          <w:szCs w:val="24"/>
        </w:rPr>
        <w:t xml:space="preserve">lead to </w:t>
      </w:r>
      <w:r w:rsidR="00B6139B" w:rsidRPr="006529E7">
        <w:rPr>
          <w:rFonts w:ascii="Arial" w:eastAsia="Times New Roman" w:hAnsi="Arial" w:cs="Arial"/>
          <w:sz w:val="24"/>
          <w:szCs w:val="24"/>
        </w:rPr>
        <w:t xml:space="preserve">creating </w:t>
      </w:r>
      <w:r w:rsidRPr="006529E7">
        <w:rPr>
          <w:rFonts w:ascii="Arial" w:eastAsia="Times New Roman" w:hAnsi="Arial" w:cs="Arial"/>
          <w:sz w:val="24"/>
          <w:szCs w:val="24"/>
        </w:rPr>
        <w:t xml:space="preserve">a better customer experience and a better retail offer and help distinguish the attraction </w:t>
      </w:r>
      <w:r w:rsidR="00B6139B" w:rsidRPr="006529E7">
        <w:rPr>
          <w:rFonts w:ascii="Arial" w:eastAsia="Times New Roman" w:hAnsi="Arial" w:cs="Arial"/>
          <w:sz w:val="24"/>
          <w:szCs w:val="24"/>
        </w:rPr>
        <w:t xml:space="preserve">further </w:t>
      </w:r>
      <w:r w:rsidRPr="006529E7">
        <w:rPr>
          <w:rFonts w:ascii="Arial" w:eastAsia="Times New Roman" w:hAnsi="Arial" w:cs="Arial"/>
          <w:sz w:val="24"/>
          <w:szCs w:val="24"/>
        </w:rPr>
        <w:t xml:space="preserve">from other museums. </w:t>
      </w:r>
      <w:r w:rsidR="00B6139B" w:rsidRPr="006529E7">
        <w:rPr>
          <w:rFonts w:ascii="Arial" w:eastAsia="Times New Roman" w:hAnsi="Arial" w:cs="Arial"/>
          <w:sz w:val="24"/>
          <w:szCs w:val="24"/>
        </w:rPr>
        <w:t>These comments reflect McIntyre’s views (2012) modern tourist retail</w:t>
      </w:r>
      <w:r w:rsidR="00BD1821">
        <w:rPr>
          <w:rFonts w:ascii="Arial" w:eastAsia="Times New Roman" w:hAnsi="Arial" w:cs="Arial"/>
          <w:sz w:val="24"/>
          <w:szCs w:val="24"/>
        </w:rPr>
        <w:t xml:space="preserve"> </w:t>
      </w:r>
      <w:r w:rsidR="00BD1821" w:rsidRPr="00983BF3">
        <w:rPr>
          <w:rFonts w:ascii="Arial" w:eastAsia="Times New Roman" w:hAnsi="Arial" w:cs="Arial"/>
          <w:sz w:val="24"/>
          <w:szCs w:val="24"/>
          <w:highlight w:val="yellow"/>
        </w:rPr>
        <w:t xml:space="preserve">is becoming </w:t>
      </w:r>
      <w:r w:rsidR="00983BF3" w:rsidRPr="00983BF3">
        <w:rPr>
          <w:rFonts w:ascii="Arial" w:eastAsia="Times New Roman" w:hAnsi="Arial" w:cs="Arial"/>
          <w:sz w:val="24"/>
          <w:szCs w:val="24"/>
          <w:highlight w:val="yellow"/>
        </w:rPr>
        <w:t xml:space="preserve">more </w:t>
      </w:r>
      <w:r w:rsidR="00BD1821" w:rsidRPr="00983BF3">
        <w:rPr>
          <w:rFonts w:ascii="Arial" w:eastAsia="Times New Roman" w:hAnsi="Arial" w:cs="Arial"/>
          <w:sz w:val="24"/>
          <w:szCs w:val="24"/>
          <w:highlight w:val="yellow"/>
        </w:rPr>
        <w:t>sophisticated</w:t>
      </w:r>
      <w:r w:rsidR="00B6139B" w:rsidRPr="006529E7">
        <w:rPr>
          <w:rFonts w:ascii="Arial" w:eastAsia="Times New Roman" w:hAnsi="Arial" w:cs="Arial"/>
          <w:sz w:val="24"/>
          <w:szCs w:val="24"/>
        </w:rPr>
        <w:t xml:space="preserve"> and the advantages associated with 3D printing </w:t>
      </w:r>
      <w:r w:rsidR="00B6139B" w:rsidRPr="006529E7">
        <w:rPr>
          <w:rFonts w:ascii="Arial" w:eastAsia="Times New Roman" w:hAnsi="Arial" w:cs="Arial"/>
          <w:noProof/>
          <w:sz w:val="24"/>
          <w:szCs w:val="24"/>
        </w:rPr>
        <w:t>(Kietzmann et al., 2015)</w:t>
      </w:r>
      <w:r w:rsidR="00B6139B" w:rsidRPr="006529E7">
        <w:rPr>
          <w:rFonts w:ascii="Arial" w:eastAsia="Times New Roman" w:hAnsi="Arial" w:cs="Arial"/>
          <w:sz w:val="24"/>
          <w:szCs w:val="24"/>
        </w:rPr>
        <w:t>.</w:t>
      </w:r>
    </w:p>
    <w:p w14:paraId="3899D9FA" w14:textId="77777777" w:rsidR="00650164" w:rsidRPr="006529E7" w:rsidRDefault="47520F03" w:rsidP="007F657C">
      <w:pPr>
        <w:spacing w:line="276" w:lineRule="auto"/>
        <w:rPr>
          <w:rFonts w:ascii="Arial" w:eastAsia="Times New Roman," w:hAnsi="Arial" w:cs="Arial"/>
          <w:sz w:val="24"/>
          <w:szCs w:val="24"/>
        </w:rPr>
      </w:pPr>
      <w:r w:rsidRPr="006529E7">
        <w:rPr>
          <w:rFonts w:ascii="Arial" w:eastAsia="Times New Roman" w:hAnsi="Arial" w:cs="Arial"/>
          <w:sz w:val="24"/>
          <w:szCs w:val="24"/>
        </w:rPr>
        <w:t>Moreover, there were practical issues to consider such as the positioning of 3D printers in a gift shop, the length of time it would take to select or design and then print the items in situ. Although the onsite production was an important feature in the Stirling Castle trial, it may not be feasible to have a printer positioned at each heritage site as this would increase running and management costs. However, visitors from all over the world could be offered the opportunity to select items online that they can customise and then have these printed at their homes or in a 3D printing facility of their choice to speed up process and navigate some of the other limitations</w:t>
      </w:r>
      <w:r w:rsidRPr="006529E7">
        <w:rPr>
          <w:rFonts w:ascii="Arial" w:eastAsia="Times New Roman," w:hAnsi="Arial" w:cs="Arial"/>
          <w:sz w:val="24"/>
          <w:szCs w:val="24"/>
        </w:rPr>
        <w:t xml:space="preserve">. </w:t>
      </w:r>
    </w:p>
    <w:p w14:paraId="014C0FC9" w14:textId="0BE28CB7" w:rsidR="00B51C48" w:rsidRPr="006529E7" w:rsidRDefault="00B51C48" w:rsidP="007F657C">
      <w:pPr>
        <w:spacing w:line="276" w:lineRule="auto"/>
        <w:rPr>
          <w:rFonts w:ascii="Arial" w:eastAsia="Times New Roman," w:hAnsi="Arial" w:cs="Arial"/>
          <w:sz w:val="24"/>
          <w:szCs w:val="24"/>
        </w:rPr>
      </w:pPr>
      <w:r w:rsidRPr="006529E7">
        <w:rPr>
          <w:rFonts w:ascii="Arial" w:eastAsia="Times New Roman" w:hAnsi="Arial" w:cs="Arial"/>
          <w:sz w:val="24"/>
          <w:szCs w:val="24"/>
        </w:rPr>
        <w:t>Ensuring that the dignity of the original materials is reserved was seen as a fundamental issue</w:t>
      </w:r>
      <w:r w:rsidR="00DD740C" w:rsidRPr="006529E7">
        <w:rPr>
          <w:rFonts w:ascii="Arial" w:eastAsia="Times New Roman," w:hAnsi="Arial" w:cs="Arial"/>
          <w:sz w:val="24"/>
          <w:szCs w:val="24"/>
        </w:rPr>
        <w:t xml:space="preserve"> </w:t>
      </w:r>
      <w:r w:rsidR="0029564D" w:rsidRPr="006529E7">
        <w:rPr>
          <w:rFonts w:ascii="Arial" w:eastAsia="Times New Roman" w:hAnsi="Arial" w:cs="Arial"/>
          <w:sz w:val="24"/>
          <w:szCs w:val="24"/>
        </w:rPr>
        <w:t xml:space="preserve">during discussions of which items to offer as 3D printed souvenirs and </w:t>
      </w:r>
      <w:r w:rsidR="00DD740C" w:rsidRPr="006529E7">
        <w:rPr>
          <w:rFonts w:ascii="Arial" w:eastAsia="Times New Roman" w:hAnsi="Arial" w:cs="Arial"/>
          <w:sz w:val="24"/>
          <w:szCs w:val="24"/>
        </w:rPr>
        <w:t>throughout the running of the project</w:t>
      </w:r>
      <w:r w:rsidRPr="006529E7">
        <w:rPr>
          <w:rFonts w:ascii="Arial" w:eastAsia="Times New Roman," w:hAnsi="Arial" w:cs="Arial"/>
          <w:sz w:val="24"/>
          <w:szCs w:val="24"/>
        </w:rPr>
        <w:t xml:space="preserve">. </w:t>
      </w:r>
      <w:r w:rsidR="0029564D" w:rsidRPr="006529E7">
        <w:rPr>
          <w:rFonts w:ascii="Arial" w:eastAsia="Times New Roman" w:hAnsi="Arial" w:cs="Arial"/>
          <w:sz w:val="24"/>
          <w:szCs w:val="24"/>
        </w:rPr>
        <w:t xml:space="preserve">In particular, the organisation members who worked in conservation suggested that the ease with which scanning could take </w:t>
      </w:r>
      <w:r w:rsidR="0029564D" w:rsidRPr="006529E7">
        <w:rPr>
          <w:rFonts w:ascii="Arial" w:eastAsia="Times New Roman" w:hAnsi="Arial" w:cs="Arial"/>
          <w:sz w:val="24"/>
          <w:szCs w:val="24"/>
        </w:rPr>
        <w:lastRenderedPageBreak/>
        <w:t>place</w:t>
      </w:r>
      <w:r w:rsidR="00650164" w:rsidRPr="006529E7">
        <w:rPr>
          <w:rFonts w:ascii="Arial" w:eastAsia="Times New Roman," w:hAnsi="Arial" w:cs="Arial"/>
          <w:sz w:val="24"/>
          <w:szCs w:val="24"/>
        </w:rPr>
        <w:t xml:space="preserve"> </w:t>
      </w:r>
      <w:r w:rsidR="0029564D" w:rsidRPr="006529E7">
        <w:rPr>
          <w:rFonts w:ascii="Arial" w:eastAsia="Times New Roman" w:hAnsi="Arial" w:cs="Arial"/>
          <w:sz w:val="24"/>
          <w:szCs w:val="24"/>
        </w:rPr>
        <w:t>could lead to the</w:t>
      </w:r>
      <w:r w:rsidR="00DD740C" w:rsidRPr="006529E7">
        <w:rPr>
          <w:rFonts w:ascii="Arial" w:eastAsia="Times New Roman," w:hAnsi="Arial" w:cs="Arial"/>
          <w:sz w:val="24"/>
          <w:szCs w:val="24"/>
        </w:rPr>
        <w:t xml:space="preserve"> </w:t>
      </w:r>
      <w:r w:rsidR="0029564D" w:rsidRPr="006529E7">
        <w:rPr>
          <w:rFonts w:ascii="Arial" w:eastAsia="Times New Roman" w:hAnsi="Arial" w:cs="Arial"/>
          <w:sz w:val="24"/>
          <w:szCs w:val="24"/>
        </w:rPr>
        <w:t>trivialisation</w:t>
      </w:r>
      <w:r w:rsidR="00DD740C" w:rsidRPr="006529E7">
        <w:rPr>
          <w:rFonts w:ascii="Arial" w:eastAsia="Times New Roman," w:hAnsi="Arial" w:cs="Arial"/>
          <w:sz w:val="24"/>
          <w:szCs w:val="24"/>
        </w:rPr>
        <w:t xml:space="preserve"> </w:t>
      </w:r>
      <w:r w:rsidR="0029564D" w:rsidRPr="006529E7">
        <w:rPr>
          <w:rFonts w:ascii="Arial" w:eastAsia="Times New Roman" w:hAnsi="Arial" w:cs="Arial"/>
          <w:sz w:val="24"/>
          <w:szCs w:val="24"/>
        </w:rPr>
        <w:t>of</w:t>
      </w:r>
      <w:r w:rsidR="00DD740C" w:rsidRPr="006529E7">
        <w:rPr>
          <w:rFonts w:ascii="Arial" w:eastAsia="Times New Roman," w:hAnsi="Arial" w:cs="Arial"/>
          <w:sz w:val="24"/>
          <w:szCs w:val="24"/>
        </w:rPr>
        <w:t xml:space="preserve"> </w:t>
      </w:r>
      <w:r w:rsidR="00650164" w:rsidRPr="006529E7">
        <w:rPr>
          <w:rFonts w:ascii="Arial" w:eastAsia="Times New Roman" w:hAnsi="Arial" w:cs="Arial"/>
          <w:sz w:val="24"/>
          <w:szCs w:val="24"/>
        </w:rPr>
        <w:t>revered</w:t>
      </w:r>
      <w:r w:rsidR="00DD740C" w:rsidRPr="006529E7">
        <w:rPr>
          <w:rFonts w:ascii="Arial" w:eastAsia="Times New Roman" w:hAnsi="Arial" w:cs="Arial"/>
          <w:sz w:val="24"/>
          <w:szCs w:val="24"/>
        </w:rPr>
        <w:t xml:space="preserve"> cultural artefacts.</w:t>
      </w:r>
      <w:r w:rsidR="0029564D" w:rsidRPr="006529E7">
        <w:rPr>
          <w:rFonts w:ascii="Arial" w:eastAsia="Times New Roman," w:hAnsi="Arial" w:cs="Arial"/>
          <w:sz w:val="24"/>
          <w:szCs w:val="24"/>
        </w:rPr>
        <w:t xml:space="preserve"> </w:t>
      </w:r>
      <w:r w:rsidR="0050663D" w:rsidRPr="006529E7">
        <w:rPr>
          <w:rFonts w:ascii="Arial" w:eastAsia="Times New Roman" w:hAnsi="Arial" w:cs="Arial"/>
          <w:sz w:val="24"/>
          <w:szCs w:val="24"/>
        </w:rPr>
        <w:t xml:space="preserve">Protecting the integrity and authenticity of artefacts are important principles in heritage and conservation </w:t>
      </w:r>
      <w:r w:rsidR="0050663D" w:rsidRPr="006529E7">
        <w:rPr>
          <w:rFonts w:ascii="Arial" w:eastAsia="Times New Roman" w:hAnsi="Arial" w:cs="Arial"/>
          <w:noProof/>
          <w:sz w:val="24"/>
          <w:szCs w:val="24"/>
        </w:rPr>
        <w:t>(Alberts &amp; Hazen, 2010; Clavir, 1998; Wang, Huang, &amp; Kim, 2015)</w:t>
      </w:r>
      <w:r w:rsidR="0050663D" w:rsidRPr="006529E7">
        <w:rPr>
          <w:rFonts w:ascii="Arial" w:eastAsia="Times New Roman" w:hAnsi="Arial" w:cs="Arial"/>
          <w:sz w:val="24"/>
          <w:szCs w:val="24"/>
        </w:rPr>
        <w:t xml:space="preserve"> which would be challenged by 3D printing technologies. </w:t>
      </w:r>
      <w:r w:rsidRPr="006529E7">
        <w:rPr>
          <w:rFonts w:ascii="Arial" w:eastAsia="Times New Roman" w:hAnsi="Arial" w:cs="Arial"/>
          <w:sz w:val="24"/>
          <w:szCs w:val="24"/>
        </w:rPr>
        <w:t xml:space="preserve">In addition, rather than enhancing engagement with the heritage site, </w:t>
      </w:r>
      <w:r w:rsidR="0029564D" w:rsidRPr="006529E7">
        <w:rPr>
          <w:rFonts w:ascii="Arial" w:eastAsia="Times New Roman" w:hAnsi="Arial" w:cs="Arial"/>
          <w:sz w:val="24"/>
          <w:szCs w:val="24"/>
        </w:rPr>
        <w:t xml:space="preserve">there was danger that </w:t>
      </w:r>
      <w:r w:rsidR="00DD740C" w:rsidRPr="006529E7">
        <w:rPr>
          <w:rFonts w:ascii="Arial" w:eastAsia="Times New Roman" w:hAnsi="Arial" w:cs="Arial"/>
          <w:sz w:val="24"/>
          <w:szCs w:val="24"/>
        </w:rPr>
        <w:t>carrying</w:t>
      </w:r>
      <w:r w:rsidR="0029564D" w:rsidRPr="006529E7">
        <w:rPr>
          <w:rFonts w:ascii="Arial" w:eastAsia="Times New Roman" w:hAnsi="Arial" w:cs="Arial"/>
          <w:sz w:val="24"/>
          <w:szCs w:val="24"/>
        </w:rPr>
        <w:t xml:space="preserve"> out the 3D printing process on</w:t>
      </w:r>
      <w:r w:rsidR="00DD740C" w:rsidRPr="006529E7">
        <w:rPr>
          <w:rFonts w:ascii="Arial" w:eastAsia="Times New Roman" w:hAnsi="Arial" w:cs="Arial"/>
          <w:sz w:val="24"/>
          <w:szCs w:val="24"/>
        </w:rPr>
        <w:t>site</w:t>
      </w:r>
      <w:r w:rsidRPr="006529E7">
        <w:rPr>
          <w:rFonts w:ascii="Arial" w:eastAsia="Times New Roman" w:hAnsi="Arial" w:cs="Arial"/>
          <w:sz w:val="24"/>
          <w:szCs w:val="24"/>
        </w:rPr>
        <w:t xml:space="preserve"> could detract from the actual heritage experience, thus the medium becoming the message</w:t>
      </w:r>
      <w:r w:rsidR="00487074">
        <w:rPr>
          <w:rFonts w:ascii="Arial" w:eastAsia="Times New Roman" w:hAnsi="Arial" w:cs="Arial"/>
          <w:sz w:val="24"/>
          <w:szCs w:val="24"/>
        </w:rPr>
        <w:t xml:space="preserve"> </w:t>
      </w:r>
      <w:r w:rsidR="001B06FE">
        <w:rPr>
          <w:rFonts w:ascii="Arial" w:eastAsia="Times New Roman" w:hAnsi="Arial" w:cs="Arial"/>
          <w:sz w:val="24"/>
          <w:szCs w:val="24"/>
        </w:rPr>
        <w:t>(</w:t>
      </w:r>
      <w:r w:rsidR="00487074">
        <w:rPr>
          <w:rFonts w:ascii="Arial" w:eastAsia="Times New Roman" w:hAnsi="Arial" w:cs="Arial"/>
          <w:sz w:val="24"/>
          <w:szCs w:val="24"/>
        </w:rPr>
        <w:t xml:space="preserve">McLuhan, </w:t>
      </w:r>
      <w:r w:rsidR="001B06FE">
        <w:rPr>
          <w:rFonts w:ascii="Arial" w:eastAsia="Times New Roman" w:hAnsi="Arial" w:cs="Arial"/>
          <w:sz w:val="24"/>
          <w:szCs w:val="24"/>
        </w:rPr>
        <w:t>1967).</w:t>
      </w:r>
    </w:p>
    <w:p w14:paraId="5E063BD4" w14:textId="66B10AE3" w:rsidR="000E538D" w:rsidRPr="006529E7" w:rsidRDefault="000E538D" w:rsidP="007F657C">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There were also questions raised about how the distribution of 3D printed items that the visitors had created was going to support the organisation’s wider objectives in terms of education, public engagement and outreach that form part of the organisation’s remit. Although 3D printing technologies are currently being used within heritage environments for conservation purposes </w:t>
      </w:r>
      <w:r w:rsidRPr="006529E7">
        <w:rPr>
          <w:rFonts w:ascii="Arial" w:eastAsia="Times New Roman" w:hAnsi="Arial" w:cs="Arial"/>
          <w:noProof/>
          <w:sz w:val="24"/>
          <w:szCs w:val="24"/>
        </w:rPr>
        <w:t xml:space="preserve">(Hollinger et al., 2013; </w:t>
      </w:r>
      <w:r w:rsidR="002212F7">
        <w:rPr>
          <w:rFonts w:ascii="Arial" w:eastAsia="Times New Roman" w:hAnsi="Arial" w:cs="Arial"/>
          <w:noProof/>
          <w:sz w:val="24"/>
          <w:szCs w:val="24"/>
        </w:rPr>
        <w:t>Bogdanova</w:t>
      </w:r>
      <w:r w:rsidRPr="006529E7">
        <w:rPr>
          <w:rFonts w:ascii="Arial" w:eastAsia="Times New Roman" w:hAnsi="Arial" w:cs="Arial"/>
          <w:noProof/>
          <w:sz w:val="24"/>
          <w:szCs w:val="24"/>
        </w:rPr>
        <w:t xml:space="preserve"> et al., 2013)</w:t>
      </w:r>
      <w:r w:rsidR="001736FB">
        <w:rPr>
          <w:rFonts w:ascii="Arial" w:eastAsia="Times New Roman" w:hAnsi="Arial" w:cs="Arial"/>
          <w:noProof/>
          <w:sz w:val="24"/>
          <w:szCs w:val="24"/>
        </w:rPr>
        <w:t>,</w:t>
      </w:r>
      <w:r w:rsidRPr="006529E7">
        <w:rPr>
          <w:rFonts w:ascii="Arial" w:eastAsia="Times New Roman" w:hAnsi="Arial" w:cs="Arial"/>
          <w:sz w:val="24"/>
          <w:szCs w:val="24"/>
        </w:rPr>
        <w:t xml:space="preserve"> the onsite printing of souvenirs using this technology could create</w:t>
      </w:r>
      <w:r w:rsidR="001736FB">
        <w:rPr>
          <w:rFonts w:ascii="Arial" w:eastAsia="Times New Roman" w:hAnsi="Arial" w:cs="Arial"/>
          <w:sz w:val="24"/>
          <w:szCs w:val="24"/>
        </w:rPr>
        <w:t xml:space="preserve"> </w:t>
      </w:r>
      <w:r w:rsidR="001736FB" w:rsidRPr="001736FB">
        <w:rPr>
          <w:rFonts w:ascii="Arial" w:eastAsia="Times New Roman" w:hAnsi="Arial" w:cs="Arial"/>
          <w:sz w:val="24"/>
          <w:szCs w:val="24"/>
          <w:highlight w:val="yellow"/>
        </w:rPr>
        <w:t>additional</w:t>
      </w:r>
      <w:r w:rsidRPr="006529E7">
        <w:rPr>
          <w:rFonts w:ascii="Arial" w:eastAsia="Times New Roman" w:hAnsi="Arial" w:cs="Arial"/>
          <w:sz w:val="24"/>
          <w:szCs w:val="24"/>
        </w:rPr>
        <w:t xml:space="preserve"> opportu</w:t>
      </w:r>
      <w:r w:rsidR="00624C99" w:rsidRPr="006529E7">
        <w:rPr>
          <w:rFonts w:ascii="Arial" w:eastAsia="Times New Roman" w:hAnsi="Arial" w:cs="Arial"/>
          <w:sz w:val="24"/>
          <w:szCs w:val="24"/>
        </w:rPr>
        <w:t>nities for education and outreach activities.</w:t>
      </w:r>
    </w:p>
    <w:p w14:paraId="30321B7E" w14:textId="77CA4369" w:rsidR="009A117D" w:rsidRPr="006529E7" w:rsidRDefault="47520F03" w:rsidP="007F657C">
      <w:pPr>
        <w:spacing w:line="276" w:lineRule="auto"/>
        <w:rPr>
          <w:rFonts w:ascii="Arial" w:eastAsia="Times New Roman," w:hAnsi="Arial" w:cs="Arial"/>
          <w:sz w:val="24"/>
          <w:szCs w:val="24"/>
        </w:rPr>
      </w:pPr>
      <w:r w:rsidRPr="006529E7">
        <w:rPr>
          <w:rFonts w:ascii="Arial" w:eastAsia="Times New Roman" w:hAnsi="Arial" w:cs="Arial"/>
          <w:sz w:val="24"/>
          <w:szCs w:val="24"/>
        </w:rPr>
        <w:t xml:space="preserve">Finally, the protection of intellectual property rights was an important issue to consider. Unlike souvenirs that were produced by trusted suppliers and then were sold in the designated gift </w:t>
      </w:r>
      <w:r w:rsidR="00EF0678">
        <w:rPr>
          <w:rFonts w:ascii="Arial" w:eastAsia="Times New Roman" w:hAnsi="Arial" w:cs="Arial"/>
          <w:sz w:val="24"/>
          <w:szCs w:val="24"/>
        </w:rPr>
        <w:t>shops,</w:t>
      </w:r>
      <w:r w:rsidRPr="006529E7">
        <w:rPr>
          <w:rFonts w:ascii="Arial" w:eastAsia="Times New Roman" w:hAnsi="Arial" w:cs="Arial"/>
          <w:sz w:val="24"/>
          <w:szCs w:val="24"/>
        </w:rPr>
        <w:t xml:space="preserve"> </w:t>
      </w:r>
      <w:r w:rsidR="00513378">
        <w:rPr>
          <w:rFonts w:ascii="Arial" w:eastAsia="Times New Roman" w:hAnsi="Arial" w:cs="Arial"/>
          <w:sz w:val="24"/>
          <w:szCs w:val="24"/>
        </w:rPr>
        <w:t>handheld</w:t>
      </w:r>
      <w:r w:rsidRPr="006529E7">
        <w:rPr>
          <w:rFonts w:ascii="Arial" w:eastAsia="Times New Roman" w:hAnsi="Arial" w:cs="Arial"/>
          <w:sz w:val="24"/>
          <w:szCs w:val="24"/>
        </w:rPr>
        <w:t xml:space="preserve"> 3D </w:t>
      </w:r>
      <w:r w:rsidR="00513378">
        <w:rPr>
          <w:rFonts w:ascii="Arial" w:eastAsia="Times New Roman" w:hAnsi="Arial" w:cs="Arial"/>
          <w:sz w:val="24"/>
          <w:szCs w:val="24"/>
        </w:rPr>
        <w:t>scanners</w:t>
      </w:r>
      <w:r w:rsidRPr="006529E7">
        <w:rPr>
          <w:rFonts w:ascii="Arial" w:eastAsia="Times New Roman" w:hAnsi="Arial" w:cs="Arial"/>
          <w:sz w:val="24"/>
          <w:szCs w:val="24"/>
        </w:rPr>
        <w:t xml:space="preserve"> could enable any visitor to scan items from the</w:t>
      </w:r>
      <w:r w:rsidR="00EF0678">
        <w:rPr>
          <w:rFonts w:ascii="Arial" w:eastAsia="Times New Roman" w:hAnsi="Arial" w:cs="Arial"/>
          <w:sz w:val="24"/>
          <w:szCs w:val="24"/>
        </w:rPr>
        <w:t xml:space="preserve"> </w:t>
      </w:r>
      <w:r w:rsidR="00EF0678" w:rsidRPr="009217F6">
        <w:rPr>
          <w:rFonts w:ascii="Arial" w:eastAsia="Times New Roman" w:hAnsi="Arial" w:cs="Arial"/>
          <w:sz w:val="24"/>
          <w:szCs w:val="24"/>
          <w:highlight w:val="yellow"/>
        </w:rPr>
        <w:t>visitor attraction</w:t>
      </w:r>
      <w:r w:rsidRPr="006529E7">
        <w:rPr>
          <w:rFonts w:ascii="Arial" w:eastAsia="Times New Roman" w:hAnsi="Arial" w:cs="Arial"/>
          <w:sz w:val="24"/>
          <w:szCs w:val="24"/>
        </w:rPr>
        <w:t xml:space="preserve"> collection during </w:t>
      </w:r>
      <w:r w:rsidR="009217F6" w:rsidRPr="009217F6">
        <w:rPr>
          <w:rFonts w:ascii="Arial" w:eastAsia="Times New Roman" w:hAnsi="Arial" w:cs="Arial"/>
          <w:sz w:val="24"/>
          <w:szCs w:val="24"/>
          <w:highlight w:val="yellow"/>
        </w:rPr>
        <w:t>their</w:t>
      </w:r>
      <w:r w:rsidRPr="006529E7">
        <w:rPr>
          <w:rFonts w:ascii="Arial" w:eastAsia="Times New Roman" w:hAnsi="Arial" w:cs="Arial"/>
          <w:sz w:val="24"/>
          <w:szCs w:val="24"/>
        </w:rPr>
        <w:t xml:space="preserve"> visit and then produce and distribute their own souvenirs. This was seen as a challenge because it affected an income stream for the heritage site as well as losing control of the way the artefacts of the exhibition were being displayed and consumed outside the heritage space. </w:t>
      </w:r>
    </w:p>
    <w:p w14:paraId="0D559029" w14:textId="6552BC2A" w:rsidR="002537E0" w:rsidRPr="006529E7" w:rsidRDefault="002537E0" w:rsidP="007F657C">
      <w:pPr>
        <w:spacing w:after="0" w:line="276" w:lineRule="auto"/>
        <w:rPr>
          <w:rFonts w:ascii="Arial" w:eastAsia="Times New Roman," w:hAnsi="Arial" w:cs="Arial"/>
          <w:sz w:val="24"/>
          <w:szCs w:val="24"/>
        </w:rPr>
      </w:pPr>
      <w:r w:rsidRPr="006529E7">
        <w:rPr>
          <w:rFonts w:ascii="Arial" w:eastAsia="Times New Roman" w:hAnsi="Arial" w:cs="Arial"/>
          <w:noProof/>
          <w:sz w:val="24"/>
          <w:szCs w:val="24"/>
        </w:rPr>
        <w:t>Kietzmann et al., (2015)</w:t>
      </w:r>
      <w:r w:rsidRPr="006529E7">
        <w:rPr>
          <w:rFonts w:ascii="Arial" w:eastAsia="Times New Roman" w:hAnsi="Arial" w:cs="Arial"/>
          <w:sz w:val="24"/>
          <w:szCs w:val="24"/>
        </w:rPr>
        <w:t xml:space="preserve"> argued that 3D printing will raise many </w:t>
      </w:r>
      <w:r w:rsidR="00E51243" w:rsidRPr="006529E7">
        <w:rPr>
          <w:rFonts w:ascii="Arial" w:eastAsia="Times New Roman" w:hAnsi="Arial" w:cs="Arial"/>
          <w:sz w:val="24"/>
          <w:szCs w:val="24"/>
        </w:rPr>
        <w:t>intellectual property and ethical challenges</w:t>
      </w:r>
      <w:r w:rsidRPr="006529E7">
        <w:rPr>
          <w:rFonts w:ascii="Arial" w:eastAsia="Times New Roman" w:hAnsi="Arial" w:cs="Arial"/>
          <w:sz w:val="24"/>
          <w:szCs w:val="24"/>
        </w:rPr>
        <w:t xml:space="preserve"> </w:t>
      </w:r>
      <w:r w:rsidR="00E51243" w:rsidRPr="006529E7">
        <w:rPr>
          <w:rFonts w:ascii="Arial" w:eastAsia="Times New Roman" w:hAnsi="Arial" w:cs="Arial"/>
          <w:sz w:val="24"/>
          <w:szCs w:val="24"/>
        </w:rPr>
        <w:t>for businesses and policy makers</w:t>
      </w:r>
      <w:r w:rsidR="009557D1" w:rsidRPr="006529E7">
        <w:rPr>
          <w:rFonts w:ascii="Arial" w:eastAsia="Times New Roman" w:hAnsi="Arial" w:cs="Arial"/>
          <w:sz w:val="24"/>
          <w:szCs w:val="24"/>
        </w:rPr>
        <w:t xml:space="preserve">. </w:t>
      </w:r>
      <w:r w:rsidR="00003FB8" w:rsidRPr="006529E7">
        <w:rPr>
          <w:rFonts w:ascii="Arial" w:eastAsia="Times New Roman" w:hAnsi="Arial" w:cs="Arial"/>
          <w:sz w:val="24"/>
          <w:szCs w:val="24"/>
        </w:rPr>
        <w:t xml:space="preserve">Firms will need to consider whether they wish to encourage and facilitate consumer creativity or resist and repress it, or even whether to ignore it altogether. In addition, rather than purchasing the real thing or the licenced, mass produced souvenir, it is possible to scan the original object or purchased souvenir, and make the scans available on the internet so that anyone can use them to print the object as many times they wish </w:t>
      </w:r>
      <w:r w:rsidR="00F50083" w:rsidRPr="006529E7">
        <w:rPr>
          <w:rFonts w:ascii="Arial" w:eastAsia="Times New Roman" w:hAnsi="Arial" w:cs="Arial"/>
          <w:noProof/>
          <w:sz w:val="24"/>
          <w:szCs w:val="24"/>
        </w:rPr>
        <w:t>(Berthon, Pitt, McCarthy, &amp; Kates, 2007)</w:t>
      </w:r>
      <w:r w:rsidR="009557D1" w:rsidRPr="006529E7">
        <w:rPr>
          <w:rFonts w:ascii="Arial" w:eastAsia="Times New Roman" w:hAnsi="Arial" w:cs="Arial"/>
          <w:sz w:val="24"/>
          <w:szCs w:val="24"/>
        </w:rPr>
        <w:t xml:space="preserve">. </w:t>
      </w:r>
      <w:r w:rsidR="00003FB8" w:rsidRPr="006529E7">
        <w:rPr>
          <w:rFonts w:ascii="Arial" w:eastAsia="Times New Roman" w:hAnsi="Arial" w:cs="Arial"/>
          <w:sz w:val="24"/>
          <w:szCs w:val="24"/>
        </w:rPr>
        <w:t xml:space="preserve"> According to </w:t>
      </w:r>
      <w:r w:rsidRPr="006529E7">
        <w:rPr>
          <w:rFonts w:ascii="Arial" w:eastAsia="Times New Roman" w:hAnsi="Arial" w:cs="Arial"/>
          <w:noProof/>
          <w:sz w:val="24"/>
          <w:szCs w:val="24"/>
        </w:rPr>
        <w:t>Berman (2012)</w:t>
      </w:r>
      <w:r w:rsidR="00F44DD0" w:rsidRPr="006529E7">
        <w:rPr>
          <w:rFonts w:ascii="Arial" w:eastAsia="Times New Roman" w:hAnsi="Arial" w:cs="Arial"/>
          <w:sz w:val="24"/>
          <w:szCs w:val="24"/>
        </w:rPr>
        <w:t xml:space="preserve"> </w:t>
      </w:r>
      <w:r w:rsidR="00003FB8" w:rsidRPr="006529E7">
        <w:rPr>
          <w:rFonts w:ascii="Arial" w:eastAsia="Times New Roman" w:hAnsi="Arial" w:cs="Arial"/>
          <w:sz w:val="24"/>
          <w:szCs w:val="24"/>
        </w:rPr>
        <w:t xml:space="preserve">once an item’s blueprints are available online product clones or pirated copies will appear on the market. </w:t>
      </w:r>
      <w:r w:rsidRPr="006529E7">
        <w:rPr>
          <w:rFonts w:ascii="Arial" w:eastAsia="Times New Roman" w:hAnsi="Arial" w:cs="Arial"/>
          <w:noProof/>
          <w:sz w:val="24"/>
          <w:szCs w:val="24"/>
        </w:rPr>
        <w:t>Kietzmann et al., (2015)</w:t>
      </w:r>
      <w:r w:rsidR="00F44DD0" w:rsidRPr="006529E7">
        <w:rPr>
          <w:rFonts w:ascii="Arial" w:eastAsia="Times New Roman" w:hAnsi="Arial" w:cs="Arial"/>
          <w:sz w:val="24"/>
          <w:szCs w:val="24"/>
        </w:rPr>
        <w:t xml:space="preserve"> </w:t>
      </w:r>
      <w:r w:rsidR="0005082F" w:rsidRPr="0005082F">
        <w:rPr>
          <w:rFonts w:ascii="Arial" w:eastAsia="Times New Roman" w:hAnsi="Arial" w:cs="Arial"/>
          <w:sz w:val="24"/>
          <w:szCs w:val="24"/>
          <w:highlight w:val="yellow"/>
        </w:rPr>
        <w:t>also</w:t>
      </w:r>
      <w:r w:rsidR="0005082F">
        <w:rPr>
          <w:rFonts w:ascii="Arial" w:eastAsia="Times New Roman" w:hAnsi="Arial" w:cs="Arial"/>
          <w:sz w:val="24"/>
          <w:szCs w:val="24"/>
        </w:rPr>
        <w:t xml:space="preserve"> </w:t>
      </w:r>
      <w:r w:rsidR="00003FB8" w:rsidRPr="006529E7">
        <w:rPr>
          <w:rFonts w:ascii="Arial" w:eastAsia="Times New Roman" w:hAnsi="Arial" w:cs="Arial"/>
          <w:sz w:val="24"/>
          <w:szCs w:val="24"/>
        </w:rPr>
        <w:t>argued that expanding the consumer production of items will challenge our current approaches to standardisation, quality assurance and quality control for consumable products that currently lie within manufacturers.</w:t>
      </w:r>
      <w:r w:rsidR="00F44DD0" w:rsidRPr="006529E7">
        <w:rPr>
          <w:rFonts w:ascii="Arial" w:eastAsia="Times New Roman" w:hAnsi="Arial" w:cs="Arial"/>
          <w:sz w:val="24"/>
          <w:szCs w:val="24"/>
        </w:rPr>
        <w:t xml:space="preserve"> </w:t>
      </w:r>
    </w:p>
    <w:p w14:paraId="26883124" w14:textId="77777777" w:rsidR="00BE7CB3" w:rsidRPr="00CA4AFD" w:rsidRDefault="00BE7CB3" w:rsidP="007F657C">
      <w:pPr>
        <w:spacing w:after="0" w:line="276" w:lineRule="auto"/>
        <w:rPr>
          <w:rFonts w:ascii="Arial" w:eastAsia="Times New Roman" w:hAnsi="Arial" w:cs="Arial"/>
          <w:sz w:val="24"/>
          <w:szCs w:val="24"/>
        </w:rPr>
      </w:pPr>
    </w:p>
    <w:p w14:paraId="328DE52E" w14:textId="1A405BA1" w:rsidR="009C7131" w:rsidRPr="009A08CD" w:rsidRDefault="009052E1" w:rsidP="28380D79">
      <w:pPr>
        <w:spacing w:line="276" w:lineRule="auto"/>
        <w:rPr>
          <w:rFonts w:ascii="Arial" w:eastAsia="Times New Roman," w:hAnsi="Arial" w:cs="Arial"/>
          <w:sz w:val="24"/>
          <w:szCs w:val="24"/>
        </w:rPr>
      </w:pPr>
      <w:r>
        <w:rPr>
          <w:rFonts w:ascii="Arial" w:eastAsia="Times New Roman" w:hAnsi="Arial" w:cs="Arial"/>
          <w:sz w:val="24"/>
          <w:szCs w:val="24"/>
        </w:rPr>
        <w:t>To address such concerns, it</w:t>
      </w:r>
      <w:r w:rsidR="28380D79" w:rsidRPr="006529E7">
        <w:rPr>
          <w:rFonts w:ascii="Arial" w:eastAsia="Times New Roman" w:hAnsi="Arial" w:cs="Arial"/>
          <w:sz w:val="24"/>
          <w:szCs w:val="24"/>
        </w:rPr>
        <w:t xml:space="preserve"> was </w:t>
      </w:r>
      <w:r w:rsidR="00C175BB">
        <w:rPr>
          <w:rFonts w:ascii="Arial" w:eastAsia="Times New Roman" w:hAnsi="Arial" w:cs="Arial"/>
          <w:sz w:val="24"/>
          <w:szCs w:val="24"/>
        </w:rPr>
        <w:t>contemplated</w:t>
      </w:r>
      <w:r w:rsidR="28380D79" w:rsidRPr="006529E7">
        <w:rPr>
          <w:rFonts w:ascii="Arial" w:eastAsia="Times New Roman" w:hAnsi="Arial" w:cs="Arial"/>
          <w:sz w:val="24"/>
          <w:szCs w:val="24"/>
        </w:rPr>
        <w:t xml:space="preserve"> </w:t>
      </w:r>
      <w:r w:rsidR="00F145B0">
        <w:rPr>
          <w:rFonts w:ascii="Arial" w:eastAsia="Times New Roman" w:hAnsi="Arial" w:cs="Arial"/>
          <w:sz w:val="24"/>
          <w:szCs w:val="24"/>
        </w:rPr>
        <w:t xml:space="preserve">whether it was possible to </w:t>
      </w:r>
      <w:r w:rsidR="00C25B14" w:rsidRPr="006529E7">
        <w:rPr>
          <w:rFonts w:ascii="Arial" w:eastAsia="Times New Roman" w:hAnsi="Arial" w:cs="Arial"/>
          <w:sz w:val="24"/>
          <w:szCs w:val="24"/>
        </w:rPr>
        <w:t xml:space="preserve">attach </w:t>
      </w:r>
      <w:r w:rsidR="28380D79" w:rsidRPr="006529E7">
        <w:rPr>
          <w:rFonts w:ascii="Arial" w:eastAsia="Times New Roman" w:hAnsi="Arial" w:cs="Arial"/>
          <w:sz w:val="24"/>
          <w:szCs w:val="24"/>
        </w:rPr>
        <w:t xml:space="preserve">technology to the file making that could </w:t>
      </w:r>
      <w:r w:rsidR="00C25B14">
        <w:rPr>
          <w:rFonts w:ascii="Arial" w:eastAsia="Times New Roman" w:hAnsi="Arial" w:cs="Arial"/>
          <w:sz w:val="24"/>
          <w:szCs w:val="24"/>
        </w:rPr>
        <w:t>restrict its usage</w:t>
      </w:r>
      <w:r w:rsidR="28380D79" w:rsidRPr="006529E7">
        <w:rPr>
          <w:rFonts w:ascii="Arial" w:eastAsia="Times New Roman" w:hAnsi="Arial" w:cs="Arial"/>
          <w:sz w:val="24"/>
          <w:szCs w:val="24"/>
        </w:rPr>
        <w:t xml:space="preserve"> (for instance, only allow the maker to print the 3D scanned item once). This approach however, </w:t>
      </w:r>
      <w:r w:rsidR="00C25B14">
        <w:rPr>
          <w:rFonts w:ascii="Arial" w:eastAsia="Times New Roman" w:hAnsi="Arial" w:cs="Arial"/>
          <w:sz w:val="24"/>
          <w:szCs w:val="24"/>
        </w:rPr>
        <w:t>contravenes</w:t>
      </w:r>
      <w:r w:rsidR="28380D79" w:rsidRPr="006529E7">
        <w:rPr>
          <w:rFonts w:ascii="Arial" w:eastAsia="Times New Roman" w:hAnsi="Arial" w:cs="Arial"/>
          <w:sz w:val="24"/>
          <w:szCs w:val="24"/>
        </w:rPr>
        <w:t xml:space="preserve"> the spirit and ethos of 3D printing technologies the development of much of which depends on Creative Commons licensing and sharing between its users</w:t>
      </w:r>
      <w:r w:rsidR="000E538D" w:rsidRPr="006529E7">
        <w:rPr>
          <w:rFonts w:ascii="Arial" w:eastAsia="Times New Roman," w:hAnsi="Arial" w:cs="Arial"/>
          <w:sz w:val="24"/>
          <w:szCs w:val="24"/>
        </w:rPr>
        <w:t xml:space="preserve"> </w:t>
      </w:r>
      <w:r w:rsidR="000E538D" w:rsidRPr="006529E7">
        <w:rPr>
          <w:rFonts w:ascii="Arial" w:eastAsia="Times New Roman" w:hAnsi="Arial" w:cs="Arial"/>
          <w:noProof/>
          <w:sz w:val="24"/>
          <w:szCs w:val="24"/>
        </w:rPr>
        <w:t>(Birtchnell &amp; Urry, 2016; Rayna et al., 2015)</w:t>
      </w:r>
      <w:r w:rsidR="28380D79" w:rsidRPr="006529E7">
        <w:rPr>
          <w:rFonts w:ascii="Arial" w:eastAsia="Times New Roman," w:hAnsi="Arial" w:cs="Arial"/>
          <w:sz w:val="24"/>
          <w:szCs w:val="24"/>
        </w:rPr>
        <w:t>.</w:t>
      </w:r>
    </w:p>
    <w:p w14:paraId="089DEB82" w14:textId="77777777" w:rsidR="00B077F7" w:rsidRPr="00CA4AFD" w:rsidRDefault="47520F03" w:rsidP="00FB2DD8">
      <w:pPr>
        <w:pStyle w:val="ListParagraph"/>
        <w:numPr>
          <w:ilvl w:val="0"/>
          <w:numId w:val="8"/>
        </w:numPr>
        <w:spacing w:after="240" w:line="276" w:lineRule="auto"/>
        <w:rPr>
          <w:rFonts w:ascii="Arial" w:hAnsi="Arial" w:cs="Arial"/>
          <w:b/>
          <w:bCs/>
        </w:rPr>
      </w:pPr>
      <w:r w:rsidRPr="00CA4AFD">
        <w:rPr>
          <w:rFonts w:ascii="Arial" w:hAnsi="Arial" w:cs="Arial"/>
          <w:b/>
          <w:bCs/>
        </w:rPr>
        <w:lastRenderedPageBreak/>
        <w:t xml:space="preserve">CONCLUSIONS </w:t>
      </w:r>
    </w:p>
    <w:p w14:paraId="2D608CE1" w14:textId="77777777" w:rsidR="00FA118E" w:rsidRPr="006529E7" w:rsidRDefault="47520F03" w:rsidP="00FB2DD8">
      <w:pPr>
        <w:spacing w:after="240" w:line="276" w:lineRule="auto"/>
        <w:jc w:val="both"/>
        <w:rPr>
          <w:rFonts w:ascii="Arial" w:eastAsia="Times New Roman," w:hAnsi="Arial" w:cs="Arial"/>
          <w:sz w:val="24"/>
          <w:szCs w:val="24"/>
        </w:rPr>
      </w:pPr>
      <w:r w:rsidRPr="006529E7">
        <w:rPr>
          <w:rFonts w:ascii="Arial" w:eastAsia="Times New Roman" w:hAnsi="Arial" w:cs="Arial"/>
          <w:sz w:val="24"/>
          <w:szCs w:val="24"/>
        </w:rPr>
        <w:t>The purpose of this study was to examine visitor perceptions of and engagement with 3D printed, customisable souvenirs and consider the challenges the adoption of 3D printing as a souvenir manufacturing method may pose within a heritage environment.</w:t>
      </w:r>
    </w:p>
    <w:p w14:paraId="038FA852" w14:textId="5FF6ACB9" w:rsidR="006200A4" w:rsidRDefault="47520F03" w:rsidP="004E3D0B">
      <w:pPr>
        <w:spacing w:line="276" w:lineRule="auto"/>
        <w:rPr>
          <w:rFonts w:ascii="Arial" w:eastAsia="Times New Roman," w:hAnsi="Arial" w:cs="Arial"/>
          <w:sz w:val="24"/>
          <w:szCs w:val="24"/>
        </w:rPr>
      </w:pPr>
      <w:r w:rsidRPr="00CA4AFD">
        <w:rPr>
          <w:rFonts w:ascii="Arial" w:eastAsia="Times New Roman" w:hAnsi="Arial" w:cs="Arial"/>
          <w:color w:val="000000"/>
          <w:sz w:val="24"/>
          <w:szCs w:val="24"/>
          <w:lang w:eastAsia="en-GB"/>
        </w:rPr>
        <w:t>The findings suggest that by becom</w:t>
      </w:r>
      <w:r w:rsidR="00F44DD0" w:rsidRPr="00CA4AFD">
        <w:rPr>
          <w:rFonts w:ascii="Arial" w:eastAsia="Times New Roman" w:hAnsi="Arial" w:cs="Arial"/>
          <w:color w:val="000000"/>
          <w:sz w:val="24"/>
          <w:szCs w:val="24"/>
          <w:lang w:eastAsia="en-GB"/>
        </w:rPr>
        <w:t>ing involved in the design and “</w:t>
      </w:r>
      <w:r w:rsidRPr="00CA4AFD">
        <w:rPr>
          <w:rFonts w:ascii="Arial" w:eastAsia="Times New Roman" w:hAnsi="Arial" w:cs="Arial"/>
          <w:color w:val="000000"/>
          <w:sz w:val="24"/>
          <w:szCs w:val="24"/>
          <w:lang w:eastAsia="en-GB"/>
        </w:rPr>
        <w:t>maki</w:t>
      </w:r>
      <w:r w:rsidR="00F44DD0" w:rsidRPr="00CA4AFD">
        <w:rPr>
          <w:rFonts w:ascii="Arial" w:eastAsia="Times New Roman" w:hAnsi="Arial" w:cs="Arial"/>
          <w:color w:val="000000"/>
          <w:sz w:val="24"/>
          <w:szCs w:val="24"/>
          <w:lang w:eastAsia="en-GB"/>
        </w:rPr>
        <w:t>ng”</w:t>
      </w:r>
      <w:r w:rsidRPr="00CA4AFD">
        <w:rPr>
          <w:rFonts w:ascii="Arial" w:eastAsia="Times New Roman" w:hAnsi="Arial" w:cs="Arial"/>
          <w:color w:val="000000"/>
          <w:sz w:val="24"/>
          <w:szCs w:val="24"/>
          <w:lang w:eastAsia="en-GB"/>
        </w:rPr>
        <w:t xml:space="preserve"> of souvenirs, even in the simple choice of colour or scale and witnessing the real time production, the visitor transforms from a consumer to a co-designer and prosumer of souvenir objects. </w:t>
      </w:r>
      <w:r w:rsidR="004E3D0B" w:rsidRPr="006529E7">
        <w:rPr>
          <w:rFonts w:ascii="Arial" w:eastAsia="Times New Roman" w:hAnsi="Arial" w:cs="Arial"/>
          <w:sz w:val="24"/>
          <w:szCs w:val="24"/>
        </w:rPr>
        <w:t xml:space="preserve">For some visitors the opportunity to co-design (craft) their own souvenir gave them a sense of closer emotional connection to the visited site. Others, </w:t>
      </w:r>
      <w:r w:rsidR="00293B3A" w:rsidRPr="00293B3A">
        <w:rPr>
          <w:rFonts w:ascii="Arial" w:eastAsia="Times New Roman" w:hAnsi="Arial" w:cs="Arial"/>
          <w:sz w:val="24"/>
          <w:szCs w:val="24"/>
          <w:highlight w:val="yellow"/>
        </w:rPr>
        <w:t>including</w:t>
      </w:r>
      <w:r w:rsidR="004E3D0B" w:rsidRPr="006529E7">
        <w:rPr>
          <w:rFonts w:ascii="Arial" w:eastAsia="Times New Roman" w:hAnsi="Arial" w:cs="Arial"/>
          <w:sz w:val="24"/>
          <w:szCs w:val="24"/>
        </w:rPr>
        <w:t xml:space="preserve"> retail and conservation managers, considered the perceived challenges in transforming 3D printed souvenirs into a marketable product.</w:t>
      </w:r>
      <w:r w:rsidR="004E3D0B" w:rsidRPr="006529E7">
        <w:rPr>
          <w:rFonts w:ascii="Arial" w:eastAsia="Times New Roman," w:hAnsi="Arial" w:cs="Arial"/>
          <w:sz w:val="24"/>
          <w:szCs w:val="24"/>
        </w:rPr>
        <w:t xml:space="preserve"> </w:t>
      </w:r>
    </w:p>
    <w:p w14:paraId="7B3ED58E" w14:textId="730BB14F" w:rsidR="006200A4" w:rsidRPr="00877F52" w:rsidRDefault="006200A4" w:rsidP="00FB1391">
      <w:pPr>
        <w:spacing w:line="276" w:lineRule="auto"/>
        <w:rPr>
          <w:rFonts w:ascii="Arial" w:eastAsia="Times New Roman" w:hAnsi="Arial" w:cs="Arial"/>
          <w:sz w:val="24"/>
          <w:szCs w:val="24"/>
          <w:highlight w:val="yellow"/>
        </w:rPr>
      </w:pPr>
      <w:r w:rsidRPr="00877F52">
        <w:rPr>
          <w:rFonts w:ascii="Arial" w:eastAsia="Times New Roman" w:hAnsi="Arial" w:cs="Arial"/>
          <w:sz w:val="24"/>
          <w:szCs w:val="24"/>
          <w:highlight w:val="yellow"/>
        </w:rPr>
        <w:t>Based on the analysis of the literature and the empirical findings we propose three additional types of souvenirs: the 3D printed mass produced souvenir; the 3D printed personalised and printed at a facility and the 3D printed, fully individualised souvenir printed at home. Table 4 summarises their key characteristics of these souvenir types against the tourist consumption frameworks mentioned earlier in the paper.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628"/>
        <w:gridCol w:w="1990"/>
        <w:gridCol w:w="1657"/>
        <w:gridCol w:w="1259"/>
        <w:gridCol w:w="1684"/>
      </w:tblGrid>
      <w:tr w:rsidR="006200A4" w:rsidRPr="00877F52" w14:paraId="5661230C" w14:textId="77777777" w:rsidTr="00FB1391">
        <w:trPr>
          <w:trHeight w:val="1134"/>
        </w:trPr>
        <w:tc>
          <w:tcPr>
            <w:tcW w:w="967" w:type="dxa"/>
            <w:vMerge w:val="restart"/>
            <w:shd w:val="clear" w:color="auto" w:fill="auto"/>
            <w:textDirection w:val="btLr"/>
          </w:tcPr>
          <w:p w14:paraId="349391A3" w14:textId="77777777" w:rsidR="006200A4" w:rsidRPr="00877F52" w:rsidRDefault="006200A4" w:rsidP="00FB1391">
            <w:pPr>
              <w:spacing w:after="0" w:line="240" w:lineRule="auto"/>
              <w:ind w:left="360" w:right="113"/>
              <w:jc w:val="center"/>
              <w:rPr>
                <w:rFonts w:ascii="Arial" w:hAnsi="Arial" w:cs="Arial"/>
                <w:b/>
                <w:bCs/>
                <w:highlight w:val="yellow"/>
              </w:rPr>
            </w:pPr>
            <w:r w:rsidRPr="00877F52">
              <w:rPr>
                <w:noProof/>
                <w:highlight w:val="yellow"/>
                <w:lang w:eastAsia="en-GB"/>
              </w:rPr>
              <mc:AlternateContent>
                <mc:Choice Requires="wps">
                  <w:drawing>
                    <wp:anchor distT="0" distB="0" distL="114300" distR="114300" simplePos="0" relativeHeight="251659264" behindDoc="0" locked="0" layoutInCell="1" allowOverlap="1" wp14:anchorId="242FFA45" wp14:editId="5FA0F69E">
                      <wp:simplePos x="0" y="0"/>
                      <wp:positionH relativeFrom="column">
                        <wp:posOffset>148590</wp:posOffset>
                      </wp:positionH>
                      <wp:positionV relativeFrom="paragraph">
                        <wp:posOffset>-2637155</wp:posOffset>
                      </wp:positionV>
                      <wp:extent cx="382905" cy="38163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 cy="381635"/>
                              </a:xfrm>
                              <a:prstGeom prst="rect">
                                <a:avLst/>
                              </a:prstGeom>
                              <a:solidFill>
                                <a:sysClr val="window" lastClr="FFFFFF"/>
                              </a:solidFill>
                              <a:ln w="6350">
                                <a:noFill/>
                              </a:ln>
                              <a:effectLst/>
                            </wps:spPr>
                            <wps:txbx>
                              <w:txbxContent>
                                <w:p w14:paraId="02355208" w14:textId="77777777" w:rsidR="00E70445" w:rsidRPr="00431333" w:rsidRDefault="00E70445" w:rsidP="000C4660">
                                  <w:pPr>
                                    <w:rPr>
                                      <w:b/>
                                      <w:sz w:val="28"/>
                                      <w:szCs w:val="28"/>
                                    </w:rPr>
                                  </w:pPr>
                                  <w:r>
                                    <w:rPr>
                                      <w:b/>
                                      <w:sz w:val="28"/>
                                      <w:szCs w:val="28"/>
                                    </w:rPr>
                                    <w:t>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FFA45" id="_x0000_t202" coordsize="21600,21600" o:spt="202" path="m,l,21600r21600,l21600,xe">
                      <v:stroke joinstyle="miter"/>
                      <v:path gradientshapeok="t" o:connecttype="rect"/>
                    </v:shapetype>
                    <v:shape id="Text Box 6" o:spid="_x0000_s1026" type="#_x0000_t202" style="position:absolute;left:0;text-align:left;margin-left:11.7pt;margin-top:-207.65pt;width:30.1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" fillcolor="window" stroked="f" strokeweight=".5pt">
                      <v:path arrowok="t"/>
                      <v:textbox style="layout-flow:vertical;mso-layout-flow-alt:bottom-to-top">
                        <w:txbxContent>
                          <w:p w14:paraId="02355208" w14:textId="77777777" w:rsidR="00E70445" w:rsidRPr="00431333" w:rsidRDefault="00E70445" w:rsidP="000C4660">
                            <w:pPr>
                              <w:rPr>
                                <w:b/>
                                <w:sz w:val="28"/>
                                <w:szCs w:val="28"/>
                              </w:rPr>
                            </w:pPr>
                            <w:r>
                              <w:rPr>
                                <w:b/>
                                <w:sz w:val="28"/>
                                <w:szCs w:val="28"/>
                              </w:rPr>
                              <w:t>_</w:t>
                            </w:r>
                          </w:p>
                        </w:txbxContent>
                      </v:textbox>
                    </v:shape>
                  </w:pict>
                </mc:Fallback>
              </mc:AlternateContent>
            </w:r>
            <w:r w:rsidRPr="00877F52">
              <w:rPr>
                <w:noProof/>
                <w:highlight w:val="yellow"/>
                <w:lang w:eastAsia="en-GB"/>
              </w:rPr>
              <mc:AlternateContent>
                <mc:Choice Requires="wps">
                  <w:drawing>
                    <wp:anchor distT="0" distB="0" distL="114300" distR="114300" simplePos="0" relativeHeight="251661312" behindDoc="0" locked="0" layoutInCell="1" allowOverlap="1" wp14:anchorId="3D21E52A" wp14:editId="586146F6">
                      <wp:simplePos x="0" y="0"/>
                      <wp:positionH relativeFrom="column">
                        <wp:posOffset>263525</wp:posOffset>
                      </wp:positionH>
                      <wp:positionV relativeFrom="paragraph">
                        <wp:posOffset>-2660015</wp:posOffset>
                      </wp:positionV>
                      <wp:extent cx="47625" cy="2130425"/>
                      <wp:effectExtent l="76200" t="0" r="28575" b="41275"/>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21304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D30F4F" id="_x0000_t32" coordsize="21600,21600" o:spt="32" o:oned="t" path="m,l21600,21600e" filled="f">
                      <v:path arrowok="t" fillok="f" o:connecttype="none"/>
                      <o:lock v:ext="edit" shapetype="t"/>
                    </v:shapetype>
                    <v:shape id="Straight Arrow Connector 3" o:spid="_x0000_s1026" type="#_x0000_t32" style="position:absolute;margin-left:20.75pt;margin-top:-209.45pt;width:3.75pt;height:16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" strokecolor="windowText" strokeweight="1.5pt">
                      <v:stroke endarrow="block" joinstyle="miter"/>
                      <o:lock v:ext="edit" shapetype="f"/>
                    </v:shape>
                  </w:pict>
                </mc:Fallback>
              </mc:AlternateContent>
            </w:r>
            <w:r w:rsidRPr="00877F52">
              <w:rPr>
                <w:noProof/>
                <w:highlight w:val="yellow"/>
                <w:lang w:eastAsia="en-GB"/>
              </w:rPr>
              <mc:AlternateContent>
                <mc:Choice Requires="wps">
                  <w:drawing>
                    <wp:anchor distT="0" distB="0" distL="114300" distR="114300" simplePos="0" relativeHeight="251660288" behindDoc="0" locked="0" layoutInCell="1" allowOverlap="1" wp14:anchorId="26EC28E1" wp14:editId="4CE90D97">
                      <wp:simplePos x="0" y="0"/>
                      <wp:positionH relativeFrom="column">
                        <wp:posOffset>229870</wp:posOffset>
                      </wp:positionH>
                      <wp:positionV relativeFrom="paragraph">
                        <wp:posOffset>-642620</wp:posOffset>
                      </wp:positionV>
                      <wp:extent cx="294005" cy="2863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86385"/>
                              </a:xfrm>
                              <a:prstGeom prst="rect">
                                <a:avLst/>
                              </a:prstGeom>
                              <a:solidFill>
                                <a:sysClr val="window" lastClr="FFFFFF"/>
                              </a:solidFill>
                              <a:ln w="6350">
                                <a:noFill/>
                              </a:ln>
                              <a:effectLst/>
                            </wps:spPr>
                            <wps:txbx>
                              <w:txbxContent>
                                <w:p w14:paraId="5298AFDB" w14:textId="77777777" w:rsidR="00E70445" w:rsidRPr="00431333" w:rsidRDefault="00E70445" w:rsidP="000C4660">
                                  <w:pPr>
                                    <w:rPr>
                                      <w:b/>
                                      <w:sz w:val="28"/>
                                      <w:szCs w:val="28"/>
                                    </w:rPr>
                                  </w:pPr>
                                  <w:r w:rsidRPr="00431333">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28E1" id="Text Box 4" o:spid="_x0000_s1027" type="#_x0000_t202" style="position:absolute;left:0;text-align:left;margin-left:18.1pt;margin-top:-50.6pt;width:23.1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" fillcolor="window" stroked="f" strokeweight=".5pt">
                      <v:path arrowok="t"/>
                      <v:textbox>
                        <w:txbxContent>
                          <w:p w14:paraId="5298AFDB" w14:textId="77777777" w:rsidR="00E70445" w:rsidRPr="00431333" w:rsidRDefault="00E70445" w:rsidP="000C4660">
                            <w:pPr>
                              <w:rPr>
                                <w:b/>
                                <w:sz w:val="28"/>
                                <w:szCs w:val="28"/>
                              </w:rPr>
                            </w:pPr>
                            <w:r w:rsidRPr="00431333">
                              <w:rPr>
                                <w:b/>
                                <w:sz w:val="28"/>
                                <w:szCs w:val="28"/>
                              </w:rPr>
                              <w:t>+</w:t>
                            </w:r>
                          </w:p>
                        </w:txbxContent>
                      </v:textbox>
                    </v:shape>
                  </w:pict>
                </mc:Fallback>
              </mc:AlternateContent>
            </w:r>
            <w:r w:rsidRPr="00877F52">
              <w:rPr>
                <w:rFonts w:ascii="Arial" w:hAnsi="Arial" w:cs="Arial"/>
                <w:b/>
                <w:bCs/>
                <w:highlight w:val="yellow"/>
              </w:rPr>
              <w:t>Degree Of User Involvement</w:t>
            </w:r>
          </w:p>
          <w:p w14:paraId="1C46E72B" w14:textId="77777777" w:rsidR="006200A4" w:rsidRPr="00877F52" w:rsidRDefault="006200A4" w:rsidP="00FB1391">
            <w:pPr>
              <w:spacing w:after="0" w:line="240" w:lineRule="auto"/>
              <w:ind w:left="360" w:right="113"/>
              <w:jc w:val="center"/>
              <w:rPr>
                <w:rFonts w:ascii="Arial" w:hAnsi="Arial" w:cs="Arial"/>
                <w:b/>
                <w:highlight w:val="yellow"/>
              </w:rPr>
            </w:pPr>
          </w:p>
        </w:tc>
        <w:tc>
          <w:tcPr>
            <w:tcW w:w="1675" w:type="dxa"/>
            <w:shd w:val="clear" w:color="auto" w:fill="auto"/>
          </w:tcPr>
          <w:p w14:paraId="671F2500" w14:textId="77777777" w:rsidR="006200A4" w:rsidRPr="00877F52" w:rsidRDefault="006200A4" w:rsidP="00FB1391">
            <w:pPr>
              <w:spacing w:after="0" w:line="240" w:lineRule="auto"/>
              <w:jc w:val="center"/>
              <w:rPr>
                <w:rFonts w:ascii="Arial" w:eastAsia="Times New Roman" w:hAnsi="Arial" w:cs="Arial"/>
                <w:b/>
                <w:bCs/>
                <w:sz w:val="24"/>
                <w:szCs w:val="24"/>
                <w:highlight w:val="yellow"/>
              </w:rPr>
            </w:pPr>
            <w:r w:rsidRPr="00877F52">
              <w:rPr>
                <w:rFonts w:ascii="Arial" w:eastAsia="Times New Roman" w:hAnsi="Arial" w:cs="Arial"/>
                <w:b/>
                <w:bCs/>
                <w:sz w:val="24"/>
                <w:szCs w:val="24"/>
                <w:highlight w:val="yellow"/>
              </w:rPr>
              <w:t>Types</w:t>
            </w:r>
          </w:p>
        </w:tc>
        <w:tc>
          <w:tcPr>
            <w:tcW w:w="1837" w:type="dxa"/>
            <w:shd w:val="clear" w:color="auto" w:fill="auto"/>
          </w:tcPr>
          <w:p w14:paraId="30DB5CAC" w14:textId="77777777" w:rsidR="006200A4" w:rsidRPr="00877F52" w:rsidRDefault="006200A4" w:rsidP="00FB1391">
            <w:pPr>
              <w:spacing w:after="0" w:line="240" w:lineRule="auto"/>
              <w:jc w:val="center"/>
              <w:rPr>
                <w:rFonts w:ascii="Arial" w:eastAsia="Times New Roman" w:hAnsi="Arial" w:cs="Arial"/>
                <w:b/>
                <w:bCs/>
                <w:sz w:val="24"/>
                <w:szCs w:val="24"/>
                <w:highlight w:val="yellow"/>
              </w:rPr>
            </w:pPr>
            <w:r w:rsidRPr="00877F52">
              <w:rPr>
                <w:rFonts w:ascii="Arial" w:eastAsia="Times New Roman" w:hAnsi="Arial" w:cs="Arial"/>
                <w:b/>
                <w:bCs/>
                <w:sz w:val="24"/>
                <w:szCs w:val="24"/>
                <w:highlight w:val="yellow"/>
              </w:rPr>
              <w:t>Degree of user personalisation</w:t>
            </w:r>
          </w:p>
        </w:tc>
        <w:tc>
          <w:tcPr>
            <w:tcW w:w="1640" w:type="dxa"/>
            <w:shd w:val="clear" w:color="auto" w:fill="auto"/>
          </w:tcPr>
          <w:p w14:paraId="6A7F0CFF" w14:textId="77777777" w:rsidR="006200A4" w:rsidRPr="00877F52" w:rsidRDefault="006200A4" w:rsidP="00FB1391">
            <w:pPr>
              <w:spacing w:after="0" w:line="240" w:lineRule="auto"/>
              <w:jc w:val="center"/>
              <w:rPr>
                <w:rFonts w:ascii="Arial" w:eastAsia="Times New Roman" w:hAnsi="Arial" w:cs="Arial"/>
                <w:b/>
                <w:bCs/>
                <w:sz w:val="24"/>
                <w:szCs w:val="24"/>
                <w:highlight w:val="yellow"/>
              </w:rPr>
            </w:pPr>
            <w:r w:rsidRPr="00877F52">
              <w:rPr>
                <w:rFonts w:ascii="Arial" w:eastAsia="Times New Roman" w:hAnsi="Arial" w:cs="Arial"/>
                <w:b/>
                <w:bCs/>
                <w:sz w:val="24"/>
                <w:szCs w:val="24"/>
                <w:highlight w:val="yellow"/>
              </w:rPr>
              <w:t>Type of user participation</w:t>
            </w:r>
          </w:p>
        </w:tc>
        <w:tc>
          <w:tcPr>
            <w:tcW w:w="1316" w:type="dxa"/>
            <w:shd w:val="clear" w:color="auto" w:fill="auto"/>
          </w:tcPr>
          <w:p w14:paraId="27227CA9" w14:textId="77777777" w:rsidR="006200A4" w:rsidRPr="00877F52" w:rsidRDefault="006200A4" w:rsidP="00FB1391">
            <w:pPr>
              <w:spacing w:after="0" w:line="240" w:lineRule="auto"/>
              <w:jc w:val="center"/>
              <w:rPr>
                <w:rFonts w:ascii="Arial" w:eastAsia="Times New Roman" w:hAnsi="Arial" w:cs="Arial"/>
                <w:b/>
                <w:bCs/>
                <w:sz w:val="24"/>
                <w:szCs w:val="24"/>
                <w:highlight w:val="yellow"/>
              </w:rPr>
            </w:pPr>
            <w:r w:rsidRPr="00877F52">
              <w:rPr>
                <w:rFonts w:ascii="Arial" w:eastAsia="Times New Roman" w:hAnsi="Arial" w:cs="Arial"/>
                <w:b/>
                <w:bCs/>
                <w:sz w:val="24"/>
                <w:szCs w:val="24"/>
                <w:highlight w:val="yellow"/>
              </w:rPr>
              <w:t>Degree of User emotion</w:t>
            </w:r>
          </w:p>
        </w:tc>
        <w:tc>
          <w:tcPr>
            <w:tcW w:w="1581" w:type="dxa"/>
            <w:shd w:val="clear" w:color="auto" w:fill="auto"/>
          </w:tcPr>
          <w:p w14:paraId="71153A0E" w14:textId="77777777" w:rsidR="006200A4" w:rsidRPr="00877F52" w:rsidRDefault="006200A4" w:rsidP="00FB1391">
            <w:pPr>
              <w:spacing w:after="0" w:line="240" w:lineRule="auto"/>
              <w:jc w:val="center"/>
              <w:rPr>
                <w:rFonts w:ascii="Arial" w:eastAsia="Times New Roman" w:hAnsi="Arial" w:cs="Arial"/>
                <w:b/>
                <w:bCs/>
                <w:sz w:val="24"/>
                <w:szCs w:val="24"/>
                <w:highlight w:val="yellow"/>
              </w:rPr>
            </w:pPr>
            <w:r w:rsidRPr="00877F52">
              <w:rPr>
                <w:rFonts w:ascii="Arial" w:eastAsia="Times New Roman" w:hAnsi="Arial" w:cs="Arial"/>
                <w:b/>
                <w:bCs/>
                <w:sz w:val="24"/>
                <w:szCs w:val="24"/>
                <w:highlight w:val="yellow"/>
              </w:rPr>
              <w:t>Type of user experience</w:t>
            </w:r>
          </w:p>
        </w:tc>
      </w:tr>
      <w:tr w:rsidR="006200A4" w:rsidRPr="00877F52" w14:paraId="259D0317" w14:textId="77777777" w:rsidTr="00FB1391">
        <w:tc>
          <w:tcPr>
            <w:tcW w:w="967" w:type="dxa"/>
            <w:vMerge/>
            <w:shd w:val="clear" w:color="auto" w:fill="auto"/>
          </w:tcPr>
          <w:p w14:paraId="678A55DA" w14:textId="77777777" w:rsidR="006200A4" w:rsidRPr="00877F52" w:rsidRDefault="006200A4" w:rsidP="00FB1391">
            <w:pPr>
              <w:spacing w:after="0" w:line="240" w:lineRule="auto"/>
              <w:rPr>
                <w:rFonts w:ascii="Arial" w:hAnsi="Arial" w:cs="Arial"/>
                <w:highlight w:val="yellow"/>
              </w:rPr>
            </w:pPr>
          </w:p>
        </w:tc>
        <w:tc>
          <w:tcPr>
            <w:tcW w:w="1675" w:type="dxa"/>
            <w:shd w:val="clear" w:color="auto" w:fill="auto"/>
          </w:tcPr>
          <w:p w14:paraId="410C8BE0"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3D printed, mass produced souvenir (i.e. through MC toolkits)</w:t>
            </w:r>
          </w:p>
        </w:tc>
        <w:tc>
          <w:tcPr>
            <w:tcW w:w="1837" w:type="dxa"/>
            <w:shd w:val="clear" w:color="auto" w:fill="auto"/>
          </w:tcPr>
          <w:p w14:paraId="195ED7A2"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High degree of personalisation</w:t>
            </w:r>
          </w:p>
        </w:tc>
        <w:tc>
          <w:tcPr>
            <w:tcW w:w="1640" w:type="dxa"/>
            <w:shd w:val="clear" w:color="auto" w:fill="auto"/>
          </w:tcPr>
          <w:p w14:paraId="668331B9"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Co-design &amp; co-creation</w:t>
            </w:r>
          </w:p>
        </w:tc>
        <w:tc>
          <w:tcPr>
            <w:tcW w:w="1316" w:type="dxa"/>
            <w:shd w:val="clear" w:color="auto" w:fill="auto"/>
          </w:tcPr>
          <w:p w14:paraId="5217782C"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High</w:t>
            </w:r>
          </w:p>
        </w:tc>
        <w:tc>
          <w:tcPr>
            <w:tcW w:w="1581" w:type="dxa"/>
            <w:shd w:val="clear" w:color="auto" w:fill="auto"/>
          </w:tcPr>
          <w:p w14:paraId="696A1463"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Active; Immersive; Educational</w:t>
            </w:r>
          </w:p>
        </w:tc>
      </w:tr>
      <w:tr w:rsidR="006200A4" w:rsidRPr="00877F52" w14:paraId="13ADC1D5" w14:textId="77777777" w:rsidTr="00FB1391">
        <w:tc>
          <w:tcPr>
            <w:tcW w:w="967" w:type="dxa"/>
            <w:vMerge/>
            <w:shd w:val="clear" w:color="auto" w:fill="auto"/>
          </w:tcPr>
          <w:p w14:paraId="138C5D21" w14:textId="77777777" w:rsidR="006200A4" w:rsidRPr="00877F52" w:rsidRDefault="006200A4" w:rsidP="00FB1391">
            <w:pPr>
              <w:spacing w:after="0" w:line="240" w:lineRule="auto"/>
              <w:rPr>
                <w:rFonts w:ascii="Arial" w:hAnsi="Arial" w:cs="Arial"/>
                <w:highlight w:val="yellow"/>
              </w:rPr>
            </w:pPr>
          </w:p>
        </w:tc>
        <w:tc>
          <w:tcPr>
            <w:tcW w:w="1675" w:type="dxa"/>
            <w:shd w:val="clear" w:color="auto" w:fill="auto"/>
          </w:tcPr>
          <w:p w14:paraId="0ADD7151"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3D printed, personalised printed at a facility</w:t>
            </w:r>
          </w:p>
        </w:tc>
        <w:tc>
          <w:tcPr>
            <w:tcW w:w="1837" w:type="dxa"/>
            <w:shd w:val="clear" w:color="auto" w:fill="auto"/>
          </w:tcPr>
          <w:p w14:paraId="6C50D7FC"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High degree of personalisation</w:t>
            </w:r>
          </w:p>
        </w:tc>
        <w:tc>
          <w:tcPr>
            <w:tcW w:w="1640" w:type="dxa"/>
            <w:shd w:val="clear" w:color="auto" w:fill="auto"/>
          </w:tcPr>
          <w:p w14:paraId="747ADB26"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Co-design &amp; co-production- possibility of input from peers at facility</w:t>
            </w:r>
          </w:p>
        </w:tc>
        <w:tc>
          <w:tcPr>
            <w:tcW w:w="1316" w:type="dxa"/>
            <w:shd w:val="clear" w:color="auto" w:fill="auto"/>
          </w:tcPr>
          <w:p w14:paraId="283643B5"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High</w:t>
            </w:r>
          </w:p>
        </w:tc>
        <w:tc>
          <w:tcPr>
            <w:tcW w:w="1581" w:type="dxa"/>
            <w:shd w:val="clear" w:color="auto" w:fill="auto"/>
          </w:tcPr>
          <w:p w14:paraId="44D036D1"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Active;</w:t>
            </w:r>
          </w:p>
          <w:p w14:paraId="02D3D562"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Immersive Educational</w:t>
            </w:r>
          </w:p>
        </w:tc>
      </w:tr>
      <w:tr w:rsidR="006200A4" w:rsidRPr="00877F52" w14:paraId="2FFDE061" w14:textId="77777777" w:rsidTr="00FB1391">
        <w:tc>
          <w:tcPr>
            <w:tcW w:w="967" w:type="dxa"/>
            <w:vMerge/>
            <w:shd w:val="clear" w:color="auto" w:fill="auto"/>
          </w:tcPr>
          <w:p w14:paraId="0BF1C8D3" w14:textId="77777777" w:rsidR="006200A4" w:rsidRPr="00877F52" w:rsidRDefault="006200A4" w:rsidP="00FB1391">
            <w:pPr>
              <w:spacing w:after="0" w:line="240" w:lineRule="auto"/>
              <w:rPr>
                <w:rFonts w:ascii="Arial" w:hAnsi="Arial" w:cs="Arial"/>
                <w:highlight w:val="yellow"/>
              </w:rPr>
            </w:pPr>
          </w:p>
        </w:tc>
        <w:tc>
          <w:tcPr>
            <w:tcW w:w="1675" w:type="dxa"/>
            <w:shd w:val="clear" w:color="auto" w:fill="auto"/>
          </w:tcPr>
          <w:p w14:paraId="55B1F2DC"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3D printed, fully individualised souvenir printed at home</w:t>
            </w:r>
          </w:p>
        </w:tc>
        <w:tc>
          <w:tcPr>
            <w:tcW w:w="1837" w:type="dxa"/>
            <w:shd w:val="clear" w:color="auto" w:fill="auto"/>
          </w:tcPr>
          <w:p w14:paraId="26BEC235"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Individualisation</w:t>
            </w:r>
          </w:p>
        </w:tc>
        <w:tc>
          <w:tcPr>
            <w:tcW w:w="1640" w:type="dxa"/>
            <w:shd w:val="clear" w:color="auto" w:fill="auto"/>
          </w:tcPr>
          <w:p w14:paraId="7F2D2E63"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User as Designer &amp; Producer- no external input</w:t>
            </w:r>
          </w:p>
        </w:tc>
        <w:tc>
          <w:tcPr>
            <w:tcW w:w="1316" w:type="dxa"/>
            <w:shd w:val="clear" w:color="auto" w:fill="auto"/>
          </w:tcPr>
          <w:p w14:paraId="03598295"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High</w:t>
            </w:r>
          </w:p>
        </w:tc>
        <w:tc>
          <w:tcPr>
            <w:tcW w:w="1581" w:type="dxa"/>
            <w:shd w:val="clear" w:color="auto" w:fill="auto"/>
          </w:tcPr>
          <w:p w14:paraId="1BF32FED"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Active;</w:t>
            </w:r>
          </w:p>
          <w:p w14:paraId="5B824780" w14:textId="77777777" w:rsidR="006200A4" w:rsidRPr="00877F52" w:rsidRDefault="006200A4" w:rsidP="00FB1391">
            <w:pPr>
              <w:spacing w:after="0" w:line="240" w:lineRule="auto"/>
              <w:rPr>
                <w:rFonts w:ascii="Arial" w:eastAsia="Times New Roman" w:hAnsi="Arial" w:cs="Arial"/>
                <w:highlight w:val="yellow"/>
              </w:rPr>
            </w:pPr>
            <w:r w:rsidRPr="00877F52">
              <w:rPr>
                <w:rFonts w:ascii="Arial" w:eastAsia="Times New Roman" w:hAnsi="Arial" w:cs="Arial"/>
                <w:highlight w:val="yellow"/>
              </w:rPr>
              <w:t>Immersive; Transformative</w:t>
            </w:r>
          </w:p>
        </w:tc>
      </w:tr>
    </w:tbl>
    <w:p w14:paraId="3995ABC6" w14:textId="77777777" w:rsidR="006200A4" w:rsidRPr="00877F52" w:rsidRDefault="006200A4" w:rsidP="00FB1391">
      <w:pPr>
        <w:spacing w:after="0" w:line="276" w:lineRule="auto"/>
        <w:jc w:val="center"/>
        <w:rPr>
          <w:rFonts w:ascii="Arial" w:eastAsia="Times New Roman," w:hAnsi="Arial" w:cs="Arial"/>
          <w:b/>
          <w:bCs/>
          <w:highlight w:val="yellow"/>
        </w:rPr>
      </w:pPr>
      <w:r w:rsidRPr="00877F52">
        <w:rPr>
          <w:rFonts w:ascii="Arial" w:eastAsia="Times New Roman" w:hAnsi="Arial" w:cs="Arial"/>
          <w:b/>
          <w:bCs/>
          <w:highlight w:val="yellow"/>
        </w:rPr>
        <w:t>Table 4: 3D printed Souvenir Types within Tourist Consumption Frameworks</w:t>
      </w:r>
    </w:p>
    <w:p w14:paraId="3DEBB029" w14:textId="77777777" w:rsidR="006200A4" w:rsidRPr="00877F52" w:rsidRDefault="006200A4" w:rsidP="00FB1391">
      <w:pPr>
        <w:spacing w:after="0" w:line="276" w:lineRule="auto"/>
        <w:jc w:val="both"/>
        <w:rPr>
          <w:rFonts w:ascii="Arial" w:eastAsia="Times New Roman" w:hAnsi="Arial" w:cs="Arial"/>
          <w:sz w:val="24"/>
          <w:szCs w:val="24"/>
          <w:highlight w:val="yellow"/>
        </w:rPr>
      </w:pPr>
    </w:p>
    <w:p w14:paraId="15D1D795" w14:textId="77777777" w:rsidR="006200A4" w:rsidRDefault="006200A4" w:rsidP="00FB1391">
      <w:pPr>
        <w:spacing w:after="0" w:line="276" w:lineRule="auto"/>
        <w:rPr>
          <w:rFonts w:ascii="Arial" w:eastAsia="Times New Roman" w:hAnsi="Arial" w:cs="Arial"/>
          <w:sz w:val="24"/>
          <w:szCs w:val="24"/>
        </w:rPr>
      </w:pPr>
      <w:r w:rsidRPr="00877F52">
        <w:rPr>
          <w:rFonts w:ascii="Arial" w:eastAsia="Times New Roman" w:hAnsi="Arial" w:cs="Arial"/>
          <w:sz w:val="24"/>
          <w:szCs w:val="24"/>
          <w:highlight w:val="yellow"/>
        </w:rPr>
        <w:t xml:space="preserve">Unlike the souvenir types discussed in Table 2, these souvenir types are unique in the sense that they offer the potential for the consumer to be more involved in the design process of their souvenir. Moreover, unlike the souvenirs listed in Table 2, which were mainly manufactured and produced for the consumer with little or no direct consumer input, the degree of user involvement is much higher in the 3D </w:t>
      </w:r>
      <w:r w:rsidRPr="00877F52">
        <w:rPr>
          <w:rFonts w:ascii="Arial" w:eastAsia="Times New Roman" w:hAnsi="Arial" w:cs="Arial"/>
          <w:sz w:val="24"/>
          <w:szCs w:val="24"/>
          <w:highlight w:val="yellow"/>
        </w:rPr>
        <w:lastRenderedPageBreak/>
        <w:t>printed souvenirs and user involvement extends beyond simple co-creation to co-design and even co-production of experience. The 3D printed, fully individualised souvenir printed at home shares some of the features of the picked up object in the sense that it is shaped as the consumer would like it and there is no formal manufacturing or marketing process behind it.</w:t>
      </w:r>
      <w:r w:rsidRPr="006529E7">
        <w:rPr>
          <w:rFonts w:ascii="Arial" w:eastAsia="Times New Roman" w:hAnsi="Arial" w:cs="Arial"/>
          <w:sz w:val="24"/>
          <w:szCs w:val="24"/>
        </w:rPr>
        <w:t xml:space="preserve"> </w:t>
      </w:r>
    </w:p>
    <w:p w14:paraId="154D1964" w14:textId="6B3213BF" w:rsidR="006200A4" w:rsidRDefault="006200A4" w:rsidP="004E3D0B">
      <w:pPr>
        <w:spacing w:line="276" w:lineRule="auto"/>
        <w:rPr>
          <w:rFonts w:ascii="Arial" w:eastAsia="Times New Roman," w:hAnsi="Arial" w:cs="Arial"/>
          <w:sz w:val="24"/>
          <w:szCs w:val="24"/>
        </w:rPr>
      </w:pPr>
    </w:p>
    <w:p w14:paraId="6C09657C" w14:textId="1D45385A" w:rsidR="00897384" w:rsidRPr="006529E7" w:rsidRDefault="47520F03" w:rsidP="004E3D0B">
      <w:pPr>
        <w:spacing w:line="276" w:lineRule="auto"/>
        <w:rPr>
          <w:rFonts w:ascii="Arial" w:eastAsia="Times New Roman," w:hAnsi="Arial" w:cs="Arial"/>
          <w:sz w:val="24"/>
          <w:szCs w:val="24"/>
        </w:rPr>
      </w:pPr>
      <w:r w:rsidRPr="00CA4AFD">
        <w:rPr>
          <w:rFonts w:ascii="Arial" w:eastAsia="Times New Roman" w:hAnsi="Arial" w:cs="Arial"/>
          <w:color w:val="000000"/>
          <w:sz w:val="24"/>
          <w:szCs w:val="24"/>
          <w:lang w:eastAsia="en-GB"/>
        </w:rPr>
        <w:t xml:space="preserve">The paper now concludes by reflecting on the implications of the findings for the </w:t>
      </w:r>
      <w:r w:rsidR="00E24B39" w:rsidRPr="00CA4AFD">
        <w:rPr>
          <w:rFonts w:ascii="Arial" w:eastAsia="Times New Roman" w:hAnsi="Arial" w:cs="Arial"/>
          <w:color w:val="000000"/>
          <w:sz w:val="24"/>
          <w:szCs w:val="24"/>
          <w:lang w:eastAsia="en-GB"/>
        </w:rPr>
        <w:t xml:space="preserve">academic </w:t>
      </w:r>
      <w:r w:rsidRPr="00CA4AFD">
        <w:rPr>
          <w:rFonts w:ascii="Arial" w:eastAsia="Times New Roman" w:hAnsi="Arial" w:cs="Arial"/>
          <w:color w:val="000000"/>
          <w:sz w:val="24"/>
          <w:szCs w:val="24"/>
          <w:lang w:eastAsia="en-GB"/>
        </w:rPr>
        <w:t xml:space="preserve">study of souvenirs and </w:t>
      </w:r>
      <w:r w:rsidR="004E3D0B" w:rsidRPr="00CA4AFD">
        <w:rPr>
          <w:rFonts w:ascii="Arial" w:eastAsia="Times New Roman" w:hAnsi="Arial" w:cs="Arial"/>
          <w:color w:val="000000"/>
          <w:sz w:val="24"/>
          <w:szCs w:val="24"/>
          <w:lang w:eastAsia="en-GB"/>
        </w:rPr>
        <w:t>the management of</w:t>
      </w:r>
      <w:r w:rsidRPr="00CA4AFD">
        <w:rPr>
          <w:rFonts w:ascii="Arial" w:eastAsia="Times New Roman" w:hAnsi="Arial" w:cs="Arial"/>
          <w:color w:val="000000"/>
          <w:sz w:val="24"/>
          <w:szCs w:val="24"/>
          <w:lang w:eastAsia="en-GB"/>
        </w:rPr>
        <w:t xml:space="preserve"> heritage and v</w:t>
      </w:r>
      <w:r w:rsidR="00E24B39" w:rsidRPr="00CA4AFD">
        <w:rPr>
          <w:rFonts w:ascii="Arial" w:eastAsia="Times New Roman" w:hAnsi="Arial" w:cs="Arial"/>
          <w:color w:val="000000"/>
          <w:sz w:val="24"/>
          <w:szCs w:val="24"/>
          <w:lang w:eastAsia="en-GB"/>
        </w:rPr>
        <w:t>isitor attractions and proposes</w:t>
      </w:r>
      <w:r w:rsidRPr="00CA4AFD">
        <w:rPr>
          <w:rFonts w:ascii="Arial" w:eastAsia="Times New Roman" w:hAnsi="Arial" w:cs="Arial"/>
          <w:color w:val="000000"/>
          <w:sz w:val="24"/>
          <w:szCs w:val="24"/>
          <w:lang w:eastAsia="en-GB"/>
        </w:rPr>
        <w:t xml:space="preserve"> </w:t>
      </w:r>
      <w:r w:rsidR="00E24B39" w:rsidRPr="00CA4AFD">
        <w:rPr>
          <w:rFonts w:ascii="Arial" w:eastAsia="Times New Roman" w:hAnsi="Arial" w:cs="Arial"/>
          <w:color w:val="000000"/>
          <w:sz w:val="24"/>
          <w:szCs w:val="24"/>
          <w:lang w:eastAsia="en-GB"/>
        </w:rPr>
        <w:t>several areas of further research</w:t>
      </w:r>
      <w:r w:rsidRPr="00CA4AFD">
        <w:rPr>
          <w:rFonts w:ascii="Arial" w:eastAsia="Times New Roman" w:hAnsi="Arial" w:cs="Arial"/>
          <w:color w:val="000000"/>
          <w:sz w:val="24"/>
          <w:szCs w:val="24"/>
          <w:lang w:eastAsia="en-GB"/>
        </w:rPr>
        <w:t xml:space="preserve"> </w:t>
      </w:r>
      <w:r w:rsidR="00E24B39" w:rsidRPr="00CA4AFD">
        <w:rPr>
          <w:rFonts w:ascii="Arial" w:eastAsia="Times New Roman" w:hAnsi="Arial" w:cs="Arial"/>
          <w:color w:val="000000"/>
          <w:sz w:val="24"/>
          <w:szCs w:val="24"/>
          <w:lang w:eastAsia="en-GB"/>
        </w:rPr>
        <w:t>on</w:t>
      </w:r>
      <w:r w:rsidRPr="00CA4AFD">
        <w:rPr>
          <w:rFonts w:ascii="Arial" w:eastAsia="Times New Roman" w:hAnsi="Arial" w:cs="Arial"/>
          <w:color w:val="000000"/>
          <w:sz w:val="24"/>
          <w:szCs w:val="24"/>
          <w:lang w:eastAsia="en-GB"/>
        </w:rPr>
        <w:t xml:space="preserve"> the potential of 3D printing technology </w:t>
      </w:r>
      <w:r w:rsidR="00E24B39" w:rsidRPr="00CA4AFD">
        <w:rPr>
          <w:rFonts w:ascii="Arial" w:eastAsia="Times New Roman" w:hAnsi="Arial" w:cs="Arial"/>
          <w:color w:val="000000"/>
          <w:sz w:val="24"/>
          <w:szCs w:val="24"/>
          <w:lang w:eastAsia="en-GB"/>
        </w:rPr>
        <w:t>for</w:t>
      </w:r>
      <w:r w:rsidRPr="00CA4AFD">
        <w:rPr>
          <w:rFonts w:ascii="Arial" w:eastAsia="Times New Roman" w:hAnsi="Arial" w:cs="Arial"/>
          <w:color w:val="000000"/>
          <w:sz w:val="24"/>
          <w:szCs w:val="24"/>
          <w:lang w:eastAsia="en-GB"/>
        </w:rPr>
        <w:t xml:space="preserve"> souvenir consumption. </w:t>
      </w:r>
    </w:p>
    <w:p w14:paraId="3F872668" w14:textId="77777777" w:rsidR="00CC0DEA" w:rsidRPr="00CA4AFD" w:rsidRDefault="00CC0DEA" w:rsidP="5EE4D9AA">
      <w:pPr>
        <w:spacing w:after="0" w:line="276" w:lineRule="auto"/>
        <w:jc w:val="both"/>
        <w:rPr>
          <w:rFonts w:ascii="Arial" w:eastAsia="Times New Roman" w:hAnsi="Arial" w:cs="Arial"/>
          <w:color w:val="000000"/>
          <w:sz w:val="24"/>
          <w:szCs w:val="24"/>
          <w:lang w:eastAsia="en-GB"/>
        </w:rPr>
      </w:pPr>
    </w:p>
    <w:p w14:paraId="3ED92E09" w14:textId="77777777" w:rsidR="00D965DA" w:rsidRPr="00CA4AFD" w:rsidRDefault="0039582A" w:rsidP="00FB2DD8">
      <w:pPr>
        <w:spacing w:line="276" w:lineRule="auto"/>
        <w:jc w:val="both"/>
        <w:rPr>
          <w:rFonts w:ascii="Arial" w:eastAsia="Times New Roman," w:hAnsi="Arial" w:cs="Arial"/>
          <w:b/>
          <w:bCs/>
          <w:color w:val="000000"/>
          <w:sz w:val="24"/>
          <w:szCs w:val="24"/>
          <w:lang w:eastAsia="en-GB"/>
        </w:rPr>
      </w:pPr>
      <w:r w:rsidRPr="00CA4AFD">
        <w:rPr>
          <w:rFonts w:ascii="Arial" w:eastAsia="Times New Roman" w:hAnsi="Arial" w:cs="Arial"/>
          <w:b/>
          <w:bCs/>
          <w:color w:val="000000"/>
          <w:sz w:val="24"/>
          <w:szCs w:val="24"/>
          <w:lang w:eastAsia="en-GB"/>
        </w:rPr>
        <w:t>6.1</w:t>
      </w:r>
      <w:r w:rsidR="47520F03" w:rsidRPr="00CA4AFD">
        <w:rPr>
          <w:rFonts w:ascii="Arial" w:eastAsia="Times New Roman" w:hAnsi="Arial" w:cs="Arial"/>
          <w:b/>
          <w:bCs/>
          <w:color w:val="000000"/>
          <w:sz w:val="24"/>
          <w:szCs w:val="24"/>
          <w:lang w:eastAsia="en-GB"/>
        </w:rPr>
        <w:t xml:space="preserve"> Theoretical Contributions</w:t>
      </w:r>
    </w:p>
    <w:p w14:paraId="2CC7E956" w14:textId="57ADC444" w:rsidR="007A5795" w:rsidRPr="00FB2DD8" w:rsidRDefault="47520F03" w:rsidP="00FB2DD8">
      <w:pPr>
        <w:spacing w:line="276" w:lineRule="auto"/>
        <w:jc w:val="both"/>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The study contributes to theory in several ways</w:t>
      </w:r>
      <w:r w:rsidR="00FB2DD8">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w:t>
      </w:r>
      <w:r w:rsidR="007A5795" w:rsidRPr="00CA4AFD">
        <w:rPr>
          <w:rFonts w:ascii="Arial" w:eastAsia="Times New Roman" w:hAnsi="Arial" w:cs="Arial"/>
          <w:color w:val="000000"/>
          <w:sz w:val="24"/>
          <w:szCs w:val="24"/>
          <w:lang w:eastAsia="en-GB"/>
        </w:rPr>
        <w:t>First</w:t>
      </w:r>
      <w:r w:rsidRPr="00CA4AFD">
        <w:rPr>
          <w:rFonts w:ascii="Arial" w:eastAsia="Times New Roman" w:hAnsi="Arial" w:cs="Arial"/>
          <w:color w:val="000000"/>
          <w:sz w:val="24"/>
          <w:szCs w:val="24"/>
          <w:lang w:eastAsia="en-GB"/>
        </w:rPr>
        <w:t xml:space="preserve">, </w:t>
      </w:r>
      <w:r w:rsidR="00BE0F0B" w:rsidRPr="00CA4AFD">
        <w:rPr>
          <w:rFonts w:ascii="Arial" w:eastAsia="Times New Roman" w:hAnsi="Arial" w:cs="Arial"/>
          <w:color w:val="000000"/>
          <w:sz w:val="24"/>
          <w:szCs w:val="24"/>
          <w:lang w:eastAsia="en-GB"/>
        </w:rPr>
        <w:t>we proposed</w:t>
      </w:r>
      <w:r w:rsidRPr="00CA4AFD">
        <w:rPr>
          <w:rFonts w:ascii="Arial" w:eastAsia="Times New Roman" w:hAnsi="Arial" w:cs="Arial"/>
          <w:color w:val="000000"/>
          <w:sz w:val="24"/>
          <w:szCs w:val="24"/>
          <w:lang w:eastAsia="en-GB"/>
        </w:rPr>
        <w:t xml:space="preserve"> a new type of souvenir product that we argue is distinct from existing souvenirs because it places the visitor at the centre of the personalisation effort</w:t>
      </w:r>
      <w:r w:rsidR="00BE0F0B" w:rsidRPr="00CA4AFD">
        <w:rPr>
          <w:rFonts w:ascii="Arial" w:eastAsia="Times New Roman" w:hAnsi="Arial" w:cs="Arial"/>
          <w:color w:val="000000"/>
          <w:sz w:val="24"/>
          <w:szCs w:val="24"/>
          <w:lang w:eastAsia="en-GB"/>
        </w:rPr>
        <w:t xml:space="preserve"> and production process and it does not fit within existing souvenir typologies </w:t>
      </w:r>
      <w:r w:rsidR="00BE0F0B" w:rsidRPr="00CA4AFD">
        <w:rPr>
          <w:rFonts w:ascii="Arial" w:eastAsia="Times New Roman" w:hAnsi="Arial" w:cs="Arial"/>
          <w:noProof/>
          <w:color w:val="000000"/>
          <w:sz w:val="24"/>
          <w:szCs w:val="24"/>
          <w:lang w:eastAsia="en-GB"/>
        </w:rPr>
        <w:t>(Decrop &amp; Masset, 2014; Gordon, 198</w:t>
      </w:r>
      <w:r w:rsidR="00F50684">
        <w:rPr>
          <w:rFonts w:ascii="Arial" w:eastAsia="Times New Roman" w:hAnsi="Arial" w:cs="Arial"/>
          <w:noProof/>
          <w:color w:val="000000"/>
          <w:sz w:val="24"/>
          <w:szCs w:val="24"/>
          <w:lang w:eastAsia="en-GB"/>
        </w:rPr>
        <w:t xml:space="preserve">6; Hashimoto &amp; Telfer, 2007; </w:t>
      </w:r>
      <w:r w:rsidR="00BE0F0B" w:rsidRPr="00CA4AFD">
        <w:rPr>
          <w:rFonts w:ascii="Arial" w:eastAsia="Times New Roman" w:hAnsi="Arial" w:cs="Arial"/>
          <w:noProof/>
          <w:color w:val="000000"/>
          <w:sz w:val="24"/>
          <w:szCs w:val="24"/>
          <w:lang w:eastAsia="en-GB"/>
        </w:rPr>
        <w:t>Swanson, 2012)</w:t>
      </w:r>
      <w:r w:rsidRPr="00CA4AFD">
        <w:rPr>
          <w:rFonts w:ascii="Arial" w:eastAsia="Times New Roman" w:hAnsi="Arial" w:cs="Arial"/>
          <w:color w:val="000000"/>
          <w:sz w:val="24"/>
          <w:szCs w:val="24"/>
          <w:lang w:eastAsia="en-GB"/>
        </w:rPr>
        <w:t xml:space="preserve">.  </w:t>
      </w:r>
      <w:r w:rsidR="007A5795" w:rsidRPr="00CA4AFD">
        <w:rPr>
          <w:rFonts w:ascii="Arial" w:eastAsia="Times New Roman" w:hAnsi="Arial" w:cs="Arial"/>
          <w:color w:val="000000"/>
          <w:sz w:val="24"/>
          <w:szCs w:val="24"/>
          <w:lang w:eastAsia="en-GB"/>
        </w:rPr>
        <w:t xml:space="preserve">Previously souvenirs were considered passive objects- memory holders, reminders, keepsakes – purchased or collected to make a tangible memory of an intangible experience </w:t>
      </w:r>
      <w:r w:rsidR="007A5795" w:rsidRPr="00CA4AFD">
        <w:rPr>
          <w:rFonts w:ascii="Arial" w:eastAsia="Times New Roman" w:hAnsi="Arial" w:cs="Arial"/>
          <w:noProof/>
          <w:color w:val="000000"/>
          <w:sz w:val="24"/>
          <w:szCs w:val="24"/>
          <w:lang w:eastAsia="en-GB"/>
        </w:rPr>
        <w:t>(Collins-Kreiner &amp; Zins, 2011; Fangxuan &amp; Ryan, 2018; Haldrup, 2017; Morgan &amp; Pritchard, 2005)</w:t>
      </w:r>
      <w:r w:rsidR="007A5795" w:rsidRPr="00CA4AFD">
        <w:rPr>
          <w:rFonts w:ascii="Arial" w:eastAsia="Times New Roman" w:hAnsi="Arial" w:cs="Arial"/>
          <w:color w:val="000000"/>
          <w:sz w:val="24"/>
          <w:szCs w:val="24"/>
          <w:lang w:eastAsia="en-GB"/>
        </w:rPr>
        <w:t xml:space="preserve">. 3D printed items as souvenirs can become interactive objects and there was evidence that some participants would be willing to take some time cost to participate in the process. </w:t>
      </w:r>
      <w:r w:rsidR="00655967" w:rsidRPr="006529E7">
        <w:rPr>
          <w:rFonts w:ascii="Arial" w:eastAsia="Times New Roman" w:hAnsi="Arial" w:cs="Arial"/>
          <w:sz w:val="24"/>
          <w:szCs w:val="24"/>
        </w:rPr>
        <w:t>As 3D printed souvenirs are individualised</w:t>
      </w:r>
      <w:r w:rsidR="00730540" w:rsidRPr="006529E7">
        <w:rPr>
          <w:rFonts w:ascii="Arial" w:eastAsia="Times New Roman" w:hAnsi="Arial" w:cs="Arial"/>
          <w:sz w:val="24"/>
          <w:szCs w:val="24"/>
        </w:rPr>
        <w:t xml:space="preserve"> by the user</w:t>
      </w:r>
      <w:r w:rsidR="00655967" w:rsidRPr="006529E7">
        <w:rPr>
          <w:rFonts w:ascii="Arial" w:eastAsia="Times New Roman" w:hAnsi="Arial" w:cs="Arial"/>
          <w:sz w:val="24"/>
          <w:szCs w:val="24"/>
        </w:rPr>
        <w:t>, they are not mass produced and commercialised</w:t>
      </w:r>
      <w:r w:rsidR="00E5482C">
        <w:rPr>
          <w:rFonts w:ascii="Arial" w:eastAsia="Times New Roman" w:hAnsi="Arial" w:cs="Arial"/>
          <w:sz w:val="24"/>
          <w:szCs w:val="24"/>
        </w:rPr>
        <w:t>. U</w:t>
      </w:r>
      <w:r w:rsidR="00655967" w:rsidRPr="006529E7">
        <w:rPr>
          <w:rFonts w:ascii="Arial" w:eastAsia="Times New Roman" w:hAnsi="Arial" w:cs="Arial"/>
          <w:sz w:val="24"/>
          <w:szCs w:val="24"/>
        </w:rPr>
        <w:t>nlike existing souvenirs which are developed for the tourists</w:t>
      </w:r>
      <w:r w:rsidR="007A5795" w:rsidRPr="006529E7">
        <w:rPr>
          <w:rFonts w:ascii="Arial" w:eastAsia="Times New Roman" w:hAnsi="Arial" w:cs="Arial"/>
          <w:sz w:val="24"/>
          <w:szCs w:val="24"/>
        </w:rPr>
        <w:t xml:space="preserve"> without their input</w:t>
      </w:r>
      <w:r w:rsidR="00655967" w:rsidRPr="006529E7">
        <w:rPr>
          <w:rFonts w:ascii="Arial" w:eastAsia="Times New Roman" w:hAnsi="Arial" w:cs="Arial"/>
          <w:sz w:val="24"/>
          <w:szCs w:val="24"/>
        </w:rPr>
        <w:t xml:space="preserve">, the 3D printed souvenir offers the opportunity to have a hand in the design and personalisation process. They generate opportunities for co-creation </w:t>
      </w:r>
      <w:r w:rsidR="00655967" w:rsidRPr="006529E7">
        <w:rPr>
          <w:rFonts w:ascii="Arial" w:eastAsia="Times New Roman" w:hAnsi="Arial" w:cs="Arial"/>
          <w:noProof/>
          <w:sz w:val="24"/>
          <w:szCs w:val="24"/>
        </w:rPr>
        <w:t>(Chathoth, Altinay, Harrington, Okumus, &amp; Chan, 2013; McIntyre, 2010; Minkiewicz, Evans, &amp; Bridson, 2013)</w:t>
      </w:r>
      <w:r w:rsidR="00655967" w:rsidRPr="006529E7">
        <w:rPr>
          <w:rFonts w:ascii="Arial" w:eastAsia="Times New Roman" w:hAnsi="Arial" w:cs="Arial"/>
          <w:sz w:val="24"/>
          <w:szCs w:val="24"/>
        </w:rPr>
        <w:t xml:space="preserve">, prosumption </w:t>
      </w:r>
      <w:r w:rsidR="00655967" w:rsidRPr="006529E7">
        <w:rPr>
          <w:rFonts w:ascii="Arial" w:eastAsia="Times New Roman" w:hAnsi="Arial" w:cs="Arial"/>
          <w:noProof/>
          <w:sz w:val="24"/>
          <w:szCs w:val="24"/>
        </w:rPr>
        <w:t>(Rayna et al., 2015; Yoo et al., 2016)</w:t>
      </w:r>
      <w:r w:rsidR="00655967" w:rsidRPr="006529E7">
        <w:rPr>
          <w:rFonts w:ascii="Arial" w:eastAsia="Times New Roman" w:hAnsi="Arial" w:cs="Arial"/>
          <w:sz w:val="24"/>
          <w:szCs w:val="24"/>
        </w:rPr>
        <w:t xml:space="preserve"> and experiential learning </w:t>
      </w:r>
      <w:r w:rsidR="006A5F7C" w:rsidRPr="006529E7">
        <w:rPr>
          <w:rFonts w:ascii="Arial" w:eastAsia="Times New Roman" w:hAnsi="Arial" w:cs="Arial"/>
          <w:noProof/>
          <w:sz w:val="24"/>
          <w:szCs w:val="24"/>
        </w:rPr>
        <w:t>(Campos et al., 2015; McIntyre, 2010; Pine &amp; Gilmore, 1999)</w:t>
      </w:r>
      <w:r w:rsidR="00655967" w:rsidRPr="006529E7">
        <w:rPr>
          <w:rFonts w:ascii="Arial" w:eastAsia="Times New Roman" w:hAnsi="Arial" w:cs="Arial"/>
          <w:sz w:val="24"/>
          <w:szCs w:val="24"/>
        </w:rPr>
        <w:t xml:space="preserve">. </w:t>
      </w:r>
      <w:r w:rsidR="00686A84" w:rsidRPr="00CA4AFD">
        <w:rPr>
          <w:rFonts w:ascii="Arial" w:eastAsia="Times New Roman" w:hAnsi="Arial" w:cs="Arial"/>
          <w:color w:val="000000"/>
          <w:sz w:val="24"/>
          <w:szCs w:val="24"/>
        </w:rPr>
        <w:t xml:space="preserve">The findings add additional learning and opportunity to self-design and produce to the tourist motivations for purchasing souvenirs </w:t>
      </w:r>
      <w:r w:rsidR="00686A84" w:rsidRPr="00CA4AFD">
        <w:rPr>
          <w:rFonts w:ascii="Arial" w:eastAsia="Times New Roman" w:hAnsi="Arial" w:cs="Arial"/>
          <w:noProof/>
          <w:color w:val="000000"/>
          <w:sz w:val="24"/>
          <w:szCs w:val="24"/>
        </w:rPr>
        <w:t>(Fangxuan &amp; Ryan, 2018; Wilkins, 2011, 2013)</w:t>
      </w:r>
      <w:r w:rsidR="00686A84" w:rsidRPr="00CA4AFD">
        <w:rPr>
          <w:rFonts w:ascii="Arial" w:eastAsia="Times New Roman" w:hAnsi="Arial" w:cs="Arial"/>
          <w:color w:val="000000"/>
          <w:sz w:val="24"/>
          <w:szCs w:val="24"/>
        </w:rPr>
        <w:t xml:space="preserve">. </w:t>
      </w:r>
      <w:r w:rsidR="00DD0DEF" w:rsidRPr="006529E7">
        <w:rPr>
          <w:rFonts w:ascii="Arial" w:eastAsia="Times New Roman" w:hAnsi="Arial" w:cs="Arial"/>
          <w:sz w:val="24"/>
          <w:szCs w:val="24"/>
        </w:rPr>
        <w:t xml:space="preserve">Because of the higher degree of personal involvement and the time and effort sacrifice that has to be undertaken on the part of the consumer for the souvenir to materialise, the visitor may </w:t>
      </w:r>
      <w:r w:rsidR="00725770" w:rsidRPr="00725770">
        <w:rPr>
          <w:rFonts w:ascii="Arial" w:eastAsia="Times New Roman" w:hAnsi="Arial" w:cs="Arial"/>
          <w:sz w:val="24"/>
          <w:szCs w:val="24"/>
          <w:highlight w:val="yellow"/>
        </w:rPr>
        <w:t>form</w:t>
      </w:r>
      <w:r w:rsidR="00DD0DEF" w:rsidRPr="006529E7">
        <w:rPr>
          <w:rFonts w:ascii="Arial" w:eastAsia="Times New Roman" w:hAnsi="Arial" w:cs="Arial"/>
          <w:sz w:val="24"/>
          <w:szCs w:val="24"/>
        </w:rPr>
        <w:t xml:space="preserve"> stronger associations to the tourist site or experience. </w:t>
      </w:r>
    </w:p>
    <w:p w14:paraId="0C4F4876" w14:textId="09092ADF" w:rsidR="007A5795" w:rsidRPr="006529E7" w:rsidRDefault="007A5795" w:rsidP="007A5795">
      <w:pPr>
        <w:pStyle w:val="CommentText"/>
        <w:spacing w:line="276" w:lineRule="auto"/>
        <w:rPr>
          <w:rFonts w:ascii="Arial" w:hAnsi="Arial" w:cs="Arial"/>
        </w:rPr>
      </w:pPr>
      <w:r w:rsidRPr="006529E7">
        <w:rPr>
          <w:rFonts w:ascii="Arial" w:hAnsi="Arial" w:cs="Arial"/>
          <w:sz w:val="24"/>
          <w:szCs w:val="24"/>
        </w:rPr>
        <w:t xml:space="preserve">Secondly, we identified additional factors that affect willingness to pay for souvenirs. </w:t>
      </w:r>
      <w:r w:rsidRPr="006529E7">
        <w:rPr>
          <w:rFonts w:ascii="Arial" w:eastAsia="Arial" w:hAnsi="Arial" w:cs="Arial"/>
          <w:sz w:val="24"/>
          <w:szCs w:val="24"/>
        </w:rPr>
        <w:t>Previous studies had identified the quality of craftsmanship and materials used</w:t>
      </w:r>
      <w:r w:rsidR="00F50083" w:rsidRPr="006529E7">
        <w:rPr>
          <w:rFonts w:ascii="Arial" w:eastAsia="Arial" w:hAnsi="Arial" w:cs="Arial"/>
          <w:sz w:val="24"/>
          <w:szCs w:val="24"/>
        </w:rPr>
        <w:t xml:space="preserve"> </w:t>
      </w:r>
      <w:r w:rsidR="00F50083" w:rsidRPr="006529E7">
        <w:rPr>
          <w:rFonts w:ascii="Arial" w:eastAsia="Arial" w:hAnsi="Arial" w:cs="Arial"/>
          <w:noProof/>
          <w:sz w:val="24"/>
          <w:szCs w:val="24"/>
        </w:rPr>
        <w:t>(Anderson &amp; Littrell, 1996)</w:t>
      </w:r>
      <w:r w:rsidRPr="006529E7">
        <w:rPr>
          <w:rFonts w:ascii="Arial" w:eastAsia="Arial" w:hAnsi="Arial" w:cs="Arial"/>
          <w:sz w:val="24"/>
          <w:szCs w:val="24"/>
        </w:rPr>
        <w:t xml:space="preserve">; </w:t>
      </w:r>
      <w:r w:rsidR="006B2F91" w:rsidRPr="006B2F91">
        <w:rPr>
          <w:rFonts w:ascii="Arial" w:eastAsia="Arial" w:hAnsi="Arial" w:cs="Arial"/>
          <w:sz w:val="24"/>
          <w:szCs w:val="24"/>
          <w:highlight w:val="yellow"/>
        </w:rPr>
        <w:t>being</w:t>
      </w:r>
      <w:r w:rsidR="006B2F91">
        <w:rPr>
          <w:rFonts w:ascii="Arial" w:eastAsia="Arial" w:hAnsi="Arial" w:cs="Arial"/>
          <w:sz w:val="24"/>
          <w:szCs w:val="24"/>
        </w:rPr>
        <w:t xml:space="preserve"> </w:t>
      </w:r>
      <w:r w:rsidRPr="006529E7">
        <w:rPr>
          <w:rFonts w:ascii="Arial" w:eastAsia="Arial" w:hAnsi="Arial" w:cs="Arial"/>
          <w:sz w:val="24"/>
          <w:szCs w:val="24"/>
        </w:rPr>
        <w:t xml:space="preserve">locally made, handicraft and bespoke items </w:t>
      </w:r>
      <w:r w:rsidR="00F50083" w:rsidRPr="006529E7">
        <w:rPr>
          <w:rFonts w:ascii="Arial" w:eastAsia="Arial" w:hAnsi="Arial" w:cs="Arial"/>
          <w:noProof/>
          <w:sz w:val="24"/>
          <w:szCs w:val="24"/>
        </w:rPr>
        <w:t>(Sthapit &amp; Björk, 2017)</w:t>
      </w:r>
      <w:r w:rsidR="00F50083" w:rsidRPr="006529E7">
        <w:rPr>
          <w:rFonts w:ascii="Arial" w:eastAsia="Arial" w:hAnsi="Arial" w:cs="Arial"/>
          <w:sz w:val="24"/>
          <w:szCs w:val="24"/>
        </w:rPr>
        <w:t xml:space="preserve"> </w:t>
      </w:r>
      <w:r w:rsidRPr="006529E7">
        <w:rPr>
          <w:rFonts w:ascii="Arial" w:eastAsia="Arial" w:hAnsi="Arial" w:cs="Arial"/>
          <w:sz w:val="24"/>
          <w:szCs w:val="24"/>
        </w:rPr>
        <w:t xml:space="preserve">and exclusivity (Walters, 1994) as factors that influence the desirability and price of a souvenir. In addition to these, our study found that having a hand in making the souvenir; gaining access to a particular object (for example, if the 3D printed souvenir is based on something seen in the exhibition/heritage site or archive collection); the time invested in the production of the souvenir; the level of </w:t>
      </w:r>
      <w:r w:rsidRPr="006529E7">
        <w:rPr>
          <w:rFonts w:ascii="Arial" w:eastAsia="Arial" w:hAnsi="Arial" w:cs="Arial"/>
          <w:sz w:val="24"/>
          <w:szCs w:val="24"/>
        </w:rPr>
        <w:lastRenderedPageBreak/>
        <w:t>customisation or personalisation (</w:t>
      </w:r>
      <w:r w:rsidR="00EE772B">
        <w:rPr>
          <w:rFonts w:ascii="Arial" w:eastAsia="Arial" w:hAnsi="Arial" w:cs="Arial"/>
          <w:sz w:val="24"/>
          <w:szCs w:val="24"/>
        </w:rPr>
        <w:t xml:space="preserve">with </w:t>
      </w:r>
      <w:r w:rsidRPr="006529E7">
        <w:rPr>
          <w:rFonts w:ascii="Arial" w:eastAsia="Arial" w:hAnsi="Arial" w:cs="Arial"/>
          <w:sz w:val="24"/>
          <w:szCs w:val="24"/>
        </w:rPr>
        <w:t xml:space="preserve">most </w:t>
      </w:r>
      <w:r w:rsidR="00EE772B" w:rsidRPr="0027331F">
        <w:rPr>
          <w:rFonts w:ascii="Arial" w:eastAsia="Arial" w:hAnsi="Arial" w:cs="Arial"/>
          <w:sz w:val="24"/>
          <w:szCs w:val="24"/>
          <w:highlight w:val="yellow"/>
        </w:rPr>
        <w:t>participants prepared to</w:t>
      </w:r>
      <w:r w:rsidRPr="006529E7">
        <w:rPr>
          <w:rFonts w:ascii="Arial" w:eastAsia="Arial" w:hAnsi="Arial" w:cs="Arial"/>
          <w:sz w:val="24"/>
          <w:szCs w:val="24"/>
        </w:rPr>
        <w:t xml:space="preserve"> pay more for personalised items) and for some, the opportunity to produce their souvenir during their visit</w:t>
      </w:r>
      <w:r w:rsidR="0027331F">
        <w:rPr>
          <w:rFonts w:ascii="Arial" w:eastAsia="Arial" w:hAnsi="Arial" w:cs="Arial"/>
          <w:sz w:val="24"/>
          <w:szCs w:val="24"/>
        </w:rPr>
        <w:t>,</w:t>
      </w:r>
      <w:r w:rsidRPr="006529E7">
        <w:rPr>
          <w:rFonts w:ascii="Arial" w:eastAsia="Arial" w:hAnsi="Arial" w:cs="Arial"/>
          <w:sz w:val="24"/>
          <w:szCs w:val="24"/>
        </w:rPr>
        <w:t xml:space="preserve"> would affect the desirability of a souvenir. Future studies could examine how having a hand in designing and producing the souvenir onsite or at home may alter perceptions of souvenir quality and value. </w:t>
      </w:r>
      <w:r w:rsidR="00BF09BB" w:rsidRPr="00BF09BB">
        <w:rPr>
          <w:rFonts w:ascii="Arial" w:eastAsia="Arial" w:hAnsi="Arial" w:cs="Arial"/>
          <w:sz w:val="24"/>
          <w:szCs w:val="24"/>
          <w:highlight w:val="yellow"/>
        </w:rPr>
        <w:t>They</w:t>
      </w:r>
      <w:r w:rsidRPr="006529E7">
        <w:rPr>
          <w:rFonts w:ascii="Arial" w:eastAsia="Arial" w:hAnsi="Arial" w:cs="Arial"/>
          <w:sz w:val="24"/>
          <w:szCs w:val="24"/>
        </w:rPr>
        <w:t xml:space="preserve"> may also examine the contexts</w:t>
      </w:r>
      <w:r w:rsidR="000572C3">
        <w:rPr>
          <w:rFonts w:ascii="Arial" w:eastAsia="Arial" w:hAnsi="Arial" w:cs="Arial"/>
          <w:sz w:val="24"/>
          <w:szCs w:val="24"/>
        </w:rPr>
        <w:t>,</w:t>
      </w:r>
      <w:r w:rsidRPr="006529E7">
        <w:rPr>
          <w:rFonts w:ascii="Arial" w:eastAsia="Arial" w:hAnsi="Arial" w:cs="Arial"/>
          <w:sz w:val="24"/>
          <w:szCs w:val="24"/>
        </w:rPr>
        <w:t xml:space="preserve"> the experiences and the levels of customisation and personalisation that would be desirable.</w:t>
      </w:r>
    </w:p>
    <w:p w14:paraId="589B7D87" w14:textId="77777777" w:rsidR="00BA7A42" w:rsidRPr="00CA4AFD" w:rsidRDefault="00BA7A42" w:rsidP="00BA7A42">
      <w:pPr>
        <w:spacing w:after="0" w:line="276" w:lineRule="auto"/>
        <w:rPr>
          <w:rFonts w:ascii="Arial" w:eastAsia="Times New Roman" w:hAnsi="Arial" w:cs="Arial"/>
          <w:color w:val="000000"/>
          <w:sz w:val="24"/>
          <w:szCs w:val="24"/>
        </w:rPr>
      </w:pPr>
    </w:p>
    <w:p w14:paraId="602B99C1" w14:textId="53ABCD86" w:rsidR="00860A86" w:rsidRPr="00CA4AFD" w:rsidRDefault="007A5795" w:rsidP="00860A86">
      <w:pPr>
        <w:spacing w:after="0" w:line="276" w:lineRule="auto"/>
        <w:rPr>
          <w:rFonts w:ascii="Arial" w:eastAsia="Times New Roman" w:hAnsi="Arial" w:cs="Arial"/>
          <w:sz w:val="24"/>
          <w:szCs w:val="24"/>
        </w:rPr>
      </w:pPr>
      <w:r w:rsidRPr="00CA4AFD">
        <w:rPr>
          <w:rFonts w:ascii="Arial" w:eastAsia="Times New Roman" w:hAnsi="Arial" w:cs="Arial"/>
          <w:color w:val="000000"/>
          <w:sz w:val="24"/>
          <w:szCs w:val="24"/>
        </w:rPr>
        <w:t>Thirdly</w:t>
      </w:r>
      <w:r w:rsidR="00BA7A42" w:rsidRPr="00CA4AFD">
        <w:rPr>
          <w:rFonts w:ascii="Arial" w:eastAsia="Times New Roman" w:hAnsi="Arial" w:cs="Arial"/>
          <w:color w:val="000000"/>
          <w:sz w:val="24"/>
          <w:szCs w:val="24"/>
        </w:rPr>
        <w:t xml:space="preserve">, the study also adds to </w:t>
      </w:r>
      <w:r w:rsidRPr="00CA4AFD">
        <w:rPr>
          <w:rFonts w:ascii="Arial" w:eastAsia="Times New Roman" w:hAnsi="Arial" w:cs="Arial"/>
          <w:color w:val="000000"/>
          <w:sz w:val="24"/>
          <w:szCs w:val="24"/>
        </w:rPr>
        <w:t xml:space="preserve">an </w:t>
      </w:r>
      <w:r w:rsidR="00BA7A42" w:rsidRPr="00CA4AFD">
        <w:rPr>
          <w:rFonts w:ascii="Arial" w:eastAsia="Times New Roman" w:hAnsi="Arial" w:cs="Arial"/>
          <w:color w:val="000000"/>
          <w:sz w:val="24"/>
          <w:szCs w:val="24"/>
        </w:rPr>
        <w:t xml:space="preserve">expanding body of literature which seeks to understand the psychographic characteristics of the 3D printing users as well as the factors that may encourage or inhibit individuals from being involved in 3D printing </w:t>
      </w:r>
      <w:r w:rsidR="00BA7A42" w:rsidRPr="00CA4AFD">
        <w:rPr>
          <w:rFonts w:ascii="Arial" w:eastAsia="Times New Roman" w:hAnsi="Arial" w:cs="Arial"/>
          <w:noProof/>
          <w:color w:val="000000"/>
          <w:sz w:val="24"/>
          <w:szCs w:val="24"/>
        </w:rPr>
        <w:t>(Abdul Ku</w:t>
      </w:r>
      <w:r w:rsidR="00A2108D">
        <w:rPr>
          <w:rFonts w:ascii="Arial" w:eastAsia="Times New Roman" w:hAnsi="Arial" w:cs="Arial"/>
          <w:noProof/>
          <w:color w:val="000000"/>
          <w:sz w:val="24"/>
          <w:szCs w:val="24"/>
        </w:rPr>
        <w:t xml:space="preserve">dus et al., 2016; </w:t>
      </w:r>
      <w:r w:rsidR="00FF12B7">
        <w:rPr>
          <w:rFonts w:ascii="Arial" w:eastAsia="Times New Roman" w:hAnsi="Arial" w:cs="Arial"/>
          <w:noProof/>
          <w:color w:val="000000"/>
          <w:sz w:val="24"/>
          <w:szCs w:val="24"/>
        </w:rPr>
        <w:t>Bonney, Herd, &amp; Moreau, 2010</w:t>
      </w:r>
      <w:r w:rsidR="00BA7A42" w:rsidRPr="00CA4AFD">
        <w:rPr>
          <w:rFonts w:ascii="Arial" w:eastAsia="Times New Roman" w:hAnsi="Arial" w:cs="Arial"/>
          <w:noProof/>
          <w:color w:val="000000"/>
          <w:sz w:val="24"/>
          <w:szCs w:val="24"/>
        </w:rPr>
        <w:t>; Kietzmann et al., 2015)</w:t>
      </w:r>
      <w:r w:rsidR="00BA7A42" w:rsidRPr="00CA4AFD">
        <w:rPr>
          <w:rFonts w:ascii="Arial" w:eastAsia="Times New Roman," w:hAnsi="Arial" w:cs="Arial"/>
          <w:color w:val="000000"/>
          <w:sz w:val="24"/>
          <w:szCs w:val="24"/>
        </w:rPr>
        <w:t xml:space="preserve">. </w:t>
      </w:r>
      <w:r w:rsidR="00860A86" w:rsidRPr="00CA4AFD">
        <w:rPr>
          <w:rFonts w:ascii="Arial" w:eastAsia="Times New Roman" w:hAnsi="Arial" w:cs="Arial"/>
          <w:noProof/>
          <w:sz w:val="24"/>
          <w:szCs w:val="24"/>
        </w:rPr>
        <w:t>Kietzmann, Pitt, &amp; Berthon, (2015)</w:t>
      </w:r>
      <w:r w:rsidR="00860A86" w:rsidRPr="00CA4AFD">
        <w:rPr>
          <w:rFonts w:ascii="Arial" w:eastAsia="Times New Roman" w:hAnsi="Arial" w:cs="Arial"/>
          <w:sz w:val="24"/>
          <w:szCs w:val="24"/>
        </w:rPr>
        <w:t xml:space="preserve"> argued that to the next generation, which has already started experimenting with 3D printers in high schools and digital making and media clubs, open access design and 3D printing will be a normal part of everyday life. </w:t>
      </w:r>
      <w:r w:rsidR="00860A86" w:rsidRPr="00CA4AFD">
        <w:rPr>
          <w:rFonts w:ascii="Arial" w:eastAsia="Times New Roman" w:hAnsi="Arial" w:cs="Arial"/>
          <w:noProof/>
          <w:sz w:val="24"/>
          <w:szCs w:val="24"/>
        </w:rPr>
        <w:t>Zamora, Monsen, &amp; Jungenfeld (2013)</w:t>
      </w:r>
      <w:r w:rsidR="00860A86" w:rsidRPr="00CA4AFD">
        <w:rPr>
          <w:rFonts w:ascii="Arial" w:eastAsia="Times New Roman" w:hAnsi="Arial" w:cs="Arial"/>
          <w:sz w:val="24"/>
          <w:szCs w:val="24"/>
        </w:rPr>
        <w:t xml:space="preserve"> argued that hands-on experimentation by people with a diverse range of backgrounds and experiences is needed to gauge individuals’ engagement with 3D printing technologies. While this concept may seem at odds with how we currently approach souvenir purchasing, for younger generat</w:t>
      </w:r>
      <w:r w:rsidR="00F44DD0" w:rsidRPr="00CA4AFD">
        <w:rPr>
          <w:rFonts w:ascii="Arial" w:eastAsia="Times New Roman" w:hAnsi="Arial" w:cs="Arial"/>
          <w:sz w:val="24"/>
          <w:szCs w:val="24"/>
        </w:rPr>
        <w:t>ions, who are considered to be “</w:t>
      </w:r>
      <w:r w:rsidR="00860A86" w:rsidRPr="00CA4AFD">
        <w:rPr>
          <w:rFonts w:ascii="Arial" w:eastAsia="Times New Roman" w:hAnsi="Arial" w:cs="Arial"/>
          <w:sz w:val="24"/>
          <w:szCs w:val="24"/>
        </w:rPr>
        <w:t xml:space="preserve">digital </w:t>
      </w:r>
      <w:r w:rsidR="00F44DD0" w:rsidRPr="00CA4AFD">
        <w:rPr>
          <w:rFonts w:ascii="Arial" w:eastAsia="Times New Roman" w:hAnsi="Arial" w:cs="Arial"/>
          <w:sz w:val="24"/>
          <w:szCs w:val="24"/>
        </w:rPr>
        <w:t>natives”</w:t>
      </w:r>
      <w:r w:rsidR="00860A86" w:rsidRPr="00CA4AFD">
        <w:rPr>
          <w:rFonts w:ascii="Arial" w:eastAsia="Times New Roman" w:hAnsi="Arial" w:cs="Arial"/>
          <w:sz w:val="24"/>
          <w:szCs w:val="24"/>
        </w:rPr>
        <w:t xml:space="preserve"> </w:t>
      </w:r>
      <w:r w:rsidR="00F50083" w:rsidRPr="00CA4AFD">
        <w:rPr>
          <w:rFonts w:ascii="Arial" w:eastAsia="Times New Roman" w:hAnsi="Arial" w:cs="Arial"/>
          <w:noProof/>
          <w:sz w:val="24"/>
          <w:szCs w:val="24"/>
        </w:rPr>
        <w:t>(Prensky, 2007)</w:t>
      </w:r>
      <w:r w:rsidR="00F50083" w:rsidRPr="00CA4AFD">
        <w:rPr>
          <w:rFonts w:ascii="Arial" w:eastAsia="Times New Roman" w:hAnsi="Arial" w:cs="Arial"/>
          <w:sz w:val="24"/>
          <w:szCs w:val="24"/>
        </w:rPr>
        <w:t xml:space="preserve"> </w:t>
      </w:r>
      <w:r w:rsidR="00860A86" w:rsidRPr="00CA4AFD">
        <w:rPr>
          <w:rFonts w:ascii="Arial" w:eastAsia="Times New Roman" w:hAnsi="Arial" w:cs="Arial"/>
          <w:sz w:val="24"/>
          <w:szCs w:val="24"/>
        </w:rPr>
        <w:t>these processes may come naturally as additive manufacturing, consumerism and sustainability approaches evolve</w:t>
      </w:r>
      <w:r w:rsidR="003E43D8">
        <w:rPr>
          <w:rFonts w:ascii="Arial" w:eastAsia="Times New Roman" w:hAnsi="Arial" w:cs="Arial"/>
          <w:sz w:val="24"/>
          <w:szCs w:val="24"/>
        </w:rPr>
        <w:t xml:space="preserve"> </w:t>
      </w:r>
      <w:r w:rsidR="003E43D8" w:rsidRPr="003E43D8">
        <w:rPr>
          <w:rFonts w:ascii="Arial" w:eastAsia="Times New Roman" w:hAnsi="Arial" w:cs="Arial"/>
          <w:sz w:val="24"/>
          <w:szCs w:val="24"/>
          <w:highlight w:val="yellow"/>
        </w:rPr>
        <w:t>further</w:t>
      </w:r>
      <w:r w:rsidR="00860A86" w:rsidRPr="00CA4AFD">
        <w:rPr>
          <w:rFonts w:ascii="Arial" w:eastAsia="Times New Roman" w:hAnsi="Arial" w:cs="Arial"/>
          <w:sz w:val="24"/>
          <w:szCs w:val="24"/>
        </w:rPr>
        <w:t xml:space="preserve">. </w:t>
      </w:r>
    </w:p>
    <w:p w14:paraId="03B668AB" w14:textId="77777777" w:rsidR="00860A86" w:rsidRPr="00CA4AFD" w:rsidRDefault="00860A86" w:rsidP="00860A86">
      <w:pPr>
        <w:spacing w:after="0" w:line="276" w:lineRule="auto"/>
        <w:rPr>
          <w:rFonts w:ascii="Arial" w:eastAsia="Times New Roman" w:hAnsi="Arial" w:cs="Arial"/>
          <w:sz w:val="24"/>
          <w:szCs w:val="24"/>
        </w:rPr>
      </w:pPr>
    </w:p>
    <w:p w14:paraId="07DA1CA6" w14:textId="317E1CFE" w:rsidR="00860A86" w:rsidRPr="006529E7" w:rsidRDefault="00860A86" w:rsidP="00860A86">
      <w:pPr>
        <w:spacing w:after="0" w:line="276" w:lineRule="auto"/>
        <w:rPr>
          <w:rFonts w:ascii="Arial" w:eastAsia="Times New Roman" w:hAnsi="Arial" w:cs="Arial"/>
          <w:sz w:val="24"/>
          <w:szCs w:val="24"/>
        </w:rPr>
      </w:pPr>
      <w:r w:rsidRPr="00CA4AFD">
        <w:rPr>
          <w:rFonts w:ascii="Arial" w:eastAsia="Times New Roman" w:hAnsi="Arial" w:cs="Arial"/>
          <w:color w:val="000000"/>
          <w:sz w:val="24"/>
          <w:szCs w:val="24"/>
          <w:lang w:eastAsia="en-GB"/>
        </w:rPr>
        <w:t xml:space="preserve">The study findings were conditioned by the demographic profile of people who consume heritage attractions which tend to be older, more affluent and better educated </w:t>
      </w:r>
      <w:r w:rsidRPr="00CA4AFD">
        <w:rPr>
          <w:rFonts w:ascii="Arial" w:eastAsia="Times New Roman" w:hAnsi="Arial" w:cs="Arial"/>
          <w:sz w:val="24"/>
          <w:szCs w:val="24"/>
        </w:rPr>
        <w:t>(Edwards, 1989; Kim &amp; Littrell, 1999</w:t>
      </w:r>
      <w:r w:rsidRPr="00CA4AFD">
        <w:rPr>
          <w:rFonts w:ascii="Arial" w:eastAsia="Times New Roman" w:hAnsi="Arial" w:cs="Arial"/>
          <w:color w:val="000000"/>
          <w:sz w:val="24"/>
          <w:szCs w:val="24"/>
          <w:lang w:eastAsia="en-GB"/>
        </w:rPr>
        <w:t xml:space="preserve">). Their psychographic characteristics influence their souvenir consumption patterns and it is likely that they also influenced their perceptions of the 3D printed souvenirs. </w:t>
      </w:r>
      <w:r w:rsidRPr="00CA4AFD">
        <w:rPr>
          <w:rFonts w:ascii="Arial" w:eastAsia="Times New Roman" w:hAnsi="Arial" w:cs="Arial"/>
          <w:sz w:val="24"/>
          <w:szCs w:val="24"/>
        </w:rPr>
        <w:t xml:space="preserve">Future research could begin to explore more the </w:t>
      </w:r>
      <w:r w:rsidR="009C0F5D" w:rsidRPr="009C0F5D">
        <w:rPr>
          <w:rFonts w:ascii="Arial" w:eastAsia="Times New Roman" w:hAnsi="Arial" w:cs="Arial"/>
          <w:sz w:val="24"/>
          <w:szCs w:val="24"/>
          <w:highlight w:val="yellow"/>
        </w:rPr>
        <w:t>profiles</w:t>
      </w:r>
      <w:r w:rsidR="00F44DD0" w:rsidRPr="00CA4AFD">
        <w:rPr>
          <w:rFonts w:ascii="Arial" w:eastAsia="Times New Roman" w:hAnsi="Arial" w:cs="Arial"/>
          <w:sz w:val="24"/>
          <w:szCs w:val="24"/>
        </w:rPr>
        <w:t xml:space="preserve"> of the 3D “tinkerers”</w:t>
      </w:r>
      <w:r w:rsidRPr="00CA4AFD">
        <w:rPr>
          <w:rFonts w:ascii="Arial" w:eastAsia="Times New Roman" w:hAnsi="Arial" w:cs="Arial"/>
          <w:sz w:val="24"/>
          <w:szCs w:val="24"/>
        </w:rPr>
        <w:t xml:space="preserve"> and designers to better understand their preferences and motivations. Such research may determine preferences for customisation onsite a visitor attraction or at home; the particular visitor segments and the types/levels of souvenir customisation they prefer; and finally, whether there is an adequate customisation sensitivity gap </w:t>
      </w:r>
      <w:r w:rsidRPr="00CA4AFD">
        <w:rPr>
          <w:rFonts w:ascii="Arial" w:eastAsia="Times New Roman" w:hAnsi="Arial" w:cs="Arial"/>
          <w:noProof/>
          <w:sz w:val="24"/>
          <w:szCs w:val="24"/>
        </w:rPr>
        <w:t>(Guilabert &amp; Donthu, 2006)</w:t>
      </w:r>
      <w:r w:rsidRPr="00CA4AFD">
        <w:rPr>
          <w:rFonts w:ascii="Arial" w:eastAsia="Times New Roman" w:hAnsi="Arial" w:cs="Arial"/>
          <w:sz w:val="24"/>
          <w:szCs w:val="24"/>
        </w:rPr>
        <w:t xml:space="preserve"> in souvenirs that warrants an investment in these technologies to satisfy visitor demand. </w:t>
      </w:r>
      <w:r w:rsidRPr="006529E7">
        <w:rPr>
          <w:rFonts w:ascii="Arial" w:eastAsia="Times New Roman" w:hAnsi="Arial" w:cs="Arial"/>
          <w:sz w:val="24"/>
          <w:szCs w:val="24"/>
        </w:rPr>
        <w:t>In addition,</w:t>
      </w:r>
      <w:r w:rsidRPr="006529E7">
        <w:rPr>
          <w:rFonts w:ascii="Arial" w:eastAsia="Times New Roman," w:hAnsi="Arial" w:cs="Arial"/>
          <w:sz w:val="24"/>
          <w:szCs w:val="24"/>
        </w:rPr>
        <w:t xml:space="preserve"> </w:t>
      </w:r>
      <w:r w:rsidRPr="006529E7">
        <w:rPr>
          <w:rFonts w:ascii="Arial" w:eastAsia="Times New Roman" w:hAnsi="Arial" w:cs="Arial"/>
          <w:sz w:val="24"/>
          <w:szCs w:val="24"/>
        </w:rPr>
        <w:t>the sustainable potential of having items printed onsite, for people to order in advance of the visit or</w:t>
      </w:r>
      <w:r w:rsidR="00DF0B6B">
        <w:rPr>
          <w:rFonts w:ascii="Arial" w:eastAsia="Times New Roman" w:hAnsi="Arial" w:cs="Arial"/>
          <w:sz w:val="24"/>
          <w:szCs w:val="24"/>
        </w:rPr>
        <w:t xml:space="preserve"> </w:t>
      </w:r>
      <w:r w:rsidR="00DF0B6B" w:rsidRPr="00DF0B6B">
        <w:rPr>
          <w:rFonts w:ascii="Arial" w:eastAsia="Times New Roman" w:hAnsi="Arial" w:cs="Arial"/>
          <w:sz w:val="24"/>
          <w:szCs w:val="24"/>
          <w:highlight w:val="yellow"/>
        </w:rPr>
        <w:t>to</w:t>
      </w:r>
      <w:r w:rsidRPr="006529E7">
        <w:rPr>
          <w:rFonts w:ascii="Arial" w:eastAsia="Times New Roman" w:hAnsi="Arial" w:cs="Arial"/>
          <w:sz w:val="24"/>
          <w:szCs w:val="24"/>
        </w:rPr>
        <w:t xml:space="preserve"> have them sent to their homes, is an innovation that could be explored further.</w:t>
      </w:r>
      <w:r w:rsidR="002F05E2">
        <w:rPr>
          <w:rFonts w:ascii="Arial" w:eastAsia="Times New Roman" w:hAnsi="Arial" w:cs="Arial"/>
          <w:sz w:val="24"/>
          <w:szCs w:val="24"/>
        </w:rPr>
        <w:t xml:space="preserve"> </w:t>
      </w:r>
    </w:p>
    <w:p w14:paraId="5589CC71" w14:textId="77777777" w:rsidR="00F03DA9" w:rsidRPr="006529E7" w:rsidRDefault="00F03DA9" w:rsidP="00F03DA9">
      <w:pPr>
        <w:pStyle w:val="CommentText"/>
        <w:spacing w:line="276" w:lineRule="auto"/>
        <w:rPr>
          <w:rFonts w:ascii="Arial" w:hAnsi="Arial" w:cs="Arial"/>
        </w:rPr>
      </w:pPr>
    </w:p>
    <w:p w14:paraId="2274F779" w14:textId="16194066" w:rsidR="002563C5" w:rsidRPr="006529E7" w:rsidRDefault="00686A84" w:rsidP="002563C5">
      <w:pPr>
        <w:spacing w:line="276" w:lineRule="auto"/>
        <w:rPr>
          <w:rFonts w:ascii="Arial" w:eastAsia="Times New Roman" w:hAnsi="Arial" w:cs="Arial"/>
          <w:sz w:val="24"/>
          <w:szCs w:val="24"/>
        </w:rPr>
      </w:pPr>
      <w:r w:rsidRPr="00CA4AFD">
        <w:rPr>
          <w:rFonts w:ascii="Arial" w:eastAsia="Times New Roman" w:hAnsi="Arial" w:cs="Arial"/>
          <w:color w:val="000000"/>
          <w:sz w:val="24"/>
          <w:szCs w:val="24"/>
        </w:rPr>
        <w:t>Fourthly</w:t>
      </w:r>
      <w:r w:rsidR="006251EE" w:rsidRPr="00CA4AFD">
        <w:rPr>
          <w:rFonts w:ascii="Arial" w:eastAsia="Times New Roman" w:hAnsi="Arial" w:cs="Arial"/>
          <w:color w:val="000000"/>
          <w:sz w:val="24"/>
          <w:szCs w:val="24"/>
        </w:rPr>
        <w:t xml:space="preserve">, </w:t>
      </w:r>
      <w:r w:rsidR="006251EE" w:rsidRPr="00CA4AFD">
        <w:rPr>
          <w:rFonts w:ascii="Arial" w:eastAsia="Times New Roman" w:hAnsi="Arial" w:cs="Arial"/>
          <w:color w:val="000000"/>
          <w:sz w:val="24"/>
          <w:szCs w:val="24"/>
          <w:lang w:eastAsia="en-GB"/>
        </w:rPr>
        <w:t xml:space="preserve">it was a premise of this paper that </w:t>
      </w:r>
      <w:r w:rsidR="006251EE" w:rsidRPr="00972A84">
        <w:rPr>
          <w:rFonts w:ascii="Arial" w:eastAsia="Times New Roman" w:hAnsi="Arial" w:cs="Arial"/>
          <w:color w:val="000000"/>
          <w:sz w:val="24"/>
          <w:szCs w:val="24"/>
          <w:highlight w:val="yellow"/>
          <w:lang w:eastAsia="en-GB"/>
        </w:rPr>
        <w:t>us</w:t>
      </w:r>
      <w:r w:rsidR="00EF1D84" w:rsidRPr="00972A84">
        <w:rPr>
          <w:rFonts w:ascii="Arial" w:eastAsia="Times New Roman" w:hAnsi="Arial" w:cs="Arial"/>
          <w:color w:val="000000"/>
          <w:sz w:val="24"/>
          <w:szCs w:val="24"/>
          <w:highlight w:val="yellow"/>
          <w:lang w:eastAsia="en-GB"/>
        </w:rPr>
        <w:t>ing</w:t>
      </w:r>
      <w:r w:rsidR="00EF1D84">
        <w:rPr>
          <w:rFonts w:ascii="Arial" w:eastAsia="Times New Roman" w:hAnsi="Arial" w:cs="Arial"/>
          <w:color w:val="000000"/>
          <w:sz w:val="24"/>
          <w:szCs w:val="24"/>
          <w:lang w:eastAsia="en-GB"/>
        </w:rPr>
        <w:t xml:space="preserve"> </w:t>
      </w:r>
      <w:r w:rsidR="006251EE" w:rsidRPr="00CA4AFD">
        <w:rPr>
          <w:rFonts w:ascii="Arial" w:eastAsia="Times New Roman" w:hAnsi="Arial" w:cs="Arial"/>
          <w:color w:val="000000"/>
          <w:sz w:val="24"/>
          <w:szCs w:val="24"/>
          <w:lang w:eastAsia="en-GB"/>
        </w:rPr>
        <w:t xml:space="preserve">digital technologies onsite in heritage environments </w:t>
      </w:r>
      <w:r w:rsidR="00DF0B6B" w:rsidRPr="00DF0B6B">
        <w:rPr>
          <w:rFonts w:ascii="Arial" w:eastAsia="Times New Roman" w:hAnsi="Arial" w:cs="Arial"/>
          <w:color w:val="000000"/>
          <w:sz w:val="24"/>
          <w:szCs w:val="24"/>
          <w:highlight w:val="yellow"/>
          <w:lang w:eastAsia="en-GB"/>
        </w:rPr>
        <w:t>has</w:t>
      </w:r>
      <w:r w:rsidR="006251EE" w:rsidRPr="00CA4AFD">
        <w:rPr>
          <w:rFonts w:ascii="Arial" w:eastAsia="Times New Roman" w:hAnsi="Arial" w:cs="Arial"/>
          <w:color w:val="000000"/>
          <w:sz w:val="24"/>
          <w:szCs w:val="24"/>
          <w:lang w:eastAsia="en-GB"/>
        </w:rPr>
        <w:t xml:space="preserve"> the potential to </w:t>
      </w:r>
      <w:r w:rsidR="00972A84" w:rsidRPr="00972A84">
        <w:rPr>
          <w:rFonts w:ascii="Arial" w:eastAsia="Times New Roman" w:hAnsi="Arial" w:cs="Arial"/>
          <w:color w:val="000000"/>
          <w:sz w:val="24"/>
          <w:szCs w:val="24"/>
          <w:highlight w:val="yellow"/>
          <w:lang w:eastAsia="en-GB"/>
        </w:rPr>
        <w:t>modify</w:t>
      </w:r>
      <w:r w:rsidR="006251EE" w:rsidRPr="00CA4AFD">
        <w:rPr>
          <w:rFonts w:ascii="Arial" w:eastAsia="Times New Roman" w:hAnsi="Arial" w:cs="Arial"/>
          <w:color w:val="000000"/>
          <w:sz w:val="24"/>
          <w:szCs w:val="24"/>
          <w:lang w:eastAsia="en-GB"/>
        </w:rPr>
        <w:t xml:space="preserve"> the visitor engagement with the visited places. </w:t>
      </w:r>
      <w:r w:rsidR="00E3317D" w:rsidRPr="00CA4AFD">
        <w:rPr>
          <w:rFonts w:ascii="Arial" w:eastAsia="Times New Roman" w:hAnsi="Arial" w:cs="Arial"/>
          <w:color w:val="000000"/>
          <w:sz w:val="24"/>
          <w:szCs w:val="24"/>
          <w:lang w:eastAsia="en-GB"/>
        </w:rPr>
        <w:t xml:space="preserve">Existing literature on 3D printing uses within the context of heritage environments had largely focused on the potential of the technology for the preservation and curation of objects </w:t>
      </w:r>
      <w:r w:rsidR="00E3317D" w:rsidRPr="00CA4AFD">
        <w:rPr>
          <w:rFonts w:ascii="Arial" w:eastAsia="Times New Roman" w:hAnsi="Arial" w:cs="Arial"/>
          <w:noProof/>
          <w:color w:val="000000"/>
          <w:sz w:val="24"/>
          <w:szCs w:val="24"/>
          <w:lang w:eastAsia="en-GB"/>
        </w:rPr>
        <w:t>(</w:t>
      </w:r>
      <w:r w:rsidR="00DA107A">
        <w:rPr>
          <w:rFonts w:ascii="Arial" w:eastAsia="Times New Roman" w:hAnsi="Arial" w:cs="Arial"/>
          <w:noProof/>
          <w:color w:val="000000"/>
          <w:sz w:val="24"/>
          <w:szCs w:val="24"/>
          <w:lang w:eastAsia="en-GB"/>
        </w:rPr>
        <w:t>Celani, Pupo, &amp; Piccoli, 2008</w:t>
      </w:r>
      <w:r w:rsidR="00E3317D" w:rsidRPr="00CA4AFD">
        <w:rPr>
          <w:rFonts w:ascii="Arial" w:eastAsia="Times New Roman" w:hAnsi="Arial" w:cs="Arial"/>
          <w:noProof/>
          <w:color w:val="000000"/>
          <w:sz w:val="24"/>
          <w:szCs w:val="24"/>
          <w:lang w:eastAsia="en-GB"/>
        </w:rPr>
        <w:t>)</w:t>
      </w:r>
      <w:r w:rsidR="00E3317D" w:rsidRPr="00CA4AFD">
        <w:rPr>
          <w:rFonts w:ascii="Arial" w:eastAsia="Times New Roman" w:hAnsi="Arial" w:cs="Arial"/>
          <w:color w:val="000000"/>
          <w:sz w:val="24"/>
          <w:szCs w:val="24"/>
          <w:lang w:eastAsia="en-GB"/>
        </w:rPr>
        <w:t xml:space="preserve">. Not and Petrelli </w:t>
      </w:r>
      <w:r w:rsidR="00E3317D" w:rsidRPr="00CA4AFD">
        <w:rPr>
          <w:rFonts w:ascii="Arial" w:eastAsia="Times New Roman" w:hAnsi="Arial" w:cs="Arial"/>
          <w:noProof/>
          <w:color w:val="000000"/>
          <w:sz w:val="24"/>
          <w:szCs w:val="24"/>
          <w:lang w:eastAsia="en-GB"/>
        </w:rPr>
        <w:t>(2018)</w:t>
      </w:r>
      <w:r w:rsidR="00E3317D" w:rsidRPr="00CA4AFD">
        <w:rPr>
          <w:rFonts w:ascii="Arial" w:eastAsia="Times New Roman" w:hAnsi="Arial" w:cs="Arial"/>
          <w:color w:val="000000"/>
          <w:sz w:val="24"/>
          <w:szCs w:val="24"/>
          <w:lang w:eastAsia="en-GB"/>
        </w:rPr>
        <w:t xml:space="preserve"> and Petrelli, Marshall and o’Brien </w:t>
      </w:r>
      <w:r w:rsidR="00E3317D" w:rsidRPr="00CA4AFD">
        <w:rPr>
          <w:rFonts w:ascii="Arial" w:eastAsia="Times New Roman" w:hAnsi="Arial" w:cs="Arial"/>
          <w:noProof/>
          <w:color w:val="000000"/>
          <w:sz w:val="24"/>
          <w:szCs w:val="24"/>
          <w:lang w:eastAsia="en-GB"/>
        </w:rPr>
        <w:t>(2017)</w:t>
      </w:r>
      <w:r w:rsidR="00E3317D" w:rsidRPr="00CA4AFD">
        <w:rPr>
          <w:rFonts w:ascii="Arial" w:eastAsia="Times New Roman" w:hAnsi="Arial" w:cs="Arial"/>
          <w:color w:val="000000"/>
          <w:sz w:val="24"/>
          <w:szCs w:val="24"/>
          <w:lang w:eastAsia="en-GB"/>
        </w:rPr>
        <w:t xml:space="preserve"> began to explore how </w:t>
      </w:r>
      <w:r w:rsidR="00E3317D" w:rsidRPr="00CA4AFD">
        <w:rPr>
          <w:rFonts w:ascii="Arial" w:eastAsia="Times New Roman" w:hAnsi="Arial" w:cs="Arial"/>
          <w:color w:val="000000"/>
          <w:sz w:val="24"/>
          <w:szCs w:val="24"/>
          <w:lang w:eastAsia="en-GB"/>
        </w:rPr>
        <w:lastRenderedPageBreak/>
        <w:t>personalisation processes within heritage environments can mediate visitor experiences and interactions with cultural heritage</w:t>
      </w:r>
      <w:r w:rsidR="002563C5" w:rsidRPr="00CA4AFD">
        <w:rPr>
          <w:rFonts w:ascii="Arial" w:eastAsia="Times New Roman" w:hAnsi="Arial" w:cs="Arial"/>
          <w:color w:val="000000"/>
          <w:sz w:val="24"/>
          <w:szCs w:val="24"/>
          <w:lang w:eastAsia="en-GB"/>
        </w:rPr>
        <w:t>.</w:t>
      </w:r>
      <w:r w:rsidR="00337E9B">
        <w:rPr>
          <w:rFonts w:ascii="Arial" w:eastAsia="Times New Roman" w:hAnsi="Arial" w:cs="Arial"/>
          <w:color w:val="000000"/>
          <w:sz w:val="24"/>
          <w:szCs w:val="24"/>
          <w:lang w:eastAsia="en-GB"/>
        </w:rPr>
        <w:t xml:space="preserve"> </w:t>
      </w:r>
      <w:r w:rsidR="006251EE" w:rsidRPr="00CA4AFD">
        <w:rPr>
          <w:rFonts w:ascii="Arial" w:eastAsia="Times New Roman" w:hAnsi="Arial" w:cs="Arial"/>
          <w:color w:val="000000"/>
          <w:sz w:val="24"/>
          <w:szCs w:val="24"/>
          <w:lang w:eastAsia="en-GB"/>
        </w:rPr>
        <w:t xml:space="preserve">Our findings build further </w:t>
      </w:r>
      <w:r w:rsidRPr="00CA4AFD">
        <w:rPr>
          <w:rFonts w:ascii="Arial" w:eastAsia="Times New Roman" w:hAnsi="Arial" w:cs="Arial"/>
          <w:color w:val="000000"/>
          <w:sz w:val="24"/>
          <w:szCs w:val="24"/>
          <w:lang w:eastAsia="en-GB"/>
        </w:rPr>
        <w:t>on this work but it</w:t>
      </w:r>
      <w:r w:rsidR="0024129D" w:rsidRPr="006529E7">
        <w:rPr>
          <w:rFonts w:ascii="Arial" w:eastAsia="Times New Roman" w:hAnsi="Arial" w:cs="Arial"/>
          <w:sz w:val="24"/>
          <w:szCs w:val="24"/>
        </w:rPr>
        <w:t xml:space="preserve"> was not fully possible to consider how </w:t>
      </w:r>
      <w:r w:rsidRPr="006529E7">
        <w:rPr>
          <w:rFonts w:ascii="Arial" w:eastAsia="Times New Roman" w:hAnsi="Arial" w:cs="Arial"/>
          <w:sz w:val="24"/>
          <w:szCs w:val="24"/>
        </w:rPr>
        <w:t>the opportunity to (re)create heritage artefacts as souvenirs had influenced the visitor</w:t>
      </w:r>
      <w:r w:rsidR="0024129D" w:rsidRPr="006529E7">
        <w:rPr>
          <w:rFonts w:ascii="Arial" w:eastAsia="Times New Roman" w:hAnsi="Arial" w:cs="Arial"/>
          <w:sz w:val="24"/>
          <w:szCs w:val="24"/>
        </w:rPr>
        <w:t xml:space="preserve"> experience and engagement </w:t>
      </w:r>
      <w:r w:rsidRPr="006529E7">
        <w:rPr>
          <w:rFonts w:ascii="Arial" w:eastAsia="Times New Roman" w:hAnsi="Arial" w:cs="Arial"/>
          <w:sz w:val="24"/>
          <w:szCs w:val="24"/>
        </w:rPr>
        <w:t>with the artefacts</w:t>
      </w:r>
      <w:r w:rsidR="0024129D" w:rsidRPr="006529E7">
        <w:rPr>
          <w:rFonts w:ascii="Arial" w:eastAsia="Times New Roman" w:hAnsi="Arial" w:cs="Arial"/>
          <w:sz w:val="24"/>
          <w:szCs w:val="24"/>
        </w:rPr>
        <w:t xml:space="preserve">. </w:t>
      </w:r>
      <w:r w:rsidR="0024129D" w:rsidRPr="00CA4AFD">
        <w:rPr>
          <w:rFonts w:ascii="Arial" w:eastAsia="Times New Roman" w:hAnsi="Arial" w:cs="Arial"/>
          <w:color w:val="000000"/>
          <w:sz w:val="24"/>
          <w:szCs w:val="24"/>
          <w:lang w:eastAsia="en-GB"/>
        </w:rPr>
        <w:t xml:space="preserve">The </w:t>
      </w:r>
      <w:r w:rsidR="00F078D2" w:rsidRPr="00CA4AFD">
        <w:rPr>
          <w:rFonts w:ascii="Arial" w:eastAsia="Times New Roman" w:hAnsi="Arial" w:cs="Arial"/>
          <w:color w:val="000000"/>
          <w:sz w:val="24"/>
          <w:szCs w:val="24"/>
          <w:lang w:eastAsia="en-GB"/>
        </w:rPr>
        <w:t xml:space="preserve">willingness of visitors to personalise their souvenirs may be conditioned by the </w:t>
      </w:r>
      <w:r w:rsidR="0024129D" w:rsidRPr="00CA4AFD">
        <w:rPr>
          <w:rFonts w:ascii="Arial" w:eastAsia="Times New Roman" w:hAnsi="Arial" w:cs="Arial"/>
          <w:color w:val="000000"/>
          <w:sz w:val="24"/>
          <w:szCs w:val="24"/>
          <w:lang w:eastAsia="en-GB"/>
        </w:rPr>
        <w:t xml:space="preserve">context of </w:t>
      </w:r>
      <w:r w:rsidR="00F078D2" w:rsidRPr="00CA4AFD">
        <w:rPr>
          <w:rFonts w:ascii="Arial" w:eastAsia="Times New Roman" w:hAnsi="Arial" w:cs="Arial"/>
          <w:color w:val="000000"/>
          <w:sz w:val="24"/>
          <w:szCs w:val="24"/>
          <w:lang w:eastAsia="en-GB"/>
        </w:rPr>
        <w:t>the</w:t>
      </w:r>
      <w:r w:rsidR="0024129D" w:rsidRPr="00CA4AFD">
        <w:rPr>
          <w:rFonts w:ascii="Arial" w:eastAsia="Times New Roman" w:hAnsi="Arial" w:cs="Arial"/>
          <w:color w:val="000000"/>
          <w:sz w:val="24"/>
          <w:szCs w:val="24"/>
          <w:lang w:eastAsia="en-GB"/>
        </w:rPr>
        <w:t xml:space="preserve"> visitor attraction </w:t>
      </w:r>
      <w:r w:rsidR="00F078D2" w:rsidRPr="00CA4AFD">
        <w:rPr>
          <w:rFonts w:ascii="Arial" w:eastAsia="Times New Roman" w:hAnsi="Arial" w:cs="Arial"/>
          <w:color w:val="000000"/>
          <w:sz w:val="24"/>
          <w:szCs w:val="24"/>
          <w:lang w:eastAsia="en-GB"/>
        </w:rPr>
        <w:t>and future research could explore further how producing souvenirs onsite may affect visitor engagement and consumption of the visited space.</w:t>
      </w:r>
      <w:r w:rsidR="002F05E2">
        <w:rPr>
          <w:rFonts w:ascii="Arial" w:eastAsia="Times New Roman" w:hAnsi="Arial" w:cs="Arial"/>
          <w:color w:val="000000"/>
          <w:sz w:val="24"/>
          <w:szCs w:val="24"/>
          <w:lang w:eastAsia="en-GB"/>
        </w:rPr>
        <w:t xml:space="preserve"> </w:t>
      </w:r>
    </w:p>
    <w:p w14:paraId="7C46B06C" w14:textId="57DE10F8" w:rsidR="0024129D" w:rsidRPr="00CA4AFD" w:rsidRDefault="006251EE" w:rsidP="007F657C">
      <w:pPr>
        <w:spacing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We </w:t>
      </w:r>
      <w:r w:rsidR="00686A84" w:rsidRPr="00CA4AFD">
        <w:rPr>
          <w:rFonts w:ascii="Arial" w:eastAsia="Times New Roman," w:hAnsi="Arial" w:cs="Arial"/>
          <w:color w:val="000000"/>
          <w:sz w:val="24"/>
          <w:szCs w:val="24"/>
          <w:lang w:eastAsia="en-GB"/>
        </w:rPr>
        <w:t xml:space="preserve">do </w:t>
      </w:r>
      <w:r w:rsidRPr="00CA4AFD">
        <w:rPr>
          <w:rFonts w:ascii="Arial" w:eastAsia="Times New Roman," w:hAnsi="Arial" w:cs="Arial"/>
          <w:color w:val="000000"/>
          <w:sz w:val="24"/>
          <w:szCs w:val="24"/>
          <w:lang w:eastAsia="en-GB"/>
        </w:rPr>
        <w:t xml:space="preserve">argue </w:t>
      </w:r>
      <w:r w:rsidR="00686A84" w:rsidRPr="00CA4AFD">
        <w:rPr>
          <w:rFonts w:ascii="Arial" w:eastAsia="Times New Roman," w:hAnsi="Arial" w:cs="Arial"/>
          <w:color w:val="000000"/>
          <w:sz w:val="24"/>
          <w:szCs w:val="24"/>
          <w:lang w:eastAsia="en-GB"/>
        </w:rPr>
        <w:t xml:space="preserve">though </w:t>
      </w:r>
      <w:r w:rsidRPr="00CA4AFD">
        <w:rPr>
          <w:rFonts w:ascii="Arial" w:eastAsia="Times New Roman," w:hAnsi="Arial" w:cs="Arial"/>
          <w:color w:val="000000"/>
          <w:sz w:val="24"/>
          <w:szCs w:val="24"/>
          <w:lang w:eastAsia="en-GB"/>
        </w:rPr>
        <w:t xml:space="preserve">that when </w:t>
      </w:r>
      <w:r w:rsidR="47520F03" w:rsidRPr="00CA4AFD">
        <w:rPr>
          <w:rFonts w:ascii="Arial" w:eastAsia="Times New Roman" w:hAnsi="Arial" w:cs="Arial"/>
          <w:color w:val="000000"/>
          <w:sz w:val="24"/>
          <w:szCs w:val="24"/>
        </w:rPr>
        <w:t xml:space="preserve">the 3D printing of souvenirs takes place within a visitor attraction, </w:t>
      </w:r>
      <w:r w:rsidRPr="00CA4AFD">
        <w:rPr>
          <w:rFonts w:ascii="Arial" w:eastAsia="Times New Roman" w:hAnsi="Arial" w:cs="Arial"/>
          <w:color w:val="000000"/>
          <w:sz w:val="24"/>
          <w:szCs w:val="24"/>
        </w:rPr>
        <w:t xml:space="preserve">souvenir consumption </w:t>
      </w:r>
      <w:r w:rsidR="000262EB" w:rsidRPr="00CA4AFD">
        <w:rPr>
          <w:rFonts w:ascii="Arial" w:eastAsia="Times New Roman" w:hAnsi="Arial" w:cs="Arial"/>
          <w:color w:val="000000"/>
          <w:sz w:val="24"/>
          <w:szCs w:val="24"/>
        </w:rPr>
        <w:t>also acquires</w:t>
      </w:r>
      <w:r w:rsidRPr="00CA4AFD">
        <w:rPr>
          <w:rFonts w:ascii="Arial" w:eastAsia="Times New Roman" w:hAnsi="Arial" w:cs="Arial"/>
          <w:color w:val="000000"/>
          <w:sz w:val="24"/>
          <w:szCs w:val="24"/>
        </w:rPr>
        <w:t xml:space="preserve"> </w:t>
      </w:r>
      <w:r w:rsidR="000262EB" w:rsidRPr="00CA4AFD">
        <w:rPr>
          <w:rFonts w:ascii="Arial" w:eastAsia="Times New Roman" w:hAnsi="Arial" w:cs="Arial"/>
          <w:color w:val="000000"/>
          <w:sz w:val="24"/>
          <w:szCs w:val="24"/>
        </w:rPr>
        <w:t>performative elements</w:t>
      </w:r>
      <w:r w:rsidR="47520F03" w:rsidRPr="00CA4AFD">
        <w:rPr>
          <w:rFonts w:ascii="Arial" w:eastAsia="Times New Roman," w:hAnsi="Arial" w:cs="Arial"/>
          <w:color w:val="000000"/>
          <w:sz w:val="24"/>
          <w:szCs w:val="24"/>
        </w:rPr>
        <w:t xml:space="preserve">. </w:t>
      </w:r>
      <w:r w:rsidRPr="00CA4AFD">
        <w:rPr>
          <w:rFonts w:ascii="Arial" w:eastAsia="Times New Roman," w:hAnsi="Arial" w:cs="Arial"/>
          <w:color w:val="000000"/>
          <w:sz w:val="24"/>
          <w:szCs w:val="24"/>
        </w:rPr>
        <w:t>There is opportunity to extend the tou</w:t>
      </w:r>
      <w:r w:rsidR="000262EB" w:rsidRPr="00CA4AFD">
        <w:rPr>
          <w:rFonts w:ascii="Arial" w:eastAsia="Times New Roman," w:hAnsi="Arial" w:cs="Arial"/>
          <w:color w:val="000000"/>
          <w:sz w:val="24"/>
          <w:szCs w:val="24"/>
        </w:rPr>
        <w:t xml:space="preserve">rist experience beyond the tourist gaze and staged authenticity </w:t>
      </w:r>
      <w:r w:rsidR="000262EB" w:rsidRPr="00CA4AFD">
        <w:rPr>
          <w:rFonts w:ascii="Arial" w:eastAsia="Times New Roman," w:hAnsi="Arial" w:cs="Arial"/>
          <w:noProof/>
          <w:color w:val="000000"/>
          <w:sz w:val="24"/>
          <w:szCs w:val="24"/>
        </w:rPr>
        <w:t>(Chhabra, Healy, &amp; Sills, 2003; MacCannell, 1973)</w:t>
      </w:r>
      <w:r w:rsidR="000262EB" w:rsidRPr="00CA4AFD">
        <w:rPr>
          <w:rFonts w:ascii="Arial" w:eastAsia="Times New Roman," w:hAnsi="Arial" w:cs="Arial"/>
          <w:color w:val="000000"/>
          <w:sz w:val="24"/>
          <w:szCs w:val="24"/>
        </w:rPr>
        <w:t xml:space="preserve"> </w:t>
      </w:r>
      <w:r w:rsidRPr="00CA4AFD">
        <w:rPr>
          <w:rFonts w:ascii="Arial" w:eastAsia="Times New Roman," w:hAnsi="Arial" w:cs="Arial"/>
          <w:color w:val="000000"/>
          <w:sz w:val="24"/>
          <w:szCs w:val="24"/>
        </w:rPr>
        <w:t xml:space="preserve">to an embodied experience. </w:t>
      </w:r>
      <w:r w:rsidRPr="00CA4AFD">
        <w:rPr>
          <w:rFonts w:ascii="Arial" w:eastAsia="Times New Roman" w:hAnsi="Arial" w:cs="Arial"/>
          <w:color w:val="000000"/>
          <w:sz w:val="24"/>
          <w:szCs w:val="24"/>
          <w:lang w:eastAsia="en-GB"/>
        </w:rPr>
        <w:t xml:space="preserve">On the other hand, </w:t>
      </w:r>
      <w:r w:rsidR="00686A84" w:rsidRPr="00CA4AFD">
        <w:rPr>
          <w:rFonts w:ascii="Arial" w:eastAsia="Times New Roman" w:hAnsi="Arial" w:cs="Arial"/>
          <w:color w:val="000000"/>
          <w:sz w:val="24"/>
          <w:szCs w:val="24"/>
        </w:rPr>
        <w:t>3D printing souvenirs on</w:t>
      </w:r>
      <w:r w:rsidRPr="00CA4AFD">
        <w:rPr>
          <w:rFonts w:ascii="Arial" w:eastAsia="Times New Roman" w:hAnsi="Arial" w:cs="Arial"/>
          <w:color w:val="000000"/>
          <w:sz w:val="24"/>
          <w:szCs w:val="24"/>
        </w:rPr>
        <w:t>site may become a spectacle that leads to the triv</w:t>
      </w:r>
      <w:r w:rsidR="00536FD3" w:rsidRPr="00CA4AFD">
        <w:rPr>
          <w:rFonts w:ascii="Arial" w:eastAsia="Times New Roman" w:hAnsi="Arial" w:cs="Arial"/>
          <w:color w:val="000000"/>
          <w:sz w:val="24"/>
          <w:szCs w:val="24"/>
        </w:rPr>
        <w:t xml:space="preserve">ialisation of a site’s heritage, </w:t>
      </w:r>
      <w:r w:rsidRPr="00CA4AFD">
        <w:rPr>
          <w:rFonts w:ascii="Arial" w:eastAsia="Times New Roman" w:hAnsi="Arial" w:cs="Arial"/>
          <w:color w:val="000000"/>
          <w:sz w:val="24"/>
          <w:szCs w:val="24"/>
        </w:rPr>
        <w:t>and of the memories and stories associated with its artefacts</w:t>
      </w:r>
      <w:r w:rsidR="00C1121F">
        <w:rPr>
          <w:rFonts w:ascii="Arial" w:eastAsia="Times New Roman" w:hAnsi="Arial" w:cs="Arial"/>
          <w:color w:val="000000"/>
          <w:sz w:val="24"/>
          <w:szCs w:val="24"/>
        </w:rPr>
        <w:t>,</w:t>
      </w:r>
      <w:r w:rsidR="00686A84" w:rsidRPr="00CA4AFD">
        <w:rPr>
          <w:rFonts w:ascii="Arial" w:eastAsia="Times New Roman" w:hAnsi="Arial" w:cs="Arial"/>
          <w:color w:val="000000"/>
          <w:sz w:val="24"/>
          <w:szCs w:val="24"/>
        </w:rPr>
        <w:t xml:space="preserve"> </w:t>
      </w:r>
      <w:r w:rsidR="004422B1" w:rsidRPr="00CA4AFD">
        <w:rPr>
          <w:rFonts w:ascii="Arial" w:eastAsia="Times New Roman" w:hAnsi="Arial" w:cs="Arial"/>
          <w:color w:val="000000"/>
          <w:sz w:val="24"/>
          <w:szCs w:val="24"/>
        </w:rPr>
        <w:t xml:space="preserve">that compromises its authenticity, </w:t>
      </w:r>
      <w:r w:rsidR="00686A84" w:rsidRPr="00CA4AFD">
        <w:rPr>
          <w:rFonts w:ascii="Arial" w:eastAsia="Times New Roman" w:hAnsi="Arial" w:cs="Arial"/>
          <w:color w:val="000000"/>
          <w:sz w:val="24"/>
          <w:szCs w:val="24"/>
        </w:rPr>
        <w:t xml:space="preserve">if </w:t>
      </w:r>
      <w:r w:rsidR="00536FD3" w:rsidRPr="00CA4AFD">
        <w:rPr>
          <w:rFonts w:ascii="Arial" w:eastAsia="Times New Roman" w:hAnsi="Arial" w:cs="Arial"/>
          <w:color w:val="000000"/>
          <w:sz w:val="24"/>
          <w:szCs w:val="24"/>
        </w:rPr>
        <w:t>their incorporation is not sensitively introduced and manage</w:t>
      </w:r>
      <w:r w:rsidR="00F50684">
        <w:rPr>
          <w:rFonts w:ascii="Arial" w:eastAsia="Times New Roman" w:hAnsi="Arial" w:cs="Arial"/>
          <w:color w:val="000000"/>
          <w:sz w:val="24"/>
          <w:szCs w:val="24"/>
        </w:rPr>
        <w:t>d</w:t>
      </w:r>
      <w:r w:rsidRPr="00CA4AFD">
        <w:rPr>
          <w:rFonts w:ascii="Arial" w:eastAsia="Times New Roman" w:hAnsi="Arial" w:cs="Arial"/>
          <w:color w:val="000000"/>
          <w:sz w:val="24"/>
          <w:szCs w:val="24"/>
        </w:rPr>
        <w:t xml:space="preserve">. </w:t>
      </w:r>
      <w:r w:rsidR="000262EB" w:rsidRPr="00CA4AFD">
        <w:rPr>
          <w:rFonts w:ascii="Arial" w:eastAsia="Times New Roman" w:hAnsi="Arial" w:cs="Arial"/>
          <w:color w:val="000000"/>
          <w:sz w:val="24"/>
          <w:szCs w:val="24"/>
          <w:lang w:eastAsia="en-GB"/>
        </w:rPr>
        <w:t>The historical or social significance of the site may influence</w:t>
      </w:r>
      <w:r w:rsidR="00536FD3" w:rsidRPr="00CA4AFD">
        <w:rPr>
          <w:rFonts w:ascii="Arial" w:eastAsia="Times New Roman" w:hAnsi="Arial" w:cs="Arial"/>
          <w:color w:val="000000"/>
          <w:sz w:val="24"/>
          <w:szCs w:val="24"/>
          <w:lang w:eastAsia="en-GB"/>
        </w:rPr>
        <w:t xml:space="preserve"> the consumption of the souvenirs and condition what </w:t>
      </w:r>
      <w:r w:rsidR="004422B1" w:rsidRPr="00CA4AFD">
        <w:rPr>
          <w:rFonts w:ascii="Arial" w:eastAsia="Times New Roman" w:hAnsi="Arial" w:cs="Arial"/>
          <w:color w:val="000000"/>
          <w:sz w:val="24"/>
          <w:szCs w:val="24"/>
          <w:lang w:eastAsia="en-GB"/>
        </w:rPr>
        <w:t>are</w:t>
      </w:r>
      <w:r w:rsidR="00536FD3" w:rsidRPr="00CA4AFD">
        <w:rPr>
          <w:rFonts w:ascii="Arial" w:eastAsia="Times New Roman" w:hAnsi="Arial" w:cs="Arial"/>
          <w:color w:val="000000"/>
          <w:sz w:val="24"/>
          <w:szCs w:val="24"/>
          <w:lang w:eastAsia="en-GB"/>
        </w:rPr>
        <w:t xml:space="preserve"> considered suitable and</w:t>
      </w:r>
      <w:r w:rsidR="000262EB" w:rsidRPr="00CA4AFD">
        <w:rPr>
          <w:rFonts w:ascii="Arial" w:eastAsia="Times New Roman" w:hAnsi="Arial" w:cs="Arial"/>
          <w:color w:val="000000"/>
          <w:sz w:val="24"/>
          <w:szCs w:val="24"/>
          <w:lang w:eastAsia="en-GB"/>
        </w:rPr>
        <w:t xml:space="preserve"> acceptable </w:t>
      </w:r>
      <w:r w:rsidR="00536FD3" w:rsidRPr="00CA4AFD">
        <w:rPr>
          <w:rFonts w:ascii="Arial" w:eastAsia="Times New Roman" w:hAnsi="Arial" w:cs="Arial"/>
          <w:color w:val="000000"/>
          <w:sz w:val="24"/>
          <w:szCs w:val="24"/>
          <w:lang w:eastAsia="en-GB"/>
        </w:rPr>
        <w:t xml:space="preserve">visitor </w:t>
      </w:r>
      <w:r w:rsidR="000262EB" w:rsidRPr="00CA4AFD">
        <w:rPr>
          <w:rFonts w:ascii="Arial" w:eastAsia="Times New Roman" w:hAnsi="Arial" w:cs="Arial"/>
          <w:color w:val="000000"/>
          <w:sz w:val="24"/>
          <w:szCs w:val="24"/>
          <w:lang w:eastAsia="en-GB"/>
        </w:rPr>
        <w:t>experiences</w:t>
      </w:r>
      <w:r w:rsidR="004422B1" w:rsidRPr="00CA4AFD">
        <w:rPr>
          <w:rFonts w:ascii="Arial" w:eastAsia="Times New Roman" w:hAnsi="Arial" w:cs="Arial"/>
          <w:color w:val="000000"/>
          <w:sz w:val="24"/>
          <w:szCs w:val="24"/>
          <w:lang w:eastAsia="en-GB"/>
        </w:rPr>
        <w:t xml:space="preserve"> within the space</w:t>
      </w:r>
      <w:r w:rsidR="000262EB"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Future research could ascertain the feasibility of positioning and running a 3D printer onsite different types of visitor attractions</w:t>
      </w:r>
      <w:r w:rsidR="0024129D" w:rsidRPr="00CA4AFD">
        <w:rPr>
          <w:rFonts w:ascii="Arial" w:eastAsia="Times New Roman" w:hAnsi="Arial" w:cs="Arial"/>
          <w:color w:val="000000"/>
          <w:sz w:val="24"/>
          <w:szCs w:val="24"/>
          <w:lang w:eastAsia="en-GB"/>
        </w:rPr>
        <w:t>,</w:t>
      </w:r>
      <w:r w:rsidR="000262EB" w:rsidRPr="00CA4AFD">
        <w:rPr>
          <w:rFonts w:ascii="Arial" w:eastAsia="Times New Roman" w:hAnsi="Arial" w:cs="Arial"/>
          <w:color w:val="000000"/>
          <w:sz w:val="24"/>
          <w:szCs w:val="24"/>
          <w:lang w:eastAsia="en-GB"/>
        </w:rPr>
        <w:t xml:space="preserve"> </w:t>
      </w:r>
      <w:r w:rsidR="0024129D" w:rsidRPr="00CA4AFD">
        <w:rPr>
          <w:rFonts w:ascii="Arial" w:eastAsia="Times New Roman" w:hAnsi="Arial" w:cs="Arial"/>
          <w:color w:val="000000"/>
          <w:sz w:val="24"/>
          <w:szCs w:val="24"/>
          <w:lang w:eastAsia="en-GB"/>
        </w:rPr>
        <w:t>to gauge the importance of place and to establish the associated impacts on</w:t>
      </w:r>
      <w:r w:rsidR="000262EB" w:rsidRPr="00CA4AFD">
        <w:rPr>
          <w:rFonts w:ascii="Arial" w:eastAsia="Times New Roman" w:hAnsi="Arial" w:cs="Arial"/>
          <w:color w:val="000000"/>
          <w:sz w:val="24"/>
          <w:szCs w:val="24"/>
          <w:lang w:eastAsia="en-GB"/>
        </w:rPr>
        <w:t xml:space="preserve"> heritage consumption and visitor experience</w:t>
      </w:r>
      <w:r w:rsidRPr="00CA4AFD">
        <w:rPr>
          <w:rFonts w:ascii="Arial" w:eastAsia="Times New Roman" w:hAnsi="Arial" w:cs="Arial"/>
          <w:color w:val="000000"/>
          <w:sz w:val="24"/>
          <w:szCs w:val="24"/>
          <w:lang w:eastAsia="en-GB"/>
        </w:rPr>
        <w:t xml:space="preserve">. </w:t>
      </w:r>
      <w:r w:rsidR="00933BAA" w:rsidRPr="00933BAA">
        <w:rPr>
          <w:rFonts w:ascii="Arial" w:eastAsia="Times New Roman" w:hAnsi="Arial" w:cs="Arial"/>
          <w:sz w:val="24"/>
          <w:szCs w:val="24"/>
          <w:highlight w:val="yellow"/>
        </w:rPr>
        <w:t>It</w:t>
      </w:r>
      <w:r w:rsidR="0024129D" w:rsidRPr="006529E7">
        <w:rPr>
          <w:rFonts w:ascii="Arial" w:eastAsia="Times New Roman" w:hAnsi="Arial" w:cs="Arial"/>
          <w:sz w:val="24"/>
          <w:szCs w:val="24"/>
        </w:rPr>
        <w:t xml:space="preserve"> may also consider the implications of comparing reactions to the objects with and without the printer being present. </w:t>
      </w:r>
      <w:r w:rsidR="002F05E2" w:rsidRPr="00BA6D46">
        <w:rPr>
          <w:rFonts w:ascii="Arial" w:eastAsia="Times New Roman" w:hAnsi="Arial" w:cs="Arial"/>
          <w:sz w:val="24"/>
          <w:szCs w:val="24"/>
          <w:highlight w:val="yellow"/>
        </w:rPr>
        <w:t>More broadly, ther</w:t>
      </w:r>
      <w:r w:rsidR="00BA6D46" w:rsidRPr="00BA6D46">
        <w:rPr>
          <w:rFonts w:ascii="Arial" w:eastAsia="Times New Roman" w:hAnsi="Arial" w:cs="Arial"/>
          <w:sz w:val="24"/>
          <w:szCs w:val="24"/>
          <w:highlight w:val="yellow"/>
        </w:rPr>
        <w:t>e</w:t>
      </w:r>
      <w:r w:rsidR="00BA6D46">
        <w:rPr>
          <w:rFonts w:ascii="Arial" w:eastAsia="Times New Roman" w:hAnsi="Arial" w:cs="Arial"/>
          <w:sz w:val="24"/>
          <w:szCs w:val="24"/>
          <w:highlight w:val="yellow"/>
        </w:rPr>
        <w:t xml:space="preserve"> is a need to</w:t>
      </w:r>
      <w:r w:rsidR="002F05E2" w:rsidRPr="00BA6D46">
        <w:rPr>
          <w:rFonts w:ascii="Arial" w:eastAsia="Times New Roman" w:hAnsi="Arial" w:cs="Arial"/>
          <w:sz w:val="24"/>
          <w:szCs w:val="24"/>
          <w:highlight w:val="yellow"/>
        </w:rPr>
        <w:t xml:space="preserve"> </w:t>
      </w:r>
      <w:r w:rsidR="00BA6D46">
        <w:rPr>
          <w:rFonts w:ascii="Arial" w:eastAsia="Times New Roman" w:hAnsi="Arial" w:cs="Arial"/>
          <w:sz w:val="24"/>
          <w:szCs w:val="24"/>
          <w:highlight w:val="yellow"/>
        </w:rPr>
        <w:t xml:space="preserve">revisit the concept of retailing within heritage environments to study how </w:t>
      </w:r>
      <w:r w:rsidR="00250025">
        <w:rPr>
          <w:rFonts w:ascii="Arial" w:eastAsia="Times New Roman" w:hAnsi="Arial" w:cs="Arial"/>
          <w:sz w:val="24"/>
          <w:szCs w:val="24"/>
          <w:highlight w:val="yellow"/>
        </w:rPr>
        <w:t xml:space="preserve">the </w:t>
      </w:r>
      <w:r w:rsidR="00BA6D46">
        <w:rPr>
          <w:rFonts w:ascii="Arial" w:eastAsia="Times New Roman" w:hAnsi="Arial" w:cs="Arial"/>
          <w:sz w:val="24"/>
          <w:szCs w:val="24"/>
          <w:highlight w:val="yellow"/>
        </w:rPr>
        <w:t xml:space="preserve">changing visitor expectations are adding pressure on heritage environments to move towards more experiential and co-creative shopping experiences and how heritage environments may respond to these </w:t>
      </w:r>
      <w:r w:rsidR="00250025">
        <w:rPr>
          <w:rFonts w:ascii="Arial" w:eastAsia="Times New Roman" w:hAnsi="Arial" w:cs="Arial"/>
          <w:sz w:val="24"/>
          <w:szCs w:val="24"/>
          <w:highlight w:val="yellow"/>
        </w:rPr>
        <w:t>changes in consumer demand</w:t>
      </w:r>
      <w:r w:rsidR="00BA6D46">
        <w:rPr>
          <w:rFonts w:ascii="Arial" w:eastAsia="Times New Roman" w:hAnsi="Arial" w:cs="Arial"/>
          <w:sz w:val="24"/>
          <w:szCs w:val="24"/>
          <w:highlight w:val="yellow"/>
        </w:rPr>
        <w:t xml:space="preserve">. </w:t>
      </w:r>
    </w:p>
    <w:p w14:paraId="3EEB2CC6" w14:textId="77777777" w:rsidR="000F682B" w:rsidRPr="00CA4AFD" w:rsidRDefault="000F682B" w:rsidP="007F657C">
      <w:pPr>
        <w:spacing w:after="0" w:line="276" w:lineRule="auto"/>
        <w:rPr>
          <w:rFonts w:ascii="Arial" w:eastAsia="Times New Roman" w:hAnsi="Arial" w:cs="Arial"/>
          <w:sz w:val="24"/>
          <w:szCs w:val="24"/>
        </w:rPr>
      </w:pPr>
      <w:bookmarkStart w:id="0" w:name="_GoBack"/>
      <w:bookmarkEnd w:id="0"/>
    </w:p>
    <w:p w14:paraId="5F21866A" w14:textId="77777777" w:rsidR="54F7F1D8" w:rsidRPr="00CA4AFD" w:rsidRDefault="54F7F1D8" w:rsidP="007F657C">
      <w:pPr>
        <w:spacing w:after="0" w:line="276" w:lineRule="auto"/>
        <w:rPr>
          <w:rFonts w:ascii="Arial" w:eastAsia="Times New Roman" w:hAnsi="Arial" w:cs="Arial"/>
          <w:color w:val="000000"/>
          <w:sz w:val="24"/>
          <w:szCs w:val="24"/>
          <w:lang w:eastAsia="en-GB"/>
        </w:rPr>
      </w:pPr>
    </w:p>
    <w:p w14:paraId="242E6C39" w14:textId="77777777" w:rsidR="00D965DA" w:rsidRPr="00CA4AFD" w:rsidRDefault="0039582A" w:rsidP="007F657C">
      <w:pPr>
        <w:spacing w:after="0" w:line="276" w:lineRule="auto"/>
        <w:rPr>
          <w:rFonts w:ascii="Arial" w:eastAsia="Times New Roman," w:hAnsi="Arial" w:cs="Arial"/>
          <w:b/>
          <w:bCs/>
          <w:color w:val="000000"/>
          <w:sz w:val="24"/>
          <w:szCs w:val="24"/>
          <w:lang w:eastAsia="en-GB"/>
        </w:rPr>
      </w:pPr>
      <w:r w:rsidRPr="00CA4AFD">
        <w:rPr>
          <w:rFonts w:ascii="Arial" w:eastAsia="Times New Roman" w:hAnsi="Arial" w:cs="Arial"/>
          <w:b/>
          <w:bCs/>
          <w:color w:val="000000"/>
          <w:sz w:val="24"/>
          <w:szCs w:val="24"/>
          <w:lang w:eastAsia="en-GB"/>
        </w:rPr>
        <w:t>6</w:t>
      </w:r>
      <w:r w:rsidR="47520F03" w:rsidRPr="00CA4AFD">
        <w:rPr>
          <w:rFonts w:ascii="Arial" w:eastAsia="Times New Roman" w:hAnsi="Arial" w:cs="Arial"/>
          <w:b/>
          <w:bCs/>
          <w:color w:val="000000"/>
          <w:sz w:val="24"/>
          <w:szCs w:val="24"/>
          <w:lang w:eastAsia="en-GB"/>
        </w:rPr>
        <w:t>.2 Management Implications</w:t>
      </w:r>
    </w:p>
    <w:p w14:paraId="23FA86C6" w14:textId="63AFA819" w:rsidR="000F38F5" w:rsidRPr="00CA4AFD" w:rsidRDefault="009319B2" w:rsidP="007F657C">
      <w:pPr>
        <w:autoSpaceDE w:val="0"/>
        <w:autoSpaceDN w:val="0"/>
        <w:adjustRightInd w:val="0"/>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There are several implications of the study for the managers of heritage and visitor attractions. Although it is evident that the technology is still new, it also has the potential to significantly alter tourist consumption in the future in the way the transport innovations and the internet had done in the past </w:t>
      </w:r>
      <w:r w:rsidRPr="00CA4AFD">
        <w:rPr>
          <w:rFonts w:ascii="Arial" w:eastAsia="Times New Roman" w:hAnsi="Arial" w:cs="Arial"/>
          <w:noProof/>
          <w:color w:val="000000"/>
          <w:sz w:val="24"/>
          <w:szCs w:val="24"/>
          <w:lang w:eastAsia="en-GB"/>
        </w:rPr>
        <w:t>(Birtchnell &amp; Urry, 2016)</w:t>
      </w:r>
      <w:r w:rsidRPr="00CA4AFD">
        <w:rPr>
          <w:rFonts w:ascii="Arial" w:eastAsia="Times New Roman" w:hAnsi="Arial" w:cs="Arial"/>
          <w:color w:val="000000"/>
          <w:sz w:val="24"/>
          <w:szCs w:val="24"/>
          <w:lang w:eastAsia="en-GB"/>
        </w:rPr>
        <w:t>. Similar to those technologies, it is difficult to chart this potential until it has materialised and its im</w:t>
      </w:r>
      <w:r w:rsidR="00FA6D0A" w:rsidRPr="00CA4AFD">
        <w:rPr>
          <w:rFonts w:ascii="Arial" w:eastAsia="Times New Roman" w:hAnsi="Arial" w:cs="Arial"/>
          <w:color w:val="000000"/>
          <w:sz w:val="24"/>
          <w:szCs w:val="24"/>
          <w:lang w:eastAsia="en-GB"/>
        </w:rPr>
        <w:t>pacts are experienced in full. However, t</w:t>
      </w:r>
      <w:r w:rsidRPr="00CA4AFD">
        <w:rPr>
          <w:rFonts w:ascii="Arial" w:eastAsia="Times New Roman" w:hAnsi="Arial" w:cs="Arial"/>
          <w:color w:val="000000"/>
          <w:sz w:val="24"/>
          <w:szCs w:val="24"/>
          <w:lang w:eastAsia="en-GB"/>
        </w:rPr>
        <w:t xml:space="preserve">here are signs of </w:t>
      </w:r>
      <w:r w:rsidR="00F12DDE" w:rsidRPr="00F12DDE">
        <w:rPr>
          <w:rFonts w:ascii="Arial" w:eastAsia="Times New Roman" w:hAnsi="Arial" w:cs="Arial"/>
          <w:color w:val="000000"/>
          <w:sz w:val="24"/>
          <w:szCs w:val="24"/>
          <w:highlight w:val="yellow"/>
          <w:lang w:eastAsia="en-GB"/>
        </w:rPr>
        <w:t>where</w:t>
      </w:r>
      <w:r w:rsidRPr="00CA4AFD">
        <w:rPr>
          <w:rFonts w:ascii="Arial" w:eastAsia="Times New Roman" w:hAnsi="Arial" w:cs="Arial"/>
          <w:color w:val="000000"/>
          <w:sz w:val="24"/>
          <w:szCs w:val="24"/>
          <w:lang w:eastAsia="en-GB"/>
        </w:rPr>
        <w:t xml:space="preserve"> the opportunities and challenges </w:t>
      </w:r>
      <w:r w:rsidR="004E3D0B" w:rsidRPr="00CA4AFD">
        <w:rPr>
          <w:rFonts w:ascii="Arial" w:eastAsia="Times New Roman" w:hAnsi="Arial" w:cs="Arial"/>
          <w:color w:val="000000"/>
          <w:sz w:val="24"/>
          <w:szCs w:val="24"/>
          <w:lang w:eastAsia="en-GB"/>
        </w:rPr>
        <w:t>may lie ahead</w:t>
      </w:r>
      <w:r w:rsidRPr="00CA4AFD">
        <w:rPr>
          <w:rFonts w:ascii="Arial" w:eastAsia="Times New Roman" w:hAnsi="Arial" w:cs="Arial"/>
          <w:color w:val="000000"/>
          <w:sz w:val="24"/>
          <w:szCs w:val="24"/>
          <w:lang w:eastAsia="en-GB"/>
        </w:rPr>
        <w:t>.</w:t>
      </w:r>
    </w:p>
    <w:p w14:paraId="5D111905" w14:textId="77777777" w:rsidR="009319B2" w:rsidRPr="00CA4AFD" w:rsidRDefault="009319B2" w:rsidP="007F657C">
      <w:pPr>
        <w:autoSpaceDE w:val="0"/>
        <w:autoSpaceDN w:val="0"/>
        <w:adjustRightInd w:val="0"/>
        <w:spacing w:after="0" w:line="276" w:lineRule="auto"/>
        <w:rPr>
          <w:rFonts w:ascii="Arial" w:eastAsia="Times New Roman" w:hAnsi="Arial" w:cs="Arial"/>
          <w:color w:val="000000"/>
          <w:sz w:val="24"/>
          <w:szCs w:val="24"/>
          <w:lang w:eastAsia="en-GB"/>
        </w:rPr>
      </w:pPr>
    </w:p>
    <w:p w14:paraId="73F9AC68" w14:textId="21F1874F" w:rsidR="00BF4293" w:rsidRPr="00CA4AFD" w:rsidRDefault="47520F03" w:rsidP="007F657C">
      <w:pPr>
        <w:pStyle w:val="CommentText"/>
        <w:spacing w:line="276" w:lineRule="auto"/>
        <w:rPr>
          <w:rFonts w:ascii="Arial" w:hAnsi="Arial" w:cs="Arial"/>
          <w:color w:val="000000"/>
          <w:sz w:val="24"/>
          <w:szCs w:val="24"/>
        </w:rPr>
      </w:pPr>
      <w:r w:rsidRPr="00CA4AFD">
        <w:rPr>
          <w:rFonts w:ascii="Arial" w:hAnsi="Arial" w:cs="Arial"/>
          <w:color w:val="000000"/>
          <w:sz w:val="24"/>
          <w:szCs w:val="24"/>
        </w:rPr>
        <w:t xml:space="preserve">First of all, the study </w:t>
      </w:r>
      <w:r w:rsidR="0038440D" w:rsidRPr="0038440D">
        <w:rPr>
          <w:rFonts w:ascii="Arial" w:hAnsi="Arial" w:cs="Arial"/>
          <w:color w:val="000000"/>
          <w:sz w:val="24"/>
          <w:szCs w:val="24"/>
          <w:highlight w:val="yellow"/>
        </w:rPr>
        <w:t>demonstrated</w:t>
      </w:r>
      <w:r w:rsidRPr="00CA4AFD">
        <w:rPr>
          <w:rFonts w:ascii="Arial" w:hAnsi="Arial" w:cs="Arial"/>
          <w:color w:val="000000"/>
          <w:sz w:val="24"/>
          <w:szCs w:val="24"/>
        </w:rPr>
        <w:t xml:space="preserve"> that that visitors wish to have 3D printed items that extend beyond producing simple replicas or scale models of artefacts to products that encourage self-design and participation in souvenir production as an educational experience. In this way the technology signals an opportunity</w:t>
      </w:r>
      <w:r w:rsidR="00DA6BB3" w:rsidRPr="00CA4AFD">
        <w:rPr>
          <w:rFonts w:ascii="Arial" w:hAnsi="Arial" w:cs="Arial"/>
          <w:color w:val="000000"/>
          <w:sz w:val="24"/>
          <w:szCs w:val="24"/>
        </w:rPr>
        <w:t xml:space="preserve"> for retailers</w:t>
      </w:r>
      <w:r w:rsidRPr="00CA4AFD">
        <w:rPr>
          <w:rFonts w:ascii="Arial" w:hAnsi="Arial" w:cs="Arial"/>
          <w:color w:val="000000"/>
          <w:sz w:val="24"/>
          <w:szCs w:val="24"/>
        </w:rPr>
        <w:t xml:space="preserve"> to interact and engage with souvenir buyers in alternative ways. There is </w:t>
      </w:r>
      <w:r w:rsidRPr="00CA4AFD">
        <w:rPr>
          <w:rFonts w:ascii="Arial" w:hAnsi="Arial" w:cs="Arial"/>
          <w:color w:val="000000"/>
          <w:sz w:val="24"/>
          <w:szCs w:val="24"/>
        </w:rPr>
        <w:lastRenderedPageBreak/>
        <w:t>opportunity for visitor attractions to become facilitators of learning and mediators of the experience for those visitors who seek truly individualised souvenirs.</w:t>
      </w:r>
    </w:p>
    <w:p w14:paraId="4C57F895" w14:textId="77777777" w:rsidR="009319B2" w:rsidRPr="00CA4AFD" w:rsidRDefault="009319B2" w:rsidP="007F657C">
      <w:pPr>
        <w:autoSpaceDE w:val="0"/>
        <w:autoSpaceDN w:val="0"/>
        <w:adjustRightInd w:val="0"/>
        <w:spacing w:after="0" w:line="276" w:lineRule="auto"/>
        <w:rPr>
          <w:rFonts w:ascii="Arial" w:eastAsia="Times New Roman" w:hAnsi="Arial" w:cs="Arial"/>
          <w:color w:val="000000"/>
          <w:sz w:val="24"/>
          <w:szCs w:val="24"/>
          <w:lang w:eastAsia="en-GB"/>
        </w:rPr>
      </w:pPr>
    </w:p>
    <w:p w14:paraId="65E84E0F" w14:textId="79645E86" w:rsidR="009319B2" w:rsidRPr="00CA4AFD" w:rsidRDefault="47520F03" w:rsidP="00FB1391">
      <w:pPr>
        <w:autoSpaceDE w:val="0"/>
        <w:autoSpaceDN w:val="0"/>
        <w:adjustRightInd w:val="0"/>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Secondly, in our study, the </w:t>
      </w:r>
      <w:r w:rsidR="00840D30" w:rsidRPr="00840D30">
        <w:rPr>
          <w:rFonts w:ascii="Arial" w:eastAsia="Times New Roman" w:hAnsi="Arial" w:cs="Arial"/>
          <w:color w:val="000000"/>
          <w:sz w:val="24"/>
          <w:szCs w:val="24"/>
          <w:highlight w:val="yellow"/>
          <w:lang w:eastAsia="en-GB"/>
        </w:rPr>
        <w:t>partner</w:t>
      </w:r>
      <w:r w:rsidR="00840D30">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organisation was rather reserved and apprehensive in exploring the opportunities that 3D printing could afford beyond conservation work. There was opportunity to experimen</w:t>
      </w:r>
      <w:r w:rsidR="00F44DD0" w:rsidRPr="00CA4AFD">
        <w:rPr>
          <w:rFonts w:ascii="Arial" w:eastAsia="Times New Roman" w:hAnsi="Arial" w:cs="Arial"/>
          <w:color w:val="000000"/>
          <w:sz w:val="24"/>
          <w:szCs w:val="24"/>
          <w:lang w:eastAsia="en-GB"/>
        </w:rPr>
        <w:t>t more with scanning items and “playing”</w:t>
      </w:r>
      <w:r w:rsidRPr="00CA4AFD">
        <w:rPr>
          <w:rFonts w:ascii="Arial" w:eastAsia="Times New Roman" w:hAnsi="Arial" w:cs="Arial"/>
          <w:color w:val="000000"/>
          <w:sz w:val="24"/>
          <w:szCs w:val="24"/>
          <w:lang w:eastAsia="en-GB"/>
        </w:rPr>
        <w:t xml:space="preserve"> with the customisation options but there was </w:t>
      </w:r>
      <w:r w:rsidR="001802C6" w:rsidRPr="00CA4AFD">
        <w:rPr>
          <w:rFonts w:ascii="Arial" w:eastAsia="Times New Roman" w:hAnsi="Arial" w:cs="Arial"/>
          <w:color w:val="000000"/>
          <w:sz w:val="24"/>
          <w:szCs w:val="24"/>
          <w:lang w:eastAsia="en-GB"/>
        </w:rPr>
        <w:t>resistance</w:t>
      </w:r>
      <w:r w:rsidRPr="00CA4AFD">
        <w:rPr>
          <w:rFonts w:ascii="Arial" w:eastAsia="Times New Roman" w:hAnsi="Arial" w:cs="Arial"/>
          <w:color w:val="000000"/>
          <w:sz w:val="24"/>
          <w:szCs w:val="24"/>
          <w:lang w:eastAsia="en-GB"/>
        </w:rPr>
        <w:t xml:space="preserve"> to </w:t>
      </w:r>
      <w:r w:rsidR="001802C6" w:rsidRPr="00CA4AFD">
        <w:rPr>
          <w:rFonts w:ascii="Arial" w:eastAsia="Times New Roman" w:hAnsi="Arial" w:cs="Arial"/>
          <w:color w:val="000000"/>
          <w:sz w:val="24"/>
          <w:szCs w:val="24"/>
          <w:lang w:eastAsia="en-GB"/>
        </w:rPr>
        <w:t xml:space="preserve">experimentation. This </w:t>
      </w:r>
      <w:r w:rsidRPr="00CA4AFD">
        <w:rPr>
          <w:rFonts w:ascii="Arial" w:eastAsia="Times New Roman" w:hAnsi="Arial" w:cs="Arial"/>
          <w:color w:val="000000"/>
          <w:sz w:val="24"/>
          <w:szCs w:val="24"/>
          <w:lang w:eastAsia="en-GB"/>
        </w:rPr>
        <w:t xml:space="preserve">reluctance </w:t>
      </w:r>
      <w:r w:rsidR="001802C6" w:rsidRPr="00CA4AFD">
        <w:rPr>
          <w:rFonts w:ascii="Arial" w:eastAsia="Times New Roman" w:hAnsi="Arial" w:cs="Arial"/>
          <w:color w:val="000000"/>
          <w:sz w:val="24"/>
          <w:szCs w:val="24"/>
          <w:lang w:eastAsia="en-GB"/>
        </w:rPr>
        <w:t>may be explained by</w:t>
      </w:r>
      <w:r w:rsidRPr="00CA4AFD">
        <w:rPr>
          <w:rFonts w:ascii="Arial" w:eastAsia="Times New Roman" w:hAnsi="Arial" w:cs="Arial"/>
          <w:color w:val="000000"/>
          <w:sz w:val="24"/>
          <w:szCs w:val="24"/>
          <w:lang w:eastAsia="en-GB"/>
        </w:rPr>
        <w:t xml:space="preserve"> the remit of the organisation which focuses on heritage conservation and a </w:t>
      </w:r>
      <w:r w:rsidR="001802C6" w:rsidRPr="00CA4AFD">
        <w:rPr>
          <w:rFonts w:ascii="Arial" w:eastAsia="Times New Roman" w:hAnsi="Arial" w:cs="Arial"/>
          <w:color w:val="000000"/>
          <w:sz w:val="24"/>
          <w:szCs w:val="24"/>
          <w:lang w:eastAsia="en-GB"/>
        </w:rPr>
        <w:t>desire</w:t>
      </w:r>
      <w:r w:rsidRPr="00CA4AFD">
        <w:rPr>
          <w:rFonts w:ascii="Arial" w:eastAsia="Times New Roman" w:hAnsi="Arial" w:cs="Arial"/>
          <w:color w:val="000000"/>
          <w:sz w:val="24"/>
          <w:szCs w:val="24"/>
          <w:lang w:eastAsia="en-GB"/>
        </w:rPr>
        <w:t xml:space="preserve"> to protect the authenticity and integrity of the artefacts under their care</w:t>
      </w:r>
      <w:r w:rsidR="001802C6" w:rsidRPr="00CA4AFD">
        <w:rPr>
          <w:rFonts w:ascii="Arial" w:eastAsia="Times New Roman" w:hAnsi="Arial" w:cs="Arial"/>
          <w:color w:val="000000"/>
          <w:sz w:val="24"/>
          <w:szCs w:val="24"/>
          <w:lang w:eastAsia="en-GB"/>
        </w:rPr>
        <w:t>,</w:t>
      </w:r>
      <w:r w:rsidRPr="00CA4AFD">
        <w:rPr>
          <w:rFonts w:ascii="Arial" w:eastAsia="Times New Roman" w:hAnsi="Arial" w:cs="Arial"/>
          <w:color w:val="000000"/>
          <w:sz w:val="24"/>
          <w:szCs w:val="24"/>
          <w:lang w:eastAsia="en-GB"/>
        </w:rPr>
        <w:t xml:space="preserve"> as well as the timing of the study which coincided with a period of merging between </w:t>
      </w:r>
      <w:r w:rsidR="001802C6" w:rsidRPr="00CA4AFD">
        <w:rPr>
          <w:rFonts w:ascii="Arial" w:eastAsia="Times New Roman" w:hAnsi="Arial" w:cs="Arial"/>
          <w:color w:val="000000"/>
          <w:sz w:val="24"/>
          <w:szCs w:val="24"/>
          <w:lang w:eastAsia="en-GB"/>
        </w:rPr>
        <w:t xml:space="preserve">Scottish </w:t>
      </w:r>
      <w:r w:rsidRPr="00CA4AFD">
        <w:rPr>
          <w:rFonts w:ascii="Arial" w:eastAsia="Times New Roman" w:hAnsi="Arial" w:cs="Arial"/>
          <w:color w:val="000000"/>
          <w:sz w:val="24"/>
          <w:szCs w:val="24"/>
          <w:lang w:eastAsia="en-GB"/>
        </w:rPr>
        <w:t>heritage bodies and</w:t>
      </w:r>
      <w:r w:rsidR="001802C6" w:rsidRPr="00CA4AFD">
        <w:rPr>
          <w:rFonts w:ascii="Arial" w:eastAsia="Times New Roman" w:hAnsi="Arial" w:cs="Arial"/>
          <w:color w:val="000000"/>
          <w:sz w:val="24"/>
          <w:szCs w:val="24"/>
          <w:lang w:eastAsia="en-GB"/>
        </w:rPr>
        <w:t xml:space="preserve"> internal restructuring. L</w:t>
      </w:r>
      <w:r w:rsidRPr="00CA4AFD">
        <w:rPr>
          <w:rFonts w:ascii="Arial" w:eastAsia="Times New Roman" w:hAnsi="Arial" w:cs="Arial"/>
          <w:color w:val="000000"/>
          <w:sz w:val="24"/>
          <w:szCs w:val="24"/>
          <w:lang w:eastAsia="en-GB"/>
        </w:rPr>
        <w:t>ack of understanding of the ethos of 3D printing communities in developing and sharing files freely or even, a fear of the unknown in terms of the potential impacts that experimenting with the technology could generate</w:t>
      </w:r>
      <w:r w:rsidR="001802C6" w:rsidRPr="00CA4AFD">
        <w:rPr>
          <w:rFonts w:ascii="Arial" w:eastAsia="Times New Roman" w:hAnsi="Arial" w:cs="Arial"/>
          <w:color w:val="000000"/>
          <w:sz w:val="24"/>
          <w:szCs w:val="24"/>
          <w:lang w:eastAsia="en-GB"/>
        </w:rPr>
        <w:t xml:space="preserve"> may have also been contributing factors. O</w:t>
      </w:r>
      <w:r w:rsidRPr="00CA4AFD">
        <w:rPr>
          <w:rFonts w:ascii="Arial" w:eastAsia="Times New Roman" w:hAnsi="Arial" w:cs="Arial"/>
          <w:color w:val="000000"/>
          <w:sz w:val="24"/>
          <w:szCs w:val="24"/>
          <w:lang w:eastAsia="en-GB"/>
        </w:rPr>
        <w:t xml:space="preserve">ther organisations and tourist attractions may wish to </w:t>
      </w:r>
      <w:r w:rsidR="001802C6" w:rsidRPr="00CA4AFD">
        <w:rPr>
          <w:rFonts w:ascii="Arial" w:eastAsia="Times New Roman" w:hAnsi="Arial" w:cs="Arial"/>
          <w:color w:val="000000"/>
          <w:sz w:val="24"/>
          <w:szCs w:val="24"/>
          <w:lang w:eastAsia="en-GB"/>
        </w:rPr>
        <w:t xml:space="preserve">experiment further and </w:t>
      </w:r>
      <w:r w:rsidRPr="00CA4AFD">
        <w:rPr>
          <w:rFonts w:ascii="Arial" w:eastAsia="Times New Roman" w:hAnsi="Arial" w:cs="Arial"/>
          <w:color w:val="000000"/>
          <w:sz w:val="24"/>
          <w:szCs w:val="24"/>
          <w:lang w:eastAsia="en-GB"/>
        </w:rPr>
        <w:t>explore how 3D printing can alter their retail offering and gene</w:t>
      </w:r>
      <w:r w:rsidR="00F44DD0" w:rsidRPr="00CA4AFD">
        <w:rPr>
          <w:rFonts w:ascii="Arial" w:eastAsia="Times New Roman" w:hAnsi="Arial" w:cs="Arial"/>
          <w:color w:val="000000"/>
          <w:sz w:val="24"/>
          <w:szCs w:val="24"/>
          <w:lang w:eastAsia="en-GB"/>
        </w:rPr>
        <w:t>rate further opportunities for “play”</w:t>
      </w:r>
      <w:r w:rsidRPr="00CA4AFD">
        <w:rPr>
          <w:rFonts w:ascii="Arial" w:eastAsia="Times New Roman" w:hAnsi="Arial" w:cs="Arial"/>
          <w:color w:val="000000"/>
          <w:sz w:val="24"/>
          <w:szCs w:val="24"/>
          <w:lang w:eastAsia="en-GB"/>
        </w:rPr>
        <w:t xml:space="preserve"> as well as education and learning.</w:t>
      </w:r>
      <w:r w:rsidR="00FB1391">
        <w:rPr>
          <w:rFonts w:ascii="Arial" w:eastAsia="Times New Roman" w:hAnsi="Arial" w:cs="Arial"/>
          <w:color w:val="000000"/>
          <w:sz w:val="24"/>
          <w:szCs w:val="24"/>
          <w:lang w:eastAsia="en-GB"/>
        </w:rPr>
        <w:t xml:space="preserve"> They could take inspiration from</w:t>
      </w:r>
      <w:r w:rsidR="00FB1391" w:rsidRPr="00824203">
        <w:rPr>
          <w:rFonts w:ascii="Arial" w:eastAsia="Times New Roman" w:hAnsi="Arial" w:cs="Arial"/>
          <w:color w:val="000000"/>
          <w:sz w:val="24"/>
          <w:szCs w:val="24"/>
          <w:highlight w:val="yellow"/>
        </w:rPr>
        <w:t xml:space="preserve"> Rijksmuseum’s ‘Rijksstudio Make Your Own Masterpiece’ project</w:t>
      </w:r>
      <w:r w:rsidR="00FB1391">
        <w:rPr>
          <w:rFonts w:ascii="Arial" w:eastAsia="Times New Roman" w:hAnsi="Arial" w:cs="Arial"/>
          <w:color w:val="000000"/>
          <w:sz w:val="24"/>
          <w:szCs w:val="24"/>
          <w:highlight w:val="yellow"/>
        </w:rPr>
        <w:t>, which</w:t>
      </w:r>
      <w:r w:rsidR="00FB1391" w:rsidRPr="00824203">
        <w:rPr>
          <w:rFonts w:ascii="Arial" w:eastAsia="Times New Roman" w:hAnsi="Arial" w:cs="Arial"/>
          <w:color w:val="000000"/>
          <w:sz w:val="24"/>
          <w:szCs w:val="24"/>
          <w:highlight w:val="yellow"/>
        </w:rPr>
        <w:t xml:space="preserve"> opened up </w:t>
      </w:r>
      <w:r w:rsidR="00FB1391">
        <w:rPr>
          <w:rFonts w:ascii="Arial" w:eastAsia="Times New Roman" w:hAnsi="Arial" w:cs="Arial"/>
          <w:color w:val="000000"/>
          <w:sz w:val="24"/>
          <w:szCs w:val="24"/>
          <w:highlight w:val="yellow"/>
        </w:rPr>
        <w:t>a</w:t>
      </w:r>
      <w:r w:rsidR="00FB1391" w:rsidRPr="00824203">
        <w:rPr>
          <w:rFonts w:ascii="Arial" w:eastAsia="Times New Roman" w:hAnsi="Arial" w:cs="Arial"/>
          <w:color w:val="000000"/>
          <w:sz w:val="24"/>
          <w:szCs w:val="24"/>
          <w:highlight w:val="yellow"/>
        </w:rPr>
        <w:t xml:space="preserve"> collection of 125,000 images</w:t>
      </w:r>
      <w:r w:rsidR="00FB1391">
        <w:rPr>
          <w:rFonts w:ascii="Arial" w:eastAsia="Times New Roman" w:hAnsi="Arial" w:cs="Arial"/>
          <w:color w:val="000000"/>
          <w:sz w:val="24"/>
          <w:szCs w:val="24"/>
          <w:highlight w:val="yellow"/>
        </w:rPr>
        <w:t xml:space="preserve"> of the museum artefacts in 2013</w:t>
      </w:r>
      <w:r w:rsidR="00FB1391" w:rsidRPr="00824203">
        <w:rPr>
          <w:rFonts w:ascii="Arial" w:eastAsia="Times New Roman" w:hAnsi="Arial" w:cs="Arial"/>
          <w:color w:val="000000"/>
          <w:sz w:val="24"/>
          <w:szCs w:val="24"/>
          <w:highlight w:val="yellow"/>
        </w:rPr>
        <w:t xml:space="preserve">, to be used without copyright. </w:t>
      </w:r>
      <w:r w:rsidR="00AB6A54">
        <w:rPr>
          <w:rFonts w:ascii="Arial" w:eastAsia="Times New Roman" w:hAnsi="Arial" w:cs="Arial"/>
          <w:color w:val="000000"/>
          <w:sz w:val="24"/>
          <w:szCs w:val="24"/>
          <w:highlight w:val="yellow"/>
        </w:rPr>
        <w:t>The museum, based in Amsterdam, the Netherlands,</w:t>
      </w:r>
      <w:r w:rsidR="00FB1391" w:rsidRPr="00824203">
        <w:rPr>
          <w:rFonts w:ascii="Arial" w:eastAsia="Times New Roman" w:hAnsi="Arial" w:cs="Arial"/>
          <w:color w:val="000000"/>
          <w:sz w:val="24"/>
          <w:szCs w:val="24"/>
          <w:highlight w:val="yellow"/>
        </w:rPr>
        <w:t xml:space="preserve"> encouraged the public to access </w:t>
      </w:r>
      <w:r w:rsidR="00FB1391">
        <w:rPr>
          <w:rFonts w:ascii="Arial" w:eastAsia="Times New Roman" w:hAnsi="Arial" w:cs="Arial"/>
          <w:color w:val="000000"/>
          <w:sz w:val="24"/>
          <w:szCs w:val="24"/>
          <w:highlight w:val="yellow"/>
        </w:rPr>
        <w:t>these high resolution images to</w:t>
      </w:r>
      <w:r w:rsidR="00AB6A54">
        <w:rPr>
          <w:rFonts w:ascii="Arial" w:eastAsia="Times New Roman" w:hAnsi="Arial" w:cs="Arial"/>
          <w:color w:val="000000"/>
          <w:sz w:val="24"/>
          <w:szCs w:val="24"/>
          <w:highlight w:val="yellow"/>
        </w:rPr>
        <w:t xml:space="preserve"> play and even</w:t>
      </w:r>
      <w:r w:rsidR="00FB1391">
        <w:rPr>
          <w:rFonts w:ascii="Arial" w:eastAsia="Times New Roman" w:hAnsi="Arial" w:cs="Arial"/>
          <w:color w:val="000000"/>
          <w:sz w:val="24"/>
          <w:szCs w:val="24"/>
          <w:highlight w:val="yellow"/>
        </w:rPr>
        <w:t xml:space="preserve"> design</w:t>
      </w:r>
      <w:r w:rsidR="00FB1391" w:rsidRPr="00824203">
        <w:rPr>
          <w:rFonts w:ascii="Arial" w:eastAsia="Times New Roman" w:hAnsi="Arial" w:cs="Arial"/>
          <w:color w:val="000000"/>
          <w:sz w:val="24"/>
          <w:szCs w:val="24"/>
          <w:highlight w:val="yellow"/>
        </w:rPr>
        <w:t xml:space="preserve"> </w:t>
      </w:r>
      <w:r w:rsidR="00FB1391">
        <w:rPr>
          <w:rFonts w:ascii="Arial" w:eastAsia="Times New Roman" w:hAnsi="Arial" w:cs="Arial"/>
          <w:color w:val="000000"/>
          <w:sz w:val="24"/>
          <w:szCs w:val="24"/>
          <w:highlight w:val="yellow"/>
        </w:rPr>
        <w:t xml:space="preserve">their own </w:t>
      </w:r>
      <w:r w:rsidR="00FB1391" w:rsidRPr="00824203">
        <w:rPr>
          <w:rFonts w:ascii="Arial" w:eastAsia="Times New Roman" w:hAnsi="Arial" w:cs="Arial"/>
          <w:color w:val="000000"/>
          <w:sz w:val="24"/>
          <w:szCs w:val="24"/>
          <w:highlight w:val="yellow"/>
        </w:rPr>
        <w:t>objects</w:t>
      </w:r>
      <w:r w:rsidR="00FB1391">
        <w:rPr>
          <w:rFonts w:ascii="Arial" w:eastAsia="Times New Roman" w:hAnsi="Arial" w:cs="Arial"/>
          <w:color w:val="000000"/>
          <w:sz w:val="24"/>
          <w:szCs w:val="24"/>
          <w:highlight w:val="yellow"/>
        </w:rPr>
        <w:t xml:space="preserve"> including 3D printing</w:t>
      </w:r>
      <w:r w:rsidR="00FB1391" w:rsidRPr="00824203">
        <w:rPr>
          <w:rFonts w:ascii="Arial" w:eastAsia="Times New Roman" w:hAnsi="Arial" w:cs="Arial"/>
          <w:color w:val="000000"/>
          <w:sz w:val="24"/>
          <w:szCs w:val="24"/>
          <w:highlight w:val="yellow"/>
        </w:rPr>
        <w:t xml:space="preserve">. </w:t>
      </w:r>
      <w:r w:rsidR="00AB6A54">
        <w:rPr>
          <w:rFonts w:ascii="Arial" w:eastAsia="Times New Roman" w:hAnsi="Arial" w:cs="Arial"/>
          <w:color w:val="000000"/>
          <w:sz w:val="24"/>
          <w:szCs w:val="24"/>
          <w:highlight w:val="yellow"/>
        </w:rPr>
        <w:t>They also commissioned</w:t>
      </w:r>
      <w:r w:rsidR="00FB1391" w:rsidRPr="00824203">
        <w:rPr>
          <w:rFonts w:ascii="Arial" w:eastAsia="Times New Roman" w:hAnsi="Arial" w:cs="Arial"/>
          <w:color w:val="000000"/>
          <w:sz w:val="24"/>
          <w:szCs w:val="24"/>
          <w:highlight w:val="yellow"/>
        </w:rPr>
        <w:t xml:space="preserve"> various designers </w:t>
      </w:r>
      <w:r w:rsidR="00AB6A54">
        <w:rPr>
          <w:rFonts w:ascii="Arial" w:eastAsia="Times New Roman" w:hAnsi="Arial" w:cs="Arial"/>
          <w:color w:val="000000"/>
          <w:sz w:val="24"/>
          <w:szCs w:val="24"/>
          <w:highlight w:val="yellow"/>
        </w:rPr>
        <w:t xml:space="preserve">to produce new artworks </w:t>
      </w:r>
      <w:r w:rsidR="00FB1391" w:rsidRPr="00824203">
        <w:rPr>
          <w:rFonts w:ascii="Arial" w:eastAsia="Times New Roman" w:hAnsi="Arial" w:cs="Arial"/>
          <w:color w:val="000000"/>
          <w:sz w:val="24"/>
          <w:szCs w:val="24"/>
          <w:highlight w:val="yellow"/>
        </w:rPr>
        <w:t>including Studio Droog</w:t>
      </w:r>
      <w:r w:rsidR="00AB6A54">
        <w:rPr>
          <w:rFonts w:ascii="Arial" w:eastAsia="Times New Roman" w:hAnsi="Arial" w:cs="Arial"/>
          <w:color w:val="000000"/>
          <w:sz w:val="24"/>
          <w:szCs w:val="24"/>
          <w:highlight w:val="yellow"/>
        </w:rPr>
        <w:t>,</w:t>
      </w:r>
      <w:r w:rsidR="00FB1391" w:rsidRPr="00824203">
        <w:rPr>
          <w:rFonts w:ascii="Arial" w:eastAsia="Times New Roman" w:hAnsi="Arial" w:cs="Arial"/>
          <w:color w:val="000000"/>
          <w:sz w:val="24"/>
          <w:szCs w:val="24"/>
          <w:highlight w:val="yellow"/>
        </w:rPr>
        <w:t xml:space="preserve"> who created a tattoo design</w:t>
      </w:r>
      <w:r w:rsidR="00AB6A54">
        <w:rPr>
          <w:rFonts w:ascii="Arial" w:eastAsia="Times New Roman" w:hAnsi="Arial" w:cs="Arial"/>
          <w:color w:val="000000"/>
          <w:sz w:val="24"/>
          <w:szCs w:val="24"/>
          <w:highlight w:val="yellow"/>
        </w:rPr>
        <w:t xml:space="preserve"> based on a still life from a 17</w:t>
      </w:r>
      <w:r w:rsidR="00AB6A54" w:rsidRPr="00AB6A54">
        <w:rPr>
          <w:rFonts w:ascii="Arial" w:eastAsia="Times New Roman" w:hAnsi="Arial" w:cs="Arial"/>
          <w:color w:val="000000"/>
          <w:sz w:val="24"/>
          <w:szCs w:val="24"/>
          <w:highlight w:val="yellow"/>
          <w:vertAlign w:val="superscript"/>
        </w:rPr>
        <w:t>th</w:t>
      </w:r>
      <w:r w:rsidR="00AB6A54">
        <w:rPr>
          <w:rFonts w:ascii="Arial" w:eastAsia="Times New Roman" w:hAnsi="Arial" w:cs="Arial"/>
          <w:color w:val="000000"/>
          <w:sz w:val="24"/>
          <w:szCs w:val="24"/>
          <w:highlight w:val="yellow"/>
        </w:rPr>
        <w:t xml:space="preserve"> century painting</w:t>
      </w:r>
      <w:r w:rsidR="00FB1391" w:rsidRPr="00824203">
        <w:rPr>
          <w:rFonts w:ascii="Arial" w:eastAsia="Times New Roman" w:hAnsi="Arial" w:cs="Arial"/>
          <w:color w:val="000000"/>
          <w:sz w:val="24"/>
          <w:szCs w:val="24"/>
          <w:highlight w:val="yellow"/>
        </w:rPr>
        <w:t xml:space="preserve">. The museum saw this </w:t>
      </w:r>
      <w:r w:rsidR="0068330B">
        <w:rPr>
          <w:rFonts w:ascii="Arial" w:eastAsia="Times New Roman" w:hAnsi="Arial" w:cs="Arial"/>
          <w:color w:val="000000"/>
          <w:sz w:val="24"/>
          <w:szCs w:val="24"/>
          <w:highlight w:val="yellow"/>
        </w:rPr>
        <w:t xml:space="preserve">project </w:t>
      </w:r>
      <w:r w:rsidR="00FB1391" w:rsidRPr="00824203">
        <w:rPr>
          <w:rFonts w:ascii="Arial" w:eastAsia="Times New Roman" w:hAnsi="Arial" w:cs="Arial"/>
          <w:color w:val="000000"/>
          <w:sz w:val="24"/>
          <w:szCs w:val="24"/>
          <w:highlight w:val="yellow"/>
        </w:rPr>
        <w:t>as a ‘marketing instrument inspiring people to enjoy the work at first hand’</w:t>
      </w:r>
      <w:r w:rsidR="0068330B">
        <w:rPr>
          <w:rFonts w:ascii="Arial" w:eastAsia="Times New Roman" w:hAnsi="Arial" w:cs="Arial"/>
          <w:color w:val="000000"/>
          <w:sz w:val="24"/>
          <w:szCs w:val="24"/>
          <w:highlight w:val="yellow"/>
        </w:rPr>
        <w:t>. Its underlying philosophy was that when people interact directly with artworks, these gain a new significance,</w:t>
      </w:r>
      <w:r w:rsidR="00AB6A54">
        <w:rPr>
          <w:rFonts w:ascii="Arial" w:eastAsia="Times New Roman" w:hAnsi="Arial" w:cs="Arial"/>
          <w:color w:val="000000"/>
          <w:sz w:val="24"/>
          <w:szCs w:val="24"/>
          <w:highlight w:val="yellow"/>
        </w:rPr>
        <w:t xml:space="preserve"> </w:t>
      </w:r>
      <w:r w:rsidR="0068330B">
        <w:rPr>
          <w:rFonts w:ascii="Arial" w:eastAsia="Times New Roman" w:hAnsi="Arial" w:cs="Arial"/>
          <w:color w:val="000000"/>
          <w:sz w:val="24"/>
          <w:szCs w:val="24"/>
          <w:highlight w:val="yellow"/>
        </w:rPr>
        <w:t>a “virtual” aura that enhances the original artefacts rather than detracting from them</w:t>
      </w:r>
      <w:r w:rsidR="00AB6A54">
        <w:rPr>
          <w:rFonts w:ascii="Arial" w:eastAsia="Times New Roman" w:hAnsi="Arial" w:cs="Arial"/>
          <w:color w:val="000000"/>
          <w:sz w:val="24"/>
          <w:szCs w:val="24"/>
          <w:highlight w:val="yellow"/>
        </w:rPr>
        <w:t xml:space="preserve"> </w:t>
      </w:r>
      <w:r w:rsidR="00FB1391">
        <w:rPr>
          <w:rFonts w:ascii="Arial" w:eastAsia="Times New Roman" w:hAnsi="Arial" w:cs="Arial"/>
          <w:color w:val="000000"/>
          <w:sz w:val="24"/>
          <w:szCs w:val="24"/>
          <w:highlight w:val="yellow"/>
        </w:rPr>
        <w:t>(Gorgels, 2013</w:t>
      </w:r>
      <w:r w:rsidR="00FB1391" w:rsidRPr="00824203">
        <w:rPr>
          <w:rFonts w:ascii="Arial" w:eastAsia="Times New Roman" w:hAnsi="Arial" w:cs="Arial"/>
          <w:color w:val="000000"/>
          <w:sz w:val="24"/>
          <w:szCs w:val="24"/>
          <w:highlight w:val="yellow"/>
        </w:rPr>
        <w:t>)</w:t>
      </w:r>
      <w:r w:rsidR="00FB1391">
        <w:rPr>
          <w:rFonts w:ascii="Arial" w:eastAsia="Times New Roman" w:hAnsi="Arial" w:cs="Arial"/>
          <w:color w:val="000000"/>
          <w:sz w:val="24"/>
          <w:szCs w:val="24"/>
          <w:highlight w:val="yellow"/>
        </w:rPr>
        <w:t>.</w:t>
      </w:r>
    </w:p>
    <w:p w14:paraId="1C077ECD" w14:textId="77777777" w:rsidR="000F38F5" w:rsidRPr="00CA4AFD" w:rsidRDefault="000F38F5" w:rsidP="007F657C">
      <w:pPr>
        <w:autoSpaceDE w:val="0"/>
        <w:autoSpaceDN w:val="0"/>
        <w:adjustRightInd w:val="0"/>
        <w:spacing w:after="0" w:line="276" w:lineRule="auto"/>
        <w:rPr>
          <w:rFonts w:ascii="Arial" w:eastAsia="Times New Roman" w:hAnsi="Arial" w:cs="Arial"/>
          <w:color w:val="000000"/>
          <w:sz w:val="24"/>
          <w:szCs w:val="24"/>
          <w:lang w:eastAsia="en-GB"/>
        </w:rPr>
      </w:pPr>
    </w:p>
    <w:p w14:paraId="669840C8" w14:textId="77777777" w:rsidR="000F38F5" w:rsidRPr="006529E7" w:rsidRDefault="47520F03" w:rsidP="007F657C">
      <w:pPr>
        <w:spacing w:after="0" w:line="276" w:lineRule="auto"/>
        <w:rPr>
          <w:rFonts w:ascii="Arial" w:eastAsia="Times New Roman," w:hAnsi="Arial" w:cs="Arial"/>
          <w:sz w:val="24"/>
          <w:szCs w:val="24"/>
        </w:rPr>
      </w:pPr>
      <w:r w:rsidRPr="006529E7">
        <w:rPr>
          <w:rFonts w:ascii="Arial" w:eastAsia="Times New Roman" w:hAnsi="Arial" w:cs="Arial"/>
          <w:sz w:val="24"/>
          <w:szCs w:val="24"/>
        </w:rPr>
        <w:t>Thirdly, from a souvenir production point of view, 3D printed souvenirs will not replace existing mass produced or craft souvenirs in the foreseeable future</w:t>
      </w:r>
      <w:r w:rsidR="001802C6" w:rsidRPr="006529E7">
        <w:rPr>
          <w:rFonts w:ascii="Arial" w:eastAsia="Times New Roman" w:hAnsi="Arial" w:cs="Arial"/>
          <w:sz w:val="24"/>
          <w:szCs w:val="24"/>
        </w:rPr>
        <w:t>, or possibly ever,</w:t>
      </w:r>
      <w:r w:rsidRPr="006529E7">
        <w:rPr>
          <w:rFonts w:ascii="Arial" w:eastAsia="Times New Roman" w:hAnsi="Arial" w:cs="Arial"/>
          <w:sz w:val="24"/>
          <w:szCs w:val="24"/>
        </w:rPr>
        <w:t xml:space="preserve"> because of issues associated to the cost, quality and availability of current 3D printers, as well as the knowledge gap that exists in terms of design and use of 3D printers. </w:t>
      </w:r>
      <w:r w:rsidR="00DA6BB3" w:rsidRPr="006529E7">
        <w:rPr>
          <w:rFonts w:ascii="Arial" w:eastAsia="Times New Roman" w:hAnsi="Arial" w:cs="Arial"/>
          <w:sz w:val="24"/>
          <w:szCs w:val="24"/>
        </w:rPr>
        <w:t xml:space="preserve">However, the expansion in the availability of 3D printing technologies in the future could challenge the established business models of souvenir production. </w:t>
      </w:r>
      <w:r w:rsidR="001802C6" w:rsidRPr="006529E7">
        <w:rPr>
          <w:rFonts w:ascii="Arial" w:eastAsia="Times New Roman" w:hAnsi="Arial" w:cs="Arial"/>
          <w:sz w:val="24"/>
          <w:szCs w:val="24"/>
        </w:rPr>
        <w:t>E</w:t>
      </w:r>
      <w:r w:rsidRPr="006529E7">
        <w:rPr>
          <w:rFonts w:ascii="Arial" w:eastAsia="Times New Roman" w:hAnsi="Arial" w:cs="Arial"/>
          <w:sz w:val="24"/>
          <w:szCs w:val="24"/>
        </w:rPr>
        <w:t xml:space="preserve">xisting 3D printing technology is </w:t>
      </w:r>
      <w:r w:rsidR="001802C6" w:rsidRPr="006529E7">
        <w:rPr>
          <w:rFonts w:ascii="Arial" w:eastAsia="Times New Roman" w:hAnsi="Arial" w:cs="Arial"/>
          <w:sz w:val="24"/>
          <w:szCs w:val="24"/>
        </w:rPr>
        <w:t>unsuitable</w:t>
      </w:r>
      <w:r w:rsidRPr="006529E7">
        <w:rPr>
          <w:rFonts w:ascii="Arial" w:eastAsia="Times New Roman" w:hAnsi="Arial" w:cs="Arial"/>
          <w:sz w:val="24"/>
          <w:szCs w:val="24"/>
        </w:rPr>
        <w:t xml:space="preserve"> for producing large volume</w:t>
      </w:r>
      <w:r w:rsidR="001802C6" w:rsidRPr="006529E7">
        <w:rPr>
          <w:rFonts w:ascii="Arial" w:eastAsia="Times New Roman" w:hAnsi="Arial" w:cs="Arial"/>
          <w:sz w:val="24"/>
          <w:szCs w:val="24"/>
        </w:rPr>
        <w:t>s</w:t>
      </w:r>
      <w:r w:rsidRPr="006529E7">
        <w:rPr>
          <w:rFonts w:ascii="Arial" w:eastAsia="Times New Roman" w:hAnsi="Arial" w:cs="Arial"/>
          <w:sz w:val="24"/>
          <w:szCs w:val="24"/>
        </w:rPr>
        <w:t xml:space="preserve"> of souvenirs to replace </w:t>
      </w:r>
      <w:r w:rsidR="001802C6" w:rsidRPr="006529E7">
        <w:rPr>
          <w:rFonts w:ascii="Arial" w:eastAsia="Times New Roman" w:hAnsi="Arial" w:cs="Arial"/>
          <w:sz w:val="24"/>
          <w:szCs w:val="24"/>
        </w:rPr>
        <w:t>current</w:t>
      </w:r>
      <w:r w:rsidRPr="006529E7">
        <w:rPr>
          <w:rFonts w:ascii="Arial" w:eastAsia="Times New Roman" w:hAnsi="Arial" w:cs="Arial"/>
          <w:sz w:val="24"/>
          <w:szCs w:val="24"/>
        </w:rPr>
        <w:t xml:space="preserve"> manufacturing methods and processes. However, </w:t>
      </w:r>
      <w:r w:rsidR="001802C6" w:rsidRPr="006529E7">
        <w:rPr>
          <w:rFonts w:ascii="Arial" w:eastAsia="Times New Roman" w:hAnsi="Arial" w:cs="Arial"/>
          <w:sz w:val="24"/>
          <w:szCs w:val="24"/>
        </w:rPr>
        <w:t xml:space="preserve">3D printing technology </w:t>
      </w:r>
      <w:r w:rsidRPr="006529E7">
        <w:rPr>
          <w:rFonts w:ascii="Arial" w:eastAsia="Times New Roman" w:hAnsi="Arial" w:cs="Arial"/>
          <w:sz w:val="24"/>
          <w:szCs w:val="24"/>
        </w:rPr>
        <w:t xml:space="preserve">may be </w:t>
      </w:r>
      <w:r w:rsidR="001802C6" w:rsidRPr="006529E7">
        <w:rPr>
          <w:rFonts w:ascii="Arial" w:eastAsia="Times New Roman" w:hAnsi="Arial" w:cs="Arial"/>
          <w:sz w:val="24"/>
          <w:szCs w:val="24"/>
        </w:rPr>
        <w:t>usefully employed</w:t>
      </w:r>
      <w:r w:rsidRPr="006529E7">
        <w:rPr>
          <w:rFonts w:ascii="Arial" w:eastAsia="Times New Roman" w:hAnsi="Arial" w:cs="Arial"/>
          <w:sz w:val="24"/>
          <w:szCs w:val="24"/>
        </w:rPr>
        <w:t xml:space="preserve"> to </w:t>
      </w:r>
      <w:r w:rsidR="001802C6" w:rsidRPr="006529E7">
        <w:rPr>
          <w:rFonts w:ascii="Arial" w:eastAsia="Times New Roman" w:hAnsi="Arial" w:cs="Arial"/>
          <w:sz w:val="24"/>
          <w:szCs w:val="24"/>
        </w:rPr>
        <w:t>produce</w:t>
      </w:r>
      <w:r w:rsidRPr="006529E7">
        <w:rPr>
          <w:rFonts w:ascii="Arial" w:eastAsia="Times New Roman" w:hAnsi="Arial" w:cs="Arial"/>
          <w:sz w:val="24"/>
          <w:szCs w:val="24"/>
        </w:rPr>
        <w:t xml:space="preserve"> a smaller volume of selected items to gauge the interest of visitors in such items. </w:t>
      </w:r>
      <w:r w:rsidR="00DA6BB3" w:rsidRPr="006529E7">
        <w:rPr>
          <w:rFonts w:ascii="Arial" w:eastAsia="Times New Roman" w:hAnsi="Arial" w:cs="Arial"/>
          <w:sz w:val="24"/>
          <w:szCs w:val="24"/>
        </w:rPr>
        <w:t xml:space="preserve">Both small-scale local producers and larger mass manufacturers may use the technology to produce souvenirs that are more individualised. There is also </w:t>
      </w:r>
      <w:r w:rsidRPr="006529E7">
        <w:rPr>
          <w:rFonts w:ascii="Arial" w:eastAsia="Times New Roman" w:hAnsi="Arial" w:cs="Arial"/>
          <w:sz w:val="24"/>
          <w:szCs w:val="24"/>
        </w:rPr>
        <w:t xml:space="preserve">opportunity for visitor attractions to consider how selected 3D scanned items from visiting or temporary exhibitions may be offered for customisation through additive manufacturing toolkits </w:t>
      </w:r>
      <w:r w:rsidRPr="006529E7">
        <w:rPr>
          <w:rFonts w:ascii="Arial" w:eastAsia="Times New Roman" w:hAnsi="Arial" w:cs="Arial"/>
          <w:sz w:val="24"/>
          <w:szCs w:val="24"/>
        </w:rPr>
        <w:lastRenderedPageBreak/>
        <w:t>to enhance the souvenir product offering, engage with visitors to facilitate learning and co-creation activities and support product innovation</w:t>
      </w:r>
      <w:r w:rsidRPr="006529E7">
        <w:rPr>
          <w:rFonts w:ascii="Arial" w:eastAsia="Times New Roman," w:hAnsi="Arial" w:cs="Arial"/>
          <w:sz w:val="24"/>
          <w:szCs w:val="24"/>
        </w:rPr>
        <w:t xml:space="preserve">. </w:t>
      </w:r>
    </w:p>
    <w:p w14:paraId="79FA2F57" w14:textId="77777777" w:rsidR="00692740" w:rsidRPr="00CA4AFD" w:rsidRDefault="00692740" w:rsidP="007F657C">
      <w:pPr>
        <w:pStyle w:val="CommentText"/>
        <w:spacing w:line="276" w:lineRule="auto"/>
        <w:rPr>
          <w:rFonts w:ascii="Arial" w:hAnsi="Arial" w:cs="Arial"/>
          <w:sz w:val="24"/>
          <w:szCs w:val="24"/>
          <w:lang w:eastAsia="en-US"/>
        </w:rPr>
      </w:pPr>
    </w:p>
    <w:p w14:paraId="0DF71206" w14:textId="77777777" w:rsidR="00692740" w:rsidRPr="006529E7" w:rsidRDefault="47520F03" w:rsidP="007F657C">
      <w:pPr>
        <w:spacing w:after="0" w:line="276" w:lineRule="auto"/>
        <w:rPr>
          <w:rFonts w:ascii="Arial" w:eastAsia="Times New Roman" w:hAnsi="Arial" w:cs="Arial"/>
          <w:sz w:val="24"/>
          <w:szCs w:val="24"/>
        </w:rPr>
      </w:pPr>
      <w:r w:rsidRPr="00CA4AFD">
        <w:rPr>
          <w:rFonts w:ascii="Arial" w:eastAsia="Times New Roman" w:hAnsi="Arial" w:cs="Arial"/>
          <w:color w:val="000000"/>
          <w:sz w:val="24"/>
          <w:szCs w:val="24"/>
          <w:lang w:eastAsia="en-GB"/>
        </w:rPr>
        <w:t>There are also implications in terms of the design of the souvenirs- to be sold as desirable merchandise- it is not simply a scan and print process- the role of the designer is still important. A more experienced designer can act as a peer</w:t>
      </w:r>
      <w:r w:rsidR="00F44DD0" w:rsidRPr="00CA4AFD">
        <w:rPr>
          <w:rFonts w:ascii="Arial" w:eastAsia="Times New Roman" w:hAnsi="Arial" w:cs="Arial"/>
          <w:color w:val="000000"/>
          <w:sz w:val="24"/>
          <w:szCs w:val="24"/>
          <w:lang w:eastAsia="en-GB"/>
        </w:rPr>
        <w:t xml:space="preserve"> in mediating and tweaking the “amateur's”</w:t>
      </w:r>
      <w:r w:rsidRPr="00CA4AFD">
        <w:rPr>
          <w:rFonts w:ascii="Arial" w:eastAsia="Times New Roman" w:hAnsi="Arial" w:cs="Arial"/>
          <w:color w:val="000000"/>
          <w:sz w:val="24"/>
          <w:szCs w:val="24"/>
          <w:lang w:eastAsia="en-GB"/>
        </w:rPr>
        <w:t xml:space="preserve"> ideas so that they will work with the digital technology. In the case of this study, the designer/researc</w:t>
      </w:r>
      <w:r w:rsidR="00F44DD0" w:rsidRPr="00CA4AFD">
        <w:rPr>
          <w:rFonts w:ascii="Arial" w:eastAsia="Times New Roman" w:hAnsi="Arial" w:cs="Arial"/>
          <w:color w:val="000000"/>
          <w:sz w:val="24"/>
          <w:szCs w:val="24"/>
          <w:lang w:eastAsia="en-GB"/>
        </w:rPr>
        <w:t>her running the 3D printer also “performed”</w:t>
      </w:r>
      <w:r w:rsidRPr="00CA4AFD">
        <w:rPr>
          <w:rFonts w:ascii="Arial" w:eastAsia="Times New Roman" w:hAnsi="Arial" w:cs="Arial"/>
          <w:color w:val="000000"/>
          <w:sz w:val="24"/>
          <w:szCs w:val="24"/>
          <w:lang w:eastAsia="en-GB"/>
        </w:rPr>
        <w:t xml:space="preserve"> and interacted with the participants, addin</w:t>
      </w:r>
      <w:r w:rsidR="00F50684">
        <w:rPr>
          <w:rFonts w:ascii="Arial" w:eastAsia="Times New Roman" w:hAnsi="Arial" w:cs="Arial"/>
          <w:color w:val="000000"/>
          <w:sz w:val="24"/>
          <w:szCs w:val="24"/>
          <w:lang w:eastAsia="en-GB"/>
        </w:rPr>
        <w:t>g another layer to the visitor</w:t>
      </w:r>
      <w:r w:rsidRPr="00CA4AFD">
        <w:rPr>
          <w:rFonts w:ascii="Arial" w:eastAsia="Times New Roman" w:hAnsi="Arial" w:cs="Arial"/>
          <w:color w:val="000000"/>
          <w:sz w:val="24"/>
          <w:szCs w:val="24"/>
          <w:lang w:eastAsia="en-GB"/>
        </w:rPr>
        <w:t xml:space="preserve"> experience. </w:t>
      </w:r>
      <w:r w:rsidRPr="006529E7">
        <w:rPr>
          <w:rFonts w:ascii="Arial" w:eastAsia="Times New Roman" w:hAnsi="Arial" w:cs="Arial"/>
          <w:sz w:val="24"/>
          <w:szCs w:val="24"/>
        </w:rPr>
        <w:t>It is important that tourist offerings are appropriate to the destination and gift shop managers must take care not to allow the range and types of souvenirs to take away from the leisure experience or lessen the aesthetic value of the place (Timothy &amp; Boyd, 2003).</w:t>
      </w:r>
    </w:p>
    <w:p w14:paraId="5A7B1591" w14:textId="77777777" w:rsidR="002563C5" w:rsidRPr="006529E7" w:rsidRDefault="002563C5" w:rsidP="47520F03">
      <w:pPr>
        <w:spacing w:after="0" w:line="276" w:lineRule="auto"/>
        <w:jc w:val="both"/>
        <w:rPr>
          <w:rFonts w:ascii="Arial" w:eastAsia="Times New Roman" w:hAnsi="Arial" w:cs="Arial"/>
          <w:sz w:val="24"/>
          <w:szCs w:val="24"/>
        </w:rPr>
      </w:pPr>
    </w:p>
    <w:p w14:paraId="3EF74E04" w14:textId="77777777" w:rsidR="002563C5" w:rsidRPr="006529E7" w:rsidRDefault="002563C5" w:rsidP="002563C5">
      <w:pPr>
        <w:spacing w:after="0" w:line="276" w:lineRule="auto"/>
        <w:contextualSpacing/>
        <w:rPr>
          <w:rFonts w:ascii="Arial" w:eastAsia="Times New Roman," w:hAnsi="Arial" w:cs="Arial"/>
          <w:sz w:val="24"/>
          <w:szCs w:val="24"/>
        </w:rPr>
      </w:pPr>
      <w:r w:rsidRPr="00CA4AFD">
        <w:rPr>
          <w:rFonts w:ascii="Arial" w:eastAsia="Times New Roman" w:hAnsi="Arial" w:cs="Arial"/>
          <w:color w:val="000000"/>
          <w:sz w:val="24"/>
          <w:szCs w:val="24"/>
        </w:rPr>
        <w:t xml:space="preserve">Fourth, in terms of sustainability, previous research has shown that souvenirs are often mass-produced </w:t>
      </w:r>
      <w:r w:rsidR="00122204" w:rsidRPr="00CA4AFD">
        <w:rPr>
          <w:rFonts w:ascii="Arial" w:eastAsia="Times New Roman" w:hAnsi="Arial" w:cs="Arial"/>
          <w:noProof/>
          <w:color w:val="000000"/>
          <w:sz w:val="24"/>
          <w:szCs w:val="24"/>
        </w:rPr>
        <w:t>(LaSusa, 2007)</w:t>
      </w:r>
      <w:r w:rsidR="00FB2DD8">
        <w:rPr>
          <w:rFonts w:ascii="Arial" w:eastAsia="Times New Roman" w:hAnsi="Arial" w:cs="Arial"/>
          <w:noProof/>
          <w:color w:val="000000"/>
          <w:sz w:val="24"/>
          <w:szCs w:val="24"/>
        </w:rPr>
        <w:t xml:space="preserve"> </w:t>
      </w:r>
      <w:r w:rsidRPr="00CA4AFD">
        <w:rPr>
          <w:rFonts w:ascii="Arial" w:eastAsia="Times New Roman" w:hAnsi="Arial" w:cs="Arial"/>
          <w:color w:val="000000"/>
          <w:sz w:val="24"/>
          <w:szCs w:val="24"/>
        </w:rPr>
        <w:t>and transported over great distances to the point of sale. Other issues that arise in this regard are the disposal of unsold merchandise, the planning of sales, and the</w:t>
      </w:r>
      <w:r w:rsidR="009557D1" w:rsidRPr="00CA4AFD">
        <w:rPr>
          <w:rFonts w:ascii="Arial" w:eastAsia="Times New Roman" w:hAnsi="Arial" w:cs="Arial"/>
          <w:color w:val="000000"/>
          <w:sz w:val="24"/>
          <w:szCs w:val="24"/>
        </w:rPr>
        <w:t xml:space="preserve"> storage of stock. Producing 3D </w:t>
      </w:r>
      <w:r w:rsidRPr="00CA4AFD">
        <w:rPr>
          <w:rFonts w:ascii="Arial" w:eastAsia="Times New Roman" w:hAnsi="Arial" w:cs="Arial"/>
          <w:color w:val="000000"/>
          <w:sz w:val="24"/>
          <w:szCs w:val="24"/>
        </w:rPr>
        <w:t xml:space="preserve">printed souvenirs onsite or purchasing them online but having them printed remotely could offset the environmental </w:t>
      </w:r>
      <w:r w:rsidR="00205335" w:rsidRPr="00CA4AFD">
        <w:rPr>
          <w:rFonts w:ascii="Arial" w:eastAsia="Times New Roman" w:hAnsi="Arial" w:cs="Arial"/>
          <w:color w:val="000000"/>
          <w:sz w:val="24"/>
          <w:szCs w:val="24"/>
        </w:rPr>
        <w:t>impacts</w:t>
      </w:r>
      <w:r w:rsidRPr="00CA4AFD">
        <w:rPr>
          <w:rFonts w:ascii="Arial" w:eastAsia="Times New Roman" w:hAnsi="Arial" w:cs="Arial"/>
          <w:color w:val="000000"/>
          <w:sz w:val="24"/>
          <w:szCs w:val="24"/>
        </w:rPr>
        <w:t xml:space="preserve"> of mass-produced souvenirs</w:t>
      </w:r>
      <w:r w:rsidRPr="00CA4AFD">
        <w:rPr>
          <w:rFonts w:ascii="Arial" w:eastAsia="Times New Roman," w:hAnsi="Arial" w:cs="Arial"/>
          <w:color w:val="000000"/>
          <w:sz w:val="24"/>
          <w:szCs w:val="24"/>
        </w:rPr>
        <w:t xml:space="preserve">. </w:t>
      </w:r>
      <w:r w:rsidRPr="006529E7">
        <w:rPr>
          <w:rFonts w:ascii="Arial" w:eastAsia="Times New Roman" w:hAnsi="Arial" w:cs="Arial"/>
          <w:sz w:val="24"/>
          <w:szCs w:val="24"/>
        </w:rPr>
        <w:t>The increasing user-friendly, interactive attributes of 3D printers and their ability to produce on the spot, lightweight objects, utilising biodegradable materials with little to no waste in their manufacture, shows potential to change consumer behaviour.</w:t>
      </w:r>
      <w:r w:rsidRPr="006529E7">
        <w:rPr>
          <w:rFonts w:ascii="Arial" w:eastAsia="Times New Roman," w:hAnsi="Arial" w:cs="Arial"/>
          <w:sz w:val="24"/>
          <w:szCs w:val="24"/>
        </w:rPr>
        <w:t xml:space="preserve"> </w:t>
      </w:r>
      <w:r w:rsidRPr="006529E7">
        <w:rPr>
          <w:rFonts w:ascii="Arial" w:eastAsia="Times New Roman" w:hAnsi="Arial" w:cs="Arial"/>
          <w:sz w:val="24"/>
          <w:szCs w:val="24"/>
        </w:rPr>
        <w:t>Even at this time it is feasible that when a simple 3D printer such as the Ultimaker used in this project, is set up within a retail environment, a customer could</w:t>
      </w:r>
      <w:r w:rsidR="00F44DD0" w:rsidRPr="006529E7">
        <w:rPr>
          <w:rFonts w:ascii="Arial" w:eastAsia="Times New Roman" w:hAnsi="Arial" w:cs="Arial"/>
          <w:sz w:val="24"/>
          <w:szCs w:val="24"/>
        </w:rPr>
        <w:t xml:space="preserve"> print out their own design or “make (almost) anything”</w:t>
      </w:r>
      <w:r w:rsidRPr="006529E7">
        <w:rPr>
          <w:rFonts w:ascii="Arial" w:eastAsia="Times New Roman" w:hAnsi="Arial" w:cs="Arial"/>
          <w:sz w:val="24"/>
          <w:szCs w:val="24"/>
        </w:rPr>
        <w:t xml:space="preserve"> </w:t>
      </w:r>
      <w:r w:rsidR="00122204" w:rsidRPr="006529E7">
        <w:rPr>
          <w:rFonts w:ascii="Arial" w:eastAsia="Times New Roman" w:hAnsi="Arial" w:cs="Arial"/>
          <w:noProof/>
          <w:sz w:val="24"/>
          <w:szCs w:val="24"/>
        </w:rPr>
        <w:t>(Gershenfeld, 2005)</w:t>
      </w:r>
      <w:r w:rsidR="00122204" w:rsidRPr="006529E7">
        <w:rPr>
          <w:rFonts w:ascii="Arial" w:eastAsia="Times New Roman" w:hAnsi="Arial" w:cs="Arial"/>
          <w:sz w:val="24"/>
          <w:szCs w:val="24"/>
        </w:rPr>
        <w:t xml:space="preserve">. </w:t>
      </w:r>
      <w:r w:rsidRPr="006529E7">
        <w:rPr>
          <w:rFonts w:ascii="Arial" w:eastAsia="Times New Roman" w:hAnsi="Arial" w:cs="Arial"/>
          <w:sz w:val="24"/>
          <w:szCs w:val="24"/>
        </w:rPr>
        <w:t>Adding and changing materials are relatively simple as is adding one’s own 3D printable file. The more difficult process is the CAD modelling of the design, but in doing this in advance, customers could choose from a range of predetermined designs while still feeling</w:t>
      </w:r>
      <w:r w:rsidR="00F44DD0" w:rsidRPr="006529E7">
        <w:rPr>
          <w:rFonts w:ascii="Arial" w:eastAsia="Times New Roman" w:hAnsi="Arial" w:cs="Arial"/>
          <w:sz w:val="24"/>
          <w:szCs w:val="24"/>
        </w:rPr>
        <w:t xml:space="preserve"> that their “prosumer”</w:t>
      </w:r>
      <w:r w:rsidRPr="006529E7">
        <w:rPr>
          <w:rFonts w:ascii="Arial" w:eastAsia="Times New Roman" w:hAnsi="Arial" w:cs="Arial"/>
          <w:sz w:val="24"/>
          <w:szCs w:val="24"/>
        </w:rPr>
        <w:t xml:space="preserve"> experience of making was personal, participative and authentic. </w:t>
      </w:r>
    </w:p>
    <w:p w14:paraId="3078D056" w14:textId="77777777" w:rsidR="00DD0FBC" w:rsidRPr="00CA4AFD" w:rsidRDefault="00DD0FBC" w:rsidP="28380D79">
      <w:pPr>
        <w:spacing w:after="0" w:line="276" w:lineRule="auto"/>
        <w:jc w:val="both"/>
        <w:rPr>
          <w:rFonts w:ascii="Arial" w:eastAsia="Times New Roman" w:hAnsi="Arial" w:cs="Arial"/>
          <w:color w:val="000000"/>
          <w:sz w:val="24"/>
          <w:szCs w:val="24"/>
          <w:lang w:eastAsia="en-GB"/>
        </w:rPr>
      </w:pPr>
    </w:p>
    <w:p w14:paraId="25DD47C3" w14:textId="4506CF0E" w:rsidR="00692740" w:rsidRPr="00CA4AFD" w:rsidRDefault="47520F03" w:rsidP="007F657C">
      <w:pPr>
        <w:spacing w:after="0" w:line="276" w:lineRule="auto"/>
        <w:rPr>
          <w:rFonts w:ascii="Arial" w:eastAsia="Times New Roman" w:hAnsi="Arial" w:cs="Arial"/>
          <w:color w:val="000000"/>
          <w:sz w:val="24"/>
          <w:szCs w:val="24"/>
          <w:lang w:eastAsia="en-GB"/>
        </w:rPr>
      </w:pPr>
      <w:r w:rsidRPr="00CA4AFD">
        <w:rPr>
          <w:rFonts w:ascii="Arial" w:eastAsia="Times New Roman" w:hAnsi="Arial" w:cs="Arial"/>
          <w:color w:val="000000"/>
          <w:sz w:val="24"/>
          <w:szCs w:val="24"/>
          <w:lang w:eastAsia="en-GB"/>
        </w:rPr>
        <w:t xml:space="preserve">Finally, while it would be tempting for managers to ignore 3D printing as a fad or an innovation that is still a long way from being relevant to their everyday operations, it would be </w:t>
      </w:r>
      <w:r w:rsidR="001802C6" w:rsidRPr="00CA4AFD">
        <w:rPr>
          <w:rFonts w:ascii="Arial" w:eastAsia="Times New Roman" w:hAnsi="Arial" w:cs="Arial"/>
          <w:color w:val="000000"/>
          <w:sz w:val="24"/>
          <w:szCs w:val="24"/>
          <w:lang w:eastAsia="en-GB"/>
        </w:rPr>
        <w:t>unwise</w:t>
      </w:r>
      <w:r w:rsidRPr="00CA4AFD">
        <w:rPr>
          <w:rFonts w:ascii="Arial" w:eastAsia="Times New Roman" w:hAnsi="Arial" w:cs="Arial"/>
          <w:color w:val="000000"/>
          <w:sz w:val="24"/>
          <w:szCs w:val="24"/>
          <w:lang w:eastAsia="en-GB"/>
        </w:rPr>
        <w:t xml:space="preserve"> to do so</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Our experience</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which was limited to only one heritage site, highlighted several intellectual property rights issues</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that needed to be addressed before we could proceed with the actual study. Existing literature has hinted at some of the complexities that may arise </w:t>
      </w:r>
      <w:r w:rsidR="00860A86" w:rsidRPr="00CA4AFD">
        <w:rPr>
          <w:rFonts w:ascii="Arial" w:eastAsia="Times New Roman" w:hAnsi="Arial" w:cs="Arial"/>
          <w:noProof/>
          <w:color w:val="000000"/>
          <w:sz w:val="24"/>
          <w:szCs w:val="24"/>
          <w:lang w:eastAsia="en-GB"/>
        </w:rPr>
        <w:t>(Kietzmann et al., 2015)</w:t>
      </w:r>
      <w:r w:rsidR="00860A86"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and the significance of acknowledging and addressing these effectively. There are challenges that are specific to heritage and visitor attractions that managers need to be aware of and consider how they may begin to address them. </w:t>
      </w:r>
      <w:r w:rsidR="001802C6" w:rsidRPr="00CA4AFD">
        <w:rPr>
          <w:rFonts w:ascii="Arial" w:eastAsia="Times New Roman" w:hAnsi="Arial" w:cs="Arial"/>
          <w:color w:val="000000"/>
          <w:sz w:val="24"/>
          <w:szCs w:val="24"/>
          <w:lang w:eastAsia="en-GB"/>
        </w:rPr>
        <w:t>Visitors</w:t>
      </w:r>
      <w:r w:rsidRPr="00CA4AFD">
        <w:rPr>
          <w:rFonts w:ascii="Arial" w:eastAsia="Times New Roman" w:hAnsi="Arial" w:cs="Arial"/>
          <w:color w:val="000000"/>
          <w:sz w:val="24"/>
          <w:szCs w:val="24"/>
          <w:lang w:eastAsia="en-GB"/>
        </w:rPr>
        <w:t xml:space="preserve"> could scan items using handheld scanner devices or even download scanning apps on their mobile phone</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which they can use conspicuously whilst visiting the attraction. These files can then be uploaded on a computer and further manipulated for printing or sharing on online platforms. Once these files are available online, it </w:t>
      </w:r>
      <w:r w:rsidR="001802C6" w:rsidRPr="00CA4AFD">
        <w:rPr>
          <w:rFonts w:ascii="Arial" w:eastAsia="Times New Roman" w:hAnsi="Arial" w:cs="Arial"/>
          <w:color w:val="000000"/>
          <w:sz w:val="24"/>
          <w:szCs w:val="24"/>
          <w:lang w:eastAsia="en-GB"/>
        </w:rPr>
        <w:t>is</w:t>
      </w:r>
      <w:r w:rsidRPr="00CA4AFD">
        <w:rPr>
          <w:rFonts w:ascii="Arial" w:eastAsia="Times New Roman" w:hAnsi="Arial" w:cs="Arial"/>
          <w:color w:val="000000"/>
          <w:sz w:val="24"/>
          <w:szCs w:val="24"/>
          <w:lang w:eastAsia="en-GB"/>
        </w:rPr>
        <w:t xml:space="preserve"> very difficult </w:t>
      </w:r>
      <w:r w:rsidRPr="00CA4AFD">
        <w:rPr>
          <w:rFonts w:ascii="Arial" w:eastAsia="Times New Roman" w:hAnsi="Arial" w:cs="Arial"/>
          <w:color w:val="000000"/>
          <w:sz w:val="24"/>
          <w:szCs w:val="24"/>
          <w:lang w:eastAsia="en-GB"/>
        </w:rPr>
        <w:lastRenderedPageBreak/>
        <w:t>for the organisations to monitor their usage</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Whereas the use of photos of artefacts and licensing for souvenir production are well established, the </w:t>
      </w:r>
      <w:r w:rsidR="001802C6" w:rsidRPr="00CA4AFD">
        <w:rPr>
          <w:rFonts w:ascii="Arial" w:eastAsia="Times New Roman" w:hAnsi="Arial" w:cs="Arial"/>
          <w:color w:val="000000"/>
          <w:sz w:val="24"/>
          <w:szCs w:val="24"/>
          <w:lang w:eastAsia="en-GB"/>
        </w:rPr>
        <w:t xml:space="preserve">personal </w:t>
      </w:r>
      <w:r w:rsidRPr="00CA4AFD">
        <w:rPr>
          <w:rFonts w:ascii="Arial" w:eastAsia="Times New Roman" w:hAnsi="Arial" w:cs="Arial"/>
          <w:color w:val="000000"/>
          <w:sz w:val="24"/>
          <w:szCs w:val="24"/>
          <w:lang w:eastAsia="en-GB"/>
        </w:rPr>
        <w:t xml:space="preserve">digitisation of artefacts through 3D scanning and printing </w:t>
      </w:r>
      <w:r w:rsidR="001802C6" w:rsidRPr="00CA4AFD">
        <w:rPr>
          <w:rFonts w:ascii="Arial" w:eastAsia="Times New Roman" w:hAnsi="Arial" w:cs="Arial"/>
          <w:color w:val="000000"/>
          <w:sz w:val="24"/>
          <w:szCs w:val="24"/>
          <w:lang w:eastAsia="en-GB"/>
        </w:rPr>
        <w:t>constitutes</w:t>
      </w:r>
      <w:r w:rsidRPr="00CA4AFD">
        <w:rPr>
          <w:rFonts w:ascii="Arial" w:eastAsia="Times New Roman" w:hAnsi="Arial" w:cs="Arial"/>
          <w:color w:val="000000"/>
          <w:sz w:val="24"/>
          <w:szCs w:val="24"/>
          <w:lang w:eastAsia="en-GB"/>
        </w:rPr>
        <w:t xml:space="preserve"> an unchartered area. Understanding how to deal with intellectual property rights will be a significant challenge in the very near future. Determining whether to allow or forbid</w:t>
      </w:r>
      <w:r w:rsidRPr="00CA4AFD">
        <w:rPr>
          <w:rFonts w:ascii="Arial" w:eastAsia="Times New Roman," w:hAnsi="Arial" w:cs="Arial"/>
          <w:color w:val="000000"/>
          <w:sz w:val="24"/>
          <w:szCs w:val="24"/>
          <w:lang w:eastAsia="en-GB"/>
        </w:rPr>
        <w:t xml:space="preserve"> </w:t>
      </w:r>
      <w:r w:rsidRPr="00CA4AFD">
        <w:rPr>
          <w:rFonts w:ascii="Arial" w:eastAsia="Times New Roman" w:hAnsi="Arial" w:cs="Arial"/>
          <w:color w:val="000000"/>
          <w:sz w:val="24"/>
          <w:szCs w:val="24"/>
          <w:lang w:eastAsia="en-GB"/>
        </w:rPr>
        <w:t xml:space="preserve">visitors </w:t>
      </w:r>
      <w:r w:rsidR="00A84B30">
        <w:rPr>
          <w:rFonts w:ascii="Arial" w:eastAsia="Times New Roman" w:hAnsi="Arial" w:cs="Arial"/>
          <w:sz w:val="24"/>
          <w:szCs w:val="24"/>
          <w:lang w:eastAsia="en-GB"/>
        </w:rPr>
        <w:t xml:space="preserve">to </w:t>
      </w:r>
      <w:r w:rsidR="00A84B30">
        <w:rPr>
          <w:rFonts w:ascii="Arial" w:eastAsia="Times New Roman" w:hAnsi="Arial" w:cs="Arial"/>
          <w:color w:val="000000"/>
          <w:sz w:val="24"/>
          <w:szCs w:val="24"/>
          <w:lang w:eastAsia="en-GB"/>
        </w:rPr>
        <w:t>3D scan</w:t>
      </w:r>
      <w:r w:rsidRPr="00CA4AFD">
        <w:rPr>
          <w:rFonts w:ascii="Arial" w:eastAsia="Times New Roman" w:hAnsi="Arial" w:cs="Arial"/>
          <w:color w:val="000000"/>
          <w:sz w:val="24"/>
          <w:szCs w:val="24"/>
          <w:lang w:eastAsia="en-GB"/>
        </w:rPr>
        <w:t xml:space="preserve"> artefacts, how to implement controls in the production, distribution and consumption of 3D printed items and the implications of such decisions in terms of conservation and the consumption of tourist objects and spaces will be the focus of extensive study in the near future. </w:t>
      </w:r>
    </w:p>
    <w:p w14:paraId="3516D97C" w14:textId="77777777" w:rsidR="007F657C" w:rsidRPr="00CA4AFD" w:rsidRDefault="007F657C" w:rsidP="47520F03">
      <w:pPr>
        <w:spacing w:after="0" w:line="276" w:lineRule="auto"/>
        <w:jc w:val="both"/>
        <w:rPr>
          <w:rFonts w:ascii="Arial" w:eastAsia="Times New Roman" w:hAnsi="Arial" w:cs="Arial"/>
          <w:color w:val="000000"/>
          <w:sz w:val="24"/>
          <w:szCs w:val="24"/>
          <w:lang w:eastAsia="en-GB"/>
        </w:rPr>
      </w:pPr>
    </w:p>
    <w:p w14:paraId="48A23520" w14:textId="77777777" w:rsidR="007F657C" w:rsidRPr="00CA4AFD" w:rsidRDefault="007F657C" w:rsidP="47520F03">
      <w:pPr>
        <w:spacing w:after="0" w:line="276" w:lineRule="auto"/>
        <w:jc w:val="both"/>
        <w:rPr>
          <w:rFonts w:ascii="Arial" w:eastAsia="Times New Roman" w:hAnsi="Arial" w:cs="Arial"/>
          <w:color w:val="000000"/>
          <w:sz w:val="24"/>
          <w:szCs w:val="24"/>
          <w:lang w:eastAsia="en-GB"/>
        </w:rPr>
      </w:pPr>
    </w:p>
    <w:p w14:paraId="11DCE69E" w14:textId="77777777" w:rsidR="007F657C" w:rsidRPr="00CA4AFD" w:rsidRDefault="007F657C" w:rsidP="47520F03">
      <w:pPr>
        <w:spacing w:after="0" w:line="276" w:lineRule="auto"/>
        <w:jc w:val="both"/>
        <w:rPr>
          <w:rFonts w:ascii="Arial" w:eastAsia="Times New Roman," w:hAnsi="Arial" w:cs="Arial"/>
          <w:b/>
          <w:color w:val="000000"/>
          <w:sz w:val="24"/>
          <w:szCs w:val="24"/>
          <w:lang w:eastAsia="en-GB"/>
        </w:rPr>
      </w:pPr>
      <w:r w:rsidRPr="00CA4AFD">
        <w:rPr>
          <w:rFonts w:ascii="Arial" w:eastAsia="Times New Roman" w:hAnsi="Arial" w:cs="Arial"/>
          <w:b/>
          <w:color w:val="000000"/>
          <w:sz w:val="24"/>
          <w:szCs w:val="24"/>
          <w:lang w:eastAsia="en-GB"/>
        </w:rPr>
        <w:t>REFERENCES</w:t>
      </w:r>
    </w:p>
    <w:p w14:paraId="6287F4A4" w14:textId="77777777" w:rsidR="000B15AE" w:rsidRPr="00CA4AFD" w:rsidRDefault="000B15AE" w:rsidP="000B15AE">
      <w:pPr>
        <w:spacing w:after="0" w:line="276" w:lineRule="auto"/>
        <w:rPr>
          <w:rFonts w:ascii="Arial" w:eastAsia="Times New Roman" w:hAnsi="Arial" w:cs="Arial"/>
          <w:sz w:val="24"/>
          <w:szCs w:val="24"/>
        </w:rPr>
      </w:pPr>
    </w:p>
    <w:p w14:paraId="14C12F17" w14:textId="6C056BF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Abdul Kudus, S. I., Campbell, R. I</w:t>
      </w:r>
      <w:r w:rsidR="00E70445">
        <w:rPr>
          <w:rFonts w:ascii="Arial" w:hAnsi="Arial" w:cs="Arial"/>
          <w:noProof/>
          <w:sz w:val="24"/>
          <w:szCs w:val="24"/>
        </w:rPr>
        <w:t>., &amp; Bibb, R. (2016). Customer perceived value for self-designed personalised products made using additive m</w:t>
      </w:r>
      <w:r w:rsidRPr="006529E7">
        <w:rPr>
          <w:rFonts w:ascii="Arial" w:hAnsi="Arial" w:cs="Arial"/>
          <w:noProof/>
          <w:sz w:val="24"/>
          <w:szCs w:val="24"/>
        </w:rPr>
        <w:t xml:space="preserve">anufacturing. </w:t>
      </w:r>
      <w:r w:rsidRPr="006529E7">
        <w:rPr>
          <w:rFonts w:ascii="Arial" w:hAnsi="Arial" w:cs="Arial"/>
          <w:i/>
          <w:iCs/>
          <w:noProof/>
          <w:sz w:val="24"/>
          <w:szCs w:val="24"/>
        </w:rPr>
        <w:t>International Journal of Industrial Engineering and Management (IJIEM)</w:t>
      </w:r>
      <w:r w:rsidRPr="006529E7">
        <w:rPr>
          <w:rFonts w:ascii="Arial" w:hAnsi="Arial" w:cs="Arial"/>
          <w:noProof/>
          <w:sz w:val="24"/>
          <w:szCs w:val="24"/>
        </w:rPr>
        <w:t xml:space="preserve">, </w:t>
      </w:r>
      <w:r w:rsidRPr="006529E7">
        <w:rPr>
          <w:rFonts w:ascii="Arial" w:hAnsi="Arial" w:cs="Arial"/>
          <w:i/>
          <w:iCs/>
          <w:noProof/>
          <w:sz w:val="24"/>
          <w:szCs w:val="24"/>
        </w:rPr>
        <w:t>7</w:t>
      </w:r>
      <w:r w:rsidRPr="006529E7">
        <w:rPr>
          <w:rFonts w:ascii="Arial" w:hAnsi="Arial" w:cs="Arial"/>
          <w:noProof/>
          <w:sz w:val="24"/>
          <w:szCs w:val="24"/>
        </w:rPr>
        <w:t xml:space="preserve">(4), 183–193. </w:t>
      </w:r>
    </w:p>
    <w:p w14:paraId="52385454" w14:textId="2B0E627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Alberts, H. </w:t>
      </w:r>
      <w:r w:rsidR="00E70445">
        <w:rPr>
          <w:rFonts w:ascii="Arial" w:hAnsi="Arial" w:cs="Arial"/>
          <w:noProof/>
          <w:sz w:val="24"/>
          <w:szCs w:val="24"/>
        </w:rPr>
        <w:t>C., &amp; Hazen, H. D. (2010). Maintaining authenticity at cultural world heritage s</w:t>
      </w:r>
      <w:r w:rsidRPr="006529E7">
        <w:rPr>
          <w:rFonts w:ascii="Arial" w:hAnsi="Arial" w:cs="Arial"/>
          <w:noProof/>
          <w:sz w:val="24"/>
          <w:szCs w:val="24"/>
        </w:rPr>
        <w:t xml:space="preserve">ites. </w:t>
      </w:r>
      <w:r w:rsidRPr="006529E7">
        <w:rPr>
          <w:rFonts w:ascii="Arial" w:hAnsi="Arial" w:cs="Arial"/>
          <w:i/>
          <w:iCs/>
          <w:noProof/>
          <w:sz w:val="24"/>
          <w:szCs w:val="24"/>
        </w:rPr>
        <w:t>The Geographical Review</w:t>
      </w:r>
      <w:r w:rsidRPr="006529E7">
        <w:rPr>
          <w:rFonts w:ascii="Arial" w:hAnsi="Arial" w:cs="Arial"/>
          <w:noProof/>
          <w:sz w:val="24"/>
          <w:szCs w:val="24"/>
        </w:rPr>
        <w:t xml:space="preserve">, </w:t>
      </w:r>
      <w:r w:rsidRPr="006529E7">
        <w:rPr>
          <w:rFonts w:ascii="Arial" w:hAnsi="Arial" w:cs="Arial"/>
          <w:i/>
          <w:iCs/>
          <w:noProof/>
          <w:sz w:val="24"/>
          <w:szCs w:val="24"/>
        </w:rPr>
        <w:t>100</w:t>
      </w:r>
      <w:r w:rsidRPr="006529E7">
        <w:rPr>
          <w:rFonts w:ascii="Arial" w:hAnsi="Arial" w:cs="Arial"/>
          <w:noProof/>
          <w:sz w:val="24"/>
          <w:szCs w:val="24"/>
        </w:rPr>
        <w:t>(1), 56–73.</w:t>
      </w:r>
    </w:p>
    <w:p w14:paraId="56080596" w14:textId="2195C36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Anderson, L. F., &amp;</w:t>
      </w:r>
      <w:r w:rsidR="00E70445">
        <w:rPr>
          <w:rFonts w:ascii="Arial" w:hAnsi="Arial" w:cs="Arial"/>
          <w:noProof/>
          <w:sz w:val="24"/>
          <w:szCs w:val="24"/>
        </w:rPr>
        <w:t xml:space="preserve"> Littrell, M. A. (1996). Group profiles of women as tourists and purchasers of s</w:t>
      </w:r>
      <w:r w:rsidRPr="006529E7">
        <w:rPr>
          <w:rFonts w:ascii="Arial" w:hAnsi="Arial" w:cs="Arial"/>
          <w:noProof/>
          <w:sz w:val="24"/>
          <w:szCs w:val="24"/>
        </w:rPr>
        <w:t xml:space="preserve">ouvenirs. </w:t>
      </w:r>
      <w:r w:rsidRPr="006529E7">
        <w:rPr>
          <w:rFonts w:ascii="Arial" w:hAnsi="Arial" w:cs="Arial"/>
          <w:i/>
          <w:iCs/>
          <w:noProof/>
          <w:sz w:val="24"/>
          <w:szCs w:val="24"/>
        </w:rPr>
        <w:t>Family and Consumer Sciences Research Journal</w:t>
      </w:r>
      <w:r w:rsidRPr="006529E7">
        <w:rPr>
          <w:rFonts w:ascii="Arial" w:hAnsi="Arial" w:cs="Arial"/>
          <w:noProof/>
          <w:sz w:val="24"/>
          <w:szCs w:val="24"/>
        </w:rPr>
        <w:t xml:space="preserve">, </w:t>
      </w:r>
      <w:r w:rsidRPr="006529E7">
        <w:rPr>
          <w:rFonts w:ascii="Arial" w:hAnsi="Arial" w:cs="Arial"/>
          <w:i/>
          <w:iCs/>
          <w:noProof/>
          <w:sz w:val="24"/>
          <w:szCs w:val="24"/>
        </w:rPr>
        <w:t>25</w:t>
      </w:r>
      <w:r w:rsidRPr="006529E7">
        <w:rPr>
          <w:rFonts w:ascii="Arial" w:hAnsi="Arial" w:cs="Arial"/>
          <w:noProof/>
          <w:sz w:val="24"/>
          <w:szCs w:val="24"/>
        </w:rPr>
        <w:t xml:space="preserve">(1), 28–56. </w:t>
      </w:r>
    </w:p>
    <w:p w14:paraId="0CCB3AFD" w14:textId="5388323B" w:rsidR="006529E7" w:rsidRPr="006529E7" w:rsidRDefault="00E70445"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Andersson, T. D. (2007). The tourist in the experience e</w:t>
      </w:r>
      <w:r w:rsidR="006529E7" w:rsidRPr="006529E7">
        <w:rPr>
          <w:rFonts w:ascii="Arial" w:hAnsi="Arial" w:cs="Arial"/>
          <w:noProof/>
          <w:sz w:val="24"/>
          <w:szCs w:val="24"/>
        </w:rPr>
        <w:t xml:space="preserve">conomy. </w:t>
      </w:r>
      <w:r w:rsidR="006529E7" w:rsidRPr="006529E7">
        <w:rPr>
          <w:rFonts w:ascii="Arial" w:hAnsi="Arial" w:cs="Arial"/>
          <w:i/>
          <w:iCs/>
          <w:noProof/>
          <w:sz w:val="24"/>
          <w:szCs w:val="24"/>
        </w:rPr>
        <w:t>Scandinavian Journal of Hospitality and Tourism</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7</w:t>
      </w:r>
      <w:r w:rsidR="005C304A">
        <w:rPr>
          <w:rFonts w:ascii="Arial" w:hAnsi="Arial" w:cs="Arial"/>
          <w:noProof/>
          <w:sz w:val="24"/>
          <w:szCs w:val="24"/>
        </w:rPr>
        <w:t xml:space="preserve">(1), 46–58. </w:t>
      </w:r>
    </w:p>
    <w:p w14:paraId="4584E902" w14:textId="65510F51"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Asplet, M., &amp; Cooper, M. (2000). Cultural designs in New Zealand souvenir clothing: the question of authenticity.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21</w:t>
      </w:r>
      <w:r w:rsidR="005C304A">
        <w:rPr>
          <w:rFonts w:ascii="Arial" w:hAnsi="Arial" w:cs="Arial"/>
          <w:noProof/>
          <w:sz w:val="24"/>
          <w:szCs w:val="24"/>
        </w:rPr>
        <w:t xml:space="preserve">(3), 307–312. </w:t>
      </w:r>
    </w:p>
    <w:p w14:paraId="16EBDD7A" w14:textId="5F20359F"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Baker, S. M., &amp; Gentry, J.</w:t>
      </w:r>
      <w:r w:rsidR="00A85C71">
        <w:rPr>
          <w:rFonts w:ascii="Arial" w:hAnsi="Arial" w:cs="Arial"/>
          <w:noProof/>
          <w:sz w:val="24"/>
          <w:szCs w:val="24"/>
        </w:rPr>
        <w:t xml:space="preserve"> . (1996). Kids as collectors: a</w:t>
      </w:r>
      <w:r w:rsidRPr="006529E7">
        <w:rPr>
          <w:rFonts w:ascii="Arial" w:hAnsi="Arial" w:cs="Arial"/>
          <w:noProof/>
          <w:sz w:val="24"/>
          <w:szCs w:val="24"/>
        </w:rPr>
        <w:t xml:space="preserve"> phenomenological study of first and fifth graders. In K. P. Corfman &amp; J. G. Lynch (Eds.), </w:t>
      </w:r>
      <w:r w:rsidRPr="006529E7">
        <w:rPr>
          <w:rFonts w:ascii="Arial" w:hAnsi="Arial" w:cs="Arial"/>
          <w:i/>
          <w:iCs/>
          <w:noProof/>
          <w:sz w:val="24"/>
          <w:szCs w:val="24"/>
        </w:rPr>
        <w:t>Advances in Consumer Research</w:t>
      </w:r>
      <w:r w:rsidRPr="006529E7">
        <w:rPr>
          <w:rFonts w:ascii="Arial" w:hAnsi="Arial" w:cs="Arial"/>
          <w:noProof/>
          <w:sz w:val="24"/>
          <w:szCs w:val="24"/>
        </w:rPr>
        <w:t xml:space="preserve"> (pp. 132–137). Provo, UT: Association for Consumer Research.</w:t>
      </w:r>
    </w:p>
    <w:p w14:paraId="719C4C70" w14:textId="65A1A598" w:rsidR="006529E7" w:rsidRPr="0001724F"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Bardakci, A., </w:t>
      </w:r>
      <w:r w:rsidRPr="0001724F">
        <w:rPr>
          <w:rFonts w:ascii="Arial" w:hAnsi="Arial" w:cs="Arial"/>
          <w:noProof/>
          <w:sz w:val="24"/>
          <w:szCs w:val="24"/>
        </w:rPr>
        <w:t xml:space="preserve">&amp; Whitelock, J. (2003). Mass-customisation in marketing: the consumer perspective. </w:t>
      </w:r>
      <w:r w:rsidRPr="0001724F">
        <w:rPr>
          <w:rFonts w:ascii="Arial" w:hAnsi="Arial" w:cs="Arial"/>
          <w:i/>
          <w:iCs/>
          <w:noProof/>
          <w:sz w:val="24"/>
          <w:szCs w:val="24"/>
        </w:rPr>
        <w:t>Journal of Consumer Marketing</w:t>
      </w:r>
      <w:r w:rsidR="005C304A" w:rsidRPr="0001724F">
        <w:rPr>
          <w:rFonts w:ascii="Arial" w:hAnsi="Arial" w:cs="Arial"/>
          <w:noProof/>
          <w:sz w:val="24"/>
          <w:szCs w:val="24"/>
        </w:rPr>
        <w:t xml:space="preserve">. </w:t>
      </w:r>
      <w:r w:rsidR="0001724F" w:rsidRPr="0001724F">
        <w:rPr>
          <w:rFonts w:ascii="Arial" w:hAnsi="Arial" w:cs="Arial"/>
          <w:i/>
          <w:noProof/>
          <w:sz w:val="24"/>
          <w:szCs w:val="24"/>
        </w:rPr>
        <w:t>20</w:t>
      </w:r>
      <w:r w:rsidR="0001724F" w:rsidRPr="0001724F">
        <w:rPr>
          <w:rFonts w:ascii="Arial" w:hAnsi="Arial" w:cs="Arial"/>
          <w:noProof/>
          <w:sz w:val="24"/>
          <w:szCs w:val="24"/>
        </w:rPr>
        <w:t>(5), 463-479.</w:t>
      </w:r>
    </w:p>
    <w:p w14:paraId="142D4A98"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Bardakci, A., &amp; Whitelock, J. (2004). How “ready” are customers for mass customisation? An exploratory investigation. </w:t>
      </w:r>
      <w:r w:rsidRPr="006529E7">
        <w:rPr>
          <w:rFonts w:ascii="Arial" w:hAnsi="Arial" w:cs="Arial"/>
          <w:i/>
          <w:iCs/>
          <w:noProof/>
          <w:sz w:val="24"/>
          <w:szCs w:val="24"/>
        </w:rPr>
        <w:t>European Journal of Marketing</w:t>
      </w:r>
      <w:r w:rsidRPr="006529E7">
        <w:rPr>
          <w:rFonts w:ascii="Arial" w:hAnsi="Arial" w:cs="Arial"/>
          <w:noProof/>
          <w:sz w:val="24"/>
          <w:szCs w:val="24"/>
        </w:rPr>
        <w:t xml:space="preserve">, </w:t>
      </w:r>
      <w:r w:rsidRPr="006529E7">
        <w:rPr>
          <w:rFonts w:ascii="Arial" w:hAnsi="Arial" w:cs="Arial"/>
          <w:i/>
          <w:iCs/>
          <w:noProof/>
          <w:sz w:val="24"/>
          <w:szCs w:val="24"/>
        </w:rPr>
        <w:t>38</w:t>
      </w:r>
      <w:r w:rsidRPr="006529E7">
        <w:rPr>
          <w:rFonts w:ascii="Arial" w:hAnsi="Arial" w:cs="Arial"/>
          <w:noProof/>
          <w:sz w:val="24"/>
          <w:szCs w:val="24"/>
        </w:rPr>
        <w:t xml:space="preserve">(11/12), </w:t>
      </w:r>
      <w:r w:rsidR="005C304A">
        <w:rPr>
          <w:rFonts w:ascii="Arial" w:hAnsi="Arial" w:cs="Arial"/>
          <w:noProof/>
          <w:sz w:val="24"/>
          <w:szCs w:val="24"/>
        </w:rPr>
        <w:t xml:space="preserve">1396–1416. </w:t>
      </w:r>
    </w:p>
    <w:p w14:paraId="28935DE5"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Berman, B. (2012). 3-D printing: The new industrial revolution. </w:t>
      </w:r>
      <w:r w:rsidRPr="006529E7">
        <w:rPr>
          <w:rFonts w:ascii="Arial" w:hAnsi="Arial" w:cs="Arial"/>
          <w:i/>
          <w:iCs/>
          <w:noProof/>
          <w:sz w:val="24"/>
          <w:szCs w:val="24"/>
        </w:rPr>
        <w:t>Business Horizons</w:t>
      </w:r>
      <w:r w:rsidRPr="006529E7">
        <w:rPr>
          <w:rFonts w:ascii="Arial" w:hAnsi="Arial" w:cs="Arial"/>
          <w:noProof/>
          <w:sz w:val="24"/>
          <w:szCs w:val="24"/>
        </w:rPr>
        <w:t xml:space="preserve">, </w:t>
      </w:r>
      <w:r w:rsidRPr="006529E7">
        <w:rPr>
          <w:rFonts w:ascii="Arial" w:hAnsi="Arial" w:cs="Arial"/>
          <w:i/>
          <w:iCs/>
          <w:noProof/>
          <w:sz w:val="24"/>
          <w:szCs w:val="24"/>
        </w:rPr>
        <w:t>55</w:t>
      </w:r>
      <w:r w:rsidR="005C304A">
        <w:rPr>
          <w:rFonts w:ascii="Arial" w:hAnsi="Arial" w:cs="Arial"/>
          <w:noProof/>
          <w:sz w:val="24"/>
          <w:szCs w:val="24"/>
        </w:rPr>
        <w:t xml:space="preserve">(2), 155–162. </w:t>
      </w:r>
    </w:p>
    <w:p w14:paraId="3885E844" w14:textId="62A33B5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Berthon, P. R., Pitt, L. F., McCarthy, I., &amp; Kates, S. M. (200</w:t>
      </w:r>
      <w:r w:rsidR="00A85C71">
        <w:rPr>
          <w:rFonts w:ascii="Arial" w:hAnsi="Arial" w:cs="Arial"/>
          <w:noProof/>
          <w:sz w:val="24"/>
          <w:szCs w:val="24"/>
        </w:rPr>
        <w:t>7). When customers get clever: m</w:t>
      </w:r>
      <w:r w:rsidRPr="006529E7">
        <w:rPr>
          <w:rFonts w:ascii="Arial" w:hAnsi="Arial" w:cs="Arial"/>
          <w:noProof/>
          <w:sz w:val="24"/>
          <w:szCs w:val="24"/>
        </w:rPr>
        <w:t xml:space="preserve">anagerial approaches to dealing with creative consumers. </w:t>
      </w:r>
      <w:r w:rsidRPr="006529E7">
        <w:rPr>
          <w:rFonts w:ascii="Arial" w:hAnsi="Arial" w:cs="Arial"/>
          <w:i/>
          <w:iCs/>
          <w:noProof/>
          <w:sz w:val="24"/>
          <w:szCs w:val="24"/>
        </w:rPr>
        <w:t>Business Horizons</w:t>
      </w:r>
      <w:r w:rsidRPr="006529E7">
        <w:rPr>
          <w:rFonts w:ascii="Arial" w:hAnsi="Arial" w:cs="Arial"/>
          <w:noProof/>
          <w:sz w:val="24"/>
          <w:szCs w:val="24"/>
        </w:rPr>
        <w:t xml:space="preserve">, </w:t>
      </w:r>
      <w:r w:rsidRPr="006529E7">
        <w:rPr>
          <w:rFonts w:ascii="Arial" w:hAnsi="Arial" w:cs="Arial"/>
          <w:i/>
          <w:iCs/>
          <w:noProof/>
          <w:sz w:val="24"/>
          <w:szCs w:val="24"/>
        </w:rPr>
        <w:t>50</w:t>
      </w:r>
      <w:r w:rsidRPr="006529E7">
        <w:rPr>
          <w:rFonts w:ascii="Arial" w:hAnsi="Arial" w:cs="Arial"/>
          <w:noProof/>
          <w:sz w:val="24"/>
          <w:szCs w:val="24"/>
        </w:rPr>
        <w:t>(1), 39–47.</w:t>
      </w:r>
    </w:p>
    <w:p w14:paraId="042C5CE3" w14:textId="27121ACC" w:rsid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Birtchnell, T., &amp; Urry, J. (2016). </w:t>
      </w:r>
      <w:r w:rsidR="00A85C71">
        <w:rPr>
          <w:rFonts w:ascii="Arial" w:hAnsi="Arial" w:cs="Arial"/>
          <w:i/>
          <w:iCs/>
          <w:noProof/>
          <w:sz w:val="24"/>
          <w:szCs w:val="24"/>
        </w:rPr>
        <w:t>A new industrial f</w:t>
      </w:r>
      <w:r w:rsidRPr="006529E7">
        <w:rPr>
          <w:rFonts w:ascii="Arial" w:hAnsi="Arial" w:cs="Arial"/>
          <w:i/>
          <w:iCs/>
          <w:noProof/>
          <w:sz w:val="24"/>
          <w:szCs w:val="24"/>
        </w:rPr>
        <w:t>uture? 3D printing and the reconfiguring of production, distribution and consumption</w:t>
      </w:r>
      <w:r w:rsidRPr="006529E7">
        <w:rPr>
          <w:rFonts w:ascii="Arial" w:hAnsi="Arial" w:cs="Arial"/>
          <w:noProof/>
          <w:sz w:val="24"/>
          <w:szCs w:val="24"/>
        </w:rPr>
        <w:t>. Abingdon: Routledge.</w:t>
      </w:r>
    </w:p>
    <w:p w14:paraId="7C9ADB79" w14:textId="739177F3" w:rsidR="002212F7" w:rsidRPr="006529E7" w:rsidRDefault="002212F7" w:rsidP="002212F7">
      <w:pPr>
        <w:widowControl w:val="0"/>
        <w:autoSpaceDE w:val="0"/>
        <w:autoSpaceDN w:val="0"/>
        <w:adjustRightInd w:val="0"/>
        <w:spacing w:after="0" w:line="240" w:lineRule="auto"/>
        <w:ind w:left="480" w:hanging="480"/>
        <w:rPr>
          <w:rFonts w:ascii="Arial" w:hAnsi="Arial" w:cs="Arial"/>
          <w:noProof/>
          <w:sz w:val="24"/>
          <w:szCs w:val="24"/>
        </w:rPr>
      </w:pPr>
      <w:r w:rsidRPr="002212F7">
        <w:rPr>
          <w:rFonts w:ascii="Arial" w:hAnsi="Arial" w:cs="Arial"/>
          <w:noProof/>
          <w:sz w:val="24"/>
          <w:szCs w:val="24"/>
        </w:rPr>
        <w:t xml:space="preserve">Bogdanova, G., Todorov, T., &amp; Noev, N. (2013). Digitization and 3D scanning of historical artifacts. </w:t>
      </w:r>
      <w:r w:rsidRPr="002212F7">
        <w:rPr>
          <w:rFonts w:ascii="Arial" w:hAnsi="Arial" w:cs="Arial"/>
          <w:i/>
          <w:iCs/>
          <w:noProof/>
          <w:sz w:val="24"/>
          <w:szCs w:val="24"/>
        </w:rPr>
        <w:t>Digital Presentation and Preservation of Cultural and Scientific Heritage</w:t>
      </w:r>
      <w:r w:rsidRPr="002212F7">
        <w:rPr>
          <w:rFonts w:ascii="Arial" w:hAnsi="Arial" w:cs="Arial"/>
          <w:noProof/>
          <w:sz w:val="24"/>
          <w:szCs w:val="24"/>
        </w:rPr>
        <w:t>, (111), 133–138.</w:t>
      </w:r>
    </w:p>
    <w:p w14:paraId="34F41E52" w14:textId="5B281804" w:rsidR="005C304A"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Bonney, L., Her</w:t>
      </w:r>
      <w:r w:rsidR="00FF12B7">
        <w:rPr>
          <w:rFonts w:ascii="Arial" w:hAnsi="Arial" w:cs="Arial"/>
          <w:noProof/>
          <w:sz w:val="24"/>
          <w:szCs w:val="24"/>
        </w:rPr>
        <w:t>d, K. B., &amp; Moreau, C. P. (2010</w:t>
      </w:r>
      <w:r w:rsidR="00E70445">
        <w:rPr>
          <w:rFonts w:ascii="Arial" w:hAnsi="Arial" w:cs="Arial"/>
          <w:noProof/>
          <w:sz w:val="24"/>
          <w:szCs w:val="24"/>
        </w:rPr>
        <w:t>). For you or f</w:t>
      </w:r>
      <w:r w:rsidR="00A85C71">
        <w:rPr>
          <w:rFonts w:ascii="Arial" w:hAnsi="Arial" w:cs="Arial"/>
          <w:noProof/>
          <w:sz w:val="24"/>
          <w:szCs w:val="24"/>
        </w:rPr>
        <w:t>or m</w:t>
      </w:r>
      <w:r w:rsidRPr="006529E7">
        <w:rPr>
          <w:rFonts w:ascii="Arial" w:hAnsi="Arial" w:cs="Arial"/>
          <w:noProof/>
          <w:sz w:val="24"/>
          <w:szCs w:val="24"/>
        </w:rPr>
        <w:t xml:space="preserve">e? </w:t>
      </w:r>
      <w:r w:rsidR="00E70445">
        <w:rPr>
          <w:rFonts w:ascii="Arial" w:hAnsi="Arial" w:cs="Arial"/>
          <w:noProof/>
          <w:sz w:val="24"/>
          <w:szCs w:val="24"/>
        </w:rPr>
        <w:t>How the intended recipient influences the customisation experience and v</w:t>
      </w:r>
      <w:r w:rsidRPr="006529E7">
        <w:rPr>
          <w:rFonts w:ascii="Arial" w:hAnsi="Arial" w:cs="Arial"/>
          <w:noProof/>
          <w:sz w:val="24"/>
          <w:szCs w:val="24"/>
        </w:rPr>
        <w:t xml:space="preserve">aluations of </w:t>
      </w:r>
      <w:r w:rsidR="00E70445">
        <w:rPr>
          <w:rFonts w:ascii="Arial" w:hAnsi="Arial" w:cs="Arial"/>
          <w:noProof/>
          <w:sz w:val="24"/>
          <w:szCs w:val="24"/>
        </w:rPr>
        <w:t>customised p</w:t>
      </w:r>
      <w:r w:rsidRPr="006529E7">
        <w:rPr>
          <w:rFonts w:ascii="Arial" w:hAnsi="Arial" w:cs="Arial"/>
          <w:noProof/>
          <w:sz w:val="24"/>
          <w:szCs w:val="24"/>
        </w:rPr>
        <w:t xml:space="preserve">roducts. </w:t>
      </w:r>
      <w:r w:rsidRPr="006529E7">
        <w:rPr>
          <w:rFonts w:ascii="Arial" w:hAnsi="Arial" w:cs="Arial"/>
          <w:i/>
          <w:iCs/>
          <w:noProof/>
          <w:sz w:val="24"/>
          <w:szCs w:val="24"/>
        </w:rPr>
        <w:t>Advances in Consumer Research</w:t>
      </w:r>
      <w:r w:rsidRPr="006529E7">
        <w:rPr>
          <w:rFonts w:ascii="Arial" w:hAnsi="Arial" w:cs="Arial"/>
          <w:noProof/>
          <w:sz w:val="24"/>
          <w:szCs w:val="24"/>
        </w:rPr>
        <w:t xml:space="preserve">, </w:t>
      </w:r>
      <w:r w:rsidRPr="006529E7">
        <w:rPr>
          <w:rFonts w:ascii="Arial" w:hAnsi="Arial" w:cs="Arial"/>
          <w:i/>
          <w:iCs/>
          <w:noProof/>
          <w:sz w:val="24"/>
          <w:szCs w:val="24"/>
        </w:rPr>
        <w:t>38</w:t>
      </w:r>
      <w:r w:rsidRPr="006529E7">
        <w:rPr>
          <w:rFonts w:ascii="Arial" w:hAnsi="Arial" w:cs="Arial"/>
          <w:noProof/>
          <w:sz w:val="24"/>
          <w:szCs w:val="24"/>
        </w:rPr>
        <w:t xml:space="preserve">, 1–47. </w:t>
      </w:r>
    </w:p>
    <w:p w14:paraId="143C0FED" w14:textId="0657A3BF"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5C304A">
        <w:rPr>
          <w:rFonts w:ascii="Arial" w:hAnsi="Arial" w:cs="Arial"/>
          <w:noProof/>
          <w:sz w:val="24"/>
          <w:szCs w:val="24"/>
        </w:rPr>
        <w:lastRenderedPageBreak/>
        <w:t>Burns, &amp; Warren</w:t>
      </w:r>
      <w:r w:rsidR="00A85C71">
        <w:rPr>
          <w:rFonts w:ascii="Arial" w:hAnsi="Arial" w:cs="Arial"/>
          <w:noProof/>
          <w:sz w:val="24"/>
          <w:szCs w:val="24"/>
        </w:rPr>
        <w:t>. (1995). Need for uniqueness: s</w:t>
      </w:r>
      <w:r w:rsidRPr="005C304A">
        <w:rPr>
          <w:rFonts w:ascii="Arial" w:hAnsi="Arial" w:cs="Arial"/>
          <w:noProof/>
          <w:sz w:val="24"/>
          <w:szCs w:val="24"/>
        </w:rPr>
        <w:t xml:space="preserve">hopping mall preference and choice of activity. </w:t>
      </w:r>
      <w:r w:rsidRPr="005C304A">
        <w:rPr>
          <w:rFonts w:ascii="Arial" w:hAnsi="Arial" w:cs="Arial"/>
          <w:i/>
          <w:iCs/>
          <w:noProof/>
          <w:sz w:val="24"/>
          <w:szCs w:val="24"/>
        </w:rPr>
        <w:t>International Journal of Retail and Distribution Management</w:t>
      </w:r>
      <w:r w:rsidRPr="005C304A">
        <w:rPr>
          <w:rFonts w:ascii="Arial" w:hAnsi="Arial" w:cs="Arial"/>
          <w:noProof/>
          <w:sz w:val="24"/>
          <w:szCs w:val="24"/>
        </w:rPr>
        <w:t xml:space="preserve">, </w:t>
      </w:r>
      <w:r w:rsidRPr="005C304A">
        <w:rPr>
          <w:rFonts w:ascii="Arial" w:hAnsi="Arial" w:cs="Arial"/>
          <w:i/>
          <w:iCs/>
          <w:noProof/>
          <w:sz w:val="24"/>
          <w:szCs w:val="24"/>
        </w:rPr>
        <w:t>23</w:t>
      </w:r>
      <w:r w:rsidRPr="005C304A">
        <w:rPr>
          <w:rFonts w:ascii="Arial" w:hAnsi="Arial" w:cs="Arial"/>
          <w:noProof/>
          <w:sz w:val="24"/>
          <w:szCs w:val="24"/>
        </w:rPr>
        <w:t>(12), 4–12.</w:t>
      </w:r>
    </w:p>
    <w:p w14:paraId="5F3BAC4C"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Butler, R. W. (1991). West Edmonton mall as a tourist attraction. </w:t>
      </w:r>
      <w:r w:rsidRPr="006529E7">
        <w:rPr>
          <w:rFonts w:ascii="Arial" w:hAnsi="Arial" w:cs="Arial"/>
          <w:i/>
          <w:iCs/>
          <w:noProof/>
          <w:sz w:val="24"/>
          <w:szCs w:val="24"/>
        </w:rPr>
        <w:t>Canadian Geographer</w:t>
      </w:r>
      <w:r w:rsidRPr="006529E7">
        <w:rPr>
          <w:rFonts w:ascii="Arial" w:hAnsi="Arial" w:cs="Arial"/>
          <w:noProof/>
          <w:sz w:val="24"/>
          <w:szCs w:val="24"/>
        </w:rPr>
        <w:t xml:space="preserve">, </w:t>
      </w:r>
      <w:r w:rsidRPr="006529E7">
        <w:rPr>
          <w:rFonts w:ascii="Arial" w:hAnsi="Arial" w:cs="Arial"/>
          <w:i/>
          <w:iCs/>
          <w:noProof/>
          <w:sz w:val="24"/>
          <w:szCs w:val="24"/>
        </w:rPr>
        <w:t>35</w:t>
      </w:r>
      <w:r w:rsidRPr="006529E7">
        <w:rPr>
          <w:rFonts w:ascii="Arial" w:hAnsi="Arial" w:cs="Arial"/>
          <w:noProof/>
          <w:sz w:val="24"/>
          <w:szCs w:val="24"/>
        </w:rPr>
        <w:t>(3), 287–295.</w:t>
      </w:r>
    </w:p>
    <w:p w14:paraId="0F4DB81A" w14:textId="75F13651"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Campos, A. C., Mendes, J., Valle, P. O. do, &amp; Scott, N. (2015). Co-creation of tourist ex</w:t>
      </w:r>
      <w:r w:rsidR="005C304A">
        <w:rPr>
          <w:rFonts w:ascii="Arial" w:hAnsi="Arial" w:cs="Arial"/>
          <w:noProof/>
          <w:sz w:val="24"/>
          <w:szCs w:val="24"/>
        </w:rPr>
        <w:t xml:space="preserve">periences: a literature review. </w:t>
      </w:r>
      <w:r w:rsidRPr="0001724F">
        <w:rPr>
          <w:rFonts w:ascii="Arial" w:hAnsi="Arial" w:cs="Arial"/>
          <w:i/>
          <w:iCs/>
          <w:noProof/>
          <w:sz w:val="24"/>
          <w:szCs w:val="24"/>
        </w:rPr>
        <w:t>Current Issues in Tourism</w:t>
      </w:r>
      <w:r w:rsidRPr="0001724F">
        <w:rPr>
          <w:rFonts w:ascii="Arial" w:hAnsi="Arial" w:cs="Arial"/>
          <w:noProof/>
          <w:sz w:val="24"/>
          <w:szCs w:val="24"/>
        </w:rPr>
        <w:t xml:space="preserve">, </w:t>
      </w:r>
      <w:r w:rsidR="0001724F" w:rsidRPr="0001724F">
        <w:rPr>
          <w:rFonts w:ascii="Arial" w:hAnsi="Arial" w:cs="Arial"/>
          <w:i/>
          <w:iCs/>
          <w:noProof/>
          <w:sz w:val="24"/>
          <w:szCs w:val="24"/>
        </w:rPr>
        <w:t>21</w:t>
      </w:r>
      <w:r w:rsidR="0001724F" w:rsidRPr="0001724F">
        <w:rPr>
          <w:rFonts w:ascii="Arial" w:hAnsi="Arial" w:cs="Arial"/>
          <w:iCs/>
          <w:noProof/>
          <w:sz w:val="24"/>
          <w:szCs w:val="24"/>
        </w:rPr>
        <w:t>(4)</w:t>
      </w:r>
      <w:r w:rsidR="0001724F" w:rsidRPr="0001724F">
        <w:rPr>
          <w:rFonts w:ascii="Arial" w:hAnsi="Arial" w:cs="Arial"/>
          <w:noProof/>
          <w:sz w:val="24"/>
          <w:szCs w:val="24"/>
        </w:rPr>
        <w:t>, 369-400</w:t>
      </w:r>
      <w:r w:rsidR="005C304A" w:rsidRPr="0001724F">
        <w:rPr>
          <w:rFonts w:ascii="Arial" w:hAnsi="Arial" w:cs="Arial"/>
          <w:noProof/>
          <w:sz w:val="24"/>
          <w:szCs w:val="24"/>
        </w:rPr>
        <w:t>.</w:t>
      </w:r>
    </w:p>
    <w:p w14:paraId="339C84C7" w14:textId="6A6911D3"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A85C71">
        <w:rPr>
          <w:rFonts w:ascii="Arial" w:hAnsi="Arial" w:cs="Arial"/>
          <w:noProof/>
          <w:sz w:val="24"/>
          <w:szCs w:val="24"/>
        </w:rPr>
        <w:t>Cave, J., &amp;</w:t>
      </w:r>
      <w:r w:rsidR="00E70445" w:rsidRPr="00A85C71">
        <w:rPr>
          <w:rFonts w:ascii="Arial" w:hAnsi="Arial" w:cs="Arial"/>
          <w:noProof/>
          <w:sz w:val="24"/>
          <w:szCs w:val="24"/>
        </w:rPr>
        <w:t xml:space="preserve"> Buda, D. (2013).</w:t>
      </w:r>
      <w:r w:rsidR="00E70445">
        <w:rPr>
          <w:rFonts w:ascii="Arial" w:hAnsi="Arial" w:cs="Arial"/>
          <w:noProof/>
          <w:sz w:val="24"/>
          <w:szCs w:val="24"/>
        </w:rPr>
        <w:t xml:space="preserve"> Souvenirs as transactions in place and i</w:t>
      </w:r>
      <w:r w:rsidRPr="006529E7">
        <w:rPr>
          <w:rFonts w:ascii="Arial" w:hAnsi="Arial" w:cs="Arial"/>
          <w:noProof/>
          <w:sz w:val="24"/>
          <w:szCs w:val="24"/>
        </w:rPr>
        <w:t xml:space="preserve">dentity: Perspectives from Aotearoa New Zealand. In </w:t>
      </w:r>
      <w:r w:rsidR="00A85C71">
        <w:rPr>
          <w:rFonts w:ascii="Arial" w:hAnsi="Arial" w:cs="Arial"/>
          <w:noProof/>
          <w:sz w:val="24"/>
          <w:szCs w:val="24"/>
        </w:rPr>
        <w:t xml:space="preserve">J. Cave, L. Joliffe, &amp; T.Baum (Eds.), </w:t>
      </w:r>
      <w:r w:rsidRPr="006529E7">
        <w:rPr>
          <w:rFonts w:ascii="Arial" w:hAnsi="Arial" w:cs="Arial"/>
          <w:i/>
          <w:iCs/>
          <w:noProof/>
          <w:sz w:val="24"/>
          <w:szCs w:val="24"/>
        </w:rPr>
        <w:t>Tourism and Souvenirs Glocal Perspectives from the Margins</w:t>
      </w:r>
      <w:r w:rsidRPr="006529E7">
        <w:rPr>
          <w:rFonts w:ascii="Arial" w:hAnsi="Arial" w:cs="Arial"/>
          <w:noProof/>
          <w:sz w:val="24"/>
          <w:szCs w:val="24"/>
        </w:rPr>
        <w:t xml:space="preserve"> (pp. 98–116). Bristol: Channel View Publications.</w:t>
      </w:r>
    </w:p>
    <w:p w14:paraId="169E9D23" w14:textId="2438E41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E6330F">
        <w:rPr>
          <w:rFonts w:ascii="Arial" w:hAnsi="Arial" w:cs="Arial"/>
          <w:noProof/>
          <w:sz w:val="24"/>
          <w:szCs w:val="24"/>
        </w:rPr>
        <w:t>Celani, G., Cancherini, L., Oliveira, M., Vicente,</w:t>
      </w:r>
      <w:r w:rsidR="00E6330F" w:rsidRPr="00E6330F">
        <w:rPr>
          <w:rFonts w:ascii="Arial" w:hAnsi="Arial" w:cs="Arial"/>
          <w:noProof/>
          <w:sz w:val="24"/>
          <w:szCs w:val="24"/>
        </w:rPr>
        <w:t xml:space="preserve"> J., &amp; Archer, C. T. I. R. (2009</w:t>
      </w:r>
      <w:r w:rsidRPr="00E6330F">
        <w:rPr>
          <w:rFonts w:ascii="Arial" w:hAnsi="Arial" w:cs="Arial"/>
          <w:noProof/>
          <w:sz w:val="24"/>
          <w:szCs w:val="24"/>
        </w:rPr>
        <w:t>). 3D digitation of museum sculptures for model-making pur</w:t>
      </w:r>
      <w:r w:rsidR="00647165" w:rsidRPr="00E6330F">
        <w:rPr>
          <w:rFonts w:ascii="Arial" w:hAnsi="Arial" w:cs="Arial"/>
          <w:noProof/>
          <w:sz w:val="24"/>
          <w:szCs w:val="24"/>
        </w:rPr>
        <w:t>poses</w:t>
      </w:r>
      <w:r w:rsidRPr="00E6330F">
        <w:rPr>
          <w:rFonts w:ascii="Arial" w:hAnsi="Arial" w:cs="Arial"/>
          <w:noProof/>
          <w:sz w:val="24"/>
          <w:szCs w:val="24"/>
        </w:rPr>
        <w:t>: difficulties and possible solutions</w:t>
      </w:r>
      <w:r w:rsidR="00E6330F" w:rsidRPr="00E6330F">
        <w:rPr>
          <w:rFonts w:ascii="Arial" w:hAnsi="Arial" w:cs="Arial"/>
          <w:noProof/>
          <w:sz w:val="24"/>
          <w:szCs w:val="24"/>
        </w:rPr>
        <w:t xml:space="preserve">. In: SIGraDI 2009- </w:t>
      </w:r>
      <w:r w:rsidRPr="00E6330F">
        <w:rPr>
          <w:rFonts w:ascii="Arial" w:hAnsi="Arial" w:cs="Arial"/>
          <w:noProof/>
          <w:sz w:val="24"/>
          <w:szCs w:val="24"/>
        </w:rPr>
        <w:t xml:space="preserve"> </w:t>
      </w:r>
      <w:r w:rsidR="00E6330F" w:rsidRPr="00E6330F">
        <w:rPr>
          <w:rFonts w:ascii="Arial" w:hAnsi="Arial" w:cs="Arial"/>
          <w:i/>
          <w:noProof/>
          <w:sz w:val="24"/>
          <w:szCs w:val="24"/>
        </w:rPr>
        <w:t>Proceedings of the 13</w:t>
      </w:r>
      <w:r w:rsidR="00E6330F" w:rsidRPr="00E6330F">
        <w:rPr>
          <w:rFonts w:ascii="Arial" w:hAnsi="Arial" w:cs="Arial"/>
          <w:i/>
          <w:noProof/>
          <w:sz w:val="24"/>
          <w:szCs w:val="24"/>
          <w:vertAlign w:val="superscript"/>
        </w:rPr>
        <w:t>th</w:t>
      </w:r>
      <w:r w:rsidR="00E6330F" w:rsidRPr="00E6330F">
        <w:rPr>
          <w:rFonts w:ascii="Arial" w:hAnsi="Arial" w:cs="Arial"/>
          <w:i/>
          <w:noProof/>
          <w:sz w:val="24"/>
          <w:szCs w:val="24"/>
        </w:rPr>
        <w:t xml:space="preserve"> Congress of the Iberoamerican Society of Digital Graphics</w:t>
      </w:r>
      <w:r w:rsidR="00E6330F" w:rsidRPr="00E6330F">
        <w:rPr>
          <w:rFonts w:ascii="Arial" w:hAnsi="Arial" w:cs="Arial"/>
          <w:noProof/>
          <w:sz w:val="24"/>
          <w:szCs w:val="24"/>
        </w:rPr>
        <w:t xml:space="preserve"> (pp. 1–4). Sao Paolo Brazil.</w:t>
      </w:r>
    </w:p>
    <w:p w14:paraId="5DFF0F32" w14:textId="0D0992BD"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E6330F">
        <w:rPr>
          <w:rFonts w:ascii="Arial" w:hAnsi="Arial" w:cs="Arial"/>
          <w:noProof/>
          <w:sz w:val="24"/>
          <w:szCs w:val="24"/>
        </w:rPr>
        <w:t xml:space="preserve">Celani, </w:t>
      </w:r>
      <w:r w:rsidR="00DA107A" w:rsidRPr="00E6330F">
        <w:rPr>
          <w:rFonts w:ascii="Arial" w:hAnsi="Arial" w:cs="Arial"/>
          <w:noProof/>
          <w:sz w:val="24"/>
          <w:szCs w:val="24"/>
        </w:rPr>
        <w:t>G., Pupo, R., &amp; Piccoli, V. (2008</w:t>
      </w:r>
      <w:r w:rsidRPr="00E6330F">
        <w:rPr>
          <w:rFonts w:ascii="Arial" w:hAnsi="Arial" w:cs="Arial"/>
          <w:noProof/>
          <w:sz w:val="24"/>
          <w:szCs w:val="24"/>
        </w:rPr>
        <w:t>). Digital fabric</w:t>
      </w:r>
      <w:r w:rsidR="00DA107A" w:rsidRPr="00E6330F">
        <w:rPr>
          <w:rFonts w:ascii="Arial" w:hAnsi="Arial" w:cs="Arial"/>
          <w:noProof/>
          <w:sz w:val="24"/>
          <w:szCs w:val="24"/>
        </w:rPr>
        <w:t>ation and art-exhibition design</w:t>
      </w:r>
      <w:r w:rsidRPr="00E6330F">
        <w:rPr>
          <w:rFonts w:ascii="Arial" w:hAnsi="Arial" w:cs="Arial"/>
          <w:noProof/>
          <w:sz w:val="24"/>
          <w:szCs w:val="24"/>
        </w:rPr>
        <w:t>: a case study.</w:t>
      </w:r>
      <w:r w:rsidR="00E8079D" w:rsidRPr="00E6330F">
        <w:rPr>
          <w:rFonts w:ascii="Arial" w:hAnsi="Arial" w:cs="Arial"/>
          <w:noProof/>
          <w:sz w:val="24"/>
          <w:szCs w:val="24"/>
        </w:rPr>
        <w:t xml:space="preserve"> </w:t>
      </w:r>
      <w:r w:rsidR="00E8079D" w:rsidRPr="00E6330F">
        <w:rPr>
          <w:rFonts w:ascii="Arial" w:hAnsi="Arial" w:cs="Arial"/>
          <w:i/>
          <w:noProof/>
          <w:sz w:val="24"/>
          <w:szCs w:val="24"/>
        </w:rPr>
        <w:t xml:space="preserve">Proceedings of </w:t>
      </w:r>
      <w:r w:rsidR="00E8079D" w:rsidRPr="00E6330F">
        <w:rPr>
          <w:rFonts w:ascii="Arial" w:hAnsi="Arial" w:cs="Arial"/>
          <w:noProof/>
          <w:sz w:val="24"/>
          <w:szCs w:val="24"/>
        </w:rPr>
        <w:t>In J. A Qawasmi, M .A. Chiuni &amp; S. El-Hakim (Eds.),</w:t>
      </w:r>
      <w:r w:rsidR="00E8079D" w:rsidRPr="00E6330F">
        <w:rPr>
          <w:rFonts w:ascii="Arial" w:hAnsi="Arial" w:cs="Arial"/>
          <w:i/>
          <w:noProof/>
          <w:sz w:val="24"/>
          <w:szCs w:val="24"/>
        </w:rPr>
        <w:t xml:space="preserve"> Digital Media and its Applications in Cultural Heritage Conference</w:t>
      </w:r>
      <w:r w:rsidR="00E8079D" w:rsidRPr="00E6330F">
        <w:rPr>
          <w:rFonts w:ascii="Arial" w:hAnsi="Arial" w:cs="Arial"/>
          <w:noProof/>
          <w:sz w:val="24"/>
          <w:szCs w:val="24"/>
        </w:rPr>
        <w:t xml:space="preserve"> (pp. 413-428). Amm</w:t>
      </w:r>
      <w:r w:rsidR="00EB5561" w:rsidRPr="00E6330F">
        <w:rPr>
          <w:rFonts w:ascii="Arial" w:hAnsi="Arial" w:cs="Arial"/>
          <w:noProof/>
          <w:sz w:val="24"/>
          <w:szCs w:val="24"/>
        </w:rPr>
        <w:t>an, Jordan: Centre for the Study of Architecture in the Arab Region</w:t>
      </w:r>
      <w:r w:rsidR="00E8079D" w:rsidRPr="00E6330F">
        <w:rPr>
          <w:rFonts w:ascii="Arial" w:hAnsi="Arial" w:cs="Arial"/>
          <w:noProof/>
          <w:sz w:val="24"/>
          <w:szCs w:val="24"/>
        </w:rPr>
        <w:t>.</w:t>
      </w:r>
    </w:p>
    <w:p w14:paraId="1CF6D5F2"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Chathoth, P., Altinay, L., Harrington, R. J., Okumus, F., &amp; Chan, E. S. W. (2013). Co-production versus co-creation: A process based continuum in the hotel service context. </w:t>
      </w:r>
      <w:r w:rsidRPr="006529E7">
        <w:rPr>
          <w:rFonts w:ascii="Arial" w:hAnsi="Arial" w:cs="Arial"/>
          <w:i/>
          <w:iCs/>
          <w:noProof/>
          <w:sz w:val="24"/>
          <w:szCs w:val="24"/>
        </w:rPr>
        <w:t>International Journal of Hospitality Management</w:t>
      </w:r>
      <w:r w:rsidRPr="006529E7">
        <w:rPr>
          <w:rFonts w:ascii="Arial" w:hAnsi="Arial" w:cs="Arial"/>
          <w:noProof/>
          <w:sz w:val="24"/>
          <w:szCs w:val="24"/>
        </w:rPr>
        <w:t xml:space="preserve">, </w:t>
      </w:r>
      <w:r w:rsidRPr="006529E7">
        <w:rPr>
          <w:rFonts w:ascii="Arial" w:hAnsi="Arial" w:cs="Arial"/>
          <w:i/>
          <w:iCs/>
          <w:noProof/>
          <w:sz w:val="24"/>
          <w:szCs w:val="24"/>
        </w:rPr>
        <w:t>32</w:t>
      </w:r>
      <w:r w:rsidR="005C304A">
        <w:rPr>
          <w:rFonts w:ascii="Arial" w:hAnsi="Arial" w:cs="Arial"/>
          <w:noProof/>
          <w:sz w:val="24"/>
          <w:szCs w:val="24"/>
        </w:rPr>
        <w:t xml:space="preserve">(1), 11–20. </w:t>
      </w:r>
    </w:p>
    <w:p w14:paraId="447A642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Chhabra, D., Healy, R., &amp; Sills, E. (2003). Staged authenticity and heritage tourism.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30</w:t>
      </w:r>
      <w:r w:rsidR="005C304A">
        <w:rPr>
          <w:rFonts w:ascii="Arial" w:hAnsi="Arial" w:cs="Arial"/>
          <w:noProof/>
          <w:sz w:val="24"/>
          <w:szCs w:val="24"/>
        </w:rPr>
        <w:t xml:space="preserve">(3), 702–719. </w:t>
      </w:r>
    </w:p>
    <w:p w14:paraId="266111B3" w14:textId="22D9F62C"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Cla</w:t>
      </w:r>
      <w:r w:rsidR="00581211">
        <w:rPr>
          <w:rFonts w:ascii="Arial" w:hAnsi="Arial" w:cs="Arial"/>
          <w:noProof/>
          <w:sz w:val="24"/>
          <w:szCs w:val="24"/>
        </w:rPr>
        <w:t>vir, M. (1998). The social and historic c</w:t>
      </w:r>
      <w:r w:rsidRPr="006529E7">
        <w:rPr>
          <w:rFonts w:ascii="Arial" w:hAnsi="Arial" w:cs="Arial"/>
          <w:noProof/>
          <w:sz w:val="24"/>
          <w:szCs w:val="24"/>
        </w:rPr>
        <w:t xml:space="preserve">onstruction of </w:t>
      </w:r>
      <w:r w:rsidR="00581211">
        <w:rPr>
          <w:rFonts w:ascii="Arial" w:hAnsi="Arial" w:cs="Arial"/>
          <w:noProof/>
          <w:sz w:val="24"/>
          <w:szCs w:val="24"/>
        </w:rPr>
        <w:t>professional values in c</w:t>
      </w:r>
      <w:r w:rsidRPr="006529E7">
        <w:rPr>
          <w:rFonts w:ascii="Arial" w:hAnsi="Arial" w:cs="Arial"/>
          <w:noProof/>
          <w:sz w:val="24"/>
          <w:szCs w:val="24"/>
        </w:rPr>
        <w:t xml:space="preserve">onservation. </w:t>
      </w:r>
      <w:r w:rsidRPr="006529E7">
        <w:rPr>
          <w:rFonts w:ascii="Arial" w:hAnsi="Arial" w:cs="Arial"/>
          <w:i/>
          <w:iCs/>
          <w:noProof/>
          <w:sz w:val="24"/>
          <w:szCs w:val="24"/>
        </w:rPr>
        <w:t>Studies in Conservation</w:t>
      </w:r>
      <w:r w:rsidRPr="006529E7">
        <w:rPr>
          <w:rFonts w:ascii="Arial" w:hAnsi="Arial" w:cs="Arial"/>
          <w:noProof/>
          <w:sz w:val="24"/>
          <w:szCs w:val="24"/>
        </w:rPr>
        <w:t xml:space="preserve">, </w:t>
      </w:r>
      <w:r w:rsidRPr="006529E7">
        <w:rPr>
          <w:rFonts w:ascii="Arial" w:hAnsi="Arial" w:cs="Arial"/>
          <w:i/>
          <w:iCs/>
          <w:noProof/>
          <w:sz w:val="24"/>
          <w:szCs w:val="24"/>
        </w:rPr>
        <w:t>43</w:t>
      </w:r>
      <w:r w:rsidRPr="006529E7">
        <w:rPr>
          <w:rFonts w:ascii="Arial" w:hAnsi="Arial" w:cs="Arial"/>
          <w:noProof/>
          <w:sz w:val="24"/>
          <w:szCs w:val="24"/>
        </w:rPr>
        <w:t>(1), 1–8.</w:t>
      </w:r>
    </w:p>
    <w:p w14:paraId="74F0B838" w14:textId="77777777" w:rsidR="005C304A"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Cohen, E. (1988). Authenticity and commoditization in tourism.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15</w:t>
      </w:r>
      <w:r w:rsidR="005C304A">
        <w:rPr>
          <w:rFonts w:ascii="Arial" w:hAnsi="Arial" w:cs="Arial"/>
          <w:noProof/>
          <w:sz w:val="24"/>
          <w:szCs w:val="24"/>
        </w:rPr>
        <w:t xml:space="preserve">(3), 371–386. </w:t>
      </w:r>
    </w:p>
    <w:p w14:paraId="51D84563"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Collins-Kreiner, N., &amp; Zins, Y. (2011). Tourists and souvenirs: changes through time, space and meaning. </w:t>
      </w:r>
      <w:r w:rsidRPr="006529E7">
        <w:rPr>
          <w:rFonts w:ascii="Arial" w:hAnsi="Arial" w:cs="Arial"/>
          <w:i/>
          <w:iCs/>
          <w:noProof/>
          <w:sz w:val="24"/>
          <w:szCs w:val="24"/>
        </w:rPr>
        <w:t xml:space="preserve">Journal of Heritage </w:t>
      </w:r>
      <w:r w:rsidRPr="00287653">
        <w:rPr>
          <w:rFonts w:ascii="Arial" w:hAnsi="Arial" w:cs="Arial"/>
          <w:i/>
          <w:iCs/>
          <w:noProof/>
          <w:sz w:val="24"/>
          <w:szCs w:val="24"/>
        </w:rPr>
        <w:t>Tourism</w:t>
      </w:r>
      <w:r w:rsidRPr="00287653">
        <w:rPr>
          <w:rFonts w:ascii="Arial" w:hAnsi="Arial" w:cs="Arial"/>
          <w:noProof/>
          <w:sz w:val="24"/>
          <w:szCs w:val="24"/>
        </w:rPr>
        <w:t xml:space="preserve">, </w:t>
      </w:r>
      <w:r w:rsidRPr="00287653">
        <w:rPr>
          <w:rFonts w:ascii="Arial" w:hAnsi="Arial" w:cs="Arial"/>
          <w:i/>
          <w:iCs/>
          <w:noProof/>
          <w:sz w:val="24"/>
          <w:szCs w:val="24"/>
        </w:rPr>
        <w:t>6</w:t>
      </w:r>
      <w:r w:rsidR="00287653" w:rsidRPr="00287653">
        <w:rPr>
          <w:rFonts w:ascii="Arial" w:hAnsi="Arial" w:cs="Arial"/>
          <w:noProof/>
          <w:sz w:val="24"/>
          <w:szCs w:val="24"/>
        </w:rPr>
        <w:t>(1</w:t>
      </w:r>
      <w:r w:rsidR="005C304A" w:rsidRPr="00287653">
        <w:rPr>
          <w:rFonts w:ascii="Arial" w:hAnsi="Arial" w:cs="Arial"/>
          <w:noProof/>
          <w:sz w:val="24"/>
          <w:szCs w:val="24"/>
        </w:rPr>
        <w:t>),</w:t>
      </w:r>
      <w:r w:rsidR="005C304A">
        <w:rPr>
          <w:rFonts w:ascii="Arial" w:hAnsi="Arial" w:cs="Arial"/>
          <w:noProof/>
          <w:sz w:val="24"/>
          <w:szCs w:val="24"/>
        </w:rPr>
        <w:t xml:space="preserve"> 17–27. </w:t>
      </w:r>
    </w:p>
    <w:p w14:paraId="70EAC958" w14:textId="37345A9D"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34643A">
        <w:rPr>
          <w:rFonts w:ascii="Arial" w:hAnsi="Arial" w:cs="Arial"/>
          <w:noProof/>
          <w:sz w:val="24"/>
          <w:szCs w:val="24"/>
        </w:rPr>
        <w:t xml:space="preserve">Constantino, T. E. (2018). </w:t>
      </w:r>
      <w:r w:rsidR="00877A7F" w:rsidRPr="0034643A">
        <w:rPr>
          <w:rFonts w:ascii="Arial" w:hAnsi="Arial" w:cs="Arial"/>
          <w:noProof/>
          <w:sz w:val="24"/>
          <w:szCs w:val="24"/>
        </w:rPr>
        <w:t xml:space="preserve">Constructivism </w:t>
      </w:r>
      <w:r w:rsidR="0034643A" w:rsidRPr="0034643A">
        <w:rPr>
          <w:rFonts w:ascii="Arial" w:hAnsi="Arial" w:cs="Arial"/>
          <w:noProof/>
          <w:sz w:val="24"/>
          <w:szCs w:val="24"/>
        </w:rPr>
        <w:t>in L.</w:t>
      </w:r>
      <w:r w:rsidRPr="0034643A">
        <w:rPr>
          <w:rFonts w:ascii="Arial" w:hAnsi="Arial" w:cs="Arial"/>
          <w:noProof/>
          <w:sz w:val="24"/>
          <w:szCs w:val="24"/>
        </w:rPr>
        <w:t xml:space="preserve"> </w:t>
      </w:r>
      <w:r w:rsidR="0034643A" w:rsidRPr="0034643A">
        <w:rPr>
          <w:rFonts w:ascii="Arial" w:hAnsi="Arial" w:cs="Arial"/>
          <w:noProof/>
          <w:sz w:val="24"/>
          <w:szCs w:val="24"/>
        </w:rPr>
        <w:t>Given (Ed.),</w:t>
      </w:r>
      <w:r w:rsidRPr="0034643A">
        <w:rPr>
          <w:rFonts w:ascii="Arial" w:hAnsi="Arial" w:cs="Arial"/>
          <w:noProof/>
          <w:sz w:val="24"/>
          <w:szCs w:val="24"/>
        </w:rPr>
        <w:t xml:space="preserve"> </w:t>
      </w:r>
      <w:r w:rsidRPr="0034643A">
        <w:rPr>
          <w:rFonts w:ascii="Arial" w:hAnsi="Arial" w:cs="Arial"/>
          <w:i/>
          <w:iCs/>
          <w:noProof/>
          <w:sz w:val="24"/>
          <w:szCs w:val="24"/>
        </w:rPr>
        <w:t>The SAGE Encyclopedia of Qualitative Research Methods</w:t>
      </w:r>
      <w:r w:rsidRPr="0034643A">
        <w:rPr>
          <w:rFonts w:ascii="Arial" w:hAnsi="Arial" w:cs="Arial"/>
          <w:noProof/>
          <w:sz w:val="24"/>
          <w:szCs w:val="24"/>
        </w:rPr>
        <w:t xml:space="preserve"> (pp. 116–120). Thousand Oaks, CA: SAGE Publications.</w:t>
      </w:r>
    </w:p>
    <w:p w14:paraId="7A3B21C3"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Crouch, D., &amp; Desforges, L. (2003). The sensuous in the tourist encounter. </w:t>
      </w:r>
      <w:r w:rsidRPr="006529E7">
        <w:rPr>
          <w:rFonts w:ascii="Arial" w:hAnsi="Arial" w:cs="Arial"/>
          <w:i/>
          <w:iCs/>
          <w:noProof/>
          <w:sz w:val="24"/>
          <w:szCs w:val="24"/>
        </w:rPr>
        <w:t>Tourist Studies</w:t>
      </w:r>
      <w:r w:rsidRPr="006529E7">
        <w:rPr>
          <w:rFonts w:ascii="Arial" w:hAnsi="Arial" w:cs="Arial"/>
          <w:noProof/>
          <w:sz w:val="24"/>
          <w:szCs w:val="24"/>
        </w:rPr>
        <w:t xml:space="preserve">, </w:t>
      </w:r>
      <w:r w:rsidRPr="006529E7">
        <w:rPr>
          <w:rFonts w:ascii="Arial" w:hAnsi="Arial" w:cs="Arial"/>
          <w:i/>
          <w:iCs/>
          <w:noProof/>
          <w:sz w:val="24"/>
          <w:szCs w:val="24"/>
        </w:rPr>
        <w:t>3</w:t>
      </w:r>
      <w:r w:rsidR="005C304A">
        <w:rPr>
          <w:rFonts w:ascii="Arial" w:hAnsi="Arial" w:cs="Arial"/>
          <w:noProof/>
          <w:sz w:val="24"/>
          <w:szCs w:val="24"/>
        </w:rPr>
        <w:t xml:space="preserve">(1), 5–22. </w:t>
      </w:r>
    </w:p>
    <w:p w14:paraId="498B2C27" w14:textId="29A55839" w:rsidR="006529E7" w:rsidRPr="006529E7" w:rsidRDefault="0034643A"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Dawson, J. (2010). Thick d</w:t>
      </w:r>
      <w:r w:rsidR="006529E7" w:rsidRPr="006529E7">
        <w:rPr>
          <w:rFonts w:ascii="Arial" w:hAnsi="Arial" w:cs="Arial"/>
          <w:noProof/>
          <w:sz w:val="24"/>
          <w:szCs w:val="24"/>
        </w:rPr>
        <w:t xml:space="preserve">escription. In A. J. Mills, G. Durepos, &amp; E. Wiebe (Eds.), </w:t>
      </w:r>
      <w:r w:rsidR="006529E7" w:rsidRPr="006529E7">
        <w:rPr>
          <w:rFonts w:ascii="Arial" w:hAnsi="Arial" w:cs="Arial"/>
          <w:i/>
          <w:iCs/>
          <w:noProof/>
          <w:sz w:val="24"/>
          <w:szCs w:val="24"/>
        </w:rPr>
        <w:t>Encyclopedia of Case Study Research</w:t>
      </w:r>
      <w:r w:rsidR="006529E7" w:rsidRPr="006529E7">
        <w:rPr>
          <w:rFonts w:ascii="Arial" w:hAnsi="Arial" w:cs="Arial"/>
          <w:noProof/>
          <w:sz w:val="24"/>
          <w:szCs w:val="24"/>
        </w:rPr>
        <w:t xml:space="preserve"> (pp. 942–944). Thousand Oaks, CA: </w:t>
      </w:r>
      <w:r w:rsidR="005C304A">
        <w:rPr>
          <w:rFonts w:ascii="Arial" w:hAnsi="Arial" w:cs="Arial"/>
          <w:noProof/>
          <w:sz w:val="24"/>
          <w:szCs w:val="24"/>
        </w:rPr>
        <w:t xml:space="preserve">SAGE Publications. </w:t>
      </w:r>
    </w:p>
    <w:p w14:paraId="7B29A6D0" w14:textId="10E01014"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Decr</w:t>
      </w:r>
      <w:r w:rsidR="0034643A">
        <w:rPr>
          <w:rFonts w:ascii="Arial" w:hAnsi="Arial" w:cs="Arial"/>
          <w:noProof/>
          <w:sz w:val="24"/>
          <w:szCs w:val="24"/>
        </w:rPr>
        <w:t>op, A., &amp; Masset, J. (2011). I want this Ramses’ statue: Motives and meanings of tourist s</w:t>
      </w:r>
      <w:r w:rsidRPr="006529E7">
        <w:rPr>
          <w:rFonts w:ascii="Arial" w:hAnsi="Arial" w:cs="Arial"/>
          <w:noProof/>
          <w:sz w:val="24"/>
          <w:szCs w:val="24"/>
        </w:rPr>
        <w:t xml:space="preserve">ouvenirs. In M. Kozak &amp; N. Kozak (Eds.), </w:t>
      </w:r>
      <w:r w:rsidRPr="006529E7">
        <w:rPr>
          <w:rFonts w:ascii="Arial" w:hAnsi="Arial" w:cs="Arial"/>
          <w:i/>
          <w:iCs/>
          <w:noProof/>
          <w:sz w:val="24"/>
          <w:szCs w:val="24"/>
        </w:rPr>
        <w:t>Sustainability of Tourism: Cultural and Environmental Perspectives</w:t>
      </w:r>
      <w:r w:rsidRPr="006529E7">
        <w:rPr>
          <w:rFonts w:ascii="Arial" w:hAnsi="Arial" w:cs="Arial"/>
          <w:noProof/>
          <w:sz w:val="24"/>
          <w:szCs w:val="24"/>
        </w:rPr>
        <w:t xml:space="preserve"> (pp. 17–41). Newcastle-upon-Tyne: Camb</w:t>
      </w:r>
      <w:r w:rsidR="005C304A">
        <w:rPr>
          <w:rFonts w:ascii="Arial" w:hAnsi="Arial" w:cs="Arial"/>
          <w:noProof/>
          <w:sz w:val="24"/>
          <w:szCs w:val="24"/>
        </w:rPr>
        <w:t xml:space="preserve">ridge Scholars Publishing. </w:t>
      </w:r>
    </w:p>
    <w:p w14:paraId="07F160D1" w14:textId="43E19F60"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Decrop, A., &amp; Masset, J. (2014). </w:t>
      </w:r>
      <w:r w:rsidR="00287653">
        <w:rPr>
          <w:rFonts w:ascii="Arial" w:hAnsi="Arial" w:cs="Arial"/>
          <w:noProof/>
          <w:sz w:val="24"/>
          <w:szCs w:val="24"/>
        </w:rPr>
        <w:t>“</w:t>
      </w:r>
      <w:r w:rsidRPr="006529E7">
        <w:rPr>
          <w:rFonts w:ascii="Arial" w:hAnsi="Arial" w:cs="Arial"/>
          <w:noProof/>
          <w:sz w:val="24"/>
          <w:szCs w:val="24"/>
        </w:rPr>
        <w:t>This is a piece of cor</w:t>
      </w:r>
      <w:r w:rsidR="00550440">
        <w:rPr>
          <w:rFonts w:ascii="Arial" w:hAnsi="Arial" w:cs="Arial"/>
          <w:noProof/>
          <w:sz w:val="24"/>
          <w:szCs w:val="24"/>
        </w:rPr>
        <w:t>al received from captain Bob”: M</w:t>
      </w:r>
      <w:r w:rsidRPr="006529E7">
        <w:rPr>
          <w:rFonts w:ascii="Arial" w:hAnsi="Arial" w:cs="Arial"/>
          <w:noProof/>
          <w:sz w:val="24"/>
          <w:szCs w:val="24"/>
        </w:rPr>
        <w:t xml:space="preserve">eanings and functions of tourist souvenirs. </w:t>
      </w:r>
      <w:r w:rsidRPr="006529E7">
        <w:rPr>
          <w:rFonts w:ascii="Arial" w:hAnsi="Arial" w:cs="Arial"/>
          <w:i/>
          <w:iCs/>
          <w:noProof/>
          <w:sz w:val="24"/>
          <w:szCs w:val="24"/>
        </w:rPr>
        <w:t>International Journal of Culture, Tourism and Hospitality Research</w:t>
      </w:r>
      <w:r w:rsidRPr="006529E7">
        <w:rPr>
          <w:rFonts w:ascii="Arial" w:hAnsi="Arial" w:cs="Arial"/>
          <w:noProof/>
          <w:sz w:val="24"/>
          <w:szCs w:val="24"/>
        </w:rPr>
        <w:t xml:space="preserve">, </w:t>
      </w:r>
      <w:r w:rsidRPr="006529E7">
        <w:rPr>
          <w:rFonts w:ascii="Arial" w:hAnsi="Arial" w:cs="Arial"/>
          <w:i/>
          <w:iCs/>
          <w:noProof/>
          <w:sz w:val="24"/>
          <w:szCs w:val="24"/>
        </w:rPr>
        <w:t>8</w:t>
      </w:r>
      <w:r w:rsidR="005C304A">
        <w:rPr>
          <w:rFonts w:ascii="Arial" w:hAnsi="Arial" w:cs="Arial"/>
          <w:noProof/>
          <w:sz w:val="24"/>
          <w:szCs w:val="24"/>
        </w:rPr>
        <w:t xml:space="preserve">(1), 22–34. </w:t>
      </w:r>
    </w:p>
    <w:p w14:paraId="521BF11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Desmet, P., &amp; Hekkert, P. (2007). Framework of product experience. </w:t>
      </w:r>
      <w:r w:rsidRPr="006529E7">
        <w:rPr>
          <w:rFonts w:ascii="Arial" w:hAnsi="Arial" w:cs="Arial"/>
          <w:i/>
          <w:iCs/>
          <w:noProof/>
          <w:sz w:val="24"/>
          <w:szCs w:val="24"/>
        </w:rPr>
        <w:t>International Journal of Design</w:t>
      </w:r>
      <w:r w:rsidRPr="006529E7">
        <w:rPr>
          <w:rFonts w:ascii="Arial" w:hAnsi="Arial" w:cs="Arial"/>
          <w:noProof/>
          <w:sz w:val="24"/>
          <w:szCs w:val="24"/>
        </w:rPr>
        <w:t xml:space="preserve">, </w:t>
      </w:r>
      <w:r w:rsidRPr="006529E7">
        <w:rPr>
          <w:rFonts w:ascii="Arial" w:hAnsi="Arial" w:cs="Arial"/>
          <w:i/>
          <w:iCs/>
          <w:noProof/>
          <w:sz w:val="24"/>
          <w:szCs w:val="24"/>
        </w:rPr>
        <w:t>1</w:t>
      </w:r>
      <w:r w:rsidRPr="006529E7">
        <w:rPr>
          <w:rFonts w:ascii="Arial" w:hAnsi="Arial" w:cs="Arial"/>
          <w:noProof/>
          <w:sz w:val="24"/>
          <w:szCs w:val="24"/>
        </w:rPr>
        <w:t>(1)</w:t>
      </w:r>
      <w:r w:rsidR="005C304A">
        <w:rPr>
          <w:rFonts w:ascii="Arial" w:hAnsi="Arial" w:cs="Arial"/>
          <w:noProof/>
          <w:sz w:val="24"/>
          <w:szCs w:val="24"/>
        </w:rPr>
        <w:t xml:space="preserve">, 57–66. </w:t>
      </w:r>
    </w:p>
    <w:p w14:paraId="14FCDDEB"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Di Domenico, M., &amp; Phillips, N. (2010). Participant Observation. In A. J. Mills, G. Durepos, &amp; E. Wiebe (Eds.), </w:t>
      </w:r>
      <w:r w:rsidRPr="006529E7">
        <w:rPr>
          <w:rFonts w:ascii="Arial" w:hAnsi="Arial" w:cs="Arial"/>
          <w:i/>
          <w:iCs/>
          <w:noProof/>
          <w:sz w:val="24"/>
          <w:szCs w:val="24"/>
        </w:rPr>
        <w:t>Encyclopedia of Case Study Research</w:t>
      </w:r>
      <w:r w:rsidRPr="006529E7">
        <w:rPr>
          <w:rFonts w:ascii="Arial" w:hAnsi="Arial" w:cs="Arial"/>
          <w:noProof/>
          <w:sz w:val="24"/>
          <w:szCs w:val="24"/>
        </w:rPr>
        <w:t xml:space="preserve"> (pp. 653–</w:t>
      </w:r>
      <w:r w:rsidRPr="006529E7">
        <w:rPr>
          <w:rFonts w:ascii="Arial" w:hAnsi="Arial" w:cs="Arial"/>
          <w:noProof/>
          <w:sz w:val="24"/>
          <w:szCs w:val="24"/>
        </w:rPr>
        <w:lastRenderedPageBreak/>
        <w:t>655). Thousand Oaks, CA: SAGE Publications.</w:t>
      </w:r>
    </w:p>
    <w:p w14:paraId="43DA3CB0" w14:textId="2C26CBEF"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Edwards, J. A. (1989). Historic sites and the local environments. In D. T. Herbert, R. C. Prentice, &amp; C. J</w:t>
      </w:r>
      <w:r w:rsidRPr="00287653">
        <w:rPr>
          <w:rFonts w:ascii="Arial" w:hAnsi="Arial" w:cs="Arial"/>
          <w:noProof/>
          <w:sz w:val="24"/>
          <w:szCs w:val="24"/>
        </w:rPr>
        <w:t xml:space="preserve">. Thomas (Eds.), </w:t>
      </w:r>
      <w:r w:rsidRPr="00287653">
        <w:rPr>
          <w:rFonts w:ascii="Arial" w:hAnsi="Arial" w:cs="Arial"/>
          <w:i/>
          <w:iCs/>
          <w:noProof/>
          <w:sz w:val="24"/>
          <w:szCs w:val="24"/>
        </w:rPr>
        <w:t>Heritage Sites: Strategie</w:t>
      </w:r>
      <w:r w:rsidR="00581211">
        <w:rPr>
          <w:rFonts w:ascii="Arial" w:hAnsi="Arial" w:cs="Arial"/>
          <w:i/>
          <w:iCs/>
          <w:noProof/>
          <w:sz w:val="24"/>
          <w:szCs w:val="24"/>
        </w:rPr>
        <w:t>s for Marketing and D</w:t>
      </w:r>
      <w:r w:rsidRPr="00287653">
        <w:rPr>
          <w:rFonts w:ascii="Arial" w:hAnsi="Arial" w:cs="Arial"/>
          <w:i/>
          <w:iCs/>
          <w:noProof/>
          <w:sz w:val="24"/>
          <w:szCs w:val="24"/>
        </w:rPr>
        <w:t>evelopment</w:t>
      </w:r>
      <w:r w:rsidRPr="00287653">
        <w:rPr>
          <w:rFonts w:ascii="Arial" w:hAnsi="Arial" w:cs="Arial"/>
          <w:noProof/>
          <w:sz w:val="24"/>
          <w:szCs w:val="24"/>
        </w:rPr>
        <w:t xml:space="preserve"> (p. 272-</w:t>
      </w:r>
      <w:r w:rsidR="00287653" w:rsidRPr="00287653">
        <w:rPr>
          <w:rFonts w:ascii="Arial" w:hAnsi="Arial" w:cs="Arial"/>
          <w:noProof/>
          <w:sz w:val="24"/>
          <w:szCs w:val="24"/>
        </w:rPr>
        <w:t>293</w:t>
      </w:r>
      <w:r w:rsidRPr="00287653">
        <w:rPr>
          <w:rFonts w:ascii="Arial" w:hAnsi="Arial" w:cs="Arial"/>
          <w:noProof/>
          <w:sz w:val="24"/>
          <w:szCs w:val="24"/>
        </w:rPr>
        <w:t>). Aldershot: Avebury.</w:t>
      </w:r>
    </w:p>
    <w:p w14:paraId="26570E3F" w14:textId="0A256049"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Elomba, M. N.,</w:t>
      </w:r>
      <w:r w:rsidR="00581211">
        <w:rPr>
          <w:rFonts w:ascii="Arial" w:hAnsi="Arial" w:cs="Arial"/>
          <w:noProof/>
          <w:sz w:val="24"/>
          <w:szCs w:val="24"/>
        </w:rPr>
        <w:t xml:space="preserve"> &amp; Yun, H. J. (2018). Souvenir authenticity: The perspectives of local and foreign t</w:t>
      </w:r>
      <w:r w:rsidRPr="006529E7">
        <w:rPr>
          <w:rFonts w:ascii="Arial" w:hAnsi="Arial" w:cs="Arial"/>
          <w:noProof/>
          <w:sz w:val="24"/>
          <w:szCs w:val="24"/>
        </w:rPr>
        <w:t xml:space="preserve">ourists. </w:t>
      </w:r>
      <w:r w:rsidRPr="006529E7">
        <w:rPr>
          <w:rFonts w:ascii="Arial" w:hAnsi="Arial" w:cs="Arial"/>
          <w:i/>
          <w:iCs/>
          <w:noProof/>
          <w:sz w:val="24"/>
          <w:szCs w:val="24"/>
        </w:rPr>
        <w:t>Tourism Planning and Development</w:t>
      </w:r>
      <w:r w:rsidRPr="006529E7">
        <w:rPr>
          <w:rFonts w:ascii="Arial" w:hAnsi="Arial" w:cs="Arial"/>
          <w:noProof/>
          <w:sz w:val="24"/>
          <w:szCs w:val="24"/>
        </w:rPr>
        <w:t xml:space="preserve">, </w:t>
      </w:r>
      <w:r w:rsidRPr="006529E7">
        <w:rPr>
          <w:rFonts w:ascii="Arial" w:hAnsi="Arial" w:cs="Arial"/>
          <w:i/>
          <w:iCs/>
          <w:noProof/>
          <w:sz w:val="24"/>
          <w:szCs w:val="24"/>
        </w:rPr>
        <w:t>15</w:t>
      </w:r>
      <w:r w:rsidR="005C304A">
        <w:rPr>
          <w:rFonts w:ascii="Arial" w:hAnsi="Arial" w:cs="Arial"/>
          <w:noProof/>
          <w:sz w:val="24"/>
          <w:szCs w:val="24"/>
        </w:rPr>
        <w:t xml:space="preserve">(2), 103–117. </w:t>
      </w:r>
    </w:p>
    <w:p w14:paraId="74CA4659"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CA7BEA">
        <w:rPr>
          <w:rFonts w:ascii="Arial" w:hAnsi="Arial" w:cs="Arial"/>
          <w:noProof/>
          <w:sz w:val="24"/>
          <w:szCs w:val="24"/>
        </w:rPr>
        <w:t>Fairs, M. (2008).</w:t>
      </w:r>
      <w:r w:rsidRPr="006529E7">
        <w:rPr>
          <w:rFonts w:ascii="Arial" w:hAnsi="Arial" w:cs="Arial"/>
          <w:noProof/>
          <w:sz w:val="24"/>
          <w:szCs w:val="24"/>
        </w:rPr>
        <w:t xml:space="preserve"> Reduced Carbon Footprint Souvenirs by Héctor Serrano. </w:t>
      </w:r>
      <w:r w:rsidRPr="006529E7">
        <w:rPr>
          <w:rFonts w:ascii="Arial" w:hAnsi="Arial" w:cs="Arial"/>
          <w:i/>
          <w:iCs/>
          <w:noProof/>
          <w:sz w:val="24"/>
          <w:szCs w:val="24"/>
        </w:rPr>
        <w:t>Dezeen</w:t>
      </w:r>
      <w:r w:rsidRPr="006529E7">
        <w:rPr>
          <w:rFonts w:ascii="Arial" w:hAnsi="Arial" w:cs="Arial"/>
          <w:noProof/>
          <w:sz w:val="24"/>
          <w:szCs w:val="24"/>
        </w:rPr>
        <w:t xml:space="preserve">. Retrieved from </w:t>
      </w:r>
      <w:r w:rsidRPr="00287653">
        <w:rPr>
          <w:rFonts w:ascii="Arial" w:hAnsi="Arial" w:cs="Arial"/>
          <w:noProof/>
          <w:sz w:val="24"/>
          <w:szCs w:val="24"/>
        </w:rPr>
        <w:t>https://www.dezeen.com/2008/01/06/reduced-carbon-footprint-souvenirs-by-hector-serrano/</w:t>
      </w:r>
      <w:r w:rsidR="00514A48" w:rsidRPr="00287653">
        <w:rPr>
          <w:rFonts w:ascii="Arial" w:hAnsi="Arial" w:cs="Arial"/>
          <w:noProof/>
          <w:sz w:val="24"/>
          <w:szCs w:val="24"/>
        </w:rPr>
        <w:t xml:space="preserve"> accessed 08/06/2018.</w:t>
      </w:r>
    </w:p>
    <w:p w14:paraId="0EF9BEC5"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Fangxuan, L. (Sam), &amp; Ryan, C. (2018). Souvenir shopping experiences: A case study of Chinese tourists in North Korea.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64</w:t>
      </w:r>
      <w:r w:rsidR="005C304A">
        <w:rPr>
          <w:rFonts w:ascii="Arial" w:hAnsi="Arial" w:cs="Arial"/>
          <w:noProof/>
          <w:sz w:val="24"/>
          <w:szCs w:val="24"/>
        </w:rPr>
        <w:t xml:space="preserve">, 142–153. </w:t>
      </w:r>
    </w:p>
    <w:p w14:paraId="1E18378D" w14:textId="77777777" w:rsidR="006529E7" w:rsidRPr="00514A48"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514A48">
        <w:rPr>
          <w:rFonts w:ascii="Arial" w:hAnsi="Arial" w:cs="Arial"/>
          <w:noProof/>
          <w:sz w:val="24"/>
          <w:szCs w:val="24"/>
        </w:rPr>
        <w:t xml:space="preserve">Fleischmann, K., Hielscher, S., &amp; Merritt, T. (2016). Making things in Fab Labs: a case study on sustainability and co-creation. </w:t>
      </w:r>
      <w:r w:rsidRPr="00514A48">
        <w:rPr>
          <w:rFonts w:ascii="Arial" w:hAnsi="Arial" w:cs="Arial"/>
          <w:i/>
          <w:iCs/>
          <w:noProof/>
          <w:sz w:val="24"/>
          <w:szCs w:val="24"/>
        </w:rPr>
        <w:t>Digital Creativity</w:t>
      </w:r>
      <w:r w:rsidRPr="00514A48">
        <w:rPr>
          <w:rFonts w:ascii="Arial" w:hAnsi="Arial" w:cs="Arial"/>
          <w:noProof/>
          <w:sz w:val="24"/>
          <w:szCs w:val="24"/>
        </w:rPr>
        <w:t xml:space="preserve">, </w:t>
      </w:r>
      <w:r w:rsidR="00514A48" w:rsidRPr="00514A48">
        <w:rPr>
          <w:rFonts w:ascii="Arial" w:hAnsi="Arial" w:cs="Arial"/>
          <w:i/>
          <w:iCs/>
          <w:noProof/>
          <w:sz w:val="24"/>
          <w:szCs w:val="24"/>
        </w:rPr>
        <w:t>27</w:t>
      </w:r>
      <w:r w:rsidR="00514A48" w:rsidRPr="00514A48">
        <w:rPr>
          <w:rFonts w:ascii="Arial" w:hAnsi="Arial" w:cs="Arial"/>
          <w:noProof/>
          <w:sz w:val="24"/>
          <w:szCs w:val="24"/>
        </w:rPr>
        <w:t>(2), 113-131</w:t>
      </w:r>
      <w:r w:rsidR="005C304A" w:rsidRPr="00514A48">
        <w:rPr>
          <w:rFonts w:ascii="Arial" w:hAnsi="Arial" w:cs="Arial"/>
          <w:noProof/>
          <w:sz w:val="24"/>
          <w:szCs w:val="24"/>
        </w:rPr>
        <w:t xml:space="preserve">. </w:t>
      </w:r>
    </w:p>
    <w:p w14:paraId="2217E79A"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287653">
        <w:rPr>
          <w:rFonts w:ascii="Arial" w:hAnsi="Arial" w:cs="Arial"/>
          <w:noProof/>
          <w:sz w:val="24"/>
          <w:szCs w:val="24"/>
        </w:rPr>
        <w:t xml:space="preserve">Florida, R. (2002). </w:t>
      </w:r>
      <w:r w:rsidRPr="00287653">
        <w:rPr>
          <w:rFonts w:ascii="Arial" w:hAnsi="Arial" w:cs="Arial"/>
          <w:i/>
          <w:iCs/>
          <w:noProof/>
          <w:sz w:val="24"/>
          <w:szCs w:val="24"/>
        </w:rPr>
        <w:t>The rise of the creative class: And how it is transforming work, leisure, community and everyday life.</w:t>
      </w:r>
      <w:r w:rsidRPr="00287653">
        <w:rPr>
          <w:rFonts w:ascii="Arial" w:hAnsi="Arial" w:cs="Arial"/>
          <w:noProof/>
          <w:sz w:val="24"/>
          <w:szCs w:val="24"/>
        </w:rPr>
        <w:t xml:space="preserve"> New York: Basic Books.</w:t>
      </w:r>
    </w:p>
    <w:p w14:paraId="0A1CCE73"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Flynn, A., &amp; Flynn Vencat, E. (2012). </w:t>
      </w:r>
      <w:r w:rsidR="00287653">
        <w:rPr>
          <w:rFonts w:ascii="Arial" w:hAnsi="Arial" w:cs="Arial"/>
          <w:i/>
          <w:iCs/>
          <w:noProof/>
          <w:sz w:val="24"/>
          <w:szCs w:val="24"/>
        </w:rPr>
        <w:t>Custom nation: Why customisation is the future of business and how to profit from i</w:t>
      </w:r>
      <w:r w:rsidRPr="006529E7">
        <w:rPr>
          <w:rFonts w:ascii="Arial" w:hAnsi="Arial" w:cs="Arial"/>
          <w:i/>
          <w:iCs/>
          <w:noProof/>
          <w:sz w:val="24"/>
          <w:szCs w:val="24"/>
        </w:rPr>
        <w:t>t</w:t>
      </w:r>
      <w:r w:rsidRPr="006529E7">
        <w:rPr>
          <w:rFonts w:ascii="Arial" w:hAnsi="Arial" w:cs="Arial"/>
          <w:noProof/>
          <w:sz w:val="24"/>
          <w:szCs w:val="24"/>
        </w:rPr>
        <w:t>. Dallas, TX: Benbella Books Inc.</w:t>
      </w:r>
    </w:p>
    <w:p w14:paraId="0E28BA8B" w14:textId="4A05BEBB"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Fontana, A., &amp; Fre</w:t>
      </w:r>
      <w:r w:rsidR="00D84355">
        <w:rPr>
          <w:rFonts w:ascii="Arial" w:hAnsi="Arial" w:cs="Arial"/>
          <w:noProof/>
          <w:sz w:val="24"/>
          <w:szCs w:val="24"/>
        </w:rPr>
        <w:t>y, J. H. (2003). The interview from structured questions to negotiated t</w:t>
      </w:r>
      <w:r w:rsidRPr="006529E7">
        <w:rPr>
          <w:rFonts w:ascii="Arial" w:hAnsi="Arial" w:cs="Arial"/>
          <w:noProof/>
          <w:sz w:val="24"/>
          <w:szCs w:val="24"/>
        </w:rPr>
        <w:t xml:space="preserve">ext. In N. K. Denzin &amp; Y. S. Lincoln (Eds.), </w:t>
      </w:r>
      <w:r w:rsidRPr="006529E7">
        <w:rPr>
          <w:rFonts w:ascii="Arial" w:hAnsi="Arial" w:cs="Arial"/>
          <w:i/>
          <w:iCs/>
          <w:noProof/>
          <w:sz w:val="24"/>
          <w:szCs w:val="24"/>
        </w:rPr>
        <w:t xml:space="preserve">Collecting and Interpreting </w:t>
      </w:r>
      <w:r w:rsidRPr="00877A7F">
        <w:rPr>
          <w:rFonts w:ascii="Arial" w:hAnsi="Arial" w:cs="Arial"/>
          <w:i/>
          <w:iCs/>
          <w:noProof/>
          <w:sz w:val="24"/>
          <w:szCs w:val="24"/>
        </w:rPr>
        <w:t>Qualitative Materials</w:t>
      </w:r>
      <w:r w:rsidRPr="00877A7F">
        <w:rPr>
          <w:rFonts w:ascii="Arial" w:hAnsi="Arial" w:cs="Arial"/>
          <w:noProof/>
          <w:sz w:val="24"/>
          <w:szCs w:val="24"/>
        </w:rPr>
        <w:t xml:space="preserve"> (2nd ed., pp. 61–106).</w:t>
      </w:r>
      <w:r w:rsidRPr="006529E7">
        <w:rPr>
          <w:rFonts w:ascii="Arial" w:hAnsi="Arial" w:cs="Arial"/>
          <w:noProof/>
          <w:sz w:val="24"/>
          <w:szCs w:val="24"/>
        </w:rPr>
        <w:t xml:space="preserve"> Thousand Oaks: Sage Publications.</w:t>
      </w:r>
    </w:p>
    <w:p w14:paraId="4B8912C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Franke, N., Keinz, P., &amp; Ste</w:t>
      </w:r>
      <w:r w:rsidR="00514A48">
        <w:rPr>
          <w:rFonts w:ascii="Arial" w:hAnsi="Arial" w:cs="Arial"/>
          <w:noProof/>
          <w:sz w:val="24"/>
          <w:szCs w:val="24"/>
        </w:rPr>
        <w:t>ger, C. J. (2009). Testing the value of customization: When do customers really prefer products tailored to their p</w:t>
      </w:r>
      <w:r w:rsidRPr="006529E7">
        <w:rPr>
          <w:rFonts w:ascii="Arial" w:hAnsi="Arial" w:cs="Arial"/>
          <w:noProof/>
          <w:sz w:val="24"/>
          <w:szCs w:val="24"/>
        </w:rPr>
        <w:t xml:space="preserve">references? </w:t>
      </w:r>
      <w:r w:rsidRPr="006529E7">
        <w:rPr>
          <w:rFonts w:ascii="Arial" w:hAnsi="Arial" w:cs="Arial"/>
          <w:i/>
          <w:iCs/>
          <w:noProof/>
          <w:sz w:val="24"/>
          <w:szCs w:val="24"/>
        </w:rPr>
        <w:t>Journal of Marketing</w:t>
      </w:r>
      <w:r w:rsidRPr="006529E7">
        <w:rPr>
          <w:rFonts w:ascii="Arial" w:hAnsi="Arial" w:cs="Arial"/>
          <w:noProof/>
          <w:sz w:val="24"/>
          <w:szCs w:val="24"/>
        </w:rPr>
        <w:t xml:space="preserve">, </w:t>
      </w:r>
      <w:r w:rsidRPr="006529E7">
        <w:rPr>
          <w:rFonts w:ascii="Arial" w:hAnsi="Arial" w:cs="Arial"/>
          <w:i/>
          <w:iCs/>
          <w:noProof/>
          <w:sz w:val="24"/>
          <w:szCs w:val="24"/>
        </w:rPr>
        <w:t>73</w:t>
      </w:r>
      <w:r w:rsidR="005C304A">
        <w:rPr>
          <w:rFonts w:ascii="Arial" w:hAnsi="Arial" w:cs="Arial"/>
          <w:noProof/>
          <w:sz w:val="24"/>
          <w:szCs w:val="24"/>
        </w:rPr>
        <w:t xml:space="preserve">(5), 103–121. </w:t>
      </w:r>
    </w:p>
    <w:p w14:paraId="64A2438B"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Franke, N., &amp; Schreier, M. (2010). Why customers value self-designed products: The importance of process effort and enjoyment. </w:t>
      </w:r>
      <w:r w:rsidRPr="006529E7">
        <w:rPr>
          <w:rFonts w:ascii="Arial" w:hAnsi="Arial" w:cs="Arial"/>
          <w:i/>
          <w:iCs/>
          <w:noProof/>
          <w:sz w:val="24"/>
          <w:szCs w:val="24"/>
        </w:rPr>
        <w:t>Journal of Product Innovation Management</w:t>
      </w:r>
      <w:r w:rsidRPr="006529E7">
        <w:rPr>
          <w:rFonts w:ascii="Arial" w:hAnsi="Arial" w:cs="Arial"/>
          <w:noProof/>
          <w:sz w:val="24"/>
          <w:szCs w:val="24"/>
        </w:rPr>
        <w:t xml:space="preserve">, </w:t>
      </w:r>
      <w:r w:rsidRPr="006529E7">
        <w:rPr>
          <w:rFonts w:ascii="Arial" w:hAnsi="Arial" w:cs="Arial"/>
          <w:i/>
          <w:iCs/>
          <w:noProof/>
          <w:sz w:val="24"/>
          <w:szCs w:val="24"/>
        </w:rPr>
        <w:t>27</w:t>
      </w:r>
      <w:r w:rsidR="005C304A">
        <w:rPr>
          <w:rFonts w:ascii="Arial" w:hAnsi="Arial" w:cs="Arial"/>
          <w:noProof/>
          <w:sz w:val="24"/>
          <w:szCs w:val="24"/>
        </w:rPr>
        <w:t xml:space="preserve">(7), 1020–1031. </w:t>
      </w:r>
    </w:p>
    <w:p w14:paraId="400610E0"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Gershenfeld, N. (2005). </w:t>
      </w:r>
      <w:r w:rsidRPr="006529E7">
        <w:rPr>
          <w:rFonts w:ascii="Arial" w:hAnsi="Arial" w:cs="Arial"/>
          <w:i/>
          <w:iCs/>
          <w:noProof/>
          <w:sz w:val="24"/>
          <w:szCs w:val="24"/>
        </w:rPr>
        <w:t>Fab: The coming revolution on your desktop – from personal computers to personal fabrication</w:t>
      </w:r>
      <w:r w:rsidRPr="006529E7">
        <w:rPr>
          <w:rFonts w:ascii="Arial" w:hAnsi="Arial" w:cs="Arial"/>
          <w:noProof/>
          <w:sz w:val="24"/>
          <w:szCs w:val="24"/>
        </w:rPr>
        <w:t>. New York: Basic Books.</w:t>
      </w:r>
    </w:p>
    <w:p w14:paraId="43C231FF" w14:textId="349A59DF" w:rsidR="006529E7" w:rsidRDefault="00514A48"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Gordon, B. (1986). The souvenir: messenger of the e</w:t>
      </w:r>
      <w:r w:rsidR="006529E7" w:rsidRPr="006529E7">
        <w:rPr>
          <w:rFonts w:ascii="Arial" w:hAnsi="Arial" w:cs="Arial"/>
          <w:noProof/>
          <w:sz w:val="24"/>
          <w:szCs w:val="24"/>
        </w:rPr>
        <w:t xml:space="preserve">xtraordinary. </w:t>
      </w:r>
      <w:r w:rsidR="006529E7" w:rsidRPr="006529E7">
        <w:rPr>
          <w:rFonts w:ascii="Arial" w:hAnsi="Arial" w:cs="Arial"/>
          <w:i/>
          <w:iCs/>
          <w:noProof/>
          <w:sz w:val="24"/>
          <w:szCs w:val="24"/>
        </w:rPr>
        <w:t>The Journal of Popular Culture</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20</w:t>
      </w:r>
      <w:r w:rsidR="005C304A">
        <w:rPr>
          <w:rFonts w:ascii="Arial" w:hAnsi="Arial" w:cs="Arial"/>
          <w:noProof/>
          <w:sz w:val="24"/>
          <w:szCs w:val="24"/>
        </w:rPr>
        <w:t xml:space="preserve">(3), 135–146. </w:t>
      </w:r>
    </w:p>
    <w:p w14:paraId="20769090" w14:textId="3DA8A1CB" w:rsidR="00E168D7" w:rsidRPr="006529E7" w:rsidRDefault="00CA7BEA" w:rsidP="00F8261E">
      <w:pPr>
        <w:widowControl w:val="0"/>
        <w:autoSpaceDE w:val="0"/>
        <w:autoSpaceDN w:val="0"/>
        <w:adjustRightInd w:val="0"/>
        <w:spacing w:after="0" w:line="240" w:lineRule="auto"/>
        <w:ind w:left="480" w:hanging="480"/>
        <w:rPr>
          <w:rFonts w:ascii="Arial" w:hAnsi="Arial" w:cs="Arial"/>
          <w:noProof/>
          <w:sz w:val="24"/>
          <w:szCs w:val="24"/>
        </w:rPr>
      </w:pPr>
      <w:r w:rsidRPr="00CA7BEA">
        <w:rPr>
          <w:rFonts w:ascii="Arial" w:hAnsi="Arial" w:cs="Arial"/>
          <w:color w:val="222222"/>
          <w:sz w:val="24"/>
          <w:szCs w:val="24"/>
        </w:rPr>
        <w:t>Gorgels, P. (</w:t>
      </w:r>
      <w:r w:rsidR="00F8261E" w:rsidRPr="00CA7BEA">
        <w:rPr>
          <w:rFonts w:ascii="Arial" w:hAnsi="Arial" w:cs="Arial"/>
          <w:color w:val="222222"/>
          <w:sz w:val="24"/>
          <w:szCs w:val="24"/>
        </w:rPr>
        <w:t>2013</w:t>
      </w:r>
      <w:r w:rsidRPr="00CA7BEA">
        <w:rPr>
          <w:rFonts w:ascii="Arial" w:hAnsi="Arial" w:cs="Arial"/>
          <w:color w:val="222222"/>
          <w:sz w:val="24"/>
          <w:szCs w:val="24"/>
        </w:rPr>
        <w:t>).</w:t>
      </w:r>
      <w:r w:rsidR="00F8261E" w:rsidRPr="00877A7F">
        <w:rPr>
          <w:rFonts w:ascii="Arial" w:hAnsi="Arial" w:cs="Arial"/>
          <w:color w:val="222222"/>
          <w:sz w:val="24"/>
          <w:szCs w:val="24"/>
        </w:rPr>
        <w:t xml:space="preserve"> January. Rijksstudio: Make your own masterpiece!. In </w:t>
      </w:r>
      <w:r>
        <w:rPr>
          <w:rFonts w:ascii="Arial" w:hAnsi="Arial" w:cs="Arial"/>
          <w:i/>
          <w:iCs/>
          <w:color w:val="222222"/>
          <w:sz w:val="24"/>
          <w:szCs w:val="24"/>
        </w:rPr>
        <w:t>Museums and the w</w:t>
      </w:r>
      <w:r w:rsidR="00F8261E" w:rsidRPr="00877A7F">
        <w:rPr>
          <w:rFonts w:ascii="Arial" w:hAnsi="Arial" w:cs="Arial"/>
          <w:i/>
          <w:iCs/>
          <w:color w:val="222222"/>
          <w:sz w:val="24"/>
          <w:szCs w:val="24"/>
        </w:rPr>
        <w:t>eb</w:t>
      </w:r>
      <w:r w:rsidR="00F8261E" w:rsidRPr="00877A7F">
        <w:rPr>
          <w:rFonts w:ascii="Arial" w:hAnsi="Arial" w:cs="Arial"/>
          <w:color w:val="222222"/>
          <w:sz w:val="24"/>
          <w:szCs w:val="24"/>
        </w:rPr>
        <w:t xml:space="preserve"> (Vol. 2013).</w:t>
      </w:r>
      <w:r w:rsidR="00AF5862">
        <w:rPr>
          <w:rFonts w:ascii="Arial" w:hAnsi="Arial" w:cs="Arial"/>
          <w:color w:val="222222"/>
          <w:sz w:val="24"/>
          <w:szCs w:val="24"/>
        </w:rPr>
        <w:t xml:space="preserve"> Retrieved from: </w:t>
      </w:r>
      <w:hyperlink r:id="rId15" w:history="1">
        <w:r w:rsidR="00AF5862" w:rsidRPr="009B386D">
          <w:rPr>
            <w:rStyle w:val="Hyperlink"/>
            <w:rFonts w:ascii="Arial" w:hAnsi="Arial" w:cs="Arial"/>
            <w:sz w:val="24"/>
            <w:szCs w:val="24"/>
          </w:rPr>
          <w:t>https://mw2013.museumsandtheweb.com/paper/rijksstudio-make-your-own-masterpiece/</w:t>
        </w:r>
      </w:hyperlink>
      <w:r w:rsidR="00AF5862">
        <w:rPr>
          <w:rFonts w:ascii="Arial" w:hAnsi="Arial" w:cs="Arial"/>
          <w:color w:val="222222"/>
          <w:sz w:val="24"/>
          <w:szCs w:val="24"/>
        </w:rPr>
        <w:t xml:space="preserve"> accessed 17/08/2018.</w:t>
      </w:r>
    </w:p>
    <w:p w14:paraId="0C04EE90"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Gretzel, U., Fesenmaier, D. R., Formica, S., &amp; O’Leary, J</w:t>
      </w:r>
      <w:r w:rsidR="00514A48">
        <w:rPr>
          <w:rFonts w:ascii="Arial" w:hAnsi="Arial" w:cs="Arial"/>
          <w:noProof/>
          <w:sz w:val="24"/>
          <w:szCs w:val="24"/>
        </w:rPr>
        <w:t>. T. (2006). Searching for the future: Challenges faced by destination m</w:t>
      </w:r>
      <w:r w:rsidRPr="006529E7">
        <w:rPr>
          <w:rFonts w:ascii="Arial" w:hAnsi="Arial" w:cs="Arial"/>
          <w:noProof/>
          <w:sz w:val="24"/>
          <w:szCs w:val="24"/>
        </w:rPr>
        <w:t xml:space="preserve">arketing Organizations. </w:t>
      </w:r>
      <w:r w:rsidRPr="006529E7">
        <w:rPr>
          <w:rFonts w:ascii="Arial" w:hAnsi="Arial" w:cs="Arial"/>
          <w:i/>
          <w:iCs/>
          <w:noProof/>
          <w:sz w:val="24"/>
          <w:szCs w:val="24"/>
        </w:rPr>
        <w:t>Journal of Travel Research</w:t>
      </w:r>
      <w:r w:rsidRPr="006529E7">
        <w:rPr>
          <w:rFonts w:ascii="Arial" w:hAnsi="Arial" w:cs="Arial"/>
          <w:noProof/>
          <w:sz w:val="24"/>
          <w:szCs w:val="24"/>
        </w:rPr>
        <w:t xml:space="preserve">, </w:t>
      </w:r>
      <w:r w:rsidRPr="006529E7">
        <w:rPr>
          <w:rFonts w:ascii="Arial" w:hAnsi="Arial" w:cs="Arial"/>
          <w:i/>
          <w:iCs/>
          <w:noProof/>
          <w:sz w:val="24"/>
          <w:szCs w:val="24"/>
        </w:rPr>
        <w:t>45</w:t>
      </w:r>
      <w:r w:rsidR="005C304A">
        <w:rPr>
          <w:rFonts w:ascii="Arial" w:hAnsi="Arial" w:cs="Arial"/>
          <w:noProof/>
          <w:sz w:val="24"/>
          <w:szCs w:val="24"/>
        </w:rPr>
        <w:t xml:space="preserve">(2), 116–126. </w:t>
      </w:r>
    </w:p>
    <w:p w14:paraId="3440C582" w14:textId="3F094F05"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Gretzel, U., &amp; Jamal, </w:t>
      </w:r>
      <w:r w:rsidR="00550440">
        <w:rPr>
          <w:rFonts w:ascii="Arial" w:hAnsi="Arial" w:cs="Arial"/>
          <w:noProof/>
          <w:sz w:val="24"/>
          <w:szCs w:val="24"/>
        </w:rPr>
        <w:t>T. (2009). Conceptualizing the creative tourist class: technology, mobility, and tourism e</w:t>
      </w:r>
      <w:r w:rsidRPr="006529E7">
        <w:rPr>
          <w:rFonts w:ascii="Arial" w:hAnsi="Arial" w:cs="Arial"/>
          <w:noProof/>
          <w:sz w:val="24"/>
          <w:szCs w:val="24"/>
        </w:rPr>
        <w:t xml:space="preserve">xperiences. </w:t>
      </w:r>
      <w:r w:rsidRPr="006529E7">
        <w:rPr>
          <w:rFonts w:ascii="Arial" w:hAnsi="Arial" w:cs="Arial"/>
          <w:i/>
          <w:iCs/>
          <w:noProof/>
          <w:sz w:val="24"/>
          <w:szCs w:val="24"/>
        </w:rPr>
        <w:t>Tourism Analysis</w:t>
      </w:r>
      <w:r w:rsidRPr="006529E7">
        <w:rPr>
          <w:rFonts w:ascii="Arial" w:hAnsi="Arial" w:cs="Arial"/>
          <w:noProof/>
          <w:sz w:val="24"/>
          <w:szCs w:val="24"/>
        </w:rPr>
        <w:t xml:space="preserve">, </w:t>
      </w:r>
      <w:r w:rsidRPr="006529E7">
        <w:rPr>
          <w:rFonts w:ascii="Arial" w:hAnsi="Arial" w:cs="Arial"/>
          <w:i/>
          <w:iCs/>
          <w:noProof/>
          <w:sz w:val="24"/>
          <w:szCs w:val="24"/>
        </w:rPr>
        <w:t>14</w:t>
      </w:r>
      <w:r w:rsidR="005C304A">
        <w:rPr>
          <w:rFonts w:ascii="Arial" w:hAnsi="Arial" w:cs="Arial"/>
          <w:noProof/>
          <w:sz w:val="24"/>
          <w:szCs w:val="24"/>
        </w:rPr>
        <w:t xml:space="preserve">(979), 471–481. </w:t>
      </w:r>
    </w:p>
    <w:p w14:paraId="33E5D2BC"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Groenendyk, M., &amp; Gallant, R. (2013). 3D printing and scanning at the Dalhousie University Libraries: a pilot project. </w:t>
      </w:r>
      <w:r w:rsidRPr="006529E7">
        <w:rPr>
          <w:rFonts w:ascii="Arial" w:hAnsi="Arial" w:cs="Arial"/>
          <w:i/>
          <w:iCs/>
          <w:noProof/>
          <w:sz w:val="24"/>
          <w:szCs w:val="24"/>
        </w:rPr>
        <w:t>Library Hi Tech</w:t>
      </w:r>
      <w:r w:rsidRPr="006529E7">
        <w:rPr>
          <w:rFonts w:ascii="Arial" w:hAnsi="Arial" w:cs="Arial"/>
          <w:noProof/>
          <w:sz w:val="24"/>
          <w:szCs w:val="24"/>
        </w:rPr>
        <w:t xml:space="preserve">, </w:t>
      </w:r>
      <w:r w:rsidRPr="006529E7">
        <w:rPr>
          <w:rFonts w:ascii="Arial" w:hAnsi="Arial" w:cs="Arial"/>
          <w:i/>
          <w:iCs/>
          <w:noProof/>
          <w:sz w:val="24"/>
          <w:szCs w:val="24"/>
        </w:rPr>
        <w:t>31</w:t>
      </w:r>
      <w:r w:rsidR="005C304A">
        <w:rPr>
          <w:rFonts w:ascii="Arial" w:hAnsi="Arial" w:cs="Arial"/>
          <w:noProof/>
          <w:sz w:val="24"/>
          <w:szCs w:val="24"/>
        </w:rPr>
        <w:t xml:space="preserve">(1), 34–41. </w:t>
      </w:r>
    </w:p>
    <w:p w14:paraId="12D24D3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Guilabert, M. B., &amp; Donthu, N. (2006). Mass customisation and consumer behaviour: the development of a scale to measure customer customisation sensitivity. </w:t>
      </w:r>
      <w:r w:rsidRPr="006529E7">
        <w:rPr>
          <w:rFonts w:ascii="Arial" w:hAnsi="Arial" w:cs="Arial"/>
          <w:i/>
          <w:iCs/>
          <w:noProof/>
          <w:sz w:val="24"/>
          <w:szCs w:val="24"/>
        </w:rPr>
        <w:t>International Journal of Mass Customisation</w:t>
      </w:r>
      <w:r w:rsidRPr="006529E7">
        <w:rPr>
          <w:rFonts w:ascii="Arial" w:hAnsi="Arial" w:cs="Arial"/>
          <w:noProof/>
          <w:sz w:val="24"/>
          <w:szCs w:val="24"/>
        </w:rPr>
        <w:t xml:space="preserve">, </w:t>
      </w:r>
      <w:r w:rsidRPr="006529E7">
        <w:rPr>
          <w:rFonts w:ascii="Arial" w:hAnsi="Arial" w:cs="Arial"/>
          <w:i/>
          <w:iCs/>
          <w:noProof/>
          <w:sz w:val="24"/>
          <w:szCs w:val="24"/>
        </w:rPr>
        <w:t>1</w:t>
      </w:r>
      <w:r w:rsidRPr="006529E7">
        <w:rPr>
          <w:rFonts w:ascii="Arial" w:hAnsi="Arial" w:cs="Arial"/>
          <w:noProof/>
          <w:sz w:val="24"/>
          <w:szCs w:val="24"/>
        </w:rPr>
        <w:t>(2/3), 166–175.</w:t>
      </w:r>
    </w:p>
    <w:p w14:paraId="28E9056F"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Haldrup, M. (2017). Souvenirs: Magical objects in everyday life. </w:t>
      </w:r>
      <w:r w:rsidRPr="006529E7">
        <w:rPr>
          <w:rFonts w:ascii="Arial" w:hAnsi="Arial" w:cs="Arial"/>
          <w:i/>
          <w:iCs/>
          <w:noProof/>
          <w:sz w:val="24"/>
          <w:szCs w:val="24"/>
        </w:rPr>
        <w:t>Emotion, Space and Society</w:t>
      </w:r>
      <w:r w:rsidRPr="006529E7">
        <w:rPr>
          <w:rFonts w:ascii="Arial" w:hAnsi="Arial" w:cs="Arial"/>
          <w:noProof/>
          <w:sz w:val="24"/>
          <w:szCs w:val="24"/>
        </w:rPr>
        <w:t xml:space="preserve">, </w:t>
      </w:r>
      <w:r w:rsidRPr="006529E7">
        <w:rPr>
          <w:rFonts w:ascii="Arial" w:hAnsi="Arial" w:cs="Arial"/>
          <w:i/>
          <w:iCs/>
          <w:noProof/>
          <w:sz w:val="24"/>
          <w:szCs w:val="24"/>
        </w:rPr>
        <w:t>22</w:t>
      </w:r>
      <w:r w:rsidR="005C304A">
        <w:rPr>
          <w:rFonts w:ascii="Arial" w:hAnsi="Arial" w:cs="Arial"/>
          <w:noProof/>
          <w:sz w:val="24"/>
          <w:szCs w:val="24"/>
        </w:rPr>
        <w:t xml:space="preserve">, 52–60. </w:t>
      </w:r>
    </w:p>
    <w:p w14:paraId="0E822D9F" w14:textId="28B7866F"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Hashimoto, A., &amp; Telf</w:t>
      </w:r>
      <w:r w:rsidR="00514A48">
        <w:rPr>
          <w:rFonts w:ascii="Arial" w:hAnsi="Arial" w:cs="Arial"/>
          <w:noProof/>
          <w:sz w:val="24"/>
          <w:szCs w:val="24"/>
        </w:rPr>
        <w:t>er, D. J. (2007). Geographical representations embedde</w:t>
      </w:r>
      <w:r w:rsidR="00550440">
        <w:rPr>
          <w:rFonts w:ascii="Arial" w:hAnsi="Arial" w:cs="Arial"/>
          <w:noProof/>
          <w:sz w:val="24"/>
          <w:szCs w:val="24"/>
        </w:rPr>
        <w:t>d within souvenirs in Niagara: t</w:t>
      </w:r>
      <w:r w:rsidR="00514A48">
        <w:rPr>
          <w:rFonts w:ascii="Arial" w:hAnsi="Arial" w:cs="Arial"/>
          <w:noProof/>
          <w:sz w:val="24"/>
          <w:szCs w:val="24"/>
        </w:rPr>
        <w:t>he case of geographically displaced a</w:t>
      </w:r>
      <w:r w:rsidRPr="006529E7">
        <w:rPr>
          <w:rFonts w:ascii="Arial" w:hAnsi="Arial" w:cs="Arial"/>
          <w:noProof/>
          <w:sz w:val="24"/>
          <w:szCs w:val="24"/>
        </w:rPr>
        <w:t xml:space="preserve">uthenticity. </w:t>
      </w:r>
      <w:r w:rsidRPr="006529E7">
        <w:rPr>
          <w:rFonts w:ascii="Arial" w:hAnsi="Arial" w:cs="Arial"/>
          <w:i/>
          <w:iCs/>
          <w:noProof/>
          <w:sz w:val="24"/>
          <w:szCs w:val="24"/>
        </w:rPr>
        <w:lastRenderedPageBreak/>
        <w:t>Tourism Geographies</w:t>
      </w:r>
      <w:r w:rsidRPr="00514A48">
        <w:rPr>
          <w:rFonts w:ascii="Arial" w:hAnsi="Arial" w:cs="Arial"/>
          <w:noProof/>
          <w:sz w:val="24"/>
          <w:szCs w:val="24"/>
        </w:rPr>
        <w:t xml:space="preserve">, </w:t>
      </w:r>
      <w:r w:rsidRPr="00514A48">
        <w:rPr>
          <w:rFonts w:ascii="Arial" w:hAnsi="Arial" w:cs="Arial"/>
          <w:i/>
          <w:iCs/>
          <w:noProof/>
          <w:sz w:val="24"/>
          <w:szCs w:val="24"/>
        </w:rPr>
        <w:t>9</w:t>
      </w:r>
      <w:r w:rsidRPr="00514A48">
        <w:rPr>
          <w:rFonts w:ascii="Arial" w:hAnsi="Arial" w:cs="Arial"/>
          <w:noProof/>
          <w:sz w:val="24"/>
          <w:szCs w:val="24"/>
        </w:rPr>
        <w:t>(</w:t>
      </w:r>
      <w:r w:rsidR="00514A48" w:rsidRPr="00514A48">
        <w:rPr>
          <w:rFonts w:ascii="Arial" w:hAnsi="Arial" w:cs="Arial"/>
          <w:noProof/>
          <w:sz w:val="24"/>
          <w:szCs w:val="24"/>
        </w:rPr>
        <w:t>2</w:t>
      </w:r>
      <w:r w:rsidR="005C304A" w:rsidRPr="00514A48">
        <w:rPr>
          <w:rFonts w:ascii="Arial" w:hAnsi="Arial" w:cs="Arial"/>
          <w:noProof/>
          <w:sz w:val="24"/>
          <w:szCs w:val="24"/>
        </w:rPr>
        <w:t>), 191–217.</w:t>
      </w:r>
      <w:r w:rsidR="005C304A">
        <w:rPr>
          <w:rFonts w:ascii="Arial" w:hAnsi="Arial" w:cs="Arial"/>
          <w:noProof/>
          <w:sz w:val="24"/>
          <w:szCs w:val="24"/>
        </w:rPr>
        <w:t xml:space="preserve"> </w:t>
      </w:r>
    </w:p>
    <w:p w14:paraId="331CEC6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Historic Environment Scotland. (n.d.). Stirling Heads Gallery. Retrieved June 3, 2018, from https://www.stirlingcastle.scot/discover/highlights/stirling-heads-gallery/ </w:t>
      </w:r>
      <w:r w:rsidRPr="00514A48">
        <w:rPr>
          <w:rFonts w:ascii="Arial" w:hAnsi="Arial" w:cs="Arial"/>
          <w:noProof/>
          <w:sz w:val="24"/>
          <w:szCs w:val="24"/>
        </w:rPr>
        <w:t>accessed 03/06/2018.</w:t>
      </w:r>
    </w:p>
    <w:p w14:paraId="77A500E1" w14:textId="27760A3E" w:rsidR="006529E7" w:rsidRPr="00AF5862"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Hollinger, R. E., Edwell John, J., Jacobs, H., Moran-Collins, L., Thome, C., Zastrow, </w:t>
      </w:r>
      <w:r w:rsidR="00FF12B7">
        <w:rPr>
          <w:rFonts w:ascii="Arial" w:hAnsi="Arial" w:cs="Arial"/>
          <w:noProof/>
          <w:sz w:val="24"/>
          <w:szCs w:val="24"/>
        </w:rPr>
        <w:t>J., &amp;</w:t>
      </w:r>
      <w:r w:rsidRPr="006529E7">
        <w:rPr>
          <w:rFonts w:ascii="Arial" w:hAnsi="Arial" w:cs="Arial"/>
          <w:noProof/>
          <w:sz w:val="24"/>
          <w:szCs w:val="24"/>
        </w:rPr>
        <w:t xml:space="preserve"> Rossi, </w:t>
      </w:r>
      <w:r w:rsidR="00550440">
        <w:rPr>
          <w:rFonts w:ascii="Arial" w:hAnsi="Arial" w:cs="Arial"/>
          <w:noProof/>
          <w:sz w:val="24"/>
          <w:szCs w:val="24"/>
        </w:rPr>
        <w:t>V. (2013). Tlingit-Smithsonian c</w:t>
      </w:r>
      <w:r w:rsidRPr="006529E7">
        <w:rPr>
          <w:rFonts w:ascii="Arial" w:hAnsi="Arial" w:cs="Arial"/>
          <w:noProof/>
          <w:sz w:val="24"/>
          <w:szCs w:val="24"/>
        </w:rPr>
        <w:t>ollaborations wit</w:t>
      </w:r>
      <w:r w:rsidR="00550440">
        <w:rPr>
          <w:rFonts w:ascii="Arial" w:hAnsi="Arial" w:cs="Arial"/>
          <w:noProof/>
          <w:sz w:val="24"/>
          <w:szCs w:val="24"/>
        </w:rPr>
        <w:t>h 3D digitization of cultural o</w:t>
      </w:r>
      <w:r w:rsidRPr="006529E7">
        <w:rPr>
          <w:rFonts w:ascii="Arial" w:hAnsi="Arial" w:cs="Arial"/>
          <w:noProof/>
          <w:sz w:val="24"/>
          <w:szCs w:val="24"/>
        </w:rPr>
        <w:t xml:space="preserve">bjects. </w:t>
      </w:r>
      <w:r w:rsidRPr="006529E7">
        <w:rPr>
          <w:rFonts w:ascii="Arial" w:hAnsi="Arial" w:cs="Arial"/>
          <w:i/>
          <w:iCs/>
          <w:noProof/>
          <w:sz w:val="24"/>
          <w:szCs w:val="24"/>
        </w:rPr>
        <w:t>Museum Anthropology Review</w:t>
      </w:r>
      <w:r w:rsidR="00AF5862">
        <w:rPr>
          <w:rFonts w:ascii="Arial" w:hAnsi="Arial" w:cs="Arial"/>
          <w:noProof/>
          <w:sz w:val="24"/>
          <w:szCs w:val="24"/>
        </w:rPr>
        <w:t xml:space="preserve">, </w:t>
      </w:r>
      <w:r w:rsidR="00AF5862" w:rsidRPr="00AF5862">
        <w:rPr>
          <w:rFonts w:ascii="Arial" w:hAnsi="Arial" w:cs="Arial"/>
          <w:i/>
          <w:noProof/>
          <w:sz w:val="24"/>
          <w:szCs w:val="24"/>
        </w:rPr>
        <w:t>7</w:t>
      </w:r>
      <w:r w:rsidR="00AF5862">
        <w:rPr>
          <w:rFonts w:ascii="Arial" w:hAnsi="Arial" w:cs="Arial"/>
          <w:noProof/>
          <w:sz w:val="24"/>
          <w:szCs w:val="24"/>
        </w:rPr>
        <w:t>(1-2), 201-253.</w:t>
      </w:r>
    </w:p>
    <w:p w14:paraId="101FA80F"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Hume, D. (2013). The genealogy of the tourist gaze part 1: Art history, anthropology and souvenirs. In </w:t>
      </w:r>
      <w:r w:rsidRPr="006529E7">
        <w:rPr>
          <w:rFonts w:ascii="Arial" w:hAnsi="Arial" w:cs="Arial"/>
          <w:i/>
          <w:iCs/>
          <w:noProof/>
          <w:sz w:val="24"/>
          <w:szCs w:val="24"/>
        </w:rPr>
        <w:t>The International Symposium on Society, Tourism, Education and Politics (ISSTEP)</w:t>
      </w:r>
      <w:r w:rsidRPr="006529E7">
        <w:rPr>
          <w:rFonts w:ascii="Arial" w:hAnsi="Arial" w:cs="Arial"/>
          <w:noProof/>
          <w:sz w:val="24"/>
          <w:szCs w:val="24"/>
        </w:rPr>
        <w:t xml:space="preserve"> (pp. 26–28). Bangkok, Thailand.</w:t>
      </w:r>
    </w:p>
    <w:p w14:paraId="297F05B7" w14:textId="2A000400"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Hymphreys,</w:t>
      </w:r>
      <w:r w:rsidR="00550440">
        <w:rPr>
          <w:rFonts w:ascii="Arial" w:hAnsi="Arial" w:cs="Arial"/>
          <w:noProof/>
          <w:sz w:val="24"/>
          <w:szCs w:val="24"/>
        </w:rPr>
        <w:t xml:space="preserve"> A., &amp; Grayson, K. (2008). The intersecting roles of consumer and producer: a critical perspective on c</w:t>
      </w:r>
      <w:r w:rsidRPr="006529E7">
        <w:rPr>
          <w:rFonts w:ascii="Arial" w:hAnsi="Arial" w:cs="Arial"/>
          <w:noProof/>
          <w:sz w:val="24"/>
          <w:szCs w:val="24"/>
        </w:rPr>
        <w:t>o</w:t>
      </w:r>
      <w:r w:rsidRPr="006529E7">
        <w:rPr>
          <w:rFonts w:ascii="Cambria Math" w:hAnsi="Cambria Math" w:cs="Cambria Math"/>
          <w:noProof/>
          <w:sz w:val="24"/>
          <w:szCs w:val="24"/>
        </w:rPr>
        <w:t>‐</w:t>
      </w:r>
      <w:r w:rsidR="00550440">
        <w:rPr>
          <w:rFonts w:ascii="Arial" w:hAnsi="Arial" w:cs="Arial"/>
          <w:noProof/>
          <w:sz w:val="24"/>
          <w:szCs w:val="24"/>
        </w:rPr>
        <w:t>production, c</w:t>
      </w:r>
      <w:r w:rsidRPr="006529E7">
        <w:rPr>
          <w:rFonts w:ascii="Arial" w:hAnsi="Arial" w:cs="Arial"/>
          <w:noProof/>
          <w:sz w:val="24"/>
          <w:szCs w:val="24"/>
        </w:rPr>
        <w:t>o</w:t>
      </w:r>
      <w:r w:rsidRPr="006529E7">
        <w:rPr>
          <w:rFonts w:ascii="Cambria Math" w:hAnsi="Cambria Math" w:cs="Cambria Math"/>
          <w:noProof/>
          <w:sz w:val="24"/>
          <w:szCs w:val="24"/>
        </w:rPr>
        <w:t>‐</w:t>
      </w:r>
      <w:r w:rsidR="00550440">
        <w:rPr>
          <w:rFonts w:ascii="Arial" w:hAnsi="Arial" w:cs="Arial"/>
          <w:noProof/>
          <w:sz w:val="24"/>
          <w:szCs w:val="24"/>
        </w:rPr>
        <w:t>creation and p</w:t>
      </w:r>
      <w:r w:rsidRPr="006529E7">
        <w:rPr>
          <w:rFonts w:ascii="Arial" w:hAnsi="Arial" w:cs="Arial"/>
          <w:noProof/>
          <w:sz w:val="24"/>
          <w:szCs w:val="24"/>
        </w:rPr>
        <w:t xml:space="preserve">rosumption. </w:t>
      </w:r>
      <w:r w:rsidRPr="006529E7">
        <w:rPr>
          <w:rFonts w:ascii="Arial" w:hAnsi="Arial" w:cs="Arial"/>
          <w:i/>
          <w:iCs/>
          <w:noProof/>
          <w:sz w:val="24"/>
          <w:szCs w:val="24"/>
        </w:rPr>
        <w:t>Sociology Compass</w:t>
      </w:r>
      <w:r w:rsidRPr="006529E7">
        <w:rPr>
          <w:rFonts w:ascii="Arial" w:hAnsi="Arial" w:cs="Arial"/>
          <w:noProof/>
          <w:sz w:val="24"/>
          <w:szCs w:val="24"/>
        </w:rPr>
        <w:t xml:space="preserve">, </w:t>
      </w:r>
      <w:r w:rsidRPr="006529E7">
        <w:rPr>
          <w:rFonts w:ascii="Arial" w:hAnsi="Arial" w:cs="Arial"/>
          <w:i/>
          <w:iCs/>
          <w:noProof/>
          <w:sz w:val="24"/>
          <w:szCs w:val="24"/>
        </w:rPr>
        <w:t>2</w:t>
      </w:r>
      <w:r w:rsidRPr="006529E7">
        <w:rPr>
          <w:rFonts w:ascii="Arial" w:hAnsi="Arial" w:cs="Arial"/>
          <w:noProof/>
          <w:sz w:val="24"/>
          <w:szCs w:val="24"/>
        </w:rPr>
        <w:t>(3), 963–980.</w:t>
      </w:r>
    </w:p>
    <w:p w14:paraId="090B1526"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Jansson, A. (2007). A sense of tourism: new media and the dialectic of encapsulation/decapsulation. </w:t>
      </w:r>
      <w:r w:rsidRPr="006529E7">
        <w:rPr>
          <w:rFonts w:ascii="Arial" w:hAnsi="Arial" w:cs="Arial"/>
          <w:i/>
          <w:iCs/>
          <w:noProof/>
          <w:sz w:val="24"/>
          <w:szCs w:val="24"/>
        </w:rPr>
        <w:t>Tourist Studies</w:t>
      </w:r>
      <w:r w:rsidRPr="006529E7">
        <w:rPr>
          <w:rFonts w:ascii="Arial" w:hAnsi="Arial" w:cs="Arial"/>
          <w:noProof/>
          <w:sz w:val="24"/>
          <w:szCs w:val="24"/>
        </w:rPr>
        <w:t xml:space="preserve">, </w:t>
      </w:r>
      <w:r w:rsidRPr="006529E7">
        <w:rPr>
          <w:rFonts w:ascii="Arial" w:hAnsi="Arial" w:cs="Arial"/>
          <w:i/>
          <w:iCs/>
          <w:noProof/>
          <w:sz w:val="24"/>
          <w:szCs w:val="24"/>
        </w:rPr>
        <w:t>7</w:t>
      </w:r>
      <w:r w:rsidRPr="006529E7">
        <w:rPr>
          <w:rFonts w:ascii="Arial" w:hAnsi="Arial" w:cs="Arial"/>
          <w:noProof/>
          <w:sz w:val="24"/>
          <w:szCs w:val="24"/>
        </w:rPr>
        <w:t>(1), 5–24.</w:t>
      </w:r>
    </w:p>
    <w:p w14:paraId="09371A3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Jin, H., Moscardo, G., &amp; Murphy, L. (2017). Making sense of tourist shopping research: A critical review.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62</w:t>
      </w:r>
      <w:r w:rsidR="005C304A">
        <w:rPr>
          <w:rFonts w:ascii="Arial" w:hAnsi="Arial" w:cs="Arial"/>
          <w:noProof/>
          <w:sz w:val="24"/>
          <w:szCs w:val="24"/>
        </w:rPr>
        <w:t xml:space="preserve">, 120–134. </w:t>
      </w:r>
    </w:p>
    <w:p w14:paraId="21F5676E"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Kaell, H. (2012). Of gifts and grandchildren: American Holy Land souvenirs. </w:t>
      </w:r>
      <w:r w:rsidRPr="006529E7">
        <w:rPr>
          <w:rFonts w:ascii="Arial" w:hAnsi="Arial" w:cs="Arial"/>
          <w:i/>
          <w:iCs/>
          <w:noProof/>
          <w:sz w:val="24"/>
          <w:szCs w:val="24"/>
        </w:rPr>
        <w:t>Journal of Material Culture</w:t>
      </w:r>
      <w:r w:rsidRPr="006529E7">
        <w:rPr>
          <w:rFonts w:ascii="Arial" w:hAnsi="Arial" w:cs="Arial"/>
          <w:noProof/>
          <w:sz w:val="24"/>
          <w:szCs w:val="24"/>
        </w:rPr>
        <w:t xml:space="preserve">, </w:t>
      </w:r>
      <w:r w:rsidRPr="006529E7">
        <w:rPr>
          <w:rFonts w:ascii="Arial" w:hAnsi="Arial" w:cs="Arial"/>
          <w:i/>
          <w:iCs/>
          <w:noProof/>
          <w:sz w:val="24"/>
          <w:szCs w:val="24"/>
        </w:rPr>
        <w:t>17</w:t>
      </w:r>
      <w:r w:rsidR="005C304A">
        <w:rPr>
          <w:rFonts w:ascii="Arial" w:hAnsi="Arial" w:cs="Arial"/>
          <w:noProof/>
          <w:sz w:val="24"/>
          <w:szCs w:val="24"/>
        </w:rPr>
        <w:t xml:space="preserve">(2), 133–151. </w:t>
      </w:r>
    </w:p>
    <w:p w14:paraId="5E8DAA52"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Kietzmann, J., Pitt, L., &amp; Berthon, P. (2015). Disruptions, decisions, and destinations: Enter the age of 3-D printing and additive manufacturing. </w:t>
      </w:r>
      <w:r w:rsidRPr="006529E7">
        <w:rPr>
          <w:rFonts w:ascii="Arial" w:hAnsi="Arial" w:cs="Arial"/>
          <w:i/>
          <w:iCs/>
          <w:noProof/>
          <w:sz w:val="24"/>
          <w:szCs w:val="24"/>
        </w:rPr>
        <w:t>Business Horizons</w:t>
      </w:r>
      <w:r w:rsidRPr="006529E7">
        <w:rPr>
          <w:rFonts w:ascii="Arial" w:hAnsi="Arial" w:cs="Arial"/>
          <w:noProof/>
          <w:sz w:val="24"/>
          <w:szCs w:val="24"/>
        </w:rPr>
        <w:t xml:space="preserve">, </w:t>
      </w:r>
      <w:r w:rsidRPr="006529E7">
        <w:rPr>
          <w:rFonts w:ascii="Arial" w:hAnsi="Arial" w:cs="Arial"/>
          <w:i/>
          <w:iCs/>
          <w:noProof/>
          <w:sz w:val="24"/>
          <w:szCs w:val="24"/>
        </w:rPr>
        <w:t>58</w:t>
      </w:r>
      <w:r w:rsidR="005C304A">
        <w:rPr>
          <w:rFonts w:ascii="Arial" w:hAnsi="Arial" w:cs="Arial"/>
          <w:noProof/>
          <w:sz w:val="24"/>
          <w:szCs w:val="24"/>
        </w:rPr>
        <w:t xml:space="preserve">(2), 209–215. </w:t>
      </w:r>
    </w:p>
    <w:p w14:paraId="7BCBF0F0"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Kim, S., &amp; Littrell, M. A. (1999). Predicting Souvenir Purchase Intentions. </w:t>
      </w:r>
      <w:r w:rsidRPr="006529E7">
        <w:rPr>
          <w:rFonts w:ascii="Arial" w:hAnsi="Arial" w:cs="Arial"/>
          <w:i/>
          <w:iCs/>
          <w:noProof/>
          <w:sz w:val="24"/>
          <w:szCs w:val="24"/>
        </w:rPr>
        <w:t>Journal of Travel Research</w:t>
      </w:r>
      <w:r w:rsidRPr="006529E7">
        <w:rPr>
          <w:rFonts w:ascii="Arial" w:hAnsi="Arial" w:cs="Arial"/>
          <w:noProof/>
          <w:sz w:val="24"/>
          <w:szCs w:val="24"/>
        </w:rPr>
        <w:t xml:space="preserve">, </w:t>
      </w:r>
      <w:r w:rsidRPr="006529E7">
        <w:rPr>
          <w:rFonts w:ascii="Arial" w:hAnsi="Arial" w:cs="Arial"/>
          <w:i/>
          <w:iCs/>
          <w:noProof/>
          <w:sz w:val="24"/>
          <w:szCs w:val="24"/>
        </w:rPr>
        <w:t>38</w:t>
      </w:r>
      <w:r w:rsidRPr="006529E7">
        <w:rPr>
          <w:rFonts w:ascii="Arial" w:hAnsi="Arial" w:cs="Arial"/>
          <w:noProof/>
          <w:sz w:val="24"/>
          <w:szCs w:val="24"/>
        </w:rPr>
        <w:t>(2), 153–162.</w:t>
      </w:r>
    </w:p>
    <w:p w14:paraId="59E72FA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Kim, S., &amp; Littrell, M. A. (2001). </w:t>
      </w:r>
      <w:r w:rsidR="00514A48">
        <w:rPr>
          <w:rFonts w:ascii="Arial" w:hAnsi="Arial" w:cs="Arial"/>
          <w:noProof/>
          <w:sz w:val="24"/>
          <w:szCs w:val="24"/>
        </w:rPr>
        <w:t>Souvenir buying intentions</w:t>
      </w:r>
      <w:r w:rsidRPr="006529E7">
        <w:rPr>
          <w:rFonts w:ascii="Arial" w:hAnsi="Arial" w:cs="Arial"/>
          <w:noProof/>
          <w:sz w:val="24"/>
          <w:szCs w:val="24"/>
        </w:rPr>
        <w:t xml:space="preserve">.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28</w:t>
      </w:r>
      <w:r w:rsidRPr="006529E7">
        <w:rPr>
          <w:rFonts w:ascii="Arial" w:hAnsi="Arial" w:cs="Arial"/>
          <w:noProof/>
          <w:sz w:val="24"/>
          <w:szCs w:val="24"/>
        </w:rPr>
        <w:t>(3), 638–657.</w:t>
      </w:r>
    </w:p>
    <w:p w14:paraId="151B2ADA" w14:textId="1502CA9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Kong, W. H., &amp; Chang, T.-Z. (Donald). (2016). Souvenir shopping, tourist motivation, and travel experience. </w:t>
      </w:r>
      <w:r w:rsidRPr="006529E7">
        <w:rPr>
          <w:rFonts w:ascii="Arial" w:hAnsi="Arial" w:cs="Arial"/>
          <w:i/>
          <w:iCs/>
          <w:noProof/>
          <w:sz w:val="24"/>
          <w:szCs w:val="24"/>
        </w:rPr>
        <w:t>Journal of Quality Assurance in Hospitality &amp; Tourism</w:t>
      </w:r>
      <w:r w:rsidRPr="006529E7">
        <w:rPr>
          <w:rFonts w:ascii="Arial" w:hAnsi="Arial" w:cs="Arial"/>
          <w:noProof/>
          <w:sz w:val="24"/>
          <w:szCs w:val="24"/>
        </w:rPr>
        <w:t xml:space="preserve">, </w:t>
      </w:r>
      <w:r w:rsidR="00A2115E">
        <w:rPr>
          <w:rFonts w:ascii="Arial" w:hAnsi="Arial" w:cs="Arial"/>
          <w:i/>
          <w:iCs/>
          <w:noProof/>
          <w:sz w:val="24"/>
          <w:szCs w:val="24"/>
        </w:rPr>
        <w:t>17</w:t>
      </w:r>
      <w:r w:rsidR="005C304A">
        <w:rPr>
          <w:rFonts w:ascii="Arial" w:hAnsi="Arial" w:cs="Arial"/>
          <w:noProof/>
          <w:sz w:val="24"/>
          <w:szCs w:val="24"/>
        </w:rPr>
        <w:t>(</w:t>
      </w:r>
      <w:r w:rsidR="00A2115E">
        <w:rPr>
          <w:rFonts w:ascii="Arial" w:hAnsi="Arial" w:cs="Arial"/>
          <w:noProof/>
          <w:sz w:val="24"/>
          <w:szCs w:val="24"/>
        </w:rPr>
        <w:t>2),163-177</w:t>
      </w:r>
      <w:r w:rsidR="005C304A">
        <w:rPr>
          <w:rFonts w:ascii="Arial" w:hAnsi="Arial" w:cs="Arial"/>
          <w:noProof/>
          <w:sz w:val="24"/>
          <w:szCs w:val="24"/>
        </w:rPr>
        <w:t xml:space="preserve">. </w:t>
      </w:r>
    </w:p>
    <w:p w14:paraId="4E47AE3C" w14:textId="7D5D5EE7" w:rsidR="006529E7" w:rsidRDefault="00A2115E"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LaSusa, D. M. (2007). Eiffel tower key c</w:t>
      </w:r>
      <w:r w:rsidR="006529E7" w:rsidRPr="006529E7">
        <w:rPr>
          <w:rFonts w:ascii="Arial" w:hAnsi="Arial" w:cs="Arial"/>
          <w:noProof/>
          <w:sz w:val="24"/>
          <w:szCs w:val="24"/>
        </w:rPr>
        <w:t>ha</w:t>
      </w:r>
      <w:r>
        <w:rPr>
          <w:rFonts w:ascii="Arial" w:hAnsi="Arial" w:cs="Arial"/>
          <w:noProof/>
          <w:sz w:val="24"/>
          <w:szCs w:val="24"/>
        </w:rPr>
        <w:t xml:space="preserve">ins and other pieces of </w:t>
      </w:r>
      <w:r w:rsidR="00550440">
        <w:rPr>
          <w:rFonts w:ascii="Arial" w:hAnsi="Arial" w:cs="Arial"/>
          <w:noProof/>
          <w:sz w:val="24"/>
          <w:szCs w:val="24"/>
        </w:rPr>
        <w:t>reality: t</w:t>
      </w:r>
      <w:r>
        <w:rPr>
          <w:rFonts w:ascii="Arial" w:hAnsi="Arial" w:cs="Arial"/>
          <w:noProof/>
          <w:sz w:val="24"/>
          <w:szCs w:val="24"/>
        </w:rPr>
        <w:t>he philosophy of s</w:t>
      </w:r>
      <w:r w:rsidR="006529E7" w:rsidRPr="006529E7">
        <w:rPr>
          <w:rFonts w:ascii="Arial" w:hAnsi="Arial" w:cs="Arial"/>
          <w:noProof/>
          <w:sz w:val="24"/>
          <w:szCs w:val="24"/>
        </w:rPr>
        <w:t xml:space="preserve">ouvenirs. </w:t>
      </w:r>
      <w:r w:rsidR="006529E7" w:rsidRPr="006529E7">
        <w:rPr>
          <w:rFonts w:ascii="Arial" w:hAnsi="Arial" w:cs="Arial"/>
          <w:i/>
          <w:iCs/>
          <w:noProof/>
          <w:sz w:val="24"/>
          <w:szCs w:val="24"/>
        </w:rPr>
        <w:t>Philosophical Forum</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38</w:t>
      </w:r>
      <w:r>
        <w:rPr>
          <w:rFonts w:ascii="Arial" w:hAnsi="Arial" w:cs="Arial"/>
          <w:iCs/>
          <w:noProof/>
          <w:sz w:val="24"/>
          <w:szCs w:val="24"/>
        </w:rPr>
        <w:t>(3)</w:t>
      </w:r>
      <w:r w:rsidR="005C304A">
        <w:rPr>
          <w:rFonts w:ascii="Arial" w:hAnsi="Arial" w:cs="Arial"/>
          <w:noProof/>
          <w:sz w:val="24"/>
          <w:szCs w:val="24"/>
        </w:rPr>
        <w:t>, 271</w:t>
      </w:r>
      <w:r>
        <w:rPr>
          <w:rFonts w:ascii="Arial" w:hAnsi="Arial" w:cs="Arial"/>
          <w:noProof/>
          <w:sz w:val="24"/>
          <w:szCs w:val="24"/>
        </w:rPr>
        <w:t>-288</w:t>
      </w:r>
      <w:r w:rsidR="005C304A">
        <w:rPr>
          <w:rFonts w:ascii="Arial" w:hAnsi="Arial" w:cs="Arial"/>
          <w:noProof/>
          <w:sz w:val="24"/>
          <w:szCs w:val="24"/>
        </w:rPr>
        <w:t xml:space="preserve">. </w:t>
      </w:r>
    </w:p>
    <w:p w14:paraId="379CE2DB" w14:textId="4CB48803" w:rsidR="002969B8" w:rsidRPr="006529E7" w:rsidRDefault="002969B8" w:rsidP="006529E7">
      <w:pPr>
        <w:widowControl w:val="0"/>
        <w:autoSpaceDE w:val="0"/>
        <w:autoSpaceDN w:val="0"/>
        <w:adjustRightInd w:val="0"/>
        <w:spacing w:after="0" w:line="240" w:lineRule="auto"/>
        <w:ind w:left="480" w:hanging="480"/>
        <w:rPr>
          <w:rFonts w:ascii="Arial" w:hAnsi="Arial" w:cs="Arial"/>
          <w:noProof/>
          <w:sz w:val="24"/>
          <w:szCs w:val="24"/>
        </w:rPr>
      </w:pPr>
      <w:r w:rsidRPr="00CA7BEA">
        <w:rPr>
          <w:rFonts w:ascii="Arial" w:hAnsi="Arial" w:cs="Arial"/>
          <w:noProof/>
          <w:sz w:val="24"/>
          <w:szCs w:val="24"/>
        </w:rPr>
        <w:t xml:space="preserve">Lincoln, Y.S. &amp; Guba, E. G. (1985). </w:t>
      </w:r>
      <w:r w:rsidRPr="00CA7BEA">
        <w:rPr>
          <w:rFonts w:ascii="Arial" w:hAnsi="Arial" w:cs="Arial"/>
          <w:i/>
          <w:noProof/>
          <w:sz w:val="24"/>
          <w:szCs w:val="24"/>
        </w:rPr>
        <w:t>Naturalis</w:t>
      </w:r>
      <w:r w:rsidR="008F3C6E" w:rsidRPr="00CA7BEA">
        <w:rPr>
          <w:rFonts w:ascii="Arial" w:hAnsi="Arial" w:cs="Arial"/>
          <w:i/>
          <w:noProof/>
          <w:sz w:val="24"/>
          <w:szCs w:val="24"/>
        </w:rPr>
        <w:t>tic i</w:t>
      </w:r>
      <w:r w:rsidRPr="00CA7BEA">
        <w:rPr>
          <w:rFonts w:ascii="Arial" w:hAnsi="Arial" w:cs="Arial"/>
          <w:i/>
          <w:noProof/>
          <w:sz w:val="24"/>
          <w:szCs w:val="24"/>
        </w:rPr>
        <w:t>nquiry</w:t>
      </w:r>
      <w:r w:rsidRPr="00CA7BEA">
        <w:rPr>
          <w:rFonts w:ascii="Arial" w:hAnsi="Arial" w:cs="Arial"/>
          <w:noProof/>
          <w:sz w:val="24"/>
          <w:szCs w:val="24"/>
        </w:rPr>
        <w:t>. Newbury Park, CA: Sage Publications.</w:t>
      </w:r>
    </w:p>
    <w:p w14:paraId="2EF400C0"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Littrell, M. A. (1990). Symbolic significance of textile crafts for tourists.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17</w:t>
      </w:r>
      <w:r w:rsidR="005C304A">
        <w:rPr>
          <w:rFonts w:ascii="Arial" w:hAnsi="Arial" w:cs="Arial"/>
          <w:noProof/>
          <w:sz w:val="24"/>
          <w:szCs w:val="24"/>
        </w:rPr>
        <w:t xml:space="preserve">(2), 228–245. </w:t>
      </w:r>
    </w:p>
    <w:p w14:paraId="61CD8E2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Littrell, M. A., Anderson, L. F., &amp; Brown, P. J. (1993). What makes a craft souvenir authentic?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20</w:t>
      </w:r>
      <w:r w:rsidR="005C304A">
        <w:rPr>
          <w:rFonts w:ascii="Arial" w:hAnsi="Arial" w:cs="Arial"/>
          <w:noProof/>
          <w:sz w:val="24"/>
          <w:szCs w:val="24"/>
        </w:rPr>
        <w:t xml:space="preserve">(1), 197–215. </w:t>
      </w:r>
    </w:p>
    <w:p w14:paraId="25D273AA"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Littrell, M. A., Baizerman, S., Kean, R., Gahring, S., Niemeyer, S., Reilly, R., &amp; Stout, J. (1994). Souvenirs and Tourism Styles. </w:t>
      </w:r>
      <w:r w:rsidRPr="006529E7">
        <w:rPr>
          <w:rFonts w:ascii="Arial" w:hAnsi="Arial" w:cs="Arial"/>
          <w:i/>
          <w:iCs/>
          <w:noProof/>
          <w:sz w:val="24"/>
          <w:szCs w:val="24"/>
        </w:rPr>
        <w:t>Journal of Travel Research</w:t>
      </w:r>
      <w:r w:rsidRPr="006529E7">
        <w:rPr>
          <w:rFonts w:ascii="Arial" w:hAnsi="Arial" w:cs="Arial"/>
          <w:noProof/>
          <w:sz w:val="24"/>
          <w:szCs w:val="24"/>
        </w:rPr>
        <w:t xml:space="preserve">, </w:t>
      </w:r>
      <w:r w:rsidRPr="006529E7">
        <w:rPr>
          <w:rFonts w:ascii="Arial" w:hAnsi="Arial" w:cs="Arial"/>
          <w:i/>
          <w:iCs/>
          <w:noProof/>
          <w:sz w:val="24"/>
          <w:szCs w:val="24"/>
        </w:rPr>
        <w:t>33</w:t>
      </w:r>
      <w:r w:rsidR="005C304A">
        <w:rPr>
          <w:rFonts w:ascii="Arial" w:hAnsi="Arial" w:cs="Arial"/>
          <w:noProof/>
          <w:sz w:val="24"/>
          <w:szCs w:val="24"/>
        </w:rPr>
        <w:t xml:space="preserve">, 3–11. </w:t>
      </w:r>
    </w:p>
    <w:p w14:paraId="15ABF4E9"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Liu, S., Lu, Y., Liang, Q., &amp; Wei, E. (2010). Moderating effect of cultural values on decision making of gift-giving from a perspective of self-congruity theory: an empirical study from Chinese context. </w:t>
      </w:r>
      <w:r w:rsidRPr="006529E7">
        <w:rPr>
          <w:rFonts w:ascii="Arial" w:hAnsi="Arial" w:cs="Arial"/>
          <w:i/>
          <w:iCs/>
          <w:noProof/>
          <w:sz w:val="24"/>
          <w:szCs w:val="24"/>
        </w:rPr>
        <w:t>Journal of Consumer Marketing</w:t>
      </w:r>
      <w:r w:rsidRPr="006529E7">
        <w:rPr>
          <w:rFonts w:ascii="Arial" w:hAnsi="Arial" w:cs="Arial"/>
          <w:noProof/>
          <w:sz w:val="24"/>
          <w:szCs w:val="24"/>
        </w:rPr>
        <w:t xml:space="preserve">, </w:t>
      </w:r>
      <w:r w:rsidRPr="006529E7">
        <w:rPr>
          <w:rFonts w:ascii="Arial" w:hAnsi="Arial" w:cs="Arial"/>
          <w:i/>
          <w:iCs/>
          <w:noProof/>
          <w:sz w:val="24"/>
          <w:szCs w:val="24"/>
        </w:rPr>
        <w:t>27</w:t>
      </w:r>
      <w:r w:rsidRPr="006529E7">
        <w:rPr>
          <w:rFonts w:ascii="Arial" w:hAnsi="Arial" w:cs="Arial"/>
          <w:noProof/>
          <w:sz w:val="24"/>
          <w:szCs w:val="24"/>
        </w:rPr>
        <w:t xml:space="preserve">(7), </w:t>
      </w:r>
      <w:r w:rsidR="005C304A">
        <w:rPr>
          <w:rFonts w:ascii="Arial" w:hAnsi="Arial" w:cs="Arial"/>
          <w:noProof/>
          <w:sz w:val="24"/>
          <w:szCs w:val="24"/>
        </w:rPr>
        <w:t xml:space="preserve">604–614. </w:t>
      </w:r>
    </w:p>
    <w:p w14:paraId="00DF524F" w14:textId="3289A52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MacCannell, D</w:t>
      </w:r>
      <w:r w:rsidR="00550440">
        <w:rPr>
          <w:rFonts w:ascii="Arial" w:hAnsi="Arial" w:cs="Arial"/>
          <w:noProof/>
          <w:sz w:val="24"/>
          <w:szCs w:val="24"/>
        </w:rPr>
        <w:t>. (1973). Staged authenticity: a</w:t>
      </w:r>
      <w:r w:rsidRPr="006529E7">
        <w:rPr>
          <w:rFonts w:ascii="Arial" w:hAnsi="Arial" w:cs="Arial"/>
          <w:noProof/>
          <w:sz w:val="24"/>
          <w:szCs w:val="24"/>
        </w:rPr>
        <w:t xml:space="preserve">rrangements of social space in tourist settings. </w:t>
      </w:r>
      <w:r w:rsidRPr="00514A48">
        <w:rPr>
          <w:rFonts w:ascii="Arial" w:hAnsi="Arial" w:cs="Arial"/>
          <w:i/>
          <w:iCs/>
          <w:noProof/>
          <w:sz w:val="24"/>
          <w:szCs w:val="24"/>
        </w:rPr>
        <w:t>American Journal of Sociology</w:t>
      </w:r>
      <w:r w:rsidR="00514A48" w:rsidRPr="00514A48">
        <w:rPr>
          <w:rFonts w:ascii="Arial" w:hAnsi="Arial" w:cs="Arial"/>
          <w:noProof/>
          <w:sz w:val="24"/>
          <w:szCs w:val="24"/>
        </w:rPr>
        <w:t>,</w:t>
      </w:r>
      <w:r w:rsidR="00514A48">
        <w:rPr>
          <w:rFonts w:ascii="Arial" w:hAnsi="Arial" w:cs="Arial"/>
          <w:noProof/>
          <w:sz w:val="24"/>
          <w:szCs w:val="24"/>
        </w:rPr>
        <w:t xml:space="preserve"> </w:t>
      </w:r>
      <w:r w:rsidR="00514A48" w:rsidRPr="00514A48">
        <w:rPr>
          <w:rFonts w:ascii="Arial" w:hAnsi="Arial" w:cs="Arial"/>
          <w:i/>
          <w:noProof/>
          <w:sz w:val="24"/>
          <w:szCs w:val="24"/>
        </w:rPr>
        <w:t>79</w:t>
      </w:r>
      <w:r w:rsidR="00514A48">
        <w:rPr>
          <w:rFonts w:ascii="Arial" w:hAnsi="Arial" w:cs="Arial"/>
          <w:noProof/>
          <w:sz w:val="24"/>
          <w:szCs w:val="24"/>
        </w:rPr>
        <w:t>(3), 589-603.</w:t>
      </w:r>
    </w:p>
    <w:p w14:paraId="1265550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McIntyre, C. (2010). Designing museum and gallery shops as integral, co-creative retail spaces within the overall visitor experience. </w:t>
      </w:r>
      <w:r w:rsidRPr="006529E7">
        <w:rPr>
          <w:rFonts w:ascii="Arial" w:hAnsi="Arial" w:cs="Arial"/>
          <w:i/>
          <w:iCs/>
          <w:noProof/>
          <w:sz w:val="24"/>
          <w:szCs w:val="24"/>
        </w:rPr>
        <w:t>Museum Management and Curatorship</w:t>
      </w:r>
      <w:r w:rsidRPr="006529E7">
        <w:rPr>
          <w:rFonts w:ascii="Arial" w:hAnsi="Arial" w:cs="Arial"/>
          <w:noProof/>
          <w:sz w:val="24"/>
          <w:szCs w:val="24"/>
        </w:rPr>
        <w:t xml:space="preserve">, </w:t>
      </w:r>
      <w:r w:rsidRPr="006529E7">
        <w:rPr>
          <w:rFonts w:ascii="Arial" w:hAnsi="Arial" w:cs="Arial"/>
          <w:i/>
          <w:iCs/>
          <w:noProof/>
          <w:sz w:val="24"/>
          <w:szCs w:val="24"/>
        </w:rPr>
        <w:t>25</w:t>
      </w:r>
      <w:r w:rsidR="005C304A">
        <w:rPr>
          <w:rFonts w:ascii="Arial" w:hAnsi="Arial" w:cs="Arial"/>
          <w:noProof/>
          <w:sz w:val="24"/>
          <w:szCs w:val="24"/>
        </w:rPr>
        <w:t xml:space="preserve">(2), 181–198. </w:t>
      </w:r>
    </w:p>
    <w:p w14:paraId="547AB299" w14:textId="4E108BC2" w:rsid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McIntyre, C. (2</w:t>
      </w:r>
      <w:r w:rsidR="00550440">
        <w:rPr>
          <w:rFonts w:ascii="Arial" w:hAnsi="Arial" w:cs="Arial"/>
          <w:noProof/>
          <w:sz w:val="24"/>
          <w:szCs w:val="24"/>
        </w:rPr>
        <w:t>012). Introduction Tourism and r</w:t>
      </w:r>
      <w:r w:rsidRPr="006529E7">
        <w:rPr>
          <w:rFonts w:ascii="Arial" w:hAnsi="Arial" w:cs="Arial"/>
          <w:noProof/>
          <w:sz w:val="24"/>
          <w:szCs w:val="24"/>
        </w:rPr>
        <w:t xml:space="preserve">etail: the psychogeography of liminal consumption. In C. McIntyre (Ed.), </w:t>
      </w:r>
      <w:r w:rsidRPr="006529E7">
        <w:rPr>
          <w:rFonts w:ascii="Arial" w:hAnsi="Arial" w:cs="Arial"/>
          <w:i/>
          <w:iCs/>
          <w:noProof/>
          <w:sz w:val="24"/>
          <w:szCs w:val="24"/>
        </w:rPr>
        <w:t xml:space="preserve">Tourism and Retail The Psychogeography of </w:t>
      </w:r>
      <w:r w:rsidRPr="006529E7">
        <w:rPr>
          <w:rFonts w:ascii="Arial" w:hAnsi="Arial" w:cs="Arial"/>
          <w:i/>
          <w:iCs/>
          <w:noProof/>
          <w:sz w:val="24"/>
          <w:szCs w:val="24"/>
        </w:rPr>
        <w:lastRenderedPageBreak/>
        <w:t>Liminal Consumption</w:t>
      </w:r>
      <w:r w:rsidRPr="006529E7">
        <w:rPr>
          <w:rFonts w:ascii="Arial" w:hAnsi="Arial" w:cs="Arial"/>
          <w:noProof/>
          <w:sz w:val="24"/>
          <w:szCs w:val="24"/>
        </w:rPr>
        <w:t xml:space="preserve"> (pp. 1–8). Abingdon: Routledge.</w:t>
      </w:r>
    </w:p>
    <w:p w14:paraId="06C04345" w14:textId="42619628" w:rsidR="00E03045" w:rsidRPr="006529E7" w:rsidRDefault="001B4956" w:rsidP="001B4956">
      <w:pPr>
        <w:widowControl w:val="0"/>
        <w:autoSpaceDE w:val="0"/>
        <w:autoSpaceDN w:val="0"/>
        <w:adjustRightInd w:val="0"/>
        <w:spacing w:after="0" w:line="240" w:lineRule="auto"/>
        <w:ind w:left="480" w:hanging="480"/>
        <w:rPr>
          <w:rFonts w:ascii="Arial" w:hAnsi="Arial" w:cs="Arial"/>
          <w:noProof/>
          <w:sz w:val="24"/>
          <w:szCs w:val="24"/>
        </w:rPr>
      </w:pPr>
      <w:r w:rsidRPr="00CA7BEA">
        <w:rPr>
          <w:rFonts w:ascii="Arial" w:hAnsi="Arial" w:cs="Arial"/>
          <w:noProof/>
          <w:sz w:val="24"/>
          <w:szCs w:val="24"/>
        </w:rPr>
        <w:t xml:space="preserve">McLuhan, M. (1967). </w:t>
      </w:r>
      <w:r w:rsidR="00550440" w:rsidRPr="00CA7BEA">
        <w:rPr>
          <w:rFonts w:ascii="Arial" w:hAnsi="Arial" w:cs="Arial"/>
          <w:i/>
          <w:noProof/>
          <w:sz w:val="24"/>
          <w:szCs w:val="24"/>
        </w:rPr>
        <w:t>The medium is the m</w:t>
      </w:r>
      <w:r w:rsidR="00AF5862" w:rsidRPr="00CA7BEA">
        <w:rPr>
          <w:rFonts w:ascii="Arial" w:hAnsi="Arial" w:cs="Arial"/>
          <w:i/>
          <w:noProof/>
          <w:sz w:val="24"/>
          <w:szCs w:val="24"/>
        </w:rPr>
        <w:t>e</w:t>
      </w:r>
      <w:r w:rsidR="00F91AF2" w:rsidRPr="00CA7BEA">
        <w:rPr>
          <w:rFonts w:ascii="Arial" w:hAnsi="Arial" w:cs="Arial"/>
          <w:i/>
          <w:noProof/>
          <w:sz w:val="24"/>
          <w:szCs w:val="24"/>
        </w:rPr>
        <w:t>ssage</w:t>
      </w:r>
      <w:r w:rsidR="00550440" w:rsidRPr="00CA7BEA">
        <w:rPr>
          <w:rFonts w:ascii="Arial" w:hAnsi="Arial" w:cs="Arial"/>
          <w:i/>
          <w:noProof/>
          <w:sz w:val="24"/>
          <w:szCs w:val="24"/>
        </w:rPr>
        <w:t>: an inventory of effects.</w:t>
      </w:r>
      <w:r w:rsidR="00550440" w:rsidRPr="00CA7BEA">
        <w:rPr>
          <w:rFonts w:ascii="Arial" w:hAnsi="Arial" w:cs="Arial"/>
          <w:noProof/>
          <w:sz w:val="24"/>
          <w:szCs w:val="24"/>
        </w:rPr>
        <w:t xml:space="preserve"> New York</w:t>
      </w:r>
      <w:r w:rsidRPr="00CA7BEA">
        <w:rPr>
          <w:rFonts w:ascii="Arial" w:hAnsi="Arial" w:cs="Arial"/>
          <w:noProof/>
          <w:sz w:val="24"/>
          <w:szCs w:val="24"/>
        </w:rPr>
        <w:t>: Penguin.</w:t>
      </w:r>
    </w:p>
    <w:p w14:paraId="02227582"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Menzel Baker, S., Schultz Kleine, S., Bowen, H. E., Baker, S. M., Kleine, S. S., &amp; Bowen, H. E. (2006). On the symbolic meanings of souvenirs for children. </w:t>
      </w:r>
      <w:r w:rsidRPr="006529E7">
        <w:rPr>
          <w:rFonts w:ascii="Arial" w:hAnsi="Arial" w:cs="Arial"/>
          <w:i/>
          <w:iCs/>
          <w:noProof/>
          <w:sz w:val="24"/>
          <w:szCs w:val="24"/>
        </w:rPr>
        <w:t>Research in Consumer Behavior</w:t>
      </w:r>
      <w:r w:rsidRPr="006529E7">
        <w:rPr>
          <w:rFonts w:ascii="Arial" w:hAnsi="Arial" w:cs="Arial"/>
          <w:noProof/>
          <w:sz w:val="24"/>
          <w:szCs w:val="24"/>
        </w:rPr>
        <w:t xml:space="preserve">, </w:t>
      </w:r>
      <w:r w:rsidRPr="006529E7">
        <w:rPr>
          <w:rFonts w:ascii="Arial" w:hAnsi="Arial" w:cs="Arial"/>
          <w:i/>
          <w:iCs/>
          <w:noProof/>
          <w:sz w:val="24"/>
          <w:szCs w:val="24"/>
        </w:rPr>
        <w:t>10</w:t>
      </w:r>
      <w:r w:rsidR="005C304A">
        <w:rPr>
          <w:rFonts w:ascii="Arial" w:hAnsi="Arial" w:cs="Arial"/>
          <w:noProof/>
          <w:sz w:val="24"/>
          <w:szCs w:val="24"/>
        </w:rPr>
        <w:t xml:space="preserve">, 213–252. </w:t>
      </w:r>
    </w:p>
    <w:p w14:paraId="7F02B6D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Minkiewicz, J., Evans, J., &amp; Bridson, K. (2013). How do consumers co-create their experiences? An exploration in the heritage sector. </w:t>
      </w:r>
      <w:r w:rsidRPr="006529E7">
        <w:rPr>
          <w:rFonts w:ascii="Arial" w:hAnsi="Arial" w:cs="Arial"/>
          <w:i/>
          <w:iCs/>
          <w:noProof/>
          <w:sz w:val="24"/>
          <w:szCs w:val="24"/>
        </w:rPr>
        <w:t>Journal of Marketing Management</w:t>
      </w:r>
      <w:r w:rsidRPr="006529E7">
        <w:rPr>
          <w:rFonts w:ascii="Arial" w:hAnsi="Arial" w:cs="Arial"/>
          <w:noProof/>
          <w:sz w:val="24"/>
          <w:szCs w:val="24"/>
        </w:rPr>
        <w:t xml:space="preserve">, </w:t>
      </w:r>
      <w:r w:rsidRPr="006529E7">
        <w:rPr>
          <w:rFonts w:ascii="Arial" w:hAnsi="Arial" w:cs="Arial"/>
          <w:i/>
          <w:iCs/>
          <w:noProof/>
          <w:sz w:val="24"/>
          <w:szCs w:val="24"/>
        </w:rPr>
        <w:t>30</w:t>
      </w:r>
      <w:r w:rsidR="005C304A">
        <w:rPr>
          <w:rFonts w:ascii="Arial" w:hAnsi="Arial" w:cs="Arial"/>
          <w:noProof/>
          <w:sz w:val="24"/>
          <w:szCs w:val="24"/>
        </w:rPr>
        <w:t xml:space="preserve">(1–2), 30–59. </w:t>
      </w:r>
    </w:p>
    <w:p w14:paraId="262C71C8"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Morgan, N., &amp; Pritchard, A. (2005). On souvenirs and metonymy: narratives of me</w:t>
      </w:r>
      <w:r w:rsidR="00FF12B7">
        <w:rPr>
          <w:rFonts w:ascii="Arial" w:hAnsi="Arial" w:cs="Arial"/>
          <w:noProof/>
          <w:sz w:val="24"/>
          <w:szCs w:val="24"/>
        </w:rPr>
        <w:t>mory, metaphor and materiality.</w:t>
      </w:r>
      <w:r w:rsidRPr="006529E7">
        <w:rPr>
          <w:rFonts w:ascii="Arial" w:hAnsi="Arial" w:cs="Arial"/>
          <w:i/>
          <w:iCs/>
          <w:noProof/>
          <w:sz w:val="24"/>
          <w:szCs w:val="24"/>
        </w:rPr>
        <w:t>Tourist Studies</w:t>
      </w:r>
      <w:r w:rsidRPr="006529E7">
        <w:rPr>
          <w:rFonts w:ascii="Arial" w:hAnsi="Arial" w:cs="Arial"/>
          <w:noProof/>
          <w:sz w:val="24"/>
          <w:szCs w:val="24"/>
        </w:rPr>
        <w:t xml:space="preserve">, </w:t>
      </w:r>
      <w:r w:rsidRPr="006529E7">
        <w:rPr>
          <w:rFonts w:ascii="Arial" w:hAnsi="Arial" w:cs="Arial"/>
          <w:i/>
          <w:iCs/>
          <w:noProof/>
          <w:sz w:val="24"/>
          <w:szCs w:val="24"/>
        </w:rPr>
        <w:t>5</w:t>
      </w:r>
      <w:r w:rsidR="005C304A">
        <w:rPr>
          <w:rFonts w:ascii="Arial" w:hAnsi="Arial" w:cs="Arial"/>
          <w:noProof/>
          <w:sz w:val="24"/>
          <w:szCs w:val="24"/>
        </w:rPr>
        <w:t xml:space="preserve">(1), 29–53. </w:t>
      </w:r>
    </w:p>
    <w:p w14:paraId="1215C7D2"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Moscardo, G. (2004). Shopping as a destination attraction: an empirical examination of the role of shopping in tourists’ destination choice and experience. </w:t>
      </w:r>
      <w:r w:rsidRPr="006529E7">
        <w:rPr>
          <w:rFonts w:ascii="Arial" w:hAnsi="Arial" w:cs="Arial"/>
          <w:i/>
          <w:iCs/>
          <w:noProof/>
          <w:sz w:val="24"/>
          <w:szCs w:val="24"/>
        </w:rPr>
        <w:t>Journal of Vacation Marketing</w:t>
      </w:r>
      <w:r w:rsidRPr="006529E7">
        <w:rPr>
          <w:rFonts w:ascii="Arial" w:hAnsi="Arial" w:cs="Arial"/>
          <w:noProof/>
          <w:sz w:val="24"/>
          <w:szCs w:val="24"/>
        </w:rPr>
        <w:t xml:space="preserve">, </w:t>
      </w:r>
      <w:r w:rsidRPr="006529E7">
        <w:rPr>
          <w:rFonts w:ascii="Arial" w:hAnsi="Arial" w:cs="Arial"/>
          <w:i/>
          <w:iCs/>
          <w:noProof/>
          <w:sz w:val="24"/>
          <w:szCs w:val="24"/>
        </w:rPr>
        <w:t>10</w:t>
      </w:r>
      <w:r w:rsidRPr="006529E7">
        <w:rPr>
          <w:rFonts w:ascii="Arial" w:hAnsi="Arial" w:cs="Arial"/>
          <w:noProof/>
          <w:sz w:val="24"/>
          <w:szCs w:val="24"/>
        </w:rPr>
        <w:t>(4), 294–307.</w:t>
      </w:r>
    </w:p>
    <w:p w14:paraId="689F85AC" w14:textId="66BE5FF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Mugge, R., Schoormans, J. P. L., &amp; Schifferstein, H. N. J. (2009</w:t>
      </w:r>
      <w:r w:rsidR="00514A48" w:rsidRPr="00514A48">
        <w:rPr>
          <w:rFonts w:ascii="Arial" w:hAnsi="Arial" w:cs="Arial"/>
          <w:noProof/>
          <w:sz w:val="24"/>
          <w:szCs w:val="24"/>
        </w:rPr>
        <w:t>). Incorporating c</w:t>
      </w:r>
      <w:r w:rsidRPr="00514A48">
        <w:rPr>
          <w:rFonts w:ascii="Arial" w:hAnsi="Arial" w:cs="Arial"/>
          <w:noProof/>
          <w:sz w:val="24"/>
          <w:szCs w:val="24"/>
        </w:rPr>
        <w:t>onsumers in t</w:t>
      </w:r>
      <w:r w:rsidR="00AF5862">
        <w:rPr>
          <w:rFonts w:ascii="Arial" w:hAnsi="Arial" w:cs="Arial"/>
          <w:noProof/>
          <w:sz w:val="24"/>
          <w:szCs w:val="24"/>
        </w:rPr>
        <w:t>he design of their own p</w:t>
      </w:r>
      <w:r w:rsidR="00514A48" w:rsidRPr="00514A48">
        <w:rPr>
          <w:rFonts w:ascii="Arial" w:hAnsi="Arial" w:cs="Arial"/>
          <w:noProof/>
          <w:sz w:val="24"/>
          <w:szCs w:val="24"/>
        </w:rPr>
        <w:t>roducts. The di</w:t>
      </w:r>
      <w:r w:rsidRPr="00514A48">
        <w:rPr>
          <w:rFonts w:ascii="Arial" w:hAnsi="Arial" w:cs="Arial"/>
          <w:noProof/>
          <w:sz w:val="24"/>
          <w:szCs w:val="24"/>
        </w:rPr>
        <w:t>mensi</w:t>
      </w:r>
      <w:r w:rsidR="00514A48" w:rsidRPr="00514A48">
        <w:rPr>
          <w:rFonts w:ascii="Arial" w:hAnsi="Arial" w:cs="Arial"/>
          <w:noProof/>
          <w:sz w:val="24"/>
          <w:szCs w:val="24"/>
        </w:rPr>
        <w:t>ons of product p</w:t>
      </w:r>
      <w:r w:rsidRPr="00514A48">
        <w:rPr>
          <w:rFonts w:ascii="Arial" w:hAnsi="Arial" w:cs="Arial"/>
          <w:noProof/>
          <w:sz w:val="24"/>
          <w:szCs w:val="24"/>
        </w:rPr>
        <w:t xml:space="preserve">ersonalisation. </w:t>
      </w:r>
      <w:r w:rsidRPr="00514A48">
        <w:rPr>
          <w:rFonts w:ascii="Arial" w:hAnsi="Arial" w:cs="Arial"/>
          <w:i/>
          <w:iCs/>
          <w:noProof/>
          <w:sz w:val="24"/>
          <w:szCs w:val="24"/>
        </w:rPr>
        <w:t>CoDesign</w:t>
      </w:r>
      <w:r w:rsidRPr="00514A48">
        <w:rPr>
          <w:rFonts w:ascii="Arial" w:hAnsi="Arial" w:cs="Arial"/>
          <w:noProof/>
          <w:sz w:val="24"/>
          <w:szCs w:val="24"/>
        </w:rPr>
        <w:t xml:space="preserve">, </w:t>
      </w:r>
      <w:r w:rsidRPr="00514A48">
        <w:rPr>
          <w:rFonts w:ascii="Arial" w:hAnsi="Arial" w:cs="Arial"/>
          <w:i/>
          <w:iCs/>
          <w:noProof/>
          <w:sz w:val="24"/>
          <w:szCs w:val="24"/>
        </w:rPr>
        <w:t>5</w:t>
      </w:r>
      <w:r w:rsidR="005C304A" w:rsidRPr="00514A48">
        <w:rPr>
          <w:rFonts w:ascii="Arial" w:hAnsi="Arial" w:cs="Arial"/>
          <w:noProof/>
          <w:sz w:val="24"/>
          <w:szCs w:val="24"/>
        </w:rPr>
        <w:t>(2), 79–97.</w:t>
      </w:r>
      <w:r w:rsidR="005C304A">
        <w:rPr>
          <w:rFonts w:ascii="Arial" w:hAnsi="Arial" w:cs="Arial"/>
          <w:noProof/>
          <w:sz w:val="24"/>
          <w:szCs w:val="24"/>
        </w:rPr>
        <w:t xml:space="preserve"> </w:t>
      </w:r>
    </w:p>
    <w:p w14:paraId="4AD81524"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Neuhofer, B., Buhalis, D., &amp; Ladkin, A. (2012). Conceptualising technology enhanced destination experiences. </w:t>
      </w:r>
      <w:r w:rsidRPr="006529E7">
        <w:rPr>
          <w:rFonts w:ascii="Arial" w:hAnsi="Arial" w:cs="Arial"/>
          <w:i/>
          <w:iCs/>
          <w:noProof/>
          <w:sz w:val="24"/>
          <w:szCs w:val="24"/>
        </w:rPr>
        <w:t>Journal of Destination Marketing and Management</w:t>
      </w:r>
      <w:r w:rsidRPr="006529E7">
        <w:rPr>
          <w:rFonts w:ascii="Arial" w:hAnsi="Arial" w:cs="Arial"/>
          <w:noProof/>
          <w:sz w:val="24"/>
          <w:szCs w:val="24"/>
        </w:rPr>
        <w:t xml:space="preserve">, </w:t>
      </w:r>
      <w:r w:rsidRPr="006529E7">
        <w:rPr>
          <w:rFonts w:ascii="Arial" w:hAnsi="Arial" w:cs="Arial"/>
          <w:i/>
          <w:iCs/>
          <w:noProof/>
          <w:sz w:val="24"/>
          <w:szCs w:val="24"/>
        </w:rPr>
        <w:t>1</w:t>
      </w:r>
      <w:r w:rsidR="005C304A">
        <w:rPr>
          <w:rFonts w:ascii="Arial" w:hAnsi="Arial" w:cs="Arial"/>
          <w:noProof/>
          <w:sz w:val="24"/>
          <w:szCs w:val="24"/>
        </w:rPr>
        <w:t xml:space="preserve">(1–2), 36–46. </w:t>
      </w:r>
    </w:p>
    <w:p w14:paraId="5EAFD10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Not, E., &amp; Petrelli, D. (2018). Blending customisation, context-awareness and adaptivity for personalised tangible interaction in cultural heritage. </w:t>
      </w:r>
      <w:r w:rsidRPr="006529E7">
        <w:rPr>
          <w:rFonts w:ascii="Arial" w:hAnsi="Arial" w:cs="Arial"/>
          <w:i/>
          <w:iCs/>
          <w:noProof/>
          <w:sz w:val="24"/>
          <w:szCs w:val="24"/>
        </w:rPr>
        <w:t>International Journal of Human Computer Studies</w:t>
      </w:r>
      <w:r w:rsidRPr="006529E7">
        <w:rPr>
          <w:rFonts w:ascii="Arial" w:hAnsi="Arial" w:cs="Arial"/>
          <w:noProof/>
          <w:sz w:val="24"/>
          <w:szCs w:val="24"/>
        </w:rPr>
        <w:t xml:space="preserve">, </w:t>
      </w:r>
      <w:r w:rsidRPr="006529E7">
        <w:rPr>
          <w:rFonts w:ascii="Arial" w:hAnsi="Arial" w:cs="Arial"/>
          <w:i/>
          <w:iCs/>
          <w:noProof/>
          <w:sz w:val="24"/>
          <w:szCs w:val="24"/>
        </w:rPr>
        <w:t>114</w:t>
      </w:r>
      <w:r w:rsidR="005C304A">
        <w:rPr>
          <w:rFonts w:ascii="Arial" w:hAnsi="Arial" w:cs="Arial"/>
          <w:noProof/>
          <w:sz w:val="24"/>
          <w:szCs w:val="24"/>
        </w:rPr>
        <w:t xml:space="preserve">, 3–19. </w:t>
      </w:r>
    </w:p>
    <w:p w14:paraId="19F205C8"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Oviedo-García, M. Á., Vega-Vázquez, M., Castellanos-Verdugo, M., &amp; Reyes-Guizar, L. A. (2016). Tourist satisfaction and the souvenir shopping of domestic tourists: extended weekends in Spain. </w:t>
      </w:r>
      <w:r w:rsidRPr="006529E7">
        <w:rPr>
          <w:rFonts w:ascii="Arial" w:hAnsi="Arial" w:cs="Arial"/>
          <w:i/>
          <w:iCs/>
          <w:noProof/>
          <w:sz w:val="24"/>
          <w:szCs w:val="24"/>
        </w:rPr>
        <w:t>Current Issues in Tourism</w:t>
      </w:r>
      <w:r w:rsidRPr="006529E7">
        <w:rPr>
          <w:rFonts w:ascii="Arial" w:hAnsi="Arial" w:cs="Arial"/>
          <w:noProof/>
          <w:sz w:val="24"/>
          <w:szCs w:val="24"/>
        </w:rPr>
        <w:t xml:space="preserve">, </w:t>
      </w:r>
      <w:r w:rsidRPr="006529E7">
        <w:rPr>
          <w:rFonts w:ascii="Arial" w:hAnsi="Arial" w:cs="Arial"/>
          <w:i/>
          <w:iCs/>
          <w:noProof/>
          <w:sz w:val="24"/>
          <w:szCs w:val="24"/>
        </w:rPr>
        <w:t>19</w:t>
      </w:r>
      <w:r w:rsidR="005C304A">
        <w:rPr>
          <w:rFonts w:ascii="Arial" w:hAnsi="Arial" w:cs="Arial"/>
          <w:noProof/>
          <w:sz w:val="24"/>
          <w:szCs w:val="24"/>
        </w:rPr>
        <w:t xml:space="preserve">(8), 845–860. </w:t>
      </w:r>
    </w:p>
    <w:p w14:paraId="74D48B24" w14:textId="580CB38C"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Paraskevaidis, P., &amp; Andriotis, K. (2015). Values of souvenirs as commodities.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48</w:t>
      </w:r>
      <w:r w:rsidRPr="006529E7">
        <w:rPr>
          <w:rFonts w:ascii="Arial" w:hAnsi="Arial" w:cs="Arial"/>
          <w:noProof/>
          <w:sz w:val="24"/>
          <w:szCs w:val="24"/>
        </w:rPr>
        <w:t>, 1–1</w:t>
      </w:r>
      <w:r w:rsidR="005C304A">
        <w:rPr>
          <w:rFonts w:ascii="Arial" w:hAnsi="Arial" w:cs="Arial"/>
          <w:noProof/>
          <w:sz w:val="24"/>
          <w:szCs w:val="24"/>
        </w:rPr>
        <w:t xml:space="preserve">0. </w:t>
      </w:r>
    </w:p>
    <w:p w14:paraId="18EADAD8" w14:textId="18DD4F8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Park, K., &amp; </w:t>
      </w:r>
      <w:r w:rsidR="00550440">
        <w:rPr>
          <w:rFonts w:ascii="Arial" w:hAnsi="Arial" w:cs="Arial"/>
          <w:noProof/>
          <w:sz w:val="24"/>
          <w:szCs w:val="24"/>
        </w:rPr>
        <w:t>Reisinger, Y. (2009). Cultural differences in shopping for luxury goods: Western, Asian, and Hispanic t</w:t>
      </w:r>
      <w:r w:rsidRPr="006529E7">
        <w:rPr>
          <w:rFonts w:ascii="Arial" w:hAnsi="Arial" w:cs="Arial"/>
          <w:noProof/>
          <w:sz w:val="24"/>
          <w:szCs w:val="24"/>
        </w:rPr>
        <w:t xml:space="preserve">ourists. </w:t>
      </w:r>
      <w:r w:rsidRPr="006529E7">
        <w:rPr>
          <w:rFonts w:ascii="Arial" w:hAnsi="Arial" w:cs="Arial"/>
          <w:i/>
          <w:iCs/>
          <w:noProof/>
          <w:sz w:val="24"/>
          <w:szCs w:val="24"/>
        </w:rPr>
        <w:t>Journal of Travel &amp; Tourism Marketing</w:t>
      </w:r>
      <w:r w:rsidRPr="006529E7">
        <w:rPr>
          <w:rFonts w:ascii="Arial" w:hAnsi="Arial" w:cs="Arial"/>
          <w:noProof/>
          <w:sz w:val="24"/>
          <w:szCs w:val="24"/>
        </w:rPr>
        <w:t xml:space="preserve">, </w:t>
      </w:r>
      <w:r w:rsidRPr="006529E7">
        <w:rPr>
          <w:rFonts w:ascii="Arial" w:hAnsi="Arial" w:cs="Arial"/>
          <w:i/>
          <w:iCs/>
          <w:noProof/>
          <w:sz w:val="24"/>
          <w:szCs w:val="24"/>
        </w:rPr>
        <w:t>26</w:t>
      </w:r>
      <w:r w:rsidR="005C304A">
        <w:rPr>
          <w:rFonts w:ascii="Arial" w:hAnsi="Arial" w:cs="Arial"/>
          <w:noProof/>
          <w:sz w:val="24"/>
          <w:szCs w:val="24"/>
        </w:rPr>
        <w:t xml:space="preserve">(8), 762–777. </w:t>
      </w:r>
    </w:p>
    <w:p w14:paraId="04DA4034"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Payne, A. F., Storbacka, K., &amp; Frow, P. (2008). Managing the co-creation of value. </w:t>
      </w:r>
      <w:r w:rsidRPr="006529E7">
        <w:rPr>
          <w:rFonts w:ascii="Arial" w:hAnsi="Arial" w:cs="Arial"/>
          <w:i/>
          <w:iCs/>
          <w:noProof/>
          <w:sz w:val="24"/>
          <w:szCs w:val="24"/>
        </w:rPr>
        <w:t>Journal of the Academy of Marketing Science</w:t>
      </w:r>
      <w:r w:rsidRPr="006529E7">
        <w:rPr>
          <w:rFonts w:ascii="Arial" w:hAnsi="Arial" w:cs="Arial"/>
          <w:noProof/>
          <w:sz w:val="24"/>
          <w:szCs w:val="24"/>
        </w:rPr>
        <w:t>, (36), 83–96.</w:t>
      </w:r>
    </w:p>
    <w:p w14:paraId="43DDB30D" w14:textId="63AC158D"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Pearce, J. M., Blair,</w:t>
      </w:r>
      <w:r w:rsidR="0052597C">
        <w:rPr>
          <w:rFonts w:ascii="Arial" w:hAnsi="Arial" w:cs="Arial"/>
          <w:noProof/>
          <w:sz w:val="24"/>
          <w:szCs w:val="24"/>
        </w:rPr>
        <w:t xml:space="preserve"> C. M., Laciak, K., Andrews, R.,</w:t>
      </w:r>
      <w:r w:rsidRPr="006529E7">
        <w:rPr>
          <w:rFonts w:ascii="Arial" w:hAnsi="Arial" w:cs="Arial"/>
          <w:noProof/>
          <w:sz w:val="24"/>
          <w:szCs w:val="24"/>
        </w:rPr>
        <w:t xml:space="preserve"> Nosrat, A., &amp; Zelinka-Zovko, I. (2010). 3-D Pri</w:t>
      </w:r>
      <w:r w:rsidR="00550440">
        <w:rPr>
          <w:rFonts w:ascii="Arial" w:hAnsi="Arial" w:cs="Arial"/>
          <w:noProof/>
          <w:sz w:val="24"/>
          <w:szCs w:val="24"/>
        </w:rPr>
        <w:t>nting of open source appropriate technologies for self-directed sustainable d</w:t>
      </w:r>
      <w:r w:rsidRPr="006529E7">
        <w:rPr>
          <w:rFonts w:ascii="Arial" w:hAnsi="Arial" w:cs="Arial"/>
          <w:noProof/>
          <w:sz w:val="24"/>
          <w:szCs w:val="24"/>
        </w:rPr>
        <w:t xml:space="preserve">evelopment. </w:t>
      </w:r>
      <w:r w:rsidRPr="006529E7">
        <w:rPr>
          <w:rFonts w:ascii="Arial" w:hAnsi="Arial" w:cs="Arial"/>
          <w:i/>
          <w:iCs/>
          <w:noProof/>
          <w:sz w:val="24"/>
          <w:szCs w:val="24"/>
        </w:rPr>
        <w:t>Journal of Sustainable Development</w:t>
      </w:r>
      <w:r w:rsidRPr="006529E7">
        <w:rPr>
          <w:rFonts w:ascii="Arial" w:hAnsi="Arial" w:cs="Arial"/>
          <w:noProof/>
          <w:sz w:val="24"/>
          <w:szCs w:val="24"/>
        </w:rPr>
        <w:t xml:space="preserve">, </w:t>
      </w:r>
      <w:r w:rsidRPr="006529E7">
        <w:rPr>
          <w:rFonts w:ascii="Arial" w:hAnsi="Arial" w:cs="Arial"/>
          <w:i/>
          <w:iCs/>
          <w:noProof/>
          <w:sz w:val="24"/>
          <w:szCs w:val="24"/>
        </w:rPr>
        <w:t>3</w:t>
      </w:r>
      <w:r w:rsidR="005C304A">
        <w:rPr>
          <w:rFonts w:ascii="Arial" w:hAnsi="Arial" w:cs="Arial"/>
          <w:noProof/>
          <w:sz w:val="24"/>
          <w:szCs w:val="24"/>
        </w:rPr>
        <w:t>(4), 17–29.</w:t>
      </w:r>
    </w:p>
    <w:p w14:paraId="2B2AE15A"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Petrelli, D., Marshall, M. T., O’Brien, S., McEntaggart, P., &amp; Gwilt, I. (2017). Tangible data souvenirs as a bridge between a physical museum visit and online digital experience. </w:t>
      </w:r>
      <w:r w:rsidRPr="006529E7">
        <w:rPr>
          <w:rFonts w:ascii="Arial" w:hAnsi="Arial" w:cs="Arial"/>
          <w:i/>
          <w:iCs/>
          <w:noProof/>
          <w:sz w:val="24"/>
          <w:szCs w:val="24"/>
        </w:rPr>
        <w:t>Personal and Ubiquitous Computing</w:t>
      </w:r>
      <w:r w:rsidRPr="006529E7">
        <w:rPr>
          <w:rFonts w:ascii="Arial" w:hAnsi="Arial" w:cs="Arial"/>
          <w:noProof/>
          <w:sz w:val="24"/>
          <w:szCs w:val="24"/>
        </w:rPr>
        <w:t xml:space="preserve">, </w:t>
      </w:r>
      <w:r w:rsidRPr="006529E7">
        <w:rPr>
          <w:rFonts w:ascii="Arial" w:hAnsi="Arial" w:cs="Arial"/>
          <w:i/>
          <w:iCs/>
          <w:noProof/>
          <w:sz w:val="24"/>
          <w:szCs w:val="24"/>
        </w:rPr>
        <w:t>21</w:t>
      </w:r>
      <w:r w:rsidR="005C304A">
        <w:rPr>
          <w:rFonts w:ascii="Arial" w:hAnsi="Arial" w:cs="Arial"/>
          <w:noProof/>
          <w:sz w:val="24"/>
          <w:szCs w:val="24"/>
        </w:rPr>
        <w:t xml:space="preserve">(2), 281–295. </w:t>
      </w:r>
    </w:p>
    <w:p w14:paraId="2713F53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Pine, B. J., &amp; Gilmore, J. H. (1998). Welcome to the experience economy. </w:t>
      </w:r>
      <w:r w:rsidRPr="006529E7">
        <w:rPr>
          <w:rFonts w:ascii="Arial" w:hAnsi="Arial" w:cs="Arial"/>
          <w:i/>
          <w:iCs/>
          <w:noProof/>
          <w:sz w:val="24"/>
          <w:szCs w:val="24"/>
        </w:rPr>
        <w:t>Harvard Business Review</w:t>
      </w:r>
      <w:r w:rsidRPr="006529E7">
        <w:rPr>
          <w:rFonts w:ascii="Arial" w:hAnsi="Arial" w:cs="Arial"/>
          <w:noProof/>
          <w:sz w:val="24"/>
          <w:szCs w:val="24"/>
        </w:rPr>
        <w:t xml:space="preserve">, </w:t>
      </w:r>
      <w:r w:rsidRPr="006529E7">
        <w:rPr>
          <w:rFonts w:ascii="Arial" w:hAnsi="Arial" w:cs="Arial"/>
          <w:i/>
          <w:iCs/>
          <w:noProof/>
          <w:sz w:val="24"/>
          <w:szCs w:val="24"/>
        </w:rPr>
        <w:t>76</w:t>
      </w:r>
      <w:r w:rsidRPr="006529E7">
        <w:rPr>
          <w:rFonts w:ascii="Arial" w:hAnsi="Arial" w:cs="Arial"/>
          <w:noProof/>
          <w:sz w:val="24"/>
          <w:szCs w:val="24"/>
        </w:rPr>
        <w:t>(4)</w:t>
      </w:r>
      <w:r w:rsidR="005C304A">
        <w:rPr>
          <w:rFonts w:ascii="Arial" w:hAnsi="Arial" w:cs="Arial"/>
          <w:noProof/>
          <w:sz w:val="24"/>
          <w:szCs w:val="24"/>
        </w:rPr>
        <w:t xml:space="preserve">, 97–105. </w:t>
      </w:r>
    </w:p>
    <w:p w14:paraId="43B214D2" w14:textId="77777777" w:rsidR="006529E7" w:rsidRPr="00514A48"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DA107A">
        <w:rPr>
          <w:rFonts w:ascii="Arial" w:hAnsi="Arial" w:cs="Arial"/>
          <w:noProof/>
          <w:sz w:val="24"/>
          <w:szCs w:val="24"/>
        </w:rPr>
        <w:t xml:space="preserve">Pine, B. J., &amp; Gilmore, J. H. (1999). </w:t>
      </w:r>
      <w:r w:rsidRPr="00DA107A">
        <w:rPr>
          <w:rFonts w:ascii="Arial" w:hAnsi="Arial" w:cs="Arial"/>
          <w:i/>
          <w:iCs/>
          <w:noProof/>
          <w:sz w:val="24"/>
          <w:szCs w:val="24"/>
        </w:rPr>
        <w:t>The experience economy: work is theatre &amp; every business a stage</w:t>
      </w:r>
      <w:r w:rsidRPr="00DA107A">
        <w:rPr>
          <w:rFonts w:ascii="Arial" w:hAnsi="Arial" w:cs="Arial"/>
          <w:noProof/>
          <w:sz w:val="24"/>
          <w:szCs w:val="24"/>
        </w:rPr>
        <w:t xml:space="preserve">. </w:t>
      </w:r>
      <w:r w:rsidR="00514A48">
        <w:rPr>
          <w:rFonts w:ascii="Arial" w:hAnsi="Arial" w:cs="Arial"/>
          <w:iCs/>
          <w:noProof/>
          <w:sz w:val="24"/>
          <w:szCs w:val="24"/>
        </w:rPr>
        <w:t>Boston, MA: Harvard Business School Press.</w:t>
      </w:r>
    </w:p>
    <w:p w14:paraId="21D582B9" w14:textId="5900D41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CA7BEA">
        <w:rPr>
          <w:rFonts w:ascii="Arial" w:hAnsi="Arial" w:cs="Arial"/>
          <w:noProof/>
          <w:sz w:val="24"/>
          <w:szCs w:val="24"/>
        </w:rPr>
        <w:t>Posch, I., Ogawa, H., Lindinger, C., Haring,</w:t>
      </w:r>
      <w:r w:rsidRPr="006529E7">
        <w:rPr>
          <w:rFonts w:ascii="Arial" w:hAnsi="Arial" w:cs="Arial"/>
          <w:noProof/>
          <w:sz w:val="24"/>
          <w:szCs w:val="24"/>
        </w:rPr>
        <w:t xml:space="preserve"> R., &amp; Hörtn</w:t>
      </w:r>
      <w:r w:rsidR="00CA7BEA">
        <w:rPr>
          <w:rFonts w:ascii="Arial" w:hAnsi="Arial" w:cs="Arial"/>
          <w:noProof/>
          <w:sz w:val="24"/>
          <w:szCs w:val="24"/>
        </w:rPr>
        <w:t>er, H. (2010). Introducing the FablL</w:t>
      </w:r>
      <w:r w:rsidRPr="006529E7">
        <w:rPr>
          <w:rFonts w:ascii="Arial" w:hAnsi="Arial" w:cs="Arial"/>
          <w:noProof/>
          <w:sz w:val="24"/>
          <w:szCs w:val="24"/>
        </w:rPr>
        <w:t xml:space="preserve">b as interactive exhibition space. In </w:t>
      </w:r>
      <w:r w:rsidRPr="006529E7">
        <w:rPr>
          <w:rFonts w:ascii="Arial" w:hAnsi="Arial" w:cs="Arial"/>
          <w:i/>
          <w:iCs/>
          <w:noProof/>
          <w:sz w:val="24"/>
          <w:szCs w:val="24"/>
        </w:rPr>
        <w:t>Proceed</w:t>
      </w:r>
      <w:r w:rsidR="00CA7BEA">
        <w:rPr>
          <w:rFonts w:ascii="Arial" w:hAnsi="Arial" w:cs="Arial"/>
          <w:i/>
          <w:iCs/>
          <w:noProof/>
          <w:sz w:val="24"/>
          <w:szCs w:val="24"/>
        </w:rPr>
        <w:t xml:space="preserve">ings of </w:t>
      </w:r>
      <w:r w:rsidRPr="006529E7">
        <w:rPr>
          <w:rFonts w:ascii="Arial" w:hAnsi="Arial" w:cs="Arial"/>
          <w:i/>
          <w:iCs/>
          <w:noProof/>
          <w:sz w:val="24"/>
          <w:szCs w:val="24"/>
        </w:rPr>
        <w:t>the 9th International Conference on Interaction Design and Children</w:t>
      </w:r>
      <w:r w:rsidRPr="006529E7">
        <w:rPr>
          <w:rFonts w:ascii="Arial" w:hAnsi="Arial" w:cs="Arial"/>
          <w:noProof/>
          <w:sz w:val="24"/>
          <w:szCs w:val="24"/>
        </w:rPr>
        <w:t xml:space="preserve"> (pp. 254–257).</w:t>
      </w:r>
    </w:p>
    <w:p w14:paraId="1704C329" w14:textId="3A1DDB2B"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Prahalad, C. K., &amp; Ramaswamy, V. (2</w:t>
      </w:r>
      <w:r w:rsidR="001D3827">
        <w:rPr>
          <w:rFonts w:ascii="Arial" w:hAnsi="Arial" w:cs="Arial"/>
          <w:noProof/>
          <w:sz w:val="24"/>
          <w:szCs w:val="24"/>
        </w:rPr>
        <w:t>004). Co-creation experiences: t</w:t>
      </w:r>
      <w:r w:rsidRPr="006529E7">
        <w:rPr>
          <w:rFonts w:ascii="Arial" w:hAnsi="Arial" w:cs="Arial"/>
          <w:noProof/>
          <w:sz w:val="24"/>
          <w:szCs w:val="24"/>
        </w:rPr>
        <w:t xml:space="preserve">he next practice in value creation. </w:t>
      </w:r>
      <w:r w:rsidRPr="006529E7">
        <w:rPr>
          <w:rFonts w:ascii="Arial" w:hAnsi="Arial" w:cs="Arial"/>
          <w:i/>
          <w:iCs/>
          <w:noProof/>
          <w:sz w:val="24"/>
          <w:szCs w:val="24"/>
        </w:rPr>
        <w:t>Journal of Interactive Marketing</w:t>
      </w:r>
      <w:r w:rsidRPr="006529E7">
        <w:rPr>
          <w:rFonts w:ascii="Arial" w:hAnsi="Arial" w:cs="Arial"/>
          <w:noProof/>
          <w:sz w:val="24"/>
          <w:szCs w:val="24"/>
        </w:rPr>
        <w:t xml:space="preserve">. </w:t>
      </w:r>
    </w:p>
    <w:p w14:paraId="2CBFA81B" w14:textId="4BC9ECDE" w:rsidR="006529E7" w:rsidRPr="006529E7" w:rsidRDefault="00AF5862"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Prensky, M. (2007). How to</w:t>
      </w:r>
      <w:r w:rsidR="001D3827">
        <w:rPr>
          <w:rFonts w:ascii="Arial" w:hAnsi="Arial" w:cs="Arial"/>
          <w:noProof/>
          <w:sz w:val="24"/>
          <w:szCs w:val="24"/>
        </w:rPr>
        <w:t xml:space="preserve"> teach with technology: k</w:t>
      </w:r>
      <w:r>
        <w:rPr>
          <w:rFonts w:ascii="Arial" w:hAnsi="Arial" w:cs="Arial"/>
          <w:noProof/>
          <w:sz w:val="24"/>
          <w:szCs w:val="24"/>
        </w:rPr>
        <w:t xml:space="preserve">eeping both teachers and </w:t>
      </w:r>
      <w:r>
        <w:rPr>
          <w:rFonts w:ascii="Arial" w:hAnsi="Arial" w:cs="Arial"/>
          <w:noProof/>
          <w:sz w:val="24"/>
          <w:szCs w:val="24"/>
        </w:rPr>
        <w:lastRenderedPageBreak/>
        <w:t>students c</w:t>
      </w:r>
      <w:r w:rsidR="006529E7" w:rsidRPr="006529E7">
        <w:rPr>
          <w:rFonts w:ascii="Arial" w:hAnsi="Arial" w:cs="Arial"/>
          <w:noProof/>
          <w:sz w:val="24"/>
          <w:szCs w:val="24"/>
        </w:rPr>
        <w:t xml:space="preserve">omfortable in an </w:t>
      </w:r>
      <w:r>
        <w:rPr>
          <w:rFonts w:ascii="Arial" w:hAnsi="Arial" w:cs="Arial"/>
          <w:noProof/>
          <w:sz w:val="24"/>
          <w:szCs w:val="24"/>
        </w:rPr>
        <w:t>era of exponential c</w:t>
      </w:r>
      <w:r w:rsidR="006529E7" w:rsidRPr="006529E7">
        <w:rPr>
          <w:rFonts w:ascii="Arial" w:hAnsi="Arial" w:cs="Arial"/>
          <w:noProof/>
          <w:sz w:val="24"/>
          <w:szCs w:val="24"/>
        </w:rPr>
        <w:t xml:space="preserve">hange. </w:t>
      </w:r>
      <w:r w:rsidR="006529E7" w:rsidRPr="006529E7">
        <w:rPr>
          <w:rFonts w:ascii="Arial" w:hAnsi="Arial" w:cs="Arial"/>
          <w:i/>
          <w:iCs/>
          <w:noProof/>
          <w:sz w:val="24"/>
          <w:szCs w:val="24"/>
        </w:rPr>
        <w:t>Emerging Technologies for Learning</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2</w:t>
      </w:r>
      <w:r w:rsidR="006529E7" w:rsidRPr="006529E7">
        <w:rPr>
          <w:rFonts w:ascii="Arial" w:hAnsi="Arial" w:cs="Arial"/>
          <w:noProof/>
          <w:sz w:val="24"/>
          <w:szCs w:val="24"/>
        </w:rPr>
        <w:t>, 40–46.</w:t>
      </w:r>
    </w:p>
    <w:p w14:paraId="4FA0CDBA" w14:textId="0A8F6CD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Rayna, T., &amp; Striukova, L. (2016). From rapid pr</w:t>
      </w:r>
      <w:r w:rsidR="001D3827">
        <w:rPr>
          <w:rFonts w:ascii="Arial" w:hAnsi="Arial" w:cs="Arial"/>
          <w:noProof/>
          <w:sz w:val="24"/>
          <w:szCs w:val="24"/>
        </w:rPr>
        <w:t>ototyping to home fabrication: h</w:t>
      </w:r>
      <w:r w:rsidRPr="006529E7">
        <w:rPr>
          <w:rFonts w:ascii="Arial" w:hAnsi="Arial" w:cs="Arial"/>
          <w:noProof/>
          <w:sz w:val="24"/>
          <w:szCs w:val="24"/>
        </w:rPr>
        <w:t xml:space="preserve">ow 3D printing is changing business model innovation. </w:t>
      </w:r>
      <w:r w:rsidRPr="006529E7">
        <w:rPr>
          <w:rFonts w:ascii="Arial" w:hAnsi="Arial" w:cs="Arial"/>
          <w:i/>
          <w:iCs/>
          <w:noProof/>
          <w:sz w:val="24"/>
          <w:szCs w:val="24"/>
        </w:rPr>
        <w:t>Technological Forecasting and Social Change</w:t>
      </w:r>
      <w:r w:rsidRPr="006529E7">
        <w:rPr>
          <w:rFonts w:ascii="Arial" w:hAnsi="Arial" w:cs="Arial"/>
          <w:noProof/>
          <w:sz w:val="24"/>
          <w:szCs w:val="24"/>
        </w:rPr>
        <w:t xml:space="preserve">, </w:t>
      </w:r>
      <w:r w:rsidRPr="006529E7">
        <w:rPr>
          <w:rFonts w:ascii="Arial" w:hAnsi="Arial" w:cs="Arial"/>
          <w:i/>
          <w:iCs/>
          <w:noProof/>
          <w:sz w:val="24"/>
          <w:szCs w:val="24"/>
        </w:rPr>
        <w:t>102</w:t>
      </w:r>
      <w:r w:rsidR="005C304A">
        <w:rPr>
          <w:rFonts w:ascii="Arial" w:hAnsi="Arial" w:cs="Arial"/>
          <w:noProof/>
          <w:sz w:val="24"/>
          <w:szCs w:val="24"/>
        </w:rPr>
        <w:t xml:space="preserve">, 214–224. </w:t>
      </w:r>
    </w:p>
    <w:p w14:paraId="67014211" w14:textId="21F7BD74"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Rayna, T., Striukova, L., &amp; Darlington, J. (2015). Co</w:t>
      </w:r>
      <w:r w:rsidR="001D3827">
        <w:rPr>
          <w:rFonts w:ascii="Arial" w:hAnsi="Arial" w:cs="Arial"/>
          <w:noProof/>
          <w:sz w:val="24"/>
          <w:szCs w:val="24"/>
        </w:rPr>
        <w:t>-creation and user innovation: t</w:t>
      </w:r>
      <w:r w:rsidRPr="006529E7">
        <w:rPr>
          <w:rFonts w:ascii="Arial" w:hAnsi="Arial" w:cs="Arial"/>
          <w:noProof/>
          <w:sz w:val="24"/>
          <w:szCs w:val="24"/>
        </w:rPr>
        <w:t xml:space="preserve">he role of online 3D printing platforms. </w:t>
      </w:r>
      <w:r w:rsidRPr="006529E7">
        <w:rPr>
          <w:rFonts w:ascii="Arial" w:hAnsi="Arial" w:cs="Arial"/>
          <w:i/>
          <w:iCs/>
          <w:noProof/>
          <w:sz w:val="24"/>
          <w:szCs w:val="24"/>
        </w:rPr>
        <w:t>Journal of Engineering and Technology Management</w:t>
      </w:r>
      <w:r w:rsidRPr="006529E7">
        <w:rPr>
          <w:rFonts w:ascii="Arial" w:hAnsi="Arial" w:cs="Arial"/>
          <w:noProof/>
          <w:sz w:val="24"/>
          <w:szCs w:val="24"/>
        </w:rPr>
        <w:t xml:space="preserve">, </w:t>
      </w:r>
      <w:r w:rsidRPr="006529E7">
        <w:rPr>
          <w:rFonts w:ascii="Arial" w:hAnsi="Arial" w:cs="Arial"/>
          <w:i/>
          <w:iCs/>
          <w:noProof/>
          <w:sz w:val="24"/>
          <w:szCs w:val="24"/>
        </w:rPr>
        <w:t>37</w:t>
      </w:r>
      <w:r w:rsidR="005C304A">
        <w:rPr>
          <w:rFonts w:ascii="Arial" w:hAnsi="Arial" w:cs="Arial"/>
          <w:noProof/>
          <w:sz w:val="24"/>
          <w:szCs w:val="24"/>
        </w:rPr>
        <w:t xml:space="preserve">, 90–102. </w:t>
      </w:r>
    </w:p>
    <w:p w14:paraId="36507CCA" w14:textId="53CBD779"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F91AF2">
        <w:rPr>
          <w:rFonts w:ascii="Arial" w:hAnsi="Arial" w:cs="Arial"/>
          <w:noProof/>
          <w:sz w:val="24"/>
          <w:szCs w:val="24"/>
        </w:rPr>
        <w:t>Reino, S., Mitsche,</w:t>
      </w:r>
      <w:r w:rsidR="001D3827">
        <w:rPr>
          <w:rFonts w:ascii="Arial" w:hAnsi="Arial" w:cs="Arial"/>
          <w:noProof/>
          <w:sz w:val="24"/>
          <w:szCs w:val="24"/>
        </w:rPr>
        <w:t xml:space="preserve"> N., &amp; Frew, A. J. (2007). The contribution of technology-based heritage interpretation to the visitor satisfaction in m</w:t>
      </w:r>
      <w:r w:rsidRPr="00F91AF2">
        <w:rPr>
          <w:rFonts w:ascii="Arial" w:hAnsi="Arial" w:cs="Arial"/>
          <w:noProof/>
          <w:sz w:val="24"/>
          <w:szCs w:val="24"/>
        </w:rPr>
        <w:t>useums.</w:t>
      </w:r>
      <w:r w:rsidR="00F91AF2" w:rsidRPr="00F91AF2">
        <w:rPr>
          <w:rFonts w:ascii="Arial" w:hAnsi="Arial" w:cs="Arial"/>
          <w:noProof/>
          <w:sz w:val="24"/>
          <w:szCs w:val="24"/>
        </w:rPr>
        <w:t xml:space="preserve">In: </w:t>
      </w:r>
      <w:r w:rsidR="001D3827">
        <w:rPr>
          <w:rFonts w:ascii="Arial" w:hAnsi="Arial" w:cs="Arial"/>
          <w:noProof/>
          <w:sz w:val="24"/>
          <w:szCs w:val="24"/>
        </w:rPr>
        <w:t>M.Sigala</w:t>
      </w:r>
      <w:r w:rsidR="00F91AF2" w:rsidRPr="00F91AF2">
        <w:rPr>
          <w:rFonts w:ascii="Arial" w:hAnsi="Arial" w:cs="Arial"/>
          <w:noProof/>
          <w:sz w:val="24"/>
          <w:szCs w:val="24"/>
        </w:rPr>
        <w:t xml:space="preserve">, </w:t>
      </w:r>
      <w:r w:rsidR="001D3827">
        <w:rPr>
          <w:rFonts w:ascii="Arial" w:hAnsi="Arial" w:cs="Arial"/>
          <w:noProof/>
          <w:sz w:val="24"/>
          <w:szCs w:val="24"/>
        </w:rPr>
        <w:t>L. Mich &amp; J.Murphy,</w:t>
      </w:r>
      <w:r w:rsidR="00F91AF2" w:rsidRPr="00F91AF2">
        <w:rPr>
          <w:rFonts w:ascii="Arial" w:hAnsi="Arial" w:cs="Arial"/>
          <w:noProof/>
          <w:sz w:val="24"/>
          <w:szCs w:val="24"/>
        </w:rPr>
        <w:t xml:space="preserve"> (Eds.)</w:t>
      </w:r>
      <w:r w:rsidRPr="00F91AF2">
        <w:rPr>
          <w:rFonts w:ascii="Arial" w:hAnsi="Arial" w:cs="Arial"/>
          <w:noProof/>
          <w:sz w:val="24"/>
          <w:szCs w:val="24"/>
        </w:rPr>
        <w:t xml:space="preserve"> </w:t>
      </w:r>
      <w:r w:rsidRPr="00F91AF2">
        <w:rPr>
          <w:rFonts w:ascii="Arial" w:hAnsi="Arial" w:cs="Arial"/>
          <w:i/>
          <w:iCs/>
          <w:noProof/>
          <w:sz w:val="24"/>
          <w:szCs w:val="24"/>
        </w:rPr>
        <w:t>Information and Communication Technologies in Tourism</w:t>
      </w:r>
      <w:r w:rsidRPr="00F91AF2">
        <w:rPr>
          <w:rFonts w:ascii="Arial" w:hAnsi="Arial" w:cs="Arial"/>
          <w:noProof/>
          <w:sz w:val="24"/>
          <w:szCs w:val="24"/>
        </w:rPr>
        <w:t xml:space="preserve">, </w:t>
      </w:r>
      <w:r w:rsidR="00F91AF2" w:rsidRPr="00F91AF2">
        <w:rPr>
          <w:rFonts w:ascii="Arial" w:hAnsi="Arial" w:cs="Arial"/>
          <w:noProof/>
          <w:sz w:val="24"/>
          <w:szCs w:val="24"/>
        </w:rPr>
        <w:t xml:space="preserve">(pp. </w:t>
      </w:r>
      <w:r w:rsidRPr="00F91AF2">
        <w:rPr>
          <w:rFonts w:ascii="Arial" w:hAnsi="Arial" w:cs="Arial"/>
          <w:noProof/>
          <w:sz w:val="24"/>
          <w:szCs w:val="24"/>
        </w:rPr>
        <w:t>341–352</w:t>
      </w:r>
      <w:r w:rsidR="00F91AF2" w:rsidRPr="00F91AF2">
        <w:rPr>
          <w:rFonts w:ascii="Arial" w:hAnsi="Arial" w:cs="Arial"/>
          <w:noProof/>
          <w:sz w:val="24"/>
          <w:szCs w:val="24"/>
        </w:rPr>
        <w:t>)</w:t>
      </w:r>
      <w:r w:rsidRPr="00F91AF2">
        <w:rPr>
          <w:rFonts w:ascii="Arial" w:hAnsi="Arial" w:cs="Arial"/>
          <w:noProof/>
          <w:sz w:val="24"/>
          <w:szCs w:val="24"/>
        </w:rPr>
        <w:t xml:space="preserve">. </w:t>
      </w:r>
      <w:r w:rsidR="00F91AF2" w:rsidRPr="00F91AF2">
        <w:rPr>
          <w:rFonts w:ascii="Arial" w:hAnsi="Arial" w:cs="Arial"/>
          <w:noProof/>
          <w:sz w:val="24"/>
          <w:szCs w:val="24"/>
        </w:rPr>
        <w:t>Springer, Vienna.</w:t>
      </w:r>
    </w:p>
    <w:p w14:paraId="48D01977" w14:textId="39A4671A"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Richards, G., &amp; Wilson, J. (2006). Developing crea</w:t>
      </w:r>
      <w:r w:rsidR="001D3827">
        <w:rPr>
          <w:rFonts w:ascii="Arial" w:hAnsi="Arial" w:cs="Arial"/>
          <w:noProof/>
          <w:sz w:val="24"/>
          <w:szCs w:val="24"/>
        </w:rPr>
        <w:t>tivity in tourist experiences: a</w:t>
      </w:r>
      <w:r w:rsidRPr="006529E7">
        <w:rPr>
          <w:rFonts w:ascii="Arial" w:hAnsi="Arial" w:cs="Arial"/>
          <w:noProof/>
          <w:sz w:val="24"/>
          <w:szCs w:val="24"/>
        </w:rPr>
        <w:t xml:space="preserve"> solution to the serial reproduction of culture?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27</w:t>
      </w:r>
      <w:r w:rsidR="005C304A">
        <w:rPr>
          <w:rFonts w:ascii="Arial" w:hAnsi="Arial" w:cs="Arial"/>
          <w:noProof/>
          <w:sz w:val="24"/>
          <w:szCs w:val="24"/>
        </w:rPr>
        <w:t xml:space="preserve">(6), 1209–1223. </w:t>
      </w:r>
    </w:p>
    <w:p w14:paraId="726DBA0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Sarantakos, S. (1998). </w:t>
      </w:r>
      <w:r w:rsidRPr="006529E7">
        <w:rPr>
          <w:rFonts w:ascii="Arial" w:hAnsi="Arial" w:cs="Arial"/>
          <w:i/>
          <w:iCs/>
          <w:noProof/>
          <w:sz w:val="24"/>
          <w:szCs w:val="24"/>
        </w:rPr>
        <w:t>Social Research</w:t>
      </w:r>
      <w:r w:rsidRPr="006529E7">
        <w:rPr>
          <w:rFonts w:ascii="Arial" w:hAnsi="Arial" w:cs="Arial"/>
          <w:noProof/>
          <w:sz w:val="24"/>
          <w:szCs w:val="24"/>
        </w:rPr>
        <w:t xml:space="preserve"> (2nd ed.). South Yarra: Macmillan Education Australia Ltd.</w:t>
      </w:r>
    </w:p>
    <w:p w14:paraId="7686898A" w14:textId="77777777" w:rsidR="005C304A"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Setiyati, E. A., &amp; Indrayanto, A. (2011). Outsourced souvenirs: An investigation towards authenticity anxiety and tourists purchase behaviour. </w:t>
      </w:r>
      <w:r w:rsidRPr="006529E7">
        <w:rPr>
          <w:rFonts w:ascii="Arial" w:hAnsi="Arial" w:cs="Arial"/>
          <w:i/>
          <w:iCs/>
          <w:noProof/>
          <w:sz w:val="24"/>
          <w:szCs w:val="24"/>
        </w:rPr>
        <w:t>International Journal on Social Science, Economics and Art</w:t>
      </w:r>
      <w:r w:rsidRPr="006529E7">
        <w:rPr>
          <w:rFonts w:ascii="Arial" w:hAnsi="Arial" w:cs="Arial"/>
          <w:noProof/>
          <w:sz w:val="24"/>
          <w:szCs w:val="24"/>
        </w:rPr>
        <w:t xml:space="preserve">, </w:t>
      </w:r>
      <w:r w:rsidRPr="006529E7">
        <w:rPr>
          <w:rFonts w:ascii="Arial" w:hAnsi="Arial" w:cs="Arial"/>
          <w:i/>
          <w:iCs/>
          <w:noProof/>
          <w:sz w:val="24"/>
          <w:szCs w:val="24"/>
        </w:rPr>
        <w:t>1</w:t>
      </w:r>
      <w:r w:rsidRPr="006529E7">
        <w:rPr>
          <w:rFonts w:ascii="Arial" w:hAnsi="Arial" w:cs="Arial"/>
          <w:noProof/>
          <w:sz w:val="24"/>
          <w:szCs w:val="24"/>
        </w:rPr>
        <w:t xml:space="preserve">(3), 196–201. </w:t>
      </w:r>
    </w:p>
    <w:p w14:paraId="22575BA9" w14:textId="7B235C10"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Smith, R., &amp; Olsen, L. (2001). </w:t>
      </w:r>
      <w:r w:rsidR="001D3827">
        <w:rPr>
          <w:rFonts w:ascii="Arial" w:hAnsi="Arial" w:cs="Arial"/>
          <w:noProof/>
          <w:sz w:val="24"/>
          <w:szCs w:val="24"/>
        </w:rPr>
        <w:t>Tourist</w:t>
      </w:r>
      <w:r w:rsidRPr="006529E7">
        <w:rPr>
          <w:rFonts w:ascii="Arial" w:hAnsi="Arial" w:cs="Arial"/>
          <w:noProof/>
          <w:sz w:val="24"/>
          <w:szCs w:val="24"/>
        </w:rPr>
        <w:t xml:space="preserve"> shopping activities and development of travel sophistication. </w:t>
      </w:r>
      <w:r w:rsidRPr="006529E7">
        <w:rPr>
          <w:rFonts w:ascii="Arial" w:hAnsi="Arial" w:cs="Arial"/>
          <w:i/>
          <w:iCs/>
          <w:noProof/>
          <w:sz w:val="24"/>
          <w:szCs w:val="24"/>
        </w:rPr>
        <w:t>Visions in Leisure and Business</w:t>
      </w:r>
      <w:r w:rsidRPr="006529E7">
        <w:rPr>
          <w:rFonts w:ascii="Arial" w:hAnsi="Arial" w:cs="Arial"/>
          <w:noProof/>
          <w:sz w:val="24"/>
          <w:szCs w:val="24"/>
        </w:rPr>
        <w:t xml:space="preserve">, </w:t>
      </w:r>
      <w:r w:rsidRPr="006529E7">
        <w:rPr>
          <w:rFonts w:ascii="Arial" w:hAnsi="Arial" w:cs="Arial"/>
          <w:i/>
          <w:iCs/>
          <w:noProof/>
          <w:sz w:val="24"/>
          <w:szCs w:val="24"/>
        </w:rPr>
        <w:t>20</w:t>
      </w:r>
      <w:r w:rsidRPr="006529E7">
        <w:rPr>
          <w:rFonts w:ascii="Arial" w:hAnsi="Arial" w:cs="Arial"/>
          <w:noProof/>
          <w:sz w:val="24"/>
          <w:szCs w:val="24"/>
        </w:rPr>
        <w:t>(1), 22–33.</w:t>
      </w:r>
    </w:p>
    <w:p w14:paraId="0C6424DC"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Sthapit, E. (2017). Exploring tourists’ memorable food experiences: a study of visitors to Santa’s official hometown. </w:t>
      </w:r>
      <w:r w:rsidRPr="006529E7">
        <w:rPr>
          <w:rFonts w:ascii="Arial" w:hAnsi="Arial" w:cs="Arial"/>
          <w:i/>
          <w:iCs/>
          <w:noProof/>
          <w:sz w:val="24"/>
          <w:szCs w:val="24"/>
        </w:rPr>
        <w:t>Anatolia</w:t>
      </w:r>
      <w:r w:rsidRPr="006529E7">
        <w:rPr>
          <w:rFonts w:ascii="Arial" w:hAnsi="Arial" w:cs="Arial"/>
          <w:noProof/>
          <w:sz w:val="24"/>
          <w:szCs w:val="24"/>
        </w:rPr>
        <w:t xml:space="preserve">, </w:t>
      </w:r>
      <w:r w:rsidRPr="006529E7">
        <w:rPr>
          <w:rFonts w:ascii="Arial" w:hAnsi="Arial" w:cs="Arial"/>
          <w:i/>
          <w:iCs/>
          <w:noProof/>
          <w:sz w:val="24"/>
          <w:szCs w:val="24"/>
        </w:rPr>
        <w:t>28</w:t>
      </w:r>
      <w:r w:rsidRPr="006529E7">
        <w:rPr>
          <w:rFonts w:ascii="Arial" w:hAnsi="Arial" w:cs="Arial"/>
          <w:noProof/>
          <w:sz w:val="24"/>
          <w:szCs w:val="24"/>
        </w:rPr>
        <w:t xml:space="preserve">(3), 404–421. </w:t>
      </w:r>
    </w:p>
    <w:p w14:paraId="78E6C3D1"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Sthapit, E., &amp; Björk, P. (2017). Relative contributions of souvenirs on memorability of a trip experience and revisit intention: a study of visitors to Rovaniemi, Finland. </w:t>
      </w:r>
      <w:r w:rsidRPr="006529E7">
        <w:rPr>
          <w:rFonts w:ascii="Arial" w:hAnsi="Arial" w:cs="Arial"/>
          <w:i/>
          <w:iCs/>
          <w:noProof/>
          <w:sz w:val="24"/>
          <w:szCs w:val="24"/>
        </w:rPr>
        <w:t>Scandinavian Journal of Hospitality and Tourism</w:t>
      </w:r>
      <w:r w:rsidRPr="006529E7">
        <w:rPr>
          <w:rFonts w:ascii="Arial" w:hAnsi="Arial" w:cs="Arial"/>
          <w:noProof/>
          <w:sz w:val="24"/>
          <w:szCs w:val="24"/>
        </w:rPr>
        <w:t xml:space="preserve">, </w:t>
      </w:r>
      <w:r w:rsidRPr="006529E7">
        <w:rPr>
          <w:rFonts w:ascii="Arial" w:hAnsi="Arial" w:cs="Arial"/>
          <w:i/>
          <w:iCs/>
          <w:noProof/>
          <w:sz w:val="24"/>
          <w:szCs w:val="24"/>
        </w:rPr>
        <w:t>2250</w:t>
      </w:r>
      <w:r w:rsidRPr="006529E7">
        <w:rPr>
          <w:rFonts w:ascii="Arial" w:hAnsi="Arial" w:cs="Arial"/>
          <w:noProof/>
          <w:sz w:val="24"/>
          <w:szCs w:val="24"/>
        </w:rPr>
        <w:t xml:space="preserve">, 1–26. </w:t>
      </w:r>
    </w:p>
    <w:p w14:paraId="47F31619"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Suntikul, W., &amp; Jachna, T. (2016). The co-creation/place attachment nexus.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52</w:t>
      </w:r>
      <w:r w:rsidRPr="006529E7">
        <w:rPr>
          <w:rFonts w:ascii="Arial" w:hAnsi="Arial" w:cs="Arial"/>
          <w:noProof/>
          <w:sz w:val="24"/>
          <w:szCs w:val="24"/>
        </w:rPr>
        <w:t xml:space="preserve">, 276–286. </w:t>
      </w:r>
    </w:p>
    <w:p w14:paraId="53A38995" w14:textId="68662856"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Swanson, K.</w:t>
      </w:r>
      <w:r w:rsidR="00FF12B7">
        <w:rPr>
          <w:rFonts w:ascii="Arial" w:hAnsi="Arial" w:cs="Arial"/>
          <w:noProof/>
          <w:sz w:val="24"/>
          <w:szCs w:val="24"/>
        </w:rPr>
        <w:t>K.</w:t>
      </w:r>
      <w:r w:rsidR="001D3827">
        <w:rPr>
          <w:rFonts w:ascii="Arial" w:hAnsi="Arial" w:cs="Arial"/>
          <w:noProof/>
          <w:sz w:val="24"/>
          <w:szCs w:val="24"/>
        </w:rPr>
        <w:t xml:space="preserve"> (2012). Souvenirs, tourists, and t</w:t>
      </w:r>
      <w:r w:rsidRPr="006529E7">
        <w:rPr>
          <w:rFonts w:ascii="Arial" w:hAnsi="Arial" w:cs="Arial"/>
          <w:noProof/>
          <w:sz w:val="24"/>
          <w:szCs w:val="24"/>
        </w:rPr>
        <w:t xml:space="preserve">ourism. In A. A. Lew, C. M. Hall, &amp; A. M. Williams (Eds.), </w:t>
      </w:r>
      <w:r w:rsidRPr="006529E7">
        <w:rPr>
          <w:rFonts w:ascii="Arial" w:hAnsi="Arial" w:cs="Arial"/>
          <w:i/>
          <w:iCs/>
          <w:noProof/>
          <w:sz w:val="24"/>
          <w:szCs w:val="24"/>
        </w:rPr>
        <w:t>The Wiley Blackwell Companion to Tourism</w:t>
      </w:r>
      <w:r w:rsidRPr="006529E7">
        <w:rPr>
          <w:rFonts w:ascii="Arial" w:hAnsi="Arial" w:cs="Arial"/>
          <w:noProof/>
          <w:sz w:val="24"/>
          <w:szCs w:val="24"/>
        </w:rPr>
        <w:t xml:space="preserve"> (pp. 179–188). Oxford: John Wiley and Sons Limited.</w:t>
      </w:r>
    </w:p>
    <w:p w14:paraId="43E2046D" w14:textId="424597C7" w:rsidR="006529E7" w:rsidRPr="006529E7" w:rsidRDefault="001D3827"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Swanson, K. K. (2004). Tourists’ and retailers</w:t>
      </w:r>
      <w:r w:rsidR="006529E7" w:rsidRPr="006529E7">
        <w:rPr>
          <w:rFonts w:ascii="Arial" w:hAnsi="Arial" w:cs="Arial"/>
          <w:noProof/>
          <w:sz w:val="24"/>
          <w:szCs w:val="24"/>
        </w:rPr>
        <w:t xml:space="preserve">’ perceptions of souvenirs. </w:t>
      </w:r>
      <w:r w:rsidR="006529E7" w:rsidRPr="006529E7">
        <w:rPr>
          <w:rFonts w:ascii="Arial" w:hAnsi="Arial" w:cs="Arial"/>
          <w:i/>
          <w:iCs/>
          <w:noProof/>
          <w:sz w:val="24"/>
          <w:szCs w:val="24"/>
        </w:rPr>
        <w:t>Journal of Vacation Marketing</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10</w:t>
      </w:r>
      <w:r w:rsidR="006529E7" w:rsidRPr="006529E7">
        <w:rPr>
          <w:rFonts w:ascii="Arial" w:hAnsi="Arial" w:cs="Arial"/>
          <w:noProof/>
          <w:sz w:val="24"/>
          <w:szCs w:val="24"/>
        </w:rPr>
        <w:t>(4), 363–377.</w:t>
      </w:r>
    </w:p>
    <w:p w14:paraId="50D0A7A2" w14:textId="419A3DC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Swanson, K. K., &amp; Timothy, D. J. (2012). Souv</w:t>
      </w:r>
      <w:r w:rsidR="001D3827">
        <w:rPr>
          <w:rFonts w:ascii="Arial" w:hAnsi="Arial" w:cs="Arial"/>
          <w:noProof/>
          <w:sz w:val="24"/>
          <w:szCs w:val="24"/>
        </w:rPr>
        <w:t>enirs: i</w:t>
      </w:r>
      <w:r w:rsidRPr="006529E7">
        <w:rPr>
          <w:rFonts w:ascii="Arial" w:hAnsi="Arial" w:cs="Arial"/>
          <w:noProof/>
          <w:sz w:val="24"/>
          <w:szCs w:val="24"/>
        </w:rPr>
        <w:t>cons of meaning, commerc</w:t>
      </w:r>
      <w:r w:rsidR="001D3827">
        <w:rPr>
          <w:rFonts w:ascii="Arial" w:hAnsi="Arial" w:cs="Arial"/>
          <w:noProof/>
          <w:sz w:val="24"/>
          <w:szCs w:val="24"/>
        </w:rPr>
        <w:t>ialization and commoditization.</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33</w:t>
      </w:r>
      <w:r w:rsidRPr="006529E7">
        <w:rPr>
          <w:rFonts w:ascii="Arial" w:hAnsi="Arial" w:cs="Arial"/>
          <w:noProof/>
          <w:sz w:val="24"/>
          <w:szCs w:val="24"/>
        </w:rPr>
        <w:t xml:space="preserve">(3), 489–499. </w:t>
      </w:r>
    </w:p>
    <w:p w14:paraId="6FBBCA1D"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Thompson, F., Hannam, K., &amp; Petrie, K. (2012). Producing ceramic art works through tourism research. </w:t>
      </w:r>
      <w:r w:rsidRPr="006529E7">
        <w:rPr>
          <w:rFonts w:ascii="Arial" w:hAnsi="Arial" w:cs="Arial"/>
          <w:i/>
          <w:iCs/>
          <w:noProof/>
          <w:sz w:val="24"/>
          <w:szCs w:val="24"/>
        </w:rPr>
        <w:t>Annals of Tourism Research</w:t>
      </w:r>
      <w:r w:rsidRPr="006529E7">
        <w:rPr>
          <w:rFonts w:ascii="Arial" w:hAnsi="Arial" w:cs="Arial"/>
          <w:noProof/>
          <w:sz w:val="24"/>
          <w:szCs w:val="24"/>
        </w:rPr>
        <w:t xml:space="preserve">, </w:t>
      </w:r>
      <w:r w:rsidRPr="006529E7">
        <w:rPr>
          <w:rFonts w:ascii="Arial" w:hAnsi="Arial" w:cs="Arial"/>
          <w:i/>
          <w:iCs/>
          <w:noProof/>
          <w:sz w:val="24"/>
          <w:szCs w:val="24"/>
        </w:rPr>
        <w:t>39</w:t>
      </w:r>
      <w:r w:rsidRPr="006529E7">
        <w:rPr>
          <w:rFonts w:ascii="Arial" w:hAnsi="Arial" w:cs="Arial"/>
          <w:noProof/>
          <w:sz w:val="24"/>
          <w:szCs w:val="24"/>
        </w:rPr>
        <w:t xml:space="preserve">(1), 336–360. </w:t>
      </w:r>
    </w:p>
    <w:p w14:paraId="1245B9B1" w14:textId="01B75530"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Timothy, D. J. (2005). </w:t>
      </w:r>
      <w:r w:rsidR="001D3827">
        <w:rPr>
          <w:rFonts w:ascii="Arial" w:hAnsi="Arial" w:cs="Arial"/>
          <w:i/>
          <w:iCs/>
          <w:noProof/>
          <w:sz w:val="24"/>
          <w:szCs w:val="24"/>
        </w:rPr>
        <w:t>Shopping tourism, retailing and l</w:t>
      </w:r>
      <w:r w:rsidRPr="006529E7">
        <w:rPr>
          <w:rFonts w:ascii="Arial" w:hAnsi="Arial" w:cs="Arial"/>
          <w:i/>
          <w:iCs/>
          <w:noProof/>
          <w:sz w:val="24"/>
          <w:szCs w:val="24"/>
        </w:rPr>
        <w:t>eisure</w:t>
      </w:r>
      <w:r w:rsidRPr="006529E7">
        <w:rPr>
          <w:rFonts w:ascii="Arial" w:hAnsi="Arial" w:cs="Arial"/>
          <w:noProof/>
          <w:sz w:val="24"/>
          <w:szCs w:val="24"/>
        </w:rPr>
        <w:t>. Clevedon: Channel View Publications.</w:t>
      </w:r>
    </w:p>
    <w:p w14:paraId="17F17838" w14:textId="7191916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Timothy, D. J., &amp; Boyd, S. W. (2003). </w:t>
      </w:r>
      <w:r w:rsidR="001D3827">
        <w:rPr>
          <w:rFonts w:ascii="Arial" w:hAnsi="Arial" w:cs="Arial"/>
          <w:i/>
          <w:iCs/>
          <w:noProof/>
          <w:sz w:val="24"/>
          <w:szCs w:val="24"/>
        </w:rPr>
        <w:t>Heritage t</w:t>
      </w:r>
      <w:r w:rsidRPr="006529E7">
        <w:rPr>
          <w:rFonts w:ascii="Arial" w:hAnsi="Arial" w:cs="Arial"/>
          <w:i/>
          <w:iCs/>
          <w:noProof/>
          <w:sz w:val="24"/>
          <w:szCs w:val="24"/>
        </w:rPr>
        <w:t>ourism</w:t>
      </w:r>
      <w:r w:rsidRPr="006529E7">
        <w:rPr>
          <w:rFonts w:ascii="Arial" w:hAnsi="Arial" w:cs="Arial"/>
          <w:noProof/>
          <w:sz w:val="24"/>
          <w:szCs w:val="24"/>
        </w:rPr>
        <w:t>. Harlow: Pearson Education Limited.</w:t>
      </w:r>
    </w:p>
    <w:p w14:paraId="314E9058" w14:textId="669D774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Toffler, A. (1980). </w:t>
      </w:r>
      <w:r w:rsidR="001D3827">
        <w:rPr>
          <w:rFonts w:ascii="Arial" w:hAnsi="Arial" w:cs="Arial"/>
          <w:i/>
          <w:iCs/>
          <w:noProof/>
          <w:sz w:val="24"/>
          <w:szCs w:val="24"/>
        </w:rPr>
        <w:t>The third w</w:t>
      </w:r>
      <w:r w:rsidRPr="006529E7">
        <w:rPr>
          <w:rFonts w:ascii="Arial" w:hAnsi="Arial" w:cs="Arial"/>
          <w:i/>
          <w:iCs/>
          <w:noProof/>
          <w:sz w:val="24"/>
          <w:szCs w:val="24"/>
        </w:rPr>
        <w:t>ave</w:t>
      </w:r>
      <w:r w:rsidRPr="006529E7">
        <w:rPr>
          <w:rFonts w:ascii="Arial" w:hAnsi="Arial" w:cs="Arial"/>
          <w:noProof/>
          <w:sz w:val="24"/>
          <w:szCs w:val="24"/>
        </w:rPr>
        <w:t>. New York: Bantam Books.</w:t>
      </w:r>
    </w:p>
    <w:p w14:paraId="2E045709"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Torabian, P., &amp; Arai, S. M. (2016). Tourist perceptions of souvenir authenticity: an exploration of selective tourist blogs. </w:t>
      </w:r>
      <w:r w:rsidRPr="006529E7">
        <w:rPr>
          <w:rFonts w:ascii="Arial" w:hAnsi="Arial" w:cs="Arial"/>
          <w:i/>
          <w:iCs/>
          <w:noProof/>
          <w:sz w:val="24"/>
          <w:szCs w:val="24"/>
        </w:rPr>
        <w:t>Current Issues in Tourism</w:t>
      </w:r>
      <w:r w:rsidRPr="006529E7">
        <w:rPr>
          <w:rFonts w:ascii="Arial" w:hAnsi="Arial" w:cs="Arial"/>
          <w:noProof/>
          <w:sz w:val="24"/>
          <w:szCs w:val="24"/>
        </w:rPr>
        <w:t xml:space="preserve">, </w:t>
      </w:r>
      <w:r w:rsidRPr="006529E7">
        <w:rPr>
          <w:rFonts w:ascii="Arial" w:hAnsi="Arial" w:cs="Arial"/>
          <w:i/>
          <w:iCs/>
          <w:noProof/>
          <w:sz w:val="24"/>
          <w:szCs w:val="24"/>
        </w:rPr>
        <w:t>19</w:t>
      </w:r>
      <w:r w:rsidRPr="006529E7">
        <w:rPr>
          <w:rFonts w:ascii="Arial" w:hAnsi="Arial" w:cs="Arial"/>
          <w:noProof/>
          <w:sz w:val="24"/>
          <w:szCs w:val="24"/>
        </w:rPr>
        <w:t xml:space="preserve">(7), 697–712. </w:t>
      </w:r>
    </w:p>
    <w:p w14:paraId="778BD0A7"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Trinh, T. T., Ryan, C., &amp; Cave, J. (2014). Souvenir sellers and perceptions of authenticity – The retailers of Hội An, Vietnam. </w:t>
      </w:r>
      <w:r w:rsidRPr="006529E7">
        <w:rPr>
          <w:rFonts w:ascii="Arial" w:hAnsi="Arial" w:cs="Arial"/>
          <w:i/>
          <w:iCs/>
          <w:noProof/>
          <w:sz w:val="24"/>
          <w:szCs w:val="24"/>
        </w:rPr>
        <w:t>Tourism Management</w:t>
      </w:r>
      <w:r w:rsidRPr="006529E7">
        <w:rPr>
          <w:rFonts w:ascii="Arial" w:hAnsi="Arial" w:cs="Arial"/>
          <w:noProof/>
          <w:sz w:val="24"/>
          <w:szCs w:val="24"/>
        </w:rPr>
        <w:t xml:space="preserve">, </w:t>
      </w:r>
      <w:r w:rsidRPr="006529E7">
        <w:rPr>
          <w:rFonts w:ascii="Arial" w:hAnsi="Arial" w:cs="Arial"/>
          <w:i/>
          <w:iCs/>
          <w:noProof/>
          <w:sz w:val="24"/>
          <w:szCs w:val="24"/>
        </w:rPr>
        <w:t>45</w:t>
      </w:r>
      <w:r w:rsidRPr="006529E7">
        <w:rPr>
          <w:rFonts w:ascii="Arial" w:hAnsi="Arial" w:cs="Arial"/>
          <w:noProof/>
          <w:sz w:val="24"/>
          <w:szCs w:val="24"/>
        </w:rPr>
        <w:t xml:space="preserve">, 275–283. </w:t>
      </w:r>
    </w:p>
    <w:p w14:paraId="49D09572" w14:textId="359C8572"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Vega-Vázquez, M., Castellanos-Verdugo, M., &amp; Oviedo-García, M. Á. (2015). Shopping value, tourist satisfaction and positive word of mouth: the mediating </w:t>
      </w:r>
      <w:r w:rsidRPr="006529E7">
        <w:rPr>
          <w:rFonts w:ascii="Arial" w:hAnsi="Arial" w:cs="Arial"/>
          <w:noProof/>
          <w:sz w:val="24"/>
          <w:szCs w:val="24"/>
        </w:rPr>
        <w:lastRenderedPageBreak/>
        <w:t xml:space="preserve">role of souvenir shopping satisfaction. </w:t>
      </w:r>
      <w:r w:rsidRPr="006529E7">
        <w:rPr>
          <w:rFonts w:ascii="Arial" w:hAnsi="Arial" w:cs="Arial"/>
          <w:i/>
          <w:iCs/>
          <w:noProof/>
          <w:sz w:val="24"/>
          <w:szCs w:val="24"/>
        </w:rPr>
        <w:t>Current Issues in Tourism</w:t>
      </w:r>
      <w:r w:rsidR="00AF5862">
        <w:rPr>
          <w:rFonts w:ascii="Arial" w:hAnsi="Arial" w:cs="Arial"/>
          <w:noProof/>
          <w:sz w:val="24"/>
          <w:szCs w:val="24"/>
        </w:rPr>
        <w:t xml:space="preserve">, </w:t>
      </w:r>
      <w:r w:rsidR="00AF5862" w:rsidRPr="00AF5862">
        <w:rPr>
          <w:rFonts w:ascii="Arial" w:hAnsi="Arial" w:cs="Arial"/>
          <w:i/>
          <w:noProof/>
          <w:sz w:val="24"/>
          <w:szCs w:val="24"/>
        </w:rPr>
        <w:t>20</w:t>
      </w:r>
      <w:r w:rsidR="00AF5862">
        <w:rPr>
          <w:rFonts w:ascii="Arial" w:hAnsi="Arial" w:cs="Arial"/>
          <w:noProof/>
          <w:sz w:val="24"/>
          <w:szCs w:val="24"/>
        </w:rPr>
        <w:t xml:space="preserve">(13), </w:t>
      </w:r>
      <w:r w:rsidRPr="006529E7">
        <w:rPr>
          <w:rFonts w:ascii="Arial" w:hAnsi="Arial" w:cs="Arial"/>
          <w:noProof/>
          <w:sz w:val="24"/>
          <w:szCs w:val="24"/>
        </w:rPr>
        <w:t>1</w:t>
      </w:r>
      <w:r w:rsidR="00AF5862">
        <w:rPr>
          <w:rFonts w:ascii="Arial" w:hAnsi="Arial" w:cs="Arial"/>
          <w:noProof/>
          <w:sz w:val="24"/>
          <w:szCs w:val="24"/>
        </w:rPr>
        <w:t>413–1430</w:t>
      </w:r>
      <w:r w:rsidRPr="006529E7">
        <w:rPr>
          <w:rFonts w:ascii="Arial" w:hAnsi="Arial" w:cs="Arial"/>
          <w:noProof/>
          <w:sz w:val="24"/>
          <w:szCs w:val="24"/>
        </w:rPr>
        <w:t xml:space="preserve">. </w:t>
      </w:r>
    </w:p>
    <w:p w14:paraId="62021D24" w14:textId="1D764CED"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Walters, D. (1994). </w:t>
      </w:r>
      <w:r w:rsidR="001D3827">
        <w:rPr>
          <w:rFonts w:ascii="Arial" w:hAnsi="Arial" w:cs="Arial"/>
          <w:i/>
          <w:iCs/>
          <w:noProof/>
          <w:sz w:val="24"/>
          <w:szCs w:val="24"/>
        </w:rPr>
        <w:t>Retailing management: analysis, planning and c</w:t>
      </w:r>
      <w:r w:rsidRPr="006529E7">
        <w:rPr>
          <w:rFonts w:ascii="Arial" w:hAnsi="Arial" w:cs="Arial"/>
          <w:i/>
          <w:iCs/>
          <w:noProof/>
          <w:sz w:val="24"/>
          <w:szCs w:val="24"/>
        </w:rPr>
        <w:t>ontrol</w:t>
      </w:r>
      <w:r w:rsidRPr="006529E7">
        <w:rPr>
          <w:rFonts w:ascii="Arial" w:hAnsi="Arial" w:cs="Arial"/>
          <w:noProof/>
          <w:sz w:val="24"/>
          <w:szCs w:val="24"/>
        </w:rPr>
        <w:t>. London: Macmillan.</w:t>
      </w:r>
    </w:p>
    <w:p w14:paraId="0624C90C"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Wang, Y., Huang, S. (Sam), &amp; Kim, A. K. (2015). Toward a framework integrating authenticity and integrity in heritage tourism. </w:t>
      </w:r>
      <w:r w:rsidRPr="006529E7">
        <w:rPr>
          <w:rFonts w:ascii="Arial" w:hAnsi="Arial" w:cs="Arial"/>
          <w:i/>
          <w:iCs/>
          <w:noProof/>
          <w:sz w:val="24"/>
          <w:szCs w:val="24"/>
        </w:rPr>
        <w:t>Journal of Sustainable Tourism</w:t>
      </w:r>
      <w:r w:rsidRPr="006529E7">
        <w:rPr>
          <w:rFonts w:ascii="Arial" w:hAnsi="Arial" w:cs="Arial"/>
          <w:noProof/>
          <w:sz w:val="24"/>
          <w:szCs w:val="24"/>
        </w:rPr>
        <w:t xml:space="preserve">, </w:t>
      </w:r>
      <w:r w:rsidRPr="006529E7">
        <w:rPr>
          <w:rFonts w:ascii="Arial" w:hAnsi="Arial" w:cs="Arial"/>
          <w:i/>
          <w:iCs/>
          <w:noProof/>
          <w:sz w:val="24"/>
          <w:szCs w:val="24"/>
        </w:rPr>
        <w:t>23</w:t>
      </w:r>
      <w:r w:rsidRPr="006529E7">
        <w:rPr>
          <w:rFonts w:ascii="Arial" w:hAnsi="Arial" w:cs="Arial"/>
          <w:noProof/>
          <w:sz w:val="24"/>
          <w:szCs w:val="24"/>
        </w:rPr>
        <w:t xml:space="preserve">(10), 1468–1481. </w:t>
      </w:r>
    </w:p>
    <w:p w14:paraId="4C41721A" w14:textId="5690479C" w:rsidR="006529E7" w:rsidRPr="006529E7" w:rsidRDefault="001D3827" w:rsidP="006529E7">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noProof/>
          <w:sz w:val="24"/>
          <w:szCs w:val="24"/>
        </w:rPr>
        <w:t>Wilkins, H. (2011). Souvenirs: what and why we b</w:t>
      </w:r>
      <w:r w:rsidR="006529E7" w:rsidRPr="006529E7">
        <w:rPr>
          <w:rFonts w:ascii="Arial" w:hAnsi="Arial" w:cs="Arial"/>
          <w:noProof/>
          <w:sz w:val="24"/>
          <w:szCs w:val="24"/>
        </w:rPr>
        <w:t xml:space="preserve">uy. </w:t>
      </w:r>
      <w:r w:rsidR="006529E7" w:rsidRPr="006529E7">
        <w:rPr>
          <w:rFonts w:ascii="Arial" w:hAnsi="Arial" w:cs="Arial"/>
          <w:i/>
          <w:iCs/>
          <w:noProof/>
          <w:sz w:val="24"/>
          <w:szCs w:val="24"/>
        </w:rPr>
        <w:t>Journal of Travel Research</w:t>
      </w:r>
      <w:r w:rsidR="006529E7" w:rsidRPr="006529E7">
        <w:rPr>
          <w:rFonts w:ascii="Arial" w:hAnsi="Arial" w:cs="Arial"/>
          <w:noProof/>
          <w:sz w:val="24"/>
          <w:szCs w:val="24"/>
        </w:rPr>
        <w:t xml:space="preserve">, </w:t>
      </w:r>
      <w:r w:rsidR="006529E7" w:rsidRPr="006529E7">
        <w:rPr>
          <w:rFonts w:ascii="Arial" w:hAnsi="Arial" w:cs="Arial"/>
          <w:i/>
          <w:iCs/>
          <w:noProof/>
          <w:sz w:val="24"/>
          <w:szCs w:val="24"/>
        </w:rPr>
        <w:t>50</w:t>
      </w:r>
      <w:r w:rsidR="006529E7" w:rsidRPr="006529E7">
        <w:rPr>
          <w:rFonts w:ascii="Arial" w:hAnsi="Arial" w:cs="Arial"/>
          <w:noProof/>
          <w:sz w:val="24"/>
          <w:szCs w:val="24"/>
        </w:rPr>
        <w:t xml:space="preserve">(3), 239–247. </w:t>
      </w:r>
    </w:p>
    <w:p w14:paraId="05C337C0" w14:textId="0E7FCE2E"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Wil</w:t>
      </w:r>
      <w:r w:rsidR="001D3827">
        <w:rPr>
          <w:rFonts w:ascii="Arial" w:hAnsi="Arial" w:cs="Arial"/>
          <w:noProof/>
          <w:sz w:val="24"/>
          <w:szCs w:val="24"/>
        </w:rPr>
        <w:t>kins, H. (2013). Souvenirs and self-i</w:t>
      </w:r>
      <w:r w:rsidRPr="006529E7">
        <w:rPr>
          <w:rFonts w:ascii="Arial" w:hAnsi="Arial" w:cs="Arial"/>
          <w:noProof/>
          <w:sz w:val="24"/>
          <w:szCs w:val="24"/>
        </w:rPr>
        <w:t xml:space="preserve">dentity. In J. Cave, L. Joliffe, &amp; T. Baum (Eds.), </w:t>
      </w:r>
      <w:r w:rsidRPr="006529E7">
        <w:rPr>
          <w:rFonts w:ascii="Arial" w:hAnsi="Arial" w:cs="Arial"/>
          <w:i/>
          <w:iCs/>
          <w:noProof/>
          <w:sz w:val="24"/>
          <w:szCs w:val="24"/>
        </w:rPr>
        <w:t>Tourism and Souvenirs Glocal Perspectives from the Margins</w:t>
      </w:r>
      <w:r w:rsidRPr="006529E7">
        <w:rPr>
          <w:rFonts w:ascii="Arial" w:hAnsi="Arial" w:cs="Arial"/>
          <w:noProof/>
          <w:sz w:val="24"/>
          <w:szCs w:val="24"/>
        </w:rPr>
        <w:t xml:space="preserve"> (pp. 40–48). Bristol: Channel View Publications.</w:t>
      </w:r>
    </w:p>
    <w:p w14:paraId="2D3E6E3C" w14:textId="4A599E35"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Xie, P. F., Wu, T.-C. (Emily), &amp; </w:t>
      </w:r>
      <w:r w:rsidR="001D3827">
        <w:rPr>
          <w:rFonts w:ascii="Arial" w:hAnsi="Arial" w:cs="Arial"/>
          <w:noProof/>
          <w:sz w:val="24"/>
          <w:szCs w:val="24"/>
        </w:rPr>
        <w:t>Hsieh, H.-W. (2012). Tourists’ perception of authenticity in indigenous s</w:t>
      </w:r>
      <w:r w:rsidRPr="006529E7">
        <w:rPr>
          <w:rFonts w:ascii="Arial" w:hAnsi="Arial" w:cs="Arial"/>
          <w:noProof/>
          <w:sz w:val="24"/>
          <w:szCs w:val="24"/>
        </w:rPr>
        <w:t xml:space="preserve">ouvenirs in Taiwan. </w:t>
      </w:r>
      <w:r w:rsidRPr="006529E7">
        <w:rPr>
          <w:rFonts w:ascii="Arial" w:hAnsi="Arial" w:cs="Arial"/>
          <w:i/>
          <w:iCs/>
          <w:noProof/>
          <w:sz w:val="24"/>
          <w:szCs w:val="24"/>
        </w:rPr>
        <w:t>Journal of Travel &amp; Tourism Marketing</w:t>
      </w:r>
      <w:r w:rsidRPr="006529E7">
        <w:rPr>
          <w:rFonts w:ascii="Arial" w:hAnsi="Arial" w:cs="Arial"/>
          <w:noProof/>
          <w:sz w:val="24"/>
          <w:szCs w:val="24"/>
        </w:rPr>
        <w:t xml:space="preserve">, </w:t>
      </w:r>
      <w:r w:rsidRPr="006529E7">
        <w:rPr>
          <w:rFonts w:ascii="Arial" w:hAnsi="Arial" w:cs="Arial"/>
          <w:i/>
          <w:iCs/>
          <w:noProof/>
          <w:sz w:val="24"/>
          <w:szCs w:val="24"/>
        </w:rPr>
        <w:t>29</w:t>
      </w:r>
      <w:r w:rsidRPr="006529E7">
        <w:rPr>
          <w:rFonts w:ascii="Arial" w:hAnsi="Arial" w:cs="Arial"/>
          <w:noProof/>
          <w:sz w:val="24"/>
          <w:szCs w:val="24"/>
        </w:rPr>
        <w:t xml:space="preserve">(5), 485–500. </w:t>
      </w:r>
    </w:p>
    <w:p w14:paraId="4F17B116" w14:textId="77777777"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szCs w:val="24"/>
        </w:rPr>
      </w:pPr>
      <w:r w:rsidRPr="006529E7">
        <w:rPr>
          <w:rFonts w:ascii="Arial" w:hAnsi="Arial" w:cs="Arial"/>
          <w:noProof/>
          <w:sz w:val="24"/>
          <w:szCs w:val="24"/>
        </w:rPr>
        <w:t xml:space="preserve">Yoo, B., Ko, H., &amp; Chun, S. (2016). Prosumption perspectives on additive manufacturing: reconfiguration of consumer products with 3D printing. </w:t>
      </w:r>
      <w:r w:rsidRPr="006529E7">
        <w:rPr>
          <w:rFonts w:ascii="Arial" w:hAnsi="Arial" w:cs="Arial"/>
          <w:i/>
          <w:iCs/>
          <w:noProof/>
          <w:sz w:val="24"/>
          <w:szCs w:val="24"/>
        </w:rPr>
        <w:t>Rapid Prototyping Journal</w:t>
      </w:r>
      <w:r w:rsidRPr="006529E7">
        <w:rPr>
          <w:rFonts w:ascii="Arial" w:hAnsi="Arial" w:cs="Arial"/>
          <w:noProof/>
          <w:sz w:val="24"/>
          <w:szCs w:val="24"/>
        </w:rPr>
        <w:t xml:space="preserve">, </w:t>
      </w:r>
      <w:r w:rsidRPr="006529E7">
        <w:rPr>
          <w:rFonts w:ascii="Arial" w:hAnsi="Arial" w:cs="Arial"/>
          <w:i/>
          <w:iCs/>
          <w:noProof/>
          <w:sz w:val="24"/>
          <w:szCs w:val="24"/>
        </w:rPr>
        <w:t>22</w:t>
      </w:r>
      <w:r w:rsidRPr="006529E7">
        <w:rPr>
          <w:rFonts w:ascii="Arial" w:hAnsi="Arial" w:cs="Arial"/>
          <w:noProof/>
          <w:sz w:val="24"/>
          <w:szCs w:val="24"/>
        </w:rPr>
        <w:t xml:space="preserve">(4), 691–705. </w:t>
      </w:r>
    </w:p>
    <w:p w14:paraId="5AF18929" w14:textId="3AF4A4CD" w:rsidR="006529E7" w:rsidRPr="006529E7" w:rsidRDefault="006529E7" w:rsidP="006529E7">
      <w:pPr>
        <w:widowControl w:val="0"/>
        <w:autoSpaceDE w:val="0"/>
        <w:autoSpaceDN w:val="0"/>
        <w:adjustRightInd w:val="0"/>
        <w:spacing w:after="0" w:line="240" w:lineRule="auto"/>
        <w:ind w:left="480" w:hanging="480"/>
        <w:rPr>
          <w:rFonts w:ascii="Arial" w:hAnsi="Arial" w:cs="Arial"/>
          <w:noProof/>
          <w:sz w:val="24"/>
        </w:rPr>
      </w:pPr>
      <w:r w:rsidRPr="006529E7">
        <w:rPr>
          <w:rFonts w:ascii="Arial" w:hAnsi="Arial" w:cs="Arial"/>
          <w:noProof/>
          <w:sz w:val="24"/>
          <w:szCs w:val="24"/>
        </w:rPr>
        <w:t>Zamora, D., Monsen, K., &amp; Jungenfeld, R. Von</w:t>
      </w:r>
      <w:r w:rsidR="001D3827">
        <w:rPr>
          <w:rFonts w:ascii="Arial" w:hAnsi="Arial" w:cs="Arial"/>
          <w:noProof/>
          <w:sz w:val="24"/>
          <w:szCs w:val="24"/>
        </w:rPr>
        <w:t>. (2013). Crafting public space</w:t>
      </w:r>
      <w:r w:rsidRPr="006529E7">
        <w:rPr>
          <w:rFonts w:ascii="Arial" w:hAnsi="Arial" w:cs="Arial"/>
          <w:noProof/>
          <w:sz w:val="24"/>
          <w:szCs w:val="24"/>
        </w:rPr>
        <w:t xml:space="preserve">: Findings from an interdisciplinary outdoor workshop on 3D printing. </w:t>
      </w:r>
      <w:r w:rsidRPr="006529E7">
        <w:rPr>
          <w:rFonts w:ascii="Arial" w:hAnsi="Arial" w:cs="Arial"/>
          <w:i/>
          <w:iCs/>
          <w:noProof/>
          <w:sz w:val="24"/>
          <w:szCs w:val="24"/>
        </w:rPr>
        <w:t>Participations Journal of Audience &amp; Reception Studies</w:t>
      </w:r>
      <w:r w:rsidRPr="006529E7">
        <w:rPr>
          <w:rFonts w:ascii="Arial" w:hAnsi="Arial" w:cs="Arial"/>
          <w:noProof/>
          <w:sz w:val="24"/>
          <w:szCs w:val="24"/>
        </w:rPr>
        <w:t xml:space="preserve">, </w:t>
      </w:r>
      <w:r w:rsidRPr="006529E7">
        <w:rPr>
          <w:rFonts w:ascii="Arial" w:hAnsi="Arial" w:cs="Arial"/>
          <w:i/>
          <w:iCs/>
          <w:noProof/>
          <w:sz w:val="24"/>
          <w:szCs w:val="24"/>
        </w:rPr>
        <w:t>10</w:t>
      </w:r>
      <w:r w:rsidRPr="006529E7">
        <w:rPr>
          <w:rFonts w:ascii="Arial" w:hAnsi="Arial" w:cs="Arial"/>
          <w:noProof/>
          <w:sz w:val="24"/>
          <w:szCs w:val="24"/>
        </w:rPr>
        <w:t>(2), 201–219.</w:t>
      </w:r>
    </w:p>
    <w:p w14:paraId="7F27C082" w14:textId="77777777" w:rsidR="007F657C" w:rsidRPr="00CA4AFD" w:rsidRDefault="007F657C" w:rsidP="000B15AE">
      <w:pPr>
        <w:spacing w:after="0" w:line="276" w:lineRule="auto"/>
        <w:rPr>
          <w:rFonts w:ascii="Arial" w:eastAsia="Times New Roman" w:hAnsi="Arial" w:cs="Arial"/>
          <w:sz w:val="24"/>
          <w:szCs w:val="24"/>
        </w:rPr>
      </w:pPr>
    </w:p>
    <w:p w14:paraId="33113A88" w14:textId="77777777" w:rsidR="38E866C9" w:rsidRPr="00CA4AFD" w:rsidRDefault="38E866C9" w:rsidP="003A5089">
      <w:pPr>
        <w:spacing w:after="0" w:line="276" w:lineRule="auto"/>
        <w:ind w:firstLine="340"/>
        <w:jc w:val="both"/>
        <w:rPr>
          <w:rFonts w:ascii="Arial" w:eastAsia="Times New Roman" w:hAnsi="Arial" w:cs="Arial"/>
        </w:rPr>
      </w:pPr>
    </w:p>
    <w:sectPr w:rsidR="38E866C9" w:rsidRPr="00CA4AFD" w:rsidSect="00C2021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4B2D9" w16cid:durableId="1F21E1D5"/>
  <w16cid:commentId w16cid:paraId="39AB4CB6" w16cid:durableId="1F21E330"/>
  <w16cid:commentId w16cid:paraId="79157AF0" w16cid:durableId="1F21E3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3E8B" w14:textId="77777777" w:rsidR="000D6D14" w:rsidRDefault="000D6D14" w:rsidP="008252C7">
      <w:pPr>
        <w:spacing w:after="0" w:line="240" w:lineRule="auto"/>
      </w:pPr>
      <w:r>
        <w:separator/>
      </w:r>
    </w:p>
  </w:endnote>
  <w:endnote w:type="continuationSeparator" w:id="0">
    <w:p w14:paraId="260276A9" w14:textId="77777777" w:rsidR="000D6D14" w:rsidRDefault="000D6D14" w:rsidP="0082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5AC8" w14:textId="77777777" w:rsidR="000D6D14" w:rsidRDefault="000D6D14" w:rsidP="008252C7">
      <w:pPr>
        <w:spacing w:after="0" w:line="240" w:lineRule="auto"/>
      </w:pPr>
      <w:r>
        <w:separator/>
      </w:r>
    </w:p>
  </w:footnote>
  <w:footnote w:type="continuationSeparator" w:id="0">
    <w:p w14:paraId="696B2C2F" w14:textId="77777777" w:rsidR="000D6D14" w:rsidRDefault="000D6D14" w:rsidP="0082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B60"/>
    <w:multiLevelType w:val="hybridMultilevel"/>
    <w:tmpl w:val="486CBB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84E5B"/>
    <w:multiLevelType w:val="hybridMultilevel"/>
    <w:tmpl w:val="917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C5F24"/>
    <w:multiLevelType w:val="hybridMultilevel"/>
    <w:tmpl w:val="50F075F0"/>
    <w:lvl w:ilvl="0" w:tplc="08608C0A">
      <w:start w:val="1"/>
      <w:numFmt w:val="bullet"/>
      <w:lvlText w:val=""/>
      <w:lvlJc w:val="left"/>
      <w:pPr>
        <w:ind w:left="720" w:hanging="360"/>
      </w:pPr>
      <w:rPr>
        <w:rFonts w:ascii="Symbol" w:hAnsi="Symbol" w:hint="default"/>
      </w:rPr>
    </w:lvl>
    <w:lvl w:ilvl="1" w:tplc="F474CCAC">
      <w:start w:val="1"/>
      <w:numFmt w:val="bullet"/>
      <w:lvlText w:val="o"/>
      <w:lvlJc w:val="left"/>
      <w:pPr>
        <w:ind w:left="1440" w:hanging="360"/>
      </w:pPr>
      <w:rPr>
        <w:rFonts w:ascii="Courier New" w:hAnsi="Courier New" w:hint="default"/>
      </w:rPr>
    </w:lvl>
    <w:lvl w:ilvl="2" w:tplc="56E05126">
      <w:start w:val="1"/>
      <w:numFmt w:val="bullet"/>
      <w:lvlText w:val=""/>
      <w:lvlJc w:val="left"/>
      <w:pPr>
        <w:ind w:left="2160" w:hanging="360"/>
      </w:pPr>
      <w:rPr>
        <w:rFonts w:ascii="Wingdings" w:hAnsi="Wingdings" w:hint="default"/>
      </w:rPr>
    </w:lvl>
    <w:lvl w:ilvl="3" w:tplc="B8A04210">
      <w:start w:val="1"/>
      <w:numFmt w:val="bullet"/>
      <w:lvlText w:val=""/>
      <w:lvlJc w:val="left"/>
      <w:pPr>
        <w:ind w:left="2880" w:hanging="360"/>
      </w:pPr>
      <w:rPr>
        <w:rFonts w:ascii="Symbol" w:hAnsi="Symbol" w:hint="default"/>
      </w:rPr>
    </w:lvl>
    <w:lvl w:ilvl="4" w:tplc="F28C702A">
      <w:start w:val="1"/>
      <w:numFmt w:val="bullet"/>
      <w:lvlText w:val="o"/>
      <w:lvlJc w:val="left"/>
      <w:pPr>
        <w:ind w:left="3600" w:hanging="360"/>
      </w:pPr>
      <w:rPr>
        <w:rFonts w:ascii="Courier New" w:hAnsi="Courier New" w:hint="default"/>
      </w:rPr>
    </w:lvl>
    <w:lvl w:ilvl="5" w:tplc="703C4CE2">
      <w:start w:val="1"/>
      <w:numFmt w:val="bullet"/>
      <w:lvlText w:val=""/>
      <w:lvlJc w:val="left"/>
      <w:pPr>
        <w:ind w:left="4320" w:hanging="360"/>
      </w:pPr>
      <w:rPr>
        <w:rFonts w:ascii="Wingdings" w:hAnsi="Wingdings" w:hint="default"/>
      </w:rPr>
    </w:lvl>
    <w:lvl w:ilvl="6" w:tplc="D20490A0">
      <w:start w:val="1"/>
      <w:numFmt w:val="bullet"/>
      <w:lvlText w:val=""/>
      <w:lvlJc w:val="left"/>
      <w:pPr>
        <w:ind w:left="5040" w:hanging="360"/>
      </w:pPr>
      <w:rPr>
        <w:rFonts w:ascii="Symbol" w:hAnsi="Symbol" w:hint="default"/>
      </w:rPr>
    </w:lvl>
    <w:lvl w:ilvl="7" w:tplc="AC74687E">
      <w:start w:val="1"/>
      <w:numFmt w:val="bullet"/>
      <w:lvlText w:val="o"/>
      <w:lvlJc w:val="left"/>
      <w:pPr>
        <w:ind w:left="5760" w:hanging="360"/>
      </w:pPr>
      <w:rPr>
        <w:rFonts w:ascii="Courier New" w:hAnsi="Courier New" w:hint="default"/>
      </w:rPr>
    </w:lvl>
    <w:lvl w:ilvl="8" w:tplc="480ED7E6">
      <w:start w:val="1"/>
      <w:numFmt w:val="bullet"/>
      <w:lvlText w:val=""/>
      <w:lvlJc w:val="left"/>
      <w:pPr>
        <w:ind w:left="6480" w:hanging="360"/>
      </w:pPr>
      <w:rPr>
        <w:rFonts w:ascii="Wingdings" w:hAnsi="Wingdings" w:hint="default"/>
      </w:rPr>
    </w:lvl>
  </w:abstractNum>
  <w:abstractNum w:abstractNumId="3" w15:restartNumberingAfterBreak="0">
    <w:nsid w:val="1BB93128"/>
    <w:multiLevelType w:val="hybridMultilevel"/>
    <w:tmpl w:val="146266A4"/>
    <w:lvl w:ilvl="0" w:tplc="29AAC530">
      <w:start w:val="1"/>
      <w:numFmt w:val="bullet"/>
      <w:lvlText w:val="•"/>
      <w:lvlJc w:val="left"/>
      <w:pPr>
        <w:tabs>
          <w:tab w:val="num" w:pos="720"/>
        </w:tabs>
        <w:ind w:left="720" w:hanging="360"/>
      </w:pPr>
      <w:rPr>
        <w:rFonts w:ascii="Arial" w:hAnsi="Arial" w:hint="default"/>
      </w:rPr>
    </w:lvl>
    <w:lvl w:ilvl="1" w:tplc="797AC64A">
      <w:start w:val="41"/>
      <w:numFmt w:val="bullet"/>
      <w:lvlText w:val="–"/>
      <w:lvlJc w:val="left"/>
      <w:pPr>
        <w:tabs>
          <w:tab w:val="num" w:pos="1440"/>
        </w:tabs>
        <w:ind w:left="1440" w:hanging="360"/>
      </w:pPr>
      <w:rPr>
        <w:rFonts w:ascii="Arial" w:hAnsi="Arial" w:hint="default"/>
      </w:rPr>
    </w:lvl>
    <w:lvl w:ilvl="2" w:tplc="A81022A0" w:tentative="1">
      <w:start w:val="1"/>
      <w:numFmt w:val="bullet"/>
      <w:lvlText w:val="•"/>
      <w:lvlJc w:val="left"/>
      <w:pPr>
        <w:tabs>
          <w:tab w:val="num" w:pos="2160"/>
        </w:tabs>
        <w:ind w:left="2160" w:hanging="360"/>
      </w:pPr>
      <w:rPr>
        <w:rFonts w:ascii="Arial" w:hAnsi="Arial" w:hint="default"/>
      </w:rPr>
    </w:lvl>
    <w:lvl w:ilvl="3" w:tplc="BD4CAFB6" w:tentative="1">
      <w:start w:val="1"/>
      <w:numFmt w:val="bullet"/>
      <w:lvlText w:val="•"/>
      <w:lvlJc w:val="left"/>
      <w:pPr>
        <w:tabs>
          <w:tab w:val="num" w:pos="2880"/>
        </w:tabs>
        <w:ind w:left="2880" w:hanging="360"/>
      </w:pPr>
      <w:rPr>
        <w:rFonts w:ascii="Arial" w:hAnsi="Arial" w:hint="default"/>
      </w:rPr>
    </w:lvl>
    <w:lvl w:ilvl="4" w:tplc="7534C3BA" w:tentative="1">
      <w:start w:val="1"/>
      <w:numFmt w:val="bullet"/>
      <w:lvlText w:val="•"/>
      <w:lvlJc w:val="left"/>
      <w:pPr>
        <w:tabs>
          <w:tab w:val="num" w:pos="3600"/>
        </w:tabs>
        <w:ind w:left="3600" w:hanging="360"/>
      </w:pPr>
      <w:rPr>
        <w:rFonts w:ascii="Arial" w:hAnsi="Arial" w:hint="default"/>
      </w:rPr>
    </w:lvl>
    <w:lvl w:ilvl="5" w:tplc="72405A82" w:tentative="1">
      <w:start w:val="1"/>
      <w:numFmt w:val="bullet"/>
      <w:lvlText w:val="•"/>
      <w:lvlJc w:val="left"/>
      <w:pPr>
        <w:tabs>
          <w:tab w:val="num" w:pos="4320"/>
        </w:tabs>
        <w:ind w:left="4320" w:hanging="360"/>
      </w:pPr>
      <w:rPr>
        <w:rFonts w:ascii="Arial" w:hAnsi="Arial" w:hint="default"/>
      </w:rPr>
    </w:lvl>
    <w:lvl w:ilvl="6" w:tplc="C3869C22" w:tentative="1">
      <w:start w:val="1"/>
      <w:numFmt w:val="bullet"/>
      <w:lvlText w:val="•"/>
      <w:lvlJc w:val="left"/>
      <w:pPr>
        <w:tabs>
          <w:tab w:val="num" w:pos="5040"/>
        </w:tabs>
        <w:ind w:left="5040" w:hanging="360"/>
      </w:pPr>
      <w:rPr>
        <w:rFonts w:ascii="Arial" w:hAnsi="Arial" w:hint="default"/>
      </w:rPr>
    </w:lvl>
    <w:lvl w:ilvl="7" w:tplc="41CE0408" w:tentative="1">
      <w:start w:val="1"/>
      <w:numFmt w:val="bullet"/>
      <w:lvlText w:val="•"/>
      <w:lvlJc w:val="left"/>
      <w:pPr>
        <w:tabs>
          <w:tab w:val="num" w:pos="5760"/>
        </w:tabs>
        <w:ind w:left="5760" w:hanging="360"/>
      </w:pPr>
      <w:rPr>
        <w:rFonts w:ascii="Arial" w:hAnsi="Arial" w:hint="default"/>
      </w:rPr>
    </w:lvl>
    <w:lvl w:ilvl="8" w:tplc="F0404D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52AFF"/>
    <w:multiLevelType w:val="hybridMultilevel"/>
    <w:tmpl w:val="A440DEC6"/>
    <w:lvl w:ilvl="0" w:tplc="C7C43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43AE4"/>
    <w:multiLevelType w:val="hybridMultilevel"/>
    <w:tmpl w:val="0FDCDA0A"/>
    <w:lvl w:ilvl="0" w:tplc="9FA64E16">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052DF"/>
    <w:multiLevelType w:val="hybridMultilevel"/>
    <w:tmpl w:val="486CBB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D3EFD"/>
    <w:multiLevelType w:val="multilevel"/>
    <w:tmpl w:val="438A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05CCC"/>
    <w:multiLevelType w:val="multilevel"/>
    <w:tmpl w:val="88860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A515B"/>
    <w:multiLevelType w:val="hybridMultilevel"/>
    <w:tmpl w:val="B1A6D76E"/>
    <w:lvl w:ilvl="0" w:tplc="14623372">
      <w:start w:val="1"/>
      <w:numFmt w:val="decimal"/>
      <w:lvlText w:val="%1."/>
      <w:lvlJc w:val="left"/>
      <w:pPr>
        <w:ind w:left="720" w:hanging="360"/>
      </w:pPr>
    </w:lvl>
    <w:lvl w:ilvl="1" w:tplc="0E90029E">
      <w:start w:val="1"/>
      <w:numFmt w:val="lowerLetter"/>
      <w:lvlText w:val="%2."/>
      <w:lvlJc w:val="left"/>
      <w:pPr>
        <w:ind w:left="1440" w:hanging="360"/>
      </w:pPr>
    </w:lvl>
    <w:lvl w:ilvl="2" w:tplc="E7C8A2A4">
      <w:start w:val="1"/>
      <w:numFmt w:val="lowerRoman"/>
      <w:lvlText w:val="%3."/>
      <w:lvlJc w:val="right"/>
      <w:pPr>
        <w:ind w:left="2160" w:hanging="180"/>
      </w:pPr>
    </w:lvl>
    <w:lvl w:ilvl="3" w:tplc="D52A4C4E">
      <w:start w:val="1"/>
      <w:numFmt w:val="decimal"/>
      <w:lvlText w:val="%4."/>
      <w:lvlJc w:val="left"/>
      <w:pPr>
        <w:ind w:left="2880" w:hanging="360"/>
      </w:pPr>
    </w:lvl>
    <w:lvl w:ilvl="4" w:tplc="D1149526">
      <w:start w:val="1"/>
      <w:numFmt w:val="lowerLetter"/>
      <w:lvlText w:val="%5."/>
      <w:lvlJc w:val="left"/>
      <w:pPr>
        <w:ind w:left="3600" w:hanging="360"/>
      </w:pPr>
    </w:lvl>
    <w:lvl w:ilvl="5" w:tplc="620A9582">
      <w:start w:val="1"/>
      <w:numFmt w:val="lowerRoman"/>
      <w:lvlText w:val="%6."/>
      <w:lvlJc w:val="right"/>
      <w:pPr>
        <w:ind w:left="4320" w:hanging="180"/>
      </w:pPr>
    </w:lvl>
    <w:lvl w:ilvl="6" w:tplc="18584828">
      <w:start w:val="1"/>
      <w:numFmt w:val="decimal"/>
      <w:lvlText w:val="%7."/>
      <w:lvlJc w:val="left"/>
      <w:pPr>
        <w:ind w:left="5040" w:hanging="360"/>
      </w:pPr>
    </w:lvl>
    <w:lvl w:ilvl="7" w:tplc="99B2E544">
      <w:start w:val="1"/>
      <w:numFmt w:val="lowerLetter"/>
      <w:lvlText w:val="%8."/>
      <w:lvlJc w:val="left"/>
      <w:pPr>
        <w:ind w:left="5760" w:hanging="360"/>
      </w:pPr>
    </w:lvl>
    <w:lvl w:ilvl="8" w:tplc="E6108434">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7"/>
  </w:num>
  <w:num w:numId="6">
    <w:abstractNumId w:val="1"/>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D"/>
    <w:rsid w:val="00003D40"/>
    <w:rsid w:val="00003FB8"/>
    <w:rsid w:val="00005868"/>
    <w:rsid w:val="0001213D"/>
    <w:rsid w:val="000123E0"/>
    <w:rsid w:val="00014123"/>
    <w:rsid w:val="0001724F"/>
    <w:rsid w:val="00017B17"/>
    <w:rsid w:val="00018C91"/>
    <w:rsid w:val="00020522"/>
    <w:rsid w:val="00024115"/>
    <w:rsid w:val="000260DB"/>
    <w:rsid w:val="000262EB"/>
    <w:rsid w:val="00026410"/>
    <w:rsid w:val="00027FB4"/>
    <w:rsid w:val="000320B9"/>
    <w:rsid w:val="00033BCB"/>
    <w:rsid w:val="000342D8"/>
    <w:rsid w:val="00034C51"/>
    <w:rsid w:val="00035ABD"/>
    <w:rsid w:val="00036DF5"/>
    <w:rsid w:val="000448BB"/>
    <w:rsid w:val="0005082F"/>
    <w:rsid w:val="000520A7"/>
    <w:rsid w:val="000550A6"/>
    <w:rsid w:val="000572C3"/>
    <w:rsid w:val="00063BDE"/>
    <w:rsid w:val="000663DC"/>
    <w:rsid w:val="00072990"/>
    <w:rsid w:val="00075018"/>
    <w:rsid w:val="0007555C"/>
    <w:rsid w:val="00080682"/>
    <w:rsid w:val="0008134E"/>
    <w:rsid w:val="00081459"/>
    <w:rsid w:val="00082C9D"/>
    <w:rsid w:val="00084529"/>
    <w:rsid w:val="00084FDB"/>
    <w:rsid w:val="00085CE4"/>
    <w:rsid w:val="0008653B"/>
    <w:rsid w:val="00086868"/>
    <w:rsid w:val="00087409"/>
    <w:rsid w:val="00092C32"/>
    <w:rsid w:val="00094036"/>
    <w:rsid w:val="000957B4"/>
    <w:rsid w:val="00096A24"/>
    <w:rsid w:val="00096B31"/>
    <w:rsid w:val="000A193A"/>
    <w:rsid w:val="000A685D"/>
    <w:rsid w:val="000B0BE5"/>
    <w:rsid w:val="000B1169"/>
    <w:rsid w:val="000B15AE"/>
    <w:rsid w:val="000B3174"/>
    <w:rsid w:val="000B7863"/>
    <w:rsid w:val="000C0F40"/>
    <w:rsid w:val="000C23BF"/>
    <w:rsid w:val="000C4660"/>
    <w:rsid w:val="000D3959"/>
    <w:rsid w:val="000D3F98"/>
    <w:rsid w:val="000D542B"/>
    <w:rsid w:val="000D5783"/>
    <w:rsid w:val="000D5C05"/>
    <w:rsid w:val="000D6B41"/>
    <w:rsid w:val="000D6D14"/>
    <w:rsid w:val="000E075F"/>
    <w:rsid w:val="000E538D"/>
    <w:rsid w:val="000F38F5"/>
    <w:rsid w:val="000F3E46"/>
    <w:rsid w:val="000F5B46"/>
    <w:rsid w:val="000F63CE"/>
    <w:rsid w:val="000F682B"/>
    <w:rsid w:val="000F72F0"/>
    <w:rsid w:val="000F74A1"/>
    <w:rsid w:val="001144BB"/>
    <w:rsid w:val="001221E2"/>
    <w:rsid w:val="00122204"/>
    <w:rsid w:val="0012252A"/>
    <w:rsid w:val="00122B4E"/>
    <w:rsid w:val="00123FF6"/>
    <w:rsid w:val="001265A9"/>
    <w:rsid w:val="00142509"/>
    <w:rsid w:val="00142999"/>
    <w:rsid w:val="00144D3F"/>
    <w:rsid w:val="00145274"/>
    <w:rsid w:val="00146284"/>
    <w:rsid w:val="00147748"/>
    <w:rsid w:val="001510E5"/>
    <w:rsid w:val="001519D4"/>
    <w:rsid w:val="00151E39"/>
    <w:rsid w:val="001559D4"/>
    <w:rsid w:val="001647B1"/>
    <w:rsid w:val="00165263"/>
    <w:rsid w:val="00165A35"/>
    <w:rsid w:val="00165B22"/>
    <w:rsid w:val="00170728"/>
    <w:rsid w:val="001711A0"/>
    <w:rsid w:val="001736FB"/>
    <w:rsid w:val="001802C6"/>
    <w:rsid w:val="00181C77"/>
    <w:rsid w:val="00185C2A"/>
    <w:rsid w:val="0019019E"/>
    <w:rsid w:val="00196774"/>
    <w:rsid w:val="00196F77"/>
    <w:rsid w:val="001A14F8"/>
    <w:rsid w:val="001A49F3"/>
    <w:rsid w:val="001A6D18"/>
    <w:rsid w:val="001B06FE"/>
    <w:rsid w:val="001B0B28"/>
    <w:rsid w:val="001B0CFC"/>
    <w:rsid w:val="001B4956"/>
    <w:rsid w:val="001B5964"/>
    <w:rsid w:val="001B70CD"/>
    <w:rsid w:val="001B72EA"/>
    <w:rsid w:val="001C0A26"/>
    <w:rsid w:val="001C19BE"/>
    <w:rsid w:val="001C6530"/>
    <w:rsid w:val="001D25DB"/>
    <w:rsid w:val="001D3827"/>
    <w:rsid w:val="001D3AEA"/>
    <w:rsid w:val="001D735E"/>
    <w:rsid w:val="001D7F9F"/>
    <w:rsid w:val="001E0351"/>
    <w:rsid w:val="001E062E"/>
    <w:rsid w:val="001F2377"/>
    <w:rsid w:val="001F3FF4"/>
    <w:rsid w:val="001F5EFD"/>
    <w:rsid w:val="001F7969"/>
    <w:rsid w:val="00202B35"/>
    <w:rsid w:val="002032B4"/>
    <w:rsid w:val="00205335"/>
    <w:rsid w:val="00206254"/>
    <w:rsid w:val="00206473"/>
    <w:rsid w:val="00210CE1"/>
    <w:rsid w:val="00210F43"/>
    <w:rsid w:val="00215CEF"/>
    <w:rsid w:val="002212F7"/>
    <w:rsid w:val="00221397"/>
    <w:rsid w:val="00224124"/>
    <w:rsid w:val="00225231"/>
    <w:rsid w:val="0022678E"/>
    <w:rsid w:val="00226A24"/>
    <w:rsid w:val="00232512"/>
    <w:rsid w:val="00233EDC"/>
    <w:rsid w:val="002353AE"/>
    <w:rsid w:val="002354CD"/>
    <w:rsid w:val="00236F3A"/>
    <w:rsid w:val="0024129D"/>
    <w:rsid w:val="0024191B"/>
    <w:rsid w:val="002441B5"/>
    <w:rsid w:val="00244312"/>
    <w:rsid w:val="00245AA4"/>
    <w:rsid w:val="00247B00"/>
    <w:rsid w:val="00250025"/>
    <w:rsid w:val="002537E0"/>
    <w:rsid w:val="002555E1"/>
    <w:rsid w:val="002563C5"/>
    <w:rsid w:val="002618D5"/>
    <w:rsid w:val="00263155"/>
    <w:rsid w:val="00265FBD"/>
    <w:rsid w:val="002678DE"/>
    <w:rsid w:val="00267FB7"/>
    <w:rsid w:val="002707DA"/>
    <w:rsid w:val="0027331F"/>
    <w:rsid w:val="00273755"/>
    <w:rsid w:val="00273805"/>
    <w:rsid w:val="00275DD5"/>
    <w:rsid w:val="00281497"/>
    <w:rsid w:val="00282392"/>
    <w:rsid w:val="00282F51"/>
    <w:rsid w:val="00284050"/>
    <w:rsid w:val="00287653"/>
    <w:rsid w:val="00290B47"/>
    <w:rsid w:val="00292F6A"/>
    <w:rsid w:val="0029366D"/>
    <w:rsid w:val="00293B3A"/>
    <w:rsid w:val="0029564D"/>
    <w:rsid w:val="00295DA5"/>
    <w:rsid w:val="002969B8"/>
    <w:rsid w:val="002979E0"/>
    <w:rsid w:val="002A0F37"/>
    <w:rsid w:val="002A10C6"/>
    <w:rsid w:val="002A1115"/>
    <w:rsid w:val="002A2642"/>
    <w:rsid w:val="002A5BFB"/>
    <w:rsid w:val="002B2141"/>
    <w:rsid w:val="002C4695"/>
    <w:rsid w:val="002C49B5"/>
    <w:rsid w:val="002C59F1"/>
    <w:rsid w:val="002C767D"/>
    <w:rsid w:val="002D3ECC"/>
    <w:rsid w:val="002D5BB1"/>
    <w:rsid w:val="002E02BD"/>
    <w:rsid w:val="002E191D"/>
    <w:rsid w:val="002E1FEA"/>
    <w:rsid w:val="002E28F3"/>
    <w:rsid w:val="002E34A5"/>
    <w:rsid w:val="002E6784"/>
    <w:rsid w:val="002F05E2"/>
    <w:rsid w:val="002F2A69"/>
    <w:rsid w:val="002F393A"/>
    <w:rsid w:val="002F3B8B"/>
    <w:rsid w:val="002F54A9"/>
    <w:rsid w:val="00301AAA"/>
    <w:rsid w:val="00303D7C"/>
    <w:rsid w:val="00305996"/>
    <w:rsid w:val="00307F6D"/>
    <w:rsid w:val="00311075"/>
    <w:rsid w:val="003110BF"/>
    <w:rsid w:val="00311622"/>
    <w:rsid w:val="0031443A"/>
    <w:rsid w:val="00314E3B"/>
    <w:rsid w:val="003246D0"/>
    <w:rsid w:val="0032484A"/>
    <w:rsid w:val="0032717E"/>
    <w:rsid w:val="00327A3C"/>
    <w:rsid w:val="003312F8"/>
    <w:rsid w:val="00334070"/>
    <w:rsid w:val="003342F9"/>
    <w:rsid w:val="0033455C"/>
    <w:rsid w:val="00336F8C"/>
    <w:rsid w:val="00336F96"/>
    <w:rsid w:val="00337E9B"/>
    <w:rsid w:val="003429BC"/>
    <w:rsid w:val="00343E6D"/>
    <w:rsid w:val="0034643A"/>
    <w:rsid w:val="00352920"/>
    <w:rsid w:val="00353191"/>
    <w:rsid w:val="0035793B"/>
    <w:rsid w:val="003609ED"/>
    <w:rsid w:val="00365F95"/>
    <w:rsid w:val="00366D26"/>
    <w:rsid w:val="00371FE5"/>
    <w:rsid w:val="003751D9"/>
    <w:rsid w:val="00377EA5"/>
    <w:rsid w:val="00380396"/>
    <w:rsid w:val="00382E96"/>
    <w:rsid w:val="0038440D"/>
    <w:rsid w:val="00384C3B"/>
    <w:rsid w:val="003912B8"/>
    <w:rsid w:val="00394080"/>
    <w:rsid w:val="003954F0"/>
    <w:rsid w:val="0039582A"/>
    <w:rsid w:val="00397571"/>
    <w:rsid w:val="003A1193"/>
    <w:rsid w:val="003A3658"/>
    <w:rsid w:val="003A4F9B"/>
    <w:rsid w:val="003A5089"/>
    <w:rsid w:val="003A5980"/>
    <w:rsid w:val="003B2BA1"/>
    <w:rsid w:val="003B4796"/>
    <w:rsid w:val="003B605B"/>
    <w:rsid w:val="003B7628"/>
    <w:rsid w:val="003D51E5"/>
    <w:rsid w:val="003E0041"/>
    <w:rsid w:val="003E26C5"/>
    <w:rsid w:val="003E2E01"/>
    <w:rsid w:val="003E43D8"/>
    <w:rsid w:val="003E646A"/>
    <w:rsid w:val="003E69BE"/>
    <w:rsid w:val="003F44C7"/>
    <w:rsid w:val="003F6CA1"/>
    <w:rsid w:val="003F6D48"/>
    <w:rsid w:val="0040016D"/>
    <w:rsid w:val="00403716"/>
    <w:rsid w:val="00404880"/>
    <w:rsid w:val="004048E6"/>
    <w:rsid w:val="004061AE"/>
    <w:rsid w:val="004073BB"/>
    <w:rsid w:val="00415AEC"/>
    <w:rsid w:val="00425888"/>
    <w:rsid w:val="00426E8B"/>
    <w:rsid w:val="00431333"/>
    <w:rsid w:val="00432A64"/>
    <w:rsid w:val="00436F53"/>
    <w:rsid w:val="004422B1"/>
    <w:rsid w:val="00443B58"/>
    <w:rsid w:val="0044487D"/>
    <w:rsid w:val="00444FB2"/>
    <w:rsid w:val="00452E6D"/>
    <w:rsid w:val="00453D95"/>
    <w:rsid w:val="004550C4"/>
    <w:rsid w:val="004602A6"/>
    <w:rsid w:val="0046229E"/>
    <w:rsid w:val="00467418"/>
    <w:rsid w:val="004743CE"/>
    <w:rsid w:val="00474917"/>
    <w:rsid w:val="0047549B"/>
    <w:rsid w:val="004761CB"/>
    <w:rsid w:val="00477060"/>
    <w:rsid w:val="0048176B"/>
    <w:rsid w:val="00483D8B"/>
    <w:rsid w:val="00484B43"/>
    <w:rsid w:val="00487074"/>
    <w:rsid w:val="00493044"/>
    <w:rsid w:val="00494551"/>
    <w:rsid w:val="00494FE1"/>
    <w:rsid w:val="0049523B"/>
    <w:rsid w:val="004974E2"/>
    <w:rsid w:val="004979A3"/>
    <w:rsid w:val="004A1F65"/>
    <w:rsid w:val="004A3087"/>
    <w:rsid w:val="004A595E"/>
    <w:rsid w:val="004B1EC7"/>
    <w:rsid w:val="004B2F45"/>
    <w:rsid w:val="004B3C97"/>
    <w:rsid w:val="004B73D7"/>
    <w:rsid w:val="004B7FCF"/>
    <w:rsid w:val="004C0534"/>
    <w:rsid w:val="004C1353"/>
    <w:rsid w:val="004C2DCD"/>
    <w:rsid w:val="004C57A0"/>
    <w:rsid w:val="004C5BAF"/>
    <w:rsid w:val="004C6D4A"/>
    <w:rsid w:val="004C78D9"/>
    <w:rsid w:val="004D3E3A"/>
    <w:rsid w:val="004D775D"/>
    <w:rsid w:val="004E0532"/>
    <w:rsid w:val="004E3D0B"/>
    <w:rsid w:val="004E3D67"/>
    <w:rsid w:val="004E6746"/>
    <w:rsid w:val="004F2ACE"/>
    <w:rsid w:val="004F4860"/>
    <w:rsid w:val="0050128D"/>
    <w:rsid w:val="0050517A"/>
    <w:rsid w:val="0050663D"/>
    <w:rsid w:val="00506693"/>
    <w:rsid w:val="00507813"/>
    <w:rsid w:val="00510A58"/>
    <w:rsid w:val="00512E23"/>
    <w:rsid w:val="00513378"/>
    <w:rsid w:val="00514A48"/>
    <w:rsid w:val="00515AFC"/>
    <w:rsid w:val="005235F7"/>
    <w:rsid w:val="0052597C"/>
    <w:rsid w:val="00531E0C"/>
    <w:rsid w:val="00536FD3"/>
    <w:rsid w:val="00537F99"/>
    <w:rsid w:val="00542ED7"/>
    <w:rsid w:val="00543D34"/>
    <w:rsid w:val="005470AE"/>
    <w:rsid w:val="00550440"/>
    <w:rsid w:val="00551F02"/>
    <w:rsid w:val="00553262"/>
    <w:rsid w:val="00557B08"/>
    <w:rsid w:val="00561F6B"/>
    <w:rsid w:val="0056474A"/>
    <w:rsid w:val="00565E0F"/>
    <w:rsid w:val="005714B7"/>
    <w:rsid w:val="00571952"/>
    <w:rsid w:val="005726C3"/>
    <w:rsid w:val="00575C4C"/>
    <w:rsid w:val="005767F2"/>
    <w:rsid w:val="0057698B"/>
    <w:rsid w:val="00581211"/>
    <w:rsid w:val="0058336D"/>
    <w:rsid w:val="0058337C"/>
    <w:rsid w:val="00583EC4"/>
    <w:rsid w:val="005864C5"/>
    <w:rsid w:val="0059055C"/>
    <w:rsid w:val="00590B80"/>
    <w:rsid w:val="00594442"/>
    <w:rsid w:val="0059461D"/>
    <w:rsid w:val="0059485D"/>
    <w:rsid w:val="005977C5"/>
    <w:rsid w:val="00597AAB"/>
    <w:rsid w:val="005A2E97"/>
    <w:rsid w:val="005A71E7"/>
    <w:rsid w:val="005B440A"/>
    <w:rsid w:val="005B4A47"/>
    <w:rsid w:val="005B4CEA"/>
    <w:rsid w:val="005C304A"/>
    <w:rsid w:val="005C48B1"/>
    <w:rsid w:val="005C7A84"/>
    <w:rsid w:val="005C7F43"/>
    <w:rsid w:val="005D17A8"/>
    <w:rsid w:val="005D1B98"/>
    <w:rsid w:val="005D491F"/>
    <w:rsid w:val="005D7B8D"/>
    <w:rsid w:val="005E1B99"/>
    <w:rsid w:val="005E54EA"/>
    <w:rsid w:val="005E6062"/>
    <w:rsid w:val="005F21CF"/>
    <w:rsid w:val="005F237A"/>
    <w:rsid w:val="00601224"/>
    <w:rsid w:val="0060328A"/>
    <w:rsid w:val="006060AE"/>
    <w:rsid w:val="00606580"/>
    <w:rsid w:val="00611CC2"/>
    <w:rsid w:val="00612891"/>
    <w:rsid w:val="006139D9"/>
    <w:rsid w:val="0061416C"/>
    <w:rsid w:val="006147FD"/>
    <w:rsid w:val="00616B52"/>
    <w:rsid w:val="006200A4"/>
    <w:rsid w:val="00620BD7"/>
    <w:rsid w:val="00620D4F"/>
    <w:rsid w:val="0062266A"/>
    <w:rsid w:val="00623CA0"/>
    <w:rsid w:val="00624C99"/>
    <w:rsid w:val="006251EE"/>
    <w:rsid w:val="00633B81"/>
    <w:rsid w:val="006370BA"/>
    <w:rsid w:val="006424A6"/>
    <w:rsid w:val="00647165"/>
    <w:rsid w:val="006474CF"/>
    <w:rsid w:val="00650164"/>
    <w:rsid w:val="00651122"/>
    <w:rsid w:val="006529C1"/>
    <w:rsid w:val="006529E7"/>
    <w:rsid w:val="00654790"/>
    <w:rsid w:val="00655967"/>
    <w:rsid w:val="006563B8"/>
    <w:rsid w:val="00657392"/>
    <w:rsid w:val="00661914"/>
    <w:rsid w:val="00665076"/>
    <w:rsid w:val="006667B7"/>
    <w:rsid w:val="00666DE3"/>
    <w:rsid w:val="00671079"/>
    <w:rsid w:val="006722F1"/>
    <w:rsid w:val="00675347"/>
    <w:rsid w:val="0068067B"/>
    <w:rsid w:val="00682BA3"/>
    <w:rsid w:val="0068330B"/>
    <w:rsid w:val="00683F35"/>
    <w:rsid w:val="00686A84"/>
    <w:rsid w:val="00686FDD"/>
    <w:rsid w:val="00692740"/>
    <w:rsid w:val="0069518A"/>
    <w:rsid w:val="00696CF9"/>
    <w:rsid w:val="00697F76"/>
    <w:rsid w:val="006A05F0"/>
    <w:rsid w:val="006A1A2B"/>
    <w:rsid w:val="006A37A2"/>
    <w:rsid w:val="006A37FE"/>
    <w:rsid w:val="006A4782"/>
    <w:rsid w:val="006A5F7C"/>
    <w:rsid w:val="006A609E"/>
    <w:rsid w:val="006B2BB0"/>
    <w:rsid w:val="006B2F91"/>
    <w:rsid w:val="006B4C04"/>
    <w:rsid w:val="006B709B"/>
    <w:rsid w:val="006C0151"/>
    <w:rsid w:val="006C0B78"/>
    <w:rsid w:val="006C0C14"/>
    <w:rsid w:val="006C1793"/>
    <w:rsid w:val="006C2AD1"/>
    <w:rsid w:val="006C4158"/>
    <w:rsid w:val="006C4F76"/>
    <w:rsid w:val="006C518B"/>
    <w:rsid w:val="006C5E55"/>
    <w:rsid w:val="006D2E1C"/>
    <w:rsid w:val="006D6946"/>
    <w:rsid w:val="006D6EF5"/>
    <w:rsid w:val="006E0EDC"/>
    <w:rsid w:val="006E342C"/>
    <w:rsid w:val="006E4B43"/>
    <w:rsid w:val="006E5C7E"/>
    <w:rsid w:val="006E6F83"/>
    <w:rsid w:val="006E6FF3"/>
    <w:rsid w:val="006F01B9"/>
    <w:rsid w:val="006F0C6A"/>
    <w:rsid w:val="006F0CD9"/>
    <w:rsid w:val="006F1BC0"/>
    <w:rsid w:val="006F2665"/>
    <w:rsid w:val="006F2BA4"/>
    <w:rsid w:val="006F39CE"/>
    <w:rsid w:val="006F3B8C"/>
    <w:rsid w:val="006F3BCE"/>
    <w:rsid w:val="006F3DA2"/>
    <w:rsid w:val="006F782E"/>
    <w:rsid w:val="006F7CA8"/>
    <w:rsid w:val="00702A6C"/>
    <w:rsid w:val="007050E5"/>
    <w:rsid w:val="0070703B"/>
    <w:rsid w:val="00713AD1"/>
    <w:rsid w:val="00716DA4"/>
    <w:rsid w:val="007173BF"/>
    <w:rsid w:val="0072162A"/>
    <w:rsid w:val="00725770"/>
    <w:rsid w:val="0072633F"/>
    <w:rsid w:val="007265CC"/>
    <w:rsid w:val="00727BCD"/>
    <w:rsid w:val="007303F3"/>
    <w:rsid w:val="00730540"/>
    <w:rsid w:val="0073137E"/>
    <w:rsid w:val="007321D6"/>
    <w:rsid w:val="007345AD"/>
    <w:rsid w:val="007362D2"/>
    <w:rsid w:val="0074197E"/>
    <w:rsid w:val="00742759"/>
    <w:rsid w:val="00742A2F"/>
    <w:rsid w:val="00742F35"/>
    <w:rsid w:val="0074487A"/>
    <w:rsid w:val="0075027B"/>
    <w:rsid w:val="00751CB4"/>
    <w:rsid w:val="0075342A"/>
    <w:rsid w:val="00753779"/>
    <w:rsid w:val="0075734C"/>
    <w:rsid w:val="00761AE4"/>
    <w:rsid w:val="007634B5"/>
    <w:rsid w:val="00764D02"/>
    <w:rsid w:val="00764FCA"/>
    <w:rsid w:val="00772E5B"/>
    <w:rsid w:val="00774FE3"/>
    <w:rsid w:val="00775F9E"/>
    <w:rsid w:val="007762E8"/>
    <w:rsid w:val="00781047"/>
    <w:rsid w:val="00783430"/>
    <w:rsid w:val="007839F5"/>
    <w:rsid w:val="007854C9"/>
    <w:rsid w:val="007856EC"/>
    <w:rsid w:val="00786174"/>
    <w:rsid w:val="007866EF"/>
    <w:rsid w:val="0078700D"/>
    <w:rsid w:val="00787B11"/>
    <w:rsid w:val="0079097B"/>
    <w:rsid w:val="00790BD8"/>
    <w:rsid w:val="0079145D"/>
    <w:rsid w:val="00791C55"/>
    <w:rsid w:val="007951A4"/>
    <w:rsid w:val="0079671A"/>
    <w:rsid w:val="00796D0A"/>
    <w:rsid w:val="00797A05"/>
    <w:rsid w:val="007A0D66"/>
    <w:rsid w:val="007A4B69"/>
    <w:rsid w:val="007A5795"/>
    <w:rsid w:val="007A5E15"/>
    <w:rsid w:val="007B081C"/>
    <w:rsid w:val="007B1B12"/>
    <w:rsid w:val="007B1C98"/>
    <w:rsid w:val="007C0B7D"/>
    <w:rsid w:val="007C1EE2"/>
    <w:rsid w:val="007C23EA"/>
    <w:rsid w:val="007C69A1"/>
    <w:rsid w:val="007C6EC3"/>
    <w:rsid w:val="007D093B"/>
    <w:rsid w:val="007D0A21"/>
    <w:rsid w:val="007D1B46"/>
    <w:rsid w:val="007D23E2"/>
    <w:rsid w:val="007D3FCD"/>
    <w:rsid w:val="007D7101"/>
    <w:rsid w:val="007D7874"/>
    <w:rsid w:val="007D78BC"/>
    <w:rsid w:val="007E0916"/>
    <w:rsid w:val="007E0D8B"/>
    <w:rsid w:val="007E32C9"/>
    <w:rsid w:val="007E6494"/>
    <w:rsid w:val="007E6708"/>
    <w:rsid w:val="007E713D"/>
    <w:rsid w:val="007F118A"/>
    <w:rsid w:val="007F51B7"/>
    <w:rsid w:val="007F64CD"/>
    <w:rsid w:val="007F657C"/>
    <w:rsid w:val="007F6C40"/>
    <w:rsid w:val="00800AE6"/>
    <w:rsid w:val="00801192"/>
    <w:rsid w:val="00804409"/>
    <w:rsid w:val="008053CA"/>
    <w:rsid w:val="008065B8"/>
    <w:rsid w:val="00811939"/>
    <w:rsid w:val="00815BB3"/>
    <w:rsid w:val="008252C7"/>
    <w:rsid w:val="00826706"/>
    <w:rsid w:val="00831813"/>
    <w:rsid w:val="00835429"/>
    <w:rsid w:val="00840D30"/>
    <w:rsid w:val="00841748"/>
    <w:rsid w:val="00841881"/>
    <w:rsid w:val="00841E08"/>
    <w:rsid w:val="0084254D"/>
    <w:rsid w:val="008462D1"/>
    <w:rsid w:val="0085273D"/>
    <w:rsid w:val="00855512"/>
    <w:rsid w:val="00856F53"/>
    <w:rsid w:val="00860A86"/>
    <w:rsid w:val="00860D1B"/>
    <w:rsid w:val="008673A6"/>
    <w:rsid w:val="00870D88"/>
    <w:rsid w:val="00876229"/>
    <w:rsid w:val="00877A7F"/>
    <w:rsid w:val="00877F52"/>
    <w:rsid w:val="00886670"/>
    <w:rsid w:val="0089000E"/>
    <w:rsid w:val="00890CEA"/>
    <w:rsid w:val="00893B5B"/>
    <w:rsid w:val="008953C7"/>
    <w:rsid w:val="008959BD"/>
    <w:rsid w:val="00897384"/>
    <w:rsid w:val="008A4162"/>
    <w:rsid w:val="008B2B76"/>
    <w:rsid w:val="008B389A"/>
    <w:rsid w:val="008B4AC4"/>
    <w:rsid w:val="008B4FC6"/>
    <w:rsid w:val="008B55C6"/>
    <w:rsid w:val="008C3A47"/>
    <w:rsid w:val="008C7B5D"/>
    <w:rsid w:val="008D3957"/>
    <w:rsid w:val="008D5011"/>
    <w:rsid w:val="008E046D"/>
    <w:rsid w:val="008E356B"/>
    <w:rsid w:val="008E4608"/>
    <w:rsid w:val="008E58E6"/>
    <w:rsid w:val="008E6792"/>
    <w:rsid w:val="008F0C2E"/>
    <w:rsid w:val="008F1F61"/>
    <w:rsid w:val="008F3C6E"/>
    <w:rsid w:val="008F5A4B"/>
    <w:rsid w:val="008F5B2E"/>
    <w:rsid w:val="008F6024"/>
    <w:rsid w:val="00902697"/>
    <w:rsid w:val="009052E1"/>
    <w:rsid w:val="009100A3"/>
    <w:rsid w:val="00910DEB"/>
    <w:rsid w:val="00911E51"/>
    <w:rsid w:val="00912C7A"/>
    <w:rsid w:val="00913755"/>
    <w:rsid w:val="00915C50"/>
    <w:rsid w:val="0091608A"/>
    <w:rsid w:val="009217F6"/>
    <w:rsid w:val="00925204"/>
    <w:rsid w:val="009252EE"/>
    <w:rsid w:val="009319B2"/>
    <w:rsid w:val="00932D81"/>
    <w:rsid w:val="0093340B"/>
    <w:rsid w:val="00933BAA"/>
    <w:rsid w:val="00933BD6"/>
    <w:rsid w:val="00933CCB"/>
    <w:rsid w:val="00935226"/>
    <w:rsid w:val="00937ED5"/>
    <w:rsid w:val="00942620"/>
    <w:rsid w:val="009428BE"/>
    <w:rsid w:val="00942CBD"/>
    <w:rsid w:val="0094367D"/>
    <w:rsid w:val="00943722"/>
    <w:rsid w:val="00943A5E"/>
    <w:rsid w:val="00947301"/>
    <w:rsid w:val="009477E0"/>
    <w:rsid w:val="009502C4"/>
    <w:rsid w:val="0095085D"/>
    <w:rsid w:val="0095211A"/>
    <w:rsid w:val="00953DFC"/>
    <w:rsid w:val="009557D1"/>
    <w:rsid w:val="0095633A"/>
    <w:rsid w:val="009615A7"/>
    <w:rsid w:val="00962A0F"/>
    <w:rsid w:val="00963F14"/>
    <w:rsid w:val="00964873"/>
    <w:rsid w:val="0096728B"/>
    <w:rsid w:val="00967B44"/>
    <w:rsid w:val="00970C9A"/>
    <w:rsid w:val="009728B7"/>
    <w:rsid w:val="00972A84"/>
    <w:rsid w:val="009740BF"/>
    <w:rsid w:val="00975D71"/>
    <w:rsid w:val="00976DAF"/>
    <w:rsid w:val="00981D2C"/>
    <w:rsid w:val="0098321B"/>
    <w:rsid w:val="00983BF3"/>
    <w:rsid w:val="00984D88"/>
    <w:rsid w:val="00985DD9"/>
    <w:rsid w:val="0098783C"/>
    <w:rsid w:val="0099180E"/>
    <w:rsid w:val="00991FD9"/>
    <w:rsid w:val="0099424F"/>
    <w:rsid w:val="00996679"/>
    <w:rsid w:val="009A08CD"/>
    <w:rsid w:val="009A117D"/>
    <w:rsid w:val="009A1A7F"/>
    <w:rsid w:val="009A2CF3"/>
    <w:rsid w:val="009A30D4"/>
    <w:rsid w:val="009A4C1C"/>
    <w:rsid w:val="009A512E"/>
    <w:rsid w:val="009A6C08"/>
    <w:rsid w:val="009B3455"/>
    <w:rsid w:val="009B51FA"/>
    <w:rsid w:val="009B5606"/>
    <w:rsid w:val="009B7F69"/>
    <w:rsid w:val="009C0F5D"/>
    <w:rsid w:val="009C11CA"/>
    <w:rsid w:val="009C291D"/>
    <w:rsid w:val="009C347B"/>
    <w:rsid w:val="009C7131"/>
    <w:rsid w:val="009C797D"/>
    <w:rsid w:val="009D0448"/>
    <w:rsid w:val="009D237C"/>
    <w:rsid w:val="009D4095"/>
    <w:rsid w:val="009D6562"/>
    <w:rsid w:val="009D6673"/>
    <w:rsid w:val="009E1F1F"/>
    <w:rsid w:val="009E608A"/>
    <w:rsid w:val="009F5069"/>
    <w:rsid w:val="00A03BD2"/>
    <w:rsid w:val="00A0425A"/>
    <w:rsid w:val="00A0557C"/>
    <w:rsid w:val="00A071FE"/>
    <w:rsid w:val="00A12FB1"/>
    <w:rsid w:val="00A179A4"/>
    <w:rsid w:val="00A2108D"/>
    <w:rsid w:val="00A2115E"/>
    <w:rsid w:val="00A22A60"/>
    <w:rsid w:val="00A22D9A"/>
    <w:rsid w:val="00A23CAE"/>
    <w:rsid w:val="00A24B54"/>
    <w:rsid w:val="00A2744F"/>
    <w:rsid w:val="00A30056"/>
    <w:rsid w:val="00A30529"/>
    <w:rsid w:val="00A30C11"/>
    <w:rsid w:val="00A4698B"/>
    <w:rsid w:val="00A515FB"/>
    <w:rsid w:val="00A543CB"/>
    <w:rsid w:val="00A54495"/>
    <w:rsid w:val="00A54F95"/>
    <w:rsid w:val="00A55EFD"/>
    <w:rsid w:val="00A60A61"/>
    <w:rsid w:val="00A60E4A"/>
    <w:rsid w:val="00A668A1"/>
    <w:rsid w:val="00A7497A"/>
    <w:rsid w:val="00A74E14"/>
    <w:rsid w:val="00A764D3"/>
    <w:rsid w:val="00A803BC"/>
    <w:rsid w:val="00A83A6A"/>
    <w:rsid w:val="00A84260"/>
    <w:rsid w:val="00A84B30"/>
    <w:rsid w:val="00A84FC6"/>
    <w:rsid w:val="00A85C71"/>
    <w:rsid w:val="00A86B69"/>
    <w:rsid w:val="00A86E00"/>
    <w:rsid w:val="00A8719E"/>
    <w:rsid w:val="00A878EE"/>
    <w:rsid w:val="00A87FEF"/>
    <w:rsid w:val="00A93E03"/>
    <w:rsid w:val="00A97B38"/>
    <w:rsid w:val="00AA3BB5"/>
    <w:rsid w:val="00AA7986"/>
    <w:rsid w:val="00AB0CA9"/>
    <w:rsid w:val="00AB0F75"/>
    <w:rsid w:val="00AB16D5"/>
    <w:rsid w:val="00AB41C8"/>
    <w:rsid w:val="00AB6094"/>
    <w:rsid w:val="00AB6A54"/>
    <w:rsid w:val="00AC2104"/>
    <w:rsid w:val="00AC2827"/>
    <w:rsid w:val="00AC5E76"/>
    <w:rsid w:val="00AD4EF9"/>
    <w:rsid w:val="00AD6CBC"/>
    <w:rsid w:val="00AE2A4E"/>
    <w:rsid w:val="00AE3C65"/>
    <w:rsid w:val="00AE3F6C"/>
    <w:rsid w:val="00AE4D7C"/>
    <w:rsid w:val="00AE7D6D"/>
    <w:rsid w:val="00AF40F6"/>
    <w:rsid w:val="00AF4D45"/>
    <w:rsid w:val="00AF5039"/>
    <w:rsid w:val="00AF5862"/>
    <w:rsid w:val="00AF7954"/>
    <w:rsid w:val="00AF7C0E"/>
    <w:rsid w:val="00B02042"/>
    <w:rsid w:val="00B0296F"/>
    <w:rsid w:val="00B048D4"/>
    <w:rsid w:val="00B06646"/>
    <w:rsid w:val="00B06B5A"/>
    <w:rsid w:val="00B06C29"/>
    <w:rsid w:val="00B077F7"/>
    <w:rsid w:val="00B10E3F"/>
    <w:rsid w:val="00B13894"/>
    <w:rsid w:val="00B1759C"/>
    <w:rsid w:val="00B22B53"/>
    <w:rsid w:val="00B23A63"/>
    <w:rsid w:val="00B251FC"/>
    <w:rsid w:val="00B27609"/>
    <w:rsid w:val="00B300BF"/>
    <w:rsid w:val="00B32336"/>
    <w:rsid w:val="00B32397"/>
    <w:rsid w:val="00B34E76"/>
    <w:rsid w:val="00B454EA"/>
    <w:rsid w:val="00B5113B"/>
    <w:rsid w:val="00B51C48"/>
    <w:rsid w:val="00B5665C"/>
    <w:rsid w:val="00B56BFD"/>
    <w:rsid w:val="00B6139B"/>
    <w:rsid w:val="00B61BAF"/>
    <w:rsid w:val="00B63A36"/>
    <w:rsid w:val="00B63ADA"/>
    <w:rsid w:val="00B70032"/>
    <w:rsid w:val="00B71928"/>
    <w:rsid w:val="00B7225F"/>
    <w:rsid w:val="00B737DE"/>
    <w:rsid w:val="00B73CB4"/>
    <w:rsid w:val="00B743F4"/>
    <w:rsid w:val="00B76794"/>
    <w:rsid w:val="00B8301D"/>
    <w:rsid w:val="00B83248"/>
    <w:rsid w:val="00B85BC5"/>
    <w:rsid w:val="00B85D9B"/>
    <w:rsid w:val="00B864A4"/>
    <w:rsid w:val="00B877E7"/>
    <w:rsid w:val="00B902B1"/>
    <w:rsid w:val="00B912C4"/>
    <w:rsid w:val="00B91701"/>
    <w:rsid w:val="00B921DC"/>
    <w:rsid w:val="00B944B6"/>
    <w:rsid w:val="00B946CD"/>
    <w:rsid w:val="00BA110F"/>
    <w:rsid w:val="00BA1B90"/>
    <w:rsid w:val="00BA4BC3"/>
    <w:rsid w:val="00BA61F0"/>
    <w:rsid w:val="00BA6D46"/>
    <w:rsid w:val="00BA7A42"/>
    <w:rsid w:val="00BA7EAC"/>
    <w:rsid w:val="00BB40D0"/>
    <w:rsid w:val="00BB49CD"/>
    <w:rsid w:val="00BB4F2D"/>
    <w:rsid w:val="00BC2263"/>
    <w:rsid w:val="00BC290B"/>
    <w:rsid w:val="00BC3917"/>
    <w:rsid w:val="00BC3BAB"/>
    <w:rsid w:val="00BC4C84"/>
    <w:rsid w:val="00BC57D1"/>
    <w:rsid w:val="00BC663F"/>
    <w:rsid w:val="00BC779A"/>
    <w:rsid w:val="00BD03DA"/>
    <w:rsid w:val="00BD1821"/>
    <w:rsid w:val="00BD2E0B"/>
    <w:rsid w:val="00BD31AF"/>
    <w:rsid w:val="00BD3255"/>
    <w:rsid w:val="00BD4BDC"/>
    <w:rsid w:val="00BD5C5C"/>
    <w:rsid w:val="00BD62EC"/>
    <w:rsid w:val="00BD63BA"/>
    <w:rsid w:val="00BD679A"/>
    <w:rsid w:val="00BD740B"/>
    <w:rsid w:val="00BE04AF"/>
    <w:rsid w:val="00BE0539"/>
    <w:rsid w:val="00BE0F0B"/>
    <w:rsid w:val="00BE15E7"/>
    <w:rsid w:val="00BE20EB"/>
    <w:rsid w:val="00BE2AE0"/>
    <w:rsid w:val="00BE35E8"/>
    <w:rsid w:val="00BE3F21"/>
    <w:rsid w:val="00BE7CB3"/>
    <w:rsid w:val="00BF09BB"/>
    <w:rsid w:val="00BF23AA"/>
    <w:rsid w:val="00BF344B"/>
    <w:rsid w:val="00BF4293"/>
    <w:rsid w:val="00BF4B35"/>
    <w:rsid w:val="00BF55CD"/>
    <w:rsid w:val="00C02EB8"/>
    <w:rsid w:val="00C03461"/>
    <w:rsid w:val="00C03E00"/>
    <w:rsid w:val="00C1121F"/>
    <w:rsid w:val="00C1196C"/>
    <w:rsid w:val="00C12CAD"/>
    <w:rsid w:val="00C140BD"/>
    <w:rsid w:val="00C154A4"/>
    <w:rsid w:val="00C1565F"/>
    <w:rsid w:val="00C167BD"/>
    <w:rsid w:val="00C16FE6"/>
    <w:rsid w:val="00C17187"/>
    <w:rsid w:val="00C175BB"/>
    <w:rsid w:val="00C20219"/>
    <w:rsid w:val="00C22FC5"/>
    <w:rsid w:val="00C25B14"/>
    <w:rsid w:val="00C26A26"/>
    <w:rsid w:val="00C3102A"/>
    <w:rsid w:val="00C36221"/>
    <w:rsid w:val="00C4291D"/>
    <w:rsid w:val="00C44125"/>
    <w:rsid w:val="00C4686F"/>
    <w:rsid w:val="00C472B0"/>
    <w:rsid w:val="00C47646"/>
    <w:rsid w:val="00C51811"/>
    <w:rsid w:val="00C5517B"/>
    <w:rsid w:val="00C56A72"/>
    <w:rsid w:val="00C61360"/>
    <w:rsid w:val="00C61F2B"/>
    <w:rsid w:val="00C620DE"/>
    <w:rsid w:val="00C7041A"/>
    <w:rsid w:val="00C70FD4"/>
    <w:rsid w:val="00C7109B"/>
    <w:rsid w:val="00C725BB"/>
    <w:rsid w:val="00C74EEE"/>
    <w:rsid w:val="00C809CD"/>
    <w:rsid w:val="00C82AB1"/>
    <w:rsid w:val="00C82D8E"/>
    <w:rsid w:val="00C9221A"/>
    <w:rsid w:val="00C93D92"/>
    <w:rsid w:val="00C9531B"/>
    <w:rsid w:val="00CA04EB"/>
    <w:rsid w:val="00CA0C5B"/>
    <w:rsid w:val="00CA4A7D"/>
    <w:rsid w:val="00CA4AFD"/>
    <w:rsid w:val="00CA7BEA"/>
    <w:rsid w:val="00CB2A5A"/>
    <w:rsid w:val="00CB3523"/>
    <w:rsid w:val="00CB61FE"/>
    <w:rsid w:val="00CC092A"/>
    <w:rsid w:val="00CC0DEA"/>
    <w:rsid w:val="00CD1E4F"/>
    <w:rsid w:val="00CD416C"/>
    <w:rsid w:val="00CD4E72"/>
    <w:rsid w:val="00CD5895"/>
    <w:rsid w:val="00CD672E"/>
    <w:rsid w:val="00CE1756"/>
    <w:rsid w:val="00CF78D2"/>
    <w:rsid w:val="00D027A6"/>
    <w:rsid w:val="00D048F3"/>
    <w:rsid w:val="00D04C5D"/>
    <w:rsid w:val="00D11082"/>
    <w:rsid w:val="00D12406"/>
    <w:rsid w:val="00D1260E"/>
    <w:rsid w:val="00D127BC"/>
    <w:rsid w:val="00D12A61"/>
    <w:rsid w:val="00D20235"/>
    <w:rsid w:val="00D21891"/>
    <w:rsid w:val="00D2370A"/>
    <w:rsid w:val="00D254FC"/>
    <w:rsid w:val="00D25C80"/>
    <w:rsid w:val="00D25EFC"/>
    <w:rsid w:val="00D26FD1"/>
    <w:rsid w:val="00D31576"/>
    <w:rsid w:val="00D3450A"/>
    <w:rsid w:val="00D37A2A"/>
    <w:rsid w:val="00D4616C"/>
    <w:rsid w:val="00D47AAE"/>
    <w:rsid w:val="00D51475"/>
    <w:rsid w:val="00D522D4"/>
    <w:rsid w:val="00D5341D"/>
    <w:rsid w:val="00D560EB"/>
    <w:rsid w:val="00D56702"/>
    <w:rsid w:val="00D70681"/>
    <w:rsid w:val="00D720BA"/>
    <w:rsid w:val="00D72C9B"/>
    <w:rsid w:val="00D75BE3"/>
    <w:rsid w:val="00D80125"/>
    <w:rsid w:val="00D838C7"/>
    <w:rsid w:val="00D84355"/>
    <w:rsid w:val="00D84D99"/>
    <w:rsid w:val="00D85884"/>
    <w:rsid w:val="00D91937"/>
    <w:rsid w:val="00D965DA"/>
    <w:rsid w:val="00DA0B5D"/>
    <w:rsid w:val="00DA107A"/>
    <w:rsid w:val="00DA1480"/>
    <w:rsid w:val="00DA6BB3"/>
    <w:rsid w:val="00DA6FCF"/>
    <w:rsid w:val="00DB030E"/>
    <w:rsid w:val="00DB053E"/>
    <w:rsid w:val="00DB1397"/>
    <w:rsid w:val="00DB219E"/>
    <w:rsid w:val="00DB37E4"/>
    <w:rsid w:val="00DB4525"/>
    <w:rsid w:val="00DB5154"/>
    <w:rsid w:val="00DB65FD"/>
    <w:rsid w:val="00DC5D8E"/>
    <w:rsid w:val="00DC618A"/>
    <w:rsid w:val="00DD0884"/>
    <w:rsid w:val="00DD0DEF"/>
    <w:rsid w:val="00DD0FBC"/>
    <w:rsid w:val="00DD1533"/>
    <w:rsid w:val="00DD4A8C"/>
    <w:rsid w:val="00DD4B29"/>
    <w:rsid w:val="00DD55B7"/>
    <w:rsid w:val="00DD740C"/>
    <w:rsid w:val="00DE0E50"/>
    <w:rsid w:val="00DE10CF"/>
    <w:rsid w:val="00DE36A0"/>
    <w:rsid w:val="00DE5EE6"/>
    <w:rsid w:val="00DF0B6B"/>
    <w:rsid w:val="00DF16CC"/>
    <w:rsid w:val="00DF2A2D"/>
    <w:rsid w:val="00DF50B3"/>
    <w:rsid w:val="00E015C4"/>
    <w:rsid w:val="00E02F17"/>
    <w:rsid w:val="00E03045"/>
    <w:rsid w:val="00E06596"/>
    <w:rsid w:val="00E077D7"/>
    <w:rsid w:val="00E15E6F"/>
    <w:rsid w:val="00E168D7"/>
    <w:rsid w:val="00E16D3C"/>
    <w:rsid w:val="00E20704"/>
    <w:rsid w:val="00E24784"/>
    <w:rsid w:val="00E24B39"/>
    <w:rsid w:val="00E25244"/>
    <w:rsid w:val="00E2541A"/>
    <w:rsid w:val="00E3317D"/>
    <w:rsid w:val="00E33C0B"/>
    <w:rsid w:val="00E41079"/>
    <w:rsid w:val="00E44AC7"/>
    <w:rsid w:val="00E471E0"/>
    <w:rsid w:val="00E47816"/>
    <w:rsid w:val="00E509F9"/>
    <w:rsid w:val="00E50F8F"/>
    <w:rsid w:val="00E50FC0"/>
    <w:rsid w:val="00E51243"/>
    <w:rsid w:val="00E52B0A"/>
    <w:rsid w:val="00E5482C"/>
    <w:rsid w:val="00E565C0"/>
    <w:rsid w:val="00E56953"/>
    <w:rsid w:val="00E57C55"/>
    <w:rsid w:val="00E61976"/>
    <w:rsid w:val="00E6330F"/>
    <w:rsid w:val="00E63929"/>
    <w:rsid w:val="00E645E2"/>
    <w:rsid w:val="00E70445"/>
    <w:rsid w:val="00E7044F"/>
    <w:rsid w:val="00E71254"/>
    <w:rsid w:val="00E72110"/>
    <w:rsid w:val="00E7488B"/>
    <w:rsid w:val="00E75280"/>
    <w:rsid w:val="00E8079D"/>
    <w:rsid w:val="00E85E38"/>
    <w:rsid w:val="00E87406"/>
    <w:rsid w:val="00E907ED"/>
    <w:rsid w:val="00E913CF"/>
    <w:rsid w:val="00E91A15"/>
    <w:rsid w:val="00E92AEB"/>
    <w:rsid w:val="00E9549D"/>
    <w:rsid w:val="00EA339D"/>
    <w:rsid w:val="00EA3555"/>
    <w:rsid w:val="00EA3A98"/>
    <w:rsid w:val="00EA5F63"/>
    <w:rsid w:val="00EA68E1"/>
    <w:rsid w:val="00EA6C5C"/>
    <w:rsid w:val="00EA7D47"/>
    <w:rsid w:val="00EA7F2C"/>
    <w:rsid w:val="00EB14BC"/>
    <w:rsid w:val="00EB223A"/>
    <w:rsid w:val="00EB27BB"/>
    <w:rsid w:val="00EB2841"/>
    <w:rsid w:val="00EB3A89"/>
    <w:rsid w:val="00EB44B6"/>
    <w:rsid w:val="00EB5561"/>
    <w:rsid w:val="00EB6C4D"/>
    <w:rsid w:val="00EC5DA3"/>
    <w:rsid w:val="00EC7AD7"/>
    <w:rsid w:val="00ED13B6"/>
    <w:rsid w:val="00ED365F"/>
    <w:rsid w:val="00ED3E2A"/>
    <w:rsid w:val="00ED3F32"/>
    <w:rsid w:val="00ED54DA"/>
    <w:rsid w:val="00ED59EF"/>
    <w:rsid w:val="00ED5B5C"/>
    <w:rsid w:val="00ED78B4"/>
    <w:rsid w:val="00ED7A39"/>
    <w:rsid w:val="00EE30E7"/>
    <w:rsid w:val="00EE3949"/>
    <w:rsid w:val="00EE46EF"/>
    <w:rsid w:val="00EE5128"/>
    <w:rsid w:val="00EE665A"/>
    <w:rsid w:val="00EE772B"/>
    <w:rsid w:val="00EF0678"/>
    <w:rsid w:val="00EF1D84"/>
    <w:rsid w:val="00EF594A"/>
    <w:rsid w:val="00EF70D8"/>
    <w:rsid w:val="00F01433"/>
    <w:rsid w:val="00F03AC5"/>
    <w:rsid w:val="00F03DA9"/>
    <w:rsid w:val="00F05B5D"/>
    <w:rsid w:val="00F078D2"/>
    <w:rsid w:val="00F1016F"/>
    <w:rsid w:val="00F12DDE"/>
    <w:rsid w:val="00F145B0"/>
    <w:rsid w:val="00F17B85"/>
    <w:rsid w:val="00F17C78"/>
    <w:rsid w:val="00F206A0"/>
    <w:rsid w:val="00F21AD8"/>
    <w:rsid w:val="00F22146"/>
    <w:rsid w:val="00F22AFF"/>
    <w:rsid w:val="00F22D76"/>
    <w:rsid w:val="00F24088"/>
    <w:rsid w:val="00F24F45"/>
    <w:rsid w:val="00F253F6"/>
    <w:rsid w:val="00F31F1C"/>
    <w:rsid w:val="00F32B76"/>
    <w:rsid w:val="00F3444E"/>
    <w:rsid w:val="00F3482E"/>
    <w:rsid w:val="00F354E9"/>
    <w:rsid w:val="00F42490"/>
    <w:rsid w:val="00F4321E"/>
    <w:rsid w:val="00F44B28"/>
    <w:rsid w:val="00F44DD0"/>
    <w:rsid w:val="00F454E3"/>
    <w:rsid w:val="00F45507"/>
    <w:rsid w:val="00F458A5"/>
    <w:rsid w:val="00F50083"/>
    <w:rsid w:val="00F503E5"/>
    <w:rsid w:val="00F50684"/>
    <w:rsid w:val="00F53BFF"/>
    <w:rsid w:val="00F55531"/>
    <w:rsid w:val="00F55B63"/>
    <w:rsid w:val="00F55ED4"/>
    <w:rsid w:val="00F6552D"/>
    <w:rsid w:val="00F718D1"/>
    <w:rsid w:val="00F72783"/>
    <w:rsid w:val="00F727DC"/>
    <w:rsid w:val="00F750AA"/>
    <w:rsid w:val="00F75189"/>
    <w:rsid w:val="00F761F3"/>
    <w:rsid w:val="00F80203"/>
    <w:rsid w:val="00F82205"/>
    <w:rsid w:val="00F8261E"/>
    <w:rsid w:val="00F82B6D"/>
    <w:rsid w:val="00F82E8D"/>
    <w:rsid w:val="00F913F6"/>
    <w:rsid w:val="00F91AF2"/>
    <w:rsid w:val="00F93255"/>
    <w:rsid w:val="00F937EA"/>
    <w:rsid w:val="00F970B9"/>
    <w:rsid w:val="00F975C1"/>
    <w:rsid w:val="00FA03FB"/>
    <w:rsid w:val="00FA118E"/>
    <w:rsid w:val="00FA212F"/>
    <w:rsid w:val="00FA3B6D"/>
    <w:rsid w:val="00FA5D35"/>
    <w:rsid w:val="00FA6D0A"/>
    <w:rsid w:val="00FB1391"/>
    <w:rsid w:val="00FB1F12"/>
    <w:rsid w:val="00FB2DD8"/>
    <w:rsid w:val="00FB46C2"/>
    <w:rsid w:val="00FB4B45"/>
    <w:rsid w:val="00FB603D"/>
    <w:rsid w:val="00FB6FA2"/>
    <w:rsid w:val="00FC2848"/>
    <w:rsid w:val="00FC495A"/>
    <w:rsid w:val="00FC7C72"/>
    <w:rsid w:val="00FD0CC8"/>
    <w:rsid w:val="00FD3833"/>
    <w:rsid w:val="00FE5C4D"/>
    <w:rsid w:val="00FE7FC3"/>
    <w:rsid w:val="00FF12B7"/>
    <w:rsid w:val="00FF1A42"/>
    <w:rsid w:val="00FF54F0"/>
    <w:rsid w:val="00FF7FE1"/>
    <w:rsid w:val="0C0FAD60"/>
    <w:rsid w:val="0D3C0FD4"/>
    <w:rsid w:val="0F23FCA6"/>
    <w:rsid w:val="114F9979"/>
    <w:rsid w:val="13AA41C5"/>
    <w:rsid w:val="16E6EDE3"/>
    <w:rsid w:val="25063861"/>
    <w:rsid w:val="28380D79"/>
    <w:rsid w:val="29884FAF"/>
    <w:rsid w:val="38E866C9"/>
    <w:rsid w:val="3AE9E7FC"/>
    <w:rsid w:val="404D277A"/>
    <w:rsid w:val="40F236EC"/>
    <w:rsid w:val="4310EF01"/>
    <w:rsid w:val="47520F03"/>
    <w:rsid w:val="49548B33"/>
    <w:rsid w:val="54F7F1D8"/>
    <w:rsid w:val="56B9DC02"/>
    <w:rsid w:val="5A274A59"/>
    <w:rsid w:val="5A6234B0"/>
    <w:rsid w:val="5AB75756"/>
    <w:rsid w:val="5EE4D9AA"/>
    <w:rsid w:val="6280FED9"/>
    <w:rsid w:val="63A07481"/>
    <w:rsid w:val="647EC190"/>
    <w:rsid w:val="65580A15"/>
    <w:rsid w:val="6639211F"/>
    <w:rsid w:val="69A2BDB5"/>
    <w:rsid w:val="6DFD3CA9"/>
    <w:rsid w:val="71435CBF"/>
    <w:rsid w:val="795A6B0B"/>
    <w:rsid w:val="7A259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167A"/>
  <w15:chartTrackingRefBased/>
  <w15:docId w15:val="{6F9C7F17-650B-0A4F-B020-0E94E4E6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76DAF"/>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976DAF"/>
    <w:rPr>
      <w:rFonts w:ascii="Times New Roman" w:eastAsia="Times New Roman" w:hAnsi="Times New Roman" w:cs="Times New Roman"/>
      <w:sz w:val="20"/>
      <w:szCs w:val="20"/>
      <w:lang w:eastAsia="en-GB"/>
    </w:rPr>
  </w:style>
  <w:style w:type="character" w:styleId="CommentReference">
    <w:name w:val="annotation reference"/>
    <w:uiPriority w:val="99"/>
    <w:semiHidden/>
    <w:unhideWhenUsed/>
    <w:rsid w:val="00215CEF"/>
    <w:rPr>
      <w:sz w:val="16"/>
      <w:szCs w:val="16"/>
    </w:rPr>
  </w:style>
  <w:style w:type="paragraph" w:styleId="CommentSubject">
    <w:name w:val="annotation subject"/>
    <w:basedOn w:val="CommentText"/>
    <w:next w:val="CommentText"/>
    <w:link w:val="CommentSubjectChar"/>
    <w:uiPriority w:val="99"/>
    <w:semiHidden/>
    <w:unhideWhenUsed/>
    <w:rsid w:val="00215CEF"/>
    <w:pPr>
      <w:spacing w:after="160"/>
    </w:pPr>
    <w:rPr>
      <w:rFonts w:ascii="Calibri" w:eastAsia="Calibri" w:hAnsi="Calibri"/>
      <w:b/>
      <w:bCs/>
      <w:lang w:eastAsia="en-US"/>
    </w:rPr>
  </w:style>
  <w:style w:type="character" w:customStyle="1" w:styleId="CommentSubjectChar">
    <w:name w:val="Comment Subject Char"/>
    <w:link w:val="CommentSubject"/>
    <w:uiPriority w:val="99"/>
    <w:semiHidden/>
    <w:rsid w:val="00215CE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15C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5CEF"/>
    <w:rPr>
      <w:rFonts w:ascii="Segoe UI" w:hAnsi="Segoe UI" w:cs="Segoe UI"/>
      <w:sz w:val="18"/>
      <w:szCs w:val="18"/>
    </w:rPr>
  </w:style>
  <w:style w:type="character" w:customStyle="1" w:styleId="cit-auth2">
    <w:name w:val="cit-auth2"/>
    <w:basedOn w:val="DefaultParagraphFont"/>
    <w:rsid w:val="000A193A"/>
  </w:style>
  <w:style w:type="character" w:customStyle="1" w:styleId="site-title">
    <w:name w:val="site-title"/>
    <w:basedOn w:val="DefaultParagraphFont"/>
    <w:rsid w:val="000A193A"/>
  </w:style>
  <w:style w:type="character" w:customStyle="1" w:styleId="cit-sep3">
    <w:name w:val="cit-sep3"/>
    <w:basedOn w:val="DefaultParagraphFont"/>
    <w:rsid w:val="000A193A"/>
  </w:style>
  <w:style w:type="character" w:customStyle="1" w:styleId="cit-print-date2">
    <w:name w:val="cit-print-date2"/>
    <w:basedOn w:val="DefaultParagraphFont"/>
    <w:rsid w:val="000A193A"/>
  </w:style>
  <w:style w:type="character" w:customStyle="1" w:styleId="cit-vol2">
    <w:name w:val="cit-vol2"/>
    <w:basedOn w:val="DefaultParagraphFont"/>
    <w:rsid w:val="000A193A"/>
  </w:style>
  <w:style w:type="character" w:customStyle="1" w:styleId="cit-issue">
    <w:name w:val="cit-issue"/>
    <w:basedOn w:val="DefaultParagraphFont"/>
    <w:rsid w:val="000A193A"/>
  </w:style>
  <w:style w:type="character" w:customStyle="1" w:styleId="cit-first-page">
    <w:name w:val="cit-first-page"/>
    <w:basedOn w:val="DefaultParagraphFont"/>
    <w:rsid w:val="000A193A"/>
  </w:style>
  <w:style w:type="character" w:customStyle="1" w:styleId="cit-last-page2">
    <w:name w:val="cit-last-page2"/>
    <w:basedOn w:val="DefaultParagraphFont"/>
    <w:rsid w:val="000A193A"/>
  </w:style>
  <w:style w:type="character" w:customStyle="1" w:styleId="cit-first-element3">
    <w:name w:val="cit-first-element3"/>
    <w:basedOn w:val="DefaultParagraphFont"/>
    <w:rsid w:val="000A193A"/>
  </w:style>
  <w:style w:type="paragraph" w:styleId="ListParagraph">
    <w:name w:val="List Paragraph"/>
    <w:basedOn w:val="Normal"/>
    <w:uiPriority w:val="34"/>
    <w:qFormat/>
    <w:rsid w:val="001C653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7050E5"/>
    <w:rPr>
      <w:sz w:val="22"/>
      <w:szCs w:val="22"/>
      <w:lang w:eastAsia="en-US"/>
    </w:rPr>
  </w:style>
  <w:style w:type="table" w:styleId="TableGrid">
    <w:name w:val="Table Grid"/>
    <w:basedOn w:val="TableNormal"/>
    <w:uiPriority w:val="39"/>
    <w:rsid w:val="002241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unhideWhenUsed/>
    <w:rPr>
      <w:color w:val="0563C1"/>
      <w:u w:val="single"/>
    </w:rPr>
  </w:style>
  <w:style w:type="character" w:styleId="Strong">
    <w:name w:val="Strong"/>
    <w:uiPriority w:val="22"/>
    <w:qFormat/>
    <w:rsid w:val="00F55ED4"/>
    <w:rPr>
      <w:b/>
      <w:bCs/>
    </w:rPr>
  </w:style>
  <w:style w:type="paragraph" w:styleId="Header">
    <w:name w:val="header"/>
    <w:basedOn w:val="Normal"/>
    <w:link w:val="HeaderChar"/>
    <w:uiPriority w:val="99"/>
    <w:unhideWhenUsed/>
    <w:rsid w:val="00B06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46"/>
  </w:style>
  <w:style w:type="paragraph" w:styleId="Footer">
    <w:name w:val="footer"/>
    <w:basedOn w:val="Normal"/>
    <w:link w:val="FooterChar"/>
    <w:uiPriority w:val="99"/>
    <w:unhideWhenUsed/>
    <w:rsid w:val="00B06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46"/>
  </w:style>
  <w:style w:type="character" w:customStyle="1" w:styleId="hi-italic">
    <w:name w:val="hi-italic"/>
    <w:basedOn w:val="DefaultParagraphFont"/>
    <w:rsid w:val="00B06646"/>
  </w:style>
  <w:style w:type="character" w:styleId="Emphasis">
    <w:name w:val="Emphasis"/>
    <w:uiPriority w:val="20"/>
    <w:qFormat/>
    <w:rsid w:val="00FF54F0"/>
    <w:rPr>
      <w:i/>
      <w:iCs/>
    </w:rPr>
  </w:style>
  <w:style w:type="paragraph" w:styleId="EndnoteText">
    <w:name w:val="endnote text"/>
    <w:basedOn w:val="Normal"/>
    <w:link w:val="EndnoteTextChar"/>
    <w:uiPriority w:val="99"/>
    <w:semiHidden/>
    <w:unhideWhenUsed/>
    <w:rsid w:val="0098783C"/>
    <w:pPr>
      <w:spacing w:after="0" w:line="240" w:lineRule="auto"/>
    </w:pPr>
    <w:rPr>
      <w:sz w:val="20"/>
      <w:szCs w:val="20"/>
    </w:rPr>
  </w:style>
  <w:style w:type="character" w:customStyle="1" w:styleId="EndnoteTextChar">
    <w:name w:val="Endnote Text Char"/>
    <w:link w:val="EndnoteText"/>
    <w:uiPriority w:val="99"/>
    <w:semiHidden/>
    <w:rsid w:val="0098783C"/>
    <w:rPr>
      <w:sz w:val="20"/>
      <w:szCs w:val="20"/>
    </w:rPr>
  </w:style>
  <w:style w:type="character" w:styleId="EndnoteReference">
    <w:name w:val="endnote reference"/>
    <w:uiPriority w:val="99"/>
    <w:semiHidden/>
    <w:unhideWhenUsed/>
    <w:rsid w:val="0098783C"/>
    <w:rPr>
      <w:vertAlign w:val="superscript"/>
    </w:rPr>
  </w:style>
  <w:style w:type="character" w:styleId="LineNumber">
    <w:name w:val="line number"/>
    <w:basedOn w:val="DefaultParagraphFont"/>
    <w:uiPriority w:val="99"/>
    <w:semiHidden/>
    <w:unhideWhenUsed/>
    <w:rsid w:val="00C20219"/>
  </w:style>
  <w:style w:type="paragraph" w:styleId="NormalWeb">
    <w:name w:val="Normal (Web)"/>
    <w:basedOn w:val="Normal"/>
    <w:uiPriority w:val="99"/>
    <w:unhideWhenUsed/>
    <w:rsid w:val="000F63C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392">
      <w:bodyDiv w:val="1"/>
      <w:marLeft w:val="0"/>
      <w:marRight w:val="0"/>
      <w:marTop w:val="0"/>
      <w:marBottom w:val="0"/>
      <w:divBdr>
        <w:top w:val="none" w:sz="0" w:space="0" w:color="auto"/>
        <w:left w:val="none" w:sz="0" w:space="0" w:color="auto"/>
        <w:bottom w:val="none" w:sz="0" w:space="0" w:color="auto"/>
        <w:right w:val="none" w:sz="0" w:space="0" w:color="auto"/>
      </w:divBdr>
    </w:div>
    <w:div w:id="282930980">
      <w:bodyDiv w:val="1"/>
      <w:marLeft w:val="0"/>
      <w:marRight w:val="0"/>
      <w:marTop w:val="0"/>
      <w:marBottom w:val="0"/>
      <w:divBdr>
        <w:top w:val="none" w:sz="0" w:space="0" w:color="auto"/>
        <w:left w:val="none" w:sz="0" w:space="0" w:color="auto"/>
        <w:bottom w:val="none" w:sz="0" w:space="0" w:color="auto"/>
        <w:right w:val="none" w:sz="0" w:space="0" w:color="auto"/>
      </w:divBdr>
    </w:div>
    <w:div w:id="312299855">
      <w:bodyDiv w:val="1"/>
      <w:marLeft w:val="0"/>
      <w:marRight w:val="0"/>
      <w:marTop w:val="0"/>
      <w:marBottom w:val="0"/>
      <w:divBdr>
        <w:top w:val="none" w:sz="0" w:space="0" w:color="auto"/>
        <w:left w:val="none" w:sz="0" w:space="0" w:color="auto"/>
        <w:bottom w:val="none" w:sz="0" w:space="0" w:color="auto"/>
        <w:right w:val="none" w:sz="0" w:space="0" w:color="auto"/>
      </w:divBdr>
    </w:div>
    <w:div w:id="364256151">
      <w:bodyDiv w:val="1"/>
      <w:marLeft w:val="0"/>
      <w:marRight w:val="0"/>
      <w:marTop w:val="0"/>
      <w:marBottom w:val="0"/>
      <w:divBdr>
        <w:top w:val="none" w:sz="0" w:space="0" w:color="auto"/>
        <w:left w:val="none" w:sz="0" w:space="0" w:color="auto"/>
        <w:bottom w:val="none" w:sz="0" w:space="0" w:color="auto"/>
        <w:right w:val="none" w:sz="0" w:space="0" w:color="auto"/>
      </w:divBdr>
    </w:div>
    <w:div w:id="404567478">
      <w:bodyDiv w:val="1"/>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
    <w:div w:id="529028507">
      <w:bodyDiv w:val="1"/>
      <w:marLeft w:val="0"/>
      <w:marRight w:val="0"/>
      <w:marTop w:val="0"/>
      <w:marBottom w:val="0"/>
      <w:divBdr>
        <w:top w:val="none" w:sz="0" w:space="0" w:color="auto"/>
        <w:left w:val="none" w:sz="0" w:space="0" w:color="auto"/>
        <w:bottom w:val="none" w:sz="0" w:space="0" w:color="auto"/>
        <w:right w:val="none" w:sz="0" w:space="0" w:color="auto"/>
      </w:divBdr>
    </w:div>
    <w:div w:id="609627623">
      <w:bodyDiv w:val="1"/>
      <w:marLeft w:val="0"/>
      <w:marRight w:val="0"/>
      <w:marTop w:val="0"/>
      <w:marBottom w:val="0"/>
      <w:divBdr>
        <w:top w:val="none" w:sz="0" w:space="0" w:color="auto"/>
        <w:left w:val="none" w:sz="0" w:space="0" w:color="auto"/>
        <w:bottom w:val="none" w:sz="0" w:space="0" w:color="auto"/>
        <w:right w:val="none" w:sz="0" w:space="0" w:color="auto"/>
      </w:divBdr>
    </w:div>
    <w:div w:id="800617593">
      <w:bodyDiv w:val="1"/>
      <w:marLeft w:val="0"/>
      <w:marRight w:val="0"/>
      <w:marTop w:val="0"/>
      <w:marBottom w:val="0"/>
      <w:divBdr>
        <w:top w:val="none" w:sz="0" w:space="0" w:color="auto"/>
        <w:left w:val="none" w:sz="0" w:space="0" w:color="auto"/>
        <w:bottom w:val="none" w:sz="0" w:space="0" w:color="auto"/>
        <w:right w:val="none" w:sz="0" w:space="0" w:color="auto"/>
      </w:divBdr>
    </w:div>
    <w:div w:id="962423128">
      <w:bodyDiv w:val="1"/>
      <w:marLeft w:val="0"/>
      <w:marRight w:val="0"/>
      <w:marTop w:val="0"/>
      <w:marBottom w:val="0"/>
      <w:divBdr>
        <w:top w:val="none" w:sz="0" w:space="0" w:color="auto"/>
        <w:left w:val="none" w:sz="0" w:space="0" w:color="auto"/>
        <w:bottom w:val="none" w:sz="0" w:space="0" w:color="auto"/>
        <w:right w:val="none" w:sz="0" w:space="0" w:color="auto"/>
      </w:divBdr>
    </w:div>
    <w:div w:id="1065421381">
      <w:bodyDiv w:val="1"/>
      <w:marLeft w:val="0"/>
      <w:marRight w:val="0"/>
      <w:marTop w:val="0"/>
      <w:marBottom w:val="0"/>
      <w:divBdr>
        <w:top w:val="none" w:sz="0" w:space="0" w:color="auto"/>
        <w:left w:val="none" w:sz="0" w:space="0" w:color="auto"/>
        <w:bottom w:val="none" w:sz="0" w:space="0" w:color="auto"/>
        <w:right w:val="none" w:sz="0" w:space="0" w:color="auto"/>
      </w:divBdr>
      <w:divsChild>
        <w:div w:id="336427819">
          <w:marLeft w:val="1166"/>
          <w:marRight w:val="0"/>
          <w:marTop w:val="125"/>
          <w:marBottom w:val="0"/>
          <w:divBdr>
            <w:top w:val="none" w:sz="0" w:space="0" w:color="auto"/>
            <w:left w:val="none" w:sz="0" w:space="0" w:color="auto"/>
            <w:bottom w:val="none" w:sz="0" w:space="0" w:color="auto"/>
            <w:right w:val="none" w:sz="0" w:space="0" w:color="auto"/>
          </w:divBdr>
        </w:div>
        <w:div w:id="500660390">
          <w:marLeft w:val="547"/>
          <w:marRight w:val="0"/>
          <w:marTop w:val="144"/>
          <w:marBottom w:val="0"/>
          <w:divBdr>
            <w:top w:val="none" w:sz="0" w:space="0" w:color="auto"/>
            <w:left w:val="none" w:sz="0" w:space="0" w:color="auto"/>
            <w:bottom w:val="none" w:sz="0" w:space="0" w:color="auto"/>
            <w:right w:val="none" w:sz="0" w:space="0" w:color="auto"/>
          </w:divBdr>
        </w:div>
      </w:divsChild>
    </w:div>
    <w:div w:id="1099375399">
      <w:bodyDiv w:val="1"/>
      <w:marLeft w:val="0"/>
      <w:marRight w:val="0"/>
      <w:marTop w:val="0"/>
      <w:marBottom w:val="0"/>
      <w:divBdr>
        <w:top w:val="none" w:sz="0" w:space="0" w:color="auto"/>
        <w:left w:val="none" w:sz="0" w:space="0" w:color="auto"/>
        <w:bottom w:val="none" w:sz="0" w:space="0" w:color="auto"/>
        <w:right w:val="none" w:sz="0" w:space="0" w:color="auto"/>
      </w:divBdr>
    </w:div>
    <w:div w:id="1119103785">
      <w:bodyDiv w:val="1"/>
      <w:marLeft w:val="0"/>
      <w:marRight w:val="0"/>
      <w:marTop w:val="0"/>
      <w:marBottom w:val="0"/>
      <w:divBdr>
        <w:top w:val="none" w:sz="0" w:space="0" w:color="auto"/>
        <w:left w:val="none" w:sz="0" w:space="0" w:color="auto"/>
        <w:bottom w:val="none" w:sz="0" w:space="0" w:color="auto"/>
        <w:right w:val="none" w:sz="0" w:space="0" w:color="auto"/>
      </w:divBdr>
    </w:div>
    <w:div w:id="1361248858">
      <w:bodyDiv w:val="1"/>
      <w:marLeft w:val="0"/>
      <w:marRight w:val="0"/>
      <w:marTop w:val="0"/>
      <w:marBottom w:val="0"/>
      <w:divBdr>
        <w:top w:val="none" w:sz="0" w:space="0" w:color="auto"/>
        <w:left w:val="none" w:sz="0" w:space="0" w:color="auto"/>
        <w:bottom w:val="none" w:sz="0" w:space="0" w:color="auto"/>
        <w:right w:val="none" w:sz="0" w:space="0" w:color="auto"/>
      </w:divBdr>
    </w:div>
    <w:div w:id="1364673735">
      <w:bodyDiv w:val="1"/>
      <w:marLeft w:val="0"/>
      <w:marRight w:val="0"/>
      <w:marTop w:val="0"/>
      <w:marBottom w:val="0"/>
      <w:divBdr>
        <w:top w:val="none" w:sz="0" w:space="0" w:color="auto"/>
        <w:left w:val="none" w:sz="0" w:space="0" w:color="auto"/>
        <w:bottom w:val="none" w:sz="0" w:space="0" w:color="auto"/>
        <w:right w:val="none" w:sz="0" w:space="0" w:color="auto"/>
      </w:divBdr>
    </w:div>
    <w:div w:id="1470200786">
      <w:bodyDiv w:val="1"/>
      <w:marLeft w:val="0"/>
      <w:marRight w:val="0"/>
      <w:marTop w:val="0"/>
      <w:marBottom w:val="0"/>
      <w:divBdr>
        <w:top w:val="none" w:sz="0" w:space="0" w:color="auto"/>
        <w:left w:val="none" w:sz="0" w:space="0" w:color="auto"/>
        <w:bottom w:val="none" w:sz="0" w:space="0" w:color="auto"/>
        <w:right w:val="none" w:sz="0" w:space="0" w:color="auto"/>
      </w:divBdr>
    </w:div>
    <w:div w:id="1509100837">
      <w:bodyDiv w:val="1"/>
      <w:marLeft w:val="0"/>
      <w:marRight w:val="0"/>
      <w:marTop w:val="0"/>
      <w:marBottom w:val="0"/>
      <w:divBdr>
        <w:top w:val="none" w:sz="0" w:space="0" w:color="auto"/>
        <w:left w:val="none" w:sz="0" w:space="0" w:color="auto"/>
        <w:bottom w:val="none" w:sz="0" w:space="0" w:color="auto"/>
        <w:right w:val="none" w:sz="0" w:space="0" w:color="auto"/>
      </w:divBdr>
      <w:divsChild>
        <w:div w:id="401296905">
          <w:marLeft w:val="0"/>
          <w:marRight w:val="0"/>
          <w:marTop w:val="0"/>
          <w:marBottom w:val="0"/>
          <w:divBdr>
            <w:top w:val="none" w:sz="0" w:space="0" w:color="auto"/>
            <w:left w:val="none" w:sz="0" w:space="0" w:color="auto"/>
            <w:bottom w:val="none" w:sz="0" w:space="0" w:color="auto"/>
            <w:right w:val="none" w:sz="0" w:space="0" w:color="auto"/>
          </w:divBdr>
          <w:divsChild>
            <w:div w:id="1488668718">
              <w:marLeft w:val="0"/>
              <w:marRight w:val="0"/>
              <w:marTop w:val="0"/>
              <w:marBottom w:val="0"/>
              <w:divBdr>
                <w:top w:val="none" w:sz="0" w:space="0" w:color="auto"/>
                <w:left w:val="none" w:sz="0" w:space="0" w:color="auto"/>
                <w:bottom w:val="none" w:sz="0" w:space="0" w:color="auto"/>
                <w:right w:val="dashed" w:sz="2" w:space="0" w:color="AAAAAA"/>
              </w:divBdr>
              <w:divsChild>
                <w:div w:id="1202205371">
                  <w:marLeft w:val="0"/>
                  <w:marRight w:val="0"/>
                  <w:marTop w:val="0"/>
                  <w:marBottom w:val="0"/>
                  <w:divBdr>
                    <w:top w:val="none" w:sz="0" w:space="0" w:color="auto"/>
                    <w:left w:val="none" w:sz="0" w:space="0" w:color="auto"/>
                    <w:bottom w:val="none" w:sz="0" w:space="0" w:color="auto"/>
                    <w:right w:val="none" w:sz="0" w:space="0" w:color="auto"/>
                  </w:divBdr>
                  <w:divsChild>
                    <w:div w:id="372311859">
                      <w:marLeft w:val="0"/>
                      <w:marRight w:val="0"/>
                      <w:marTop w:val="0"/>
                      <w:marBottom w:val="0"/>
                      <w:divBdr>
                        <w:top w:val="none" w:sz="0" w:space="0" w:color="auto"/>
                        <w:left w:val="none" w:sz="0" w:space="0" w:color="auto"/>
                        <w:bottom w:val="none" w:sz="0" w:space="0" w:color="auto"/>
                        <w:right w:val="none" w:sz="0" w:space="0" w:color="auto"/>
                      </w:divBdr>
                      <w:divsChild>
                        <w:div w:id="1468232426">
                          <w:marLeft w:val="0"/>
                          <w:marRight w:val="0"/>
                          <w:marTop w:val="0"/>
                          <w:marBottom w:val="0"/>
                          <w:divBdr>
                            <w:top w:val="none" w:sz="0" w:space="0" w:color="auto"/>
                            <w:left w:val="none" w:sz="0" w:space="0" w:color="auto"/>
                            <w:bottom w:val="none" w:sz="0" w:space="0" w:color="auto"/>
                            <w:right w:val="none" w:sz="0" w:space="0" w:color="auto"/>
                          </w:divBdr>
                          <w:divsChild>
                            <w:div w:id="5080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1897">
      <w:bodyDiv w:val="1"/>
      <w:marLeft w:val="0"/>
      <w:marRight w:val="0"/>
      <w:marTop w:val="0"/>
      <w:marBottom w:val="0"/>
      <w:divBdr>
        <w:top w:val="none" w:sz="0" w:space="0" w:color="auto"/>
        <w:left w:val="none" w:sz="0" w:space="0" w:color="auto"/>
        <w:bottom w:val="none" w:sz="0" w:space="0" w:color="auto"/>
        <w:right w:val="none" w:sz="0" w:space="0" w:color="auto"/>
      </w:divBdr>
    </w:div>
    <w:div w:id="1611936918">
      <w:bodyDiv w:val="1"/>
      <w:marLeft w:val="0"/>
      <w:marRight w:val="0"/>
      <w:marTop w:val="0"/>
      <w:marBottom w:val="0"/>
      <w:divBdr>
        <w:top w:val="none" w:sz="0" w:space="0" w:color="auto"/>
        <w:left w:val="none" w:sz="0" w:space="0" w:color="auto"/>
        <w:bottom w:val="none" w:sz="0" w:space="0" w:color="auto"/>
        <w:right w:val="none" w:sz="0" w:space="0" w:color="auto"/>
      </w:divBdr>
    </w:div>
    <w:div w:id="1665860455">
      <w:bodyDiv w:val="1"/>
      <w:marLeft w:val="0"/>
      <w:marRight w:val="0"/>
      <w:marTop w:val="0"/>
      <w:marBottom w:val="0"/>
      <w:divBdr>
        <w:top w:val="none" w:sz="0" w:space="0" w:color="auto"/>
        <w:left w:val="none" w:sz="0" w:space="0" w:color="auto"/>
        <w:bottom w:val="none" w:sz="0" w:space="0" w:color="auto"/>
        <w:right w:val="none" w:sz="0" w:space="0" w:color="auto"/>
      </w:divBdr>
      <w:divsChild>
        <w:div w:id="856507746">
          <w:marLeft w:val="0"/>
          <w:marRight w:val="0"/>
          <w:marTop w:val="0"/>
          <w:marBottom w:val="0"/>
          <w:divBdr>
            <w:top w:val="none" w:sz="0" w:space="0" w:color="auto"/>
            <w:left w:val="none" w:sz="0" w:space="0" w:color="auto"/>
            <w:bottom w:val="none" w:sz="0" w:space="0" w:color="auto"/>
            <w:right w:val="none" w:sz="0" w:space="0" w:color="auto"/>
          </w:divBdr>
          <w:divsChild>
            <w:div w:id="453523201">
              <w:marLeft w:val="0"/>
              <w:marRight w:val="0"/>
              <w:marTop w:val="0"/>
              <w:marBottom w:val="0"/>
              <w:divBdr>
                <w:top w:val="none" w:sz="0" w:space="0" w:color="auto"/>
                <w:left w:val="none" w:sz="0" w:space="0" w:color="auto"/>
                <w:bottom w:val="none" w:sz="0" w:space="0" w:color="auto"/>
                <w:right w:val="none" w:sz="0" w:space="0" w:color="auto"/>
              </w:divBdr>
              <w:divsChild>
                <w:div w:id="1122959778">
                  <w:marLeft w:val="0"/>
                  <w:marRight w:val="0"/>
                  <w:marTop w:val="0"/>
                  <w:marBottom w:val="0"/>
                  <w:divBdr>
                    <w:top w:val="none" w:sz="0" w:space="0" w:color="auto"/>
                    <w:left w:val="none" w:sz="0" w:space="0" w:color="auto"/>
                    <w:bottom w:val="none" w:sz="0" w:space="0" w:color="auto"/>
                    <w:right w:val="none" w:sz="0" w:space="0" w:color="auto"/>
                  </w:divBdr>
                  <w:divsChild>
                    <w:div w:id="76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7314">
      <w:bodyDiv w:val="1"/>
      <w:marLeft w:val="0"/>
      <w:marRight w:val="0"/>
      <w:marTop w:val="0"/>
      <w:marBottom w:val="0"/>
      <w:divBdr>
        <w:top w:val="none" w:sz="0" w:space="0" w:color="auto"/>
        <w:left w:val="none" w:sz="0" w:space="0" w:color="auto"/>
        <w:bottom w:val="none" w:sz="0" w:space="0" w:color="auto"/>
        <w:right w:val="none" w:sz="0" w:space="0" w:color="auto"/>
      </w:divBdr>
    </w:div>
    <w:div w:id="1820076149">
      <w:bodyDiv w:val="1"/>
      <w:marLeft w:val="0"/>
      <w:marRight w:val="0"/>
      <w:marTop w:val="0"/>
      <w:marBottom w:val="0"/>
      <w:divBdr>
        <w:top w:val="none" w:sz="0" w:space="0" w:color="auto"/>
        <w:left w:val="none" w:sz="0" w:space="0" w:color="auto"/>
        <w:bottom w:val="none" w:sz="0" w:space="0" w:color="auto"/>
        <w:right w:val="none" w:sz="0" w:space="0" w:color="auto"/>
      </w:divBdr>
    </w:div>
    <w:div w:id="1882552141">
      <w:bodyDiv w:val="1"/>
      <w:marLeft w:val="0"/>
      <w:marRight w:val="0"/>
      <w:marTop w:val="0"/>
      <w:marBottom w:val="0"/>
      <w:divBdr>
        <w:top w:val="none" w:sz="0" w:space="0" w:color="auto"/>
        <w:left w:val="none" w:sz="0" w:space="0" w:color="auto"/>
        <w:bottom w:val="none" w:sz="0" w:space="0" w:color="auto"/>
        <w:right w:val="none" w:sz="0" w:space="0" w:color="auto"/>
      </w:divBdr>
    </w:div>
    <w:div w:id="21273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w2013.museumsandtheweb.com/paper/rijksstudio-make-your-own-masterpiec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195B-8BC5-4224-A1EB-C482F2F5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39</Pages>
  <Words>15064</Words>
  <Characters>85865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Anastasiadou, Constantia</cp:lastModifiedBy>
  <cp:revision>46</cp:revision>
  <cp:lastPrinted>2018-06-05T13:12:00Z</cp:lastPrinted>
  <dcterms:created xsi:type="dcterms:W3CDTF">2018-08-21T21:19:00Z</dcterms:created>
  <dcterms:modified xsi:type="dcterms:W3CDTF">2018-09-05T13:24:00Z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http://www.zotero.org/styles/annals-of-tourism-research</vt:lpwstr>
  </property>
  <property fmtid="{D5CDD505-2E9C-101B-9397-08002B2CF9AE}" pid="11" name="Mendeley Recent Style Name 4_1">
    <vt:lpwstr>Annals of Tourism Research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Harvard - Cite Them Right 9th edition</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http://www.zotero.org/styles/tourism-management</vt:lpwstr>
  </property>
  <property fmtid="{D5CDD505-2E9C-101B-9397-08002B2CF9AE}" pid="21" name="Mendeley Recent Style Name 9_1">
    <vt:lpwstr>Tourism Management</vt:lpwstr>
  </property>
</Properties>
</file>