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0D9B4" w14:textId="77777777" w:rsidR="001B7E7C" w:rsidRPr="00610368" w:rsidRDefault="001B7E7C" w:rsidP="001B7E7C">
      <w:pPr>
        <w:spacing w:after="0" w:line="480" w:lineRule="auto"/>
        <w:jc w:val="center"/>
        <w:rPr>
          <w:rFonts w:ascii="Times New Roman" w:hAnsi="Times New Roman" w:cs="Times New Roman"/>
          <w:b/>
          <w:bCs/>
          <w:sz w:val="24"/>
          <w:szCs w:val="24"/>
          <w:u w:val="single"/>
        </w:rPr>
      </w:pPr>
      <w:r w:rsidRPr="00E94D77">
        <w:rPr>
          <w:rFonts w:ascii="Times New Roman" w:hAnsi="Times New Roman" w:cs="Times New Roman"/>
          <w:b/>
          <w:bCs/>
          <w:sz w:val="24"/>
          <w:szCs w:val="24"/>
          <w:u w:val="single"/>
        </w:rPr>
        <w:t>Title</w:t>
      </w:r>
    </w:p>
    <w:p w14:paraId="4A3CB245" w14:textId="77777777" w:rsidR="001B7E7C" w:rsidRDefault="001B7E7C" w:rsidP="001B7E7C">
      <w:pPr>
        <w:spacing w:after="0"/>
        <w:jc w:val="center"/>
        <w:rPr>
          <w:rFonts w:ascii="Times New Roman" w:hAnsi="Times New Roman" w:cs="Times New Roman"/>
          <w:sz w:val="24"/>
          <w:szCs w:val="24"/>
        </w:rPr>
      </w:pPr>
      <w:bookmarkStart w:id="0" w:name="_GoBack"/>
      <w:r>
        <w:rPr>
          <w:rFonts w:ascii="Times New Roman" w:hAnsi="Times New Roman" w:cs="Times New Roman"/>
          <w:sz w:val="24"/>
          <w:szCs w:val="24"/>
        </w:rPr>
        <w:t xml:space="preserve">Is self-compassion a worthwhile therapeutic target for ICD-11 </w:t>
      </w:r>
      <w:r w:rsidRPr="00E94D77">
        <w:rPr>
          <w:rFonts w:ascii="Times New Roman" w:hAnsi="Times New Roman" w:cs="Times New Roman"/>
          <w:sz w:val="24"/>
          <w:szCs w:val="24"/>
        </w:rPr>
        <w:t>Complex PTSD (CPTSD)</w:t>
      </w:r>
      <w:r>
        <w:rPr>
          <w:rFonts w:ascii="Times New Roman" w:hAnsi="Times New Roman" w:cs="Times New Roman"/>
          <w:sz w:val="24"/>
          <w:szCs w:val="24"/>
        </w:rPr>
        <w:t>?</w:t>
      </w:r>
      <w:bookmarkEnd w:id="0"/>
    </w:p>
    <w:p w14:paraId="158FDFC7" w14:textId="77777777" w:rsidR="001B7E7C" w:rsidRPr="004A3F7F" w:rsidRDefault="001B7E7C" w:rsidP="001B7E7C">
      <w:pPr>
        <w:spacing w:after="0"/>
        <w:jc w:val="center"/>
        <w:rPr>
          <w:rFonts w:ascii="Times New Roman" w:hAnsi="Times New Roman" w:cs="Times New Roman"/>
          <w:sz w:val="24"/>
          <w:szCs w:val="24"/>
        </w:rPr>
      </w:pPr>
    </w:p>
    <w:p w14:paraId="4B889F8C" w14:textId="77777777" w:rsidR="001B7E7C" w:rsidRPr="00E94D77" w:rsidRDefault="001B7E7C" w:rsidP="001B7E7C">
      <w:pPr>
        <w:spacing w:after="0" w:line="480" w:lineRule="auto"/>
        <w:jc w:val="center"/>
        <w:rPr>
          <w:rFonts w:ascii="Times New Roman" w:hAnsi="Times New Roman" w:cs="Times New Roman"/>
          <w:b/>
          <w:bCs/>
          <w:sz w:val="24"/>
          <w:szCs w:val="24"/>
          <w:u w:val="single"/>
        </w:rPr>
      </w:pPr>
      <w:r w:rsidRPr="00E94D77">
        <w:rPr>
          <w:rFonts w:ascii="Times New Roman" w:hAnsi="Times New Roman" w:cs="Times New Roman"/>
          <w:b/>
          <w:bCs/>
          <w:sz w:val="24"/>
          <w:szCs w:val="24"/>
          <w:u w:val="single"/>
        </w:rPr>
        <w:t>Running Head</w:t>
      </w:r>
    </w:p>
    <w:p w14:paraId="535D97EC" w14:textId="77777777" w:rsidR="001B7E7C" w:rsidRPr="00610368" w:rsidRDefault="001B7E7C" w:rsidP="001B7E7C">
      <w:pPr>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Self-compassion and CPTSD</w:t>
      </w:r>
    </w:p>
    <w:p w14:paraId="489A1F50" w14:textId="77777777" w:rsidR="001B7E7C" w:rsidRPr="00E94D77" w:rsidRDefault="001B7E7C" w:rsidP="001B7E7C">
      <w:pPr>
        <w:spacing w:after="0" w:line="480" w:lineRule="auto"/>
        <w:jc w:val="center"/>
        <w:rPr>
          <w:rFonts w:ascii="Times New Roman" w:hAnsi="Times New Roman" w:cs="Times New Roman"/>
          <w:b/>
          <w:bCs/>
          <w:sz w:val="24"/>
          <w:szCs w:val="24"/>
          <w:u w:val="single"/>
        </w:rPr>
      </w:pPr>
      <w:r w:rsidRPr="00E94D77">
        <w:rPr>
          <w:rFonts w:ascii="Times New Roman" w:hAnsi="Times New Roman" w:cs="Times New Roman"/>
          <w:b/>
          <w:bCs/>
          <w:sz w:val="24"/>
          <w:szCs w:val="24"/>
          <w:u w:val="single"/>
        </w:rPr>
        <w:t>Authors</w:t>
      </w:r>
    </w:p>
    <w:p w14:paraId="5BB00D16" w14:textId="77777777" w:rsidR="001B7E7C" w:rsidRPr="00E94D77" w:rsidRDefault="001B7E7C" w:rsidP="001B7E7C">
      <w:pPr>
        <w:spacing w:after="0"/>
        <w:jc w:val="center"/>
        <w:rPr>
          <w:rFonts w:ascii="Times New Roman" w:hAnsi="Times New Roman" w:cs="Times New Roman"/>
          <w:sz w:val="24"/>
          <w:szCs w:val="24"/>
        </w:rPr>
      </w:pPr>
      <w:r w:rsidRPr="00E94D77">
        <w:rPr>
          <w:rFonts w:ascii="Times New Roman" w:hAnsi="Times New Roman" w:cs="Times New Roman"/>
          <w:sz w:val="24"/>
          <w:szCs w:val="24"/>
        </w:rPr>
        <w:t>Thanos Karatzias</w:t>
      </w:r>
    </w:p>
    <w:p w14:paraId="0BF2FAB5" w14:textId="77777777" w:rsidR="001B7E7C" w:rsidRPr="00E94D77" w:rsidRDefault="001B7E7C" w:rsidP="001B7E7C">
      <w:pPr>
        <w:spacing w:after="0" w:line="240" w:lineRule="auto"/>
        <w:jc w:val="center"/>
        <w:rPr>
          <w:rFonts w:ascii="Times New Roman" w:hAnsi="Times New Roman" w:cs="Times New Roman"/>
          <w:sz w:val="24"/>
          <w:szCs w:val="24"/>
        </w:rPr>
      </w:pPr>
      <w:r w:rsidRPr="00B87548">
        <w:rPr>
          <w:rFonts w:ascii="Times New Roman" w:hAnsi="Times New Roman" w:cs="Times New Roman"/>
          <w:noProof/>
          <w:sz w:val="24"/>
          <w:szCs w:val="24"/>
        </w:rPr>
        <w:t>Edinburgh Napier University, School of Health &amp; Social Care,</w:t>
      </w:r>
      <w:r w:rsidRPr="00E94D77">
        <w:rPr>
          <w:rFonts w:ascii="Times New Roman" w:hAnsi="Times New Roman" w:cs="Times New Roman"/>
          <w:sz w:val="24"/>
          <w:szCs w:val="24"/>
        </w:rPr>
        <w:t xml:space="preserve"> Edinburgh, UK</w:t>
      </w:r>
    </w:p>
    <w:p w14:paraId="0388B2F2" w14:textId="77777777" w:rsidR="001B7E7C" w:rsidRPr="00E94D77" w:rsidRDefault="001B7E7C" w:rsidP="001B7E7C">
      <w:pPr>
        <w:spacing w:after="0" w:line="240" w:lineRule="auto"/>
        <w:jc w:val="center"/>
        <w:rPr>
          <w:rFonts w:ascii="Times New Roman" w:hAnsi="Times New Roman" w:cs="Times New Roman"/>
          <w:sz w:val="24"/>
          <w:szCs w:val="24"/>
        </w:rPr>
      </w:pPr>
      <w:r w:rsidRPr="00E94D77">
        <w:rPr>
          <w:rFonts w:ascii="Times New Roman" w:hAnsi="Times New Roman" w:cs="Times New Roman"/>
          <w:sz w:val="24"/>
          <w:szCs w:val="24"/>
        </w:rPr>
        <w:t>NHS Lothian, Rivers Centre for Traumatic Stress, Edinburgh, UK</w:t>
      </w:r>
    </w:p>
    <w:p w14:paraId="2E45A271" w14:textId="77777777" w:rsidR="001B7E7C" w:rsidRDefault="001B7E7C" w:rsidP="001B7E7C">
      <w:pPr>
        <w:spacing w:after="0"/>
        <w:rPr>
          <w:rFonts w:ascii="Times New Roman" w:hAnsi="Times New Roman" w:cs="Times New Roman"/>
          <w:sz w:val="24"/>
          <w:szCs w:val="24"/>
        </w:rPr>
      </w:pPr>
    </w:p>
    <w:p w14:paraId="40758931" w14:textId="77777777" w:rsidR="001B7E7C" w:rsidRDefault="001B7E7C" w:rsidP="001B7E7C">
      <w:pPr>
        <w:spacing w:after="0"/>
        <w:jc w:val="center"/>
        <w:rPr>
          <w:rFonts w:ascii="Times New Roman" w:hAnsi="Times New Roman" w:cs="Times New Roman"/>
          <w:sz w:val="24"/>
          <w:szCs w:val="24"/>
          <w:vertAlign w:val="superscript"/>
        </w:rPr>
      </w:pPr>
      <w:r w:rsidRPr="00E94D77">
        <w:rPr>
          <w:rFonts w:ascii="Times New Roman" w:hAnsi="Times New Roman" w:cs="Times New Roman"/>
          <w:sz w:val="24"/>
          <w:szCs w:val="24"/>
        </w:rPr>
        <w:t>Philip Hyland</w:t>
      </w:r>
    </w:p>
    <w:p w14:paraId="781CE2DB" w14:textId="77777777" w:rsidR="001B7E7C" w:rsidRDefault="001B7E7C" w:rsidP="001B7E7C">
      <w:pPr>
        <w:spacing w:after="0" w:line="240" w:lineRule="auto"/>
        <w:jc w:val="center"/>
        <w:rPr>
          <w:rFonts w:ascii="Times New Roman" w:hAnsi="Times New Roman" w:cs="Times New Roman"/>
          <w:sz w:val="24"/>
          <w:szCs w:val="24"/>
        </w:rPr>
      </w:pPr>
      <w:r w:rsidRPr="00E94D77">
        <w:rPr>
          <w:rFonts w:ascii="Times New Roman" w:hAnsi="Times New Roman" w:cs="Times New Roman"/>
          <w:sz w:val="24"/>
          <w:szCs w:val="24"/>
        </w:rPr>
        <w:t>National College of Ireland, School of Business, Dublin, Ireland</w:t>
      </w:r>
    </w:p>
    <w:p w14:paraId="0737E565" w14:textId="77777777" w:rsidR="001B7E7C" w:rsidRPr="006852B3" w:rsidRDefault="001B7E7C" w:rsidP="001B7E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Centre for Global Health, Trinity College Dublin, Dublin, Ireland</w:t>
      </w:r>
    </w:p>
    <w:p w14:paraId="066814A8" w14:textId="77777777" w:rsidR="001B7E7C" w:rsidRPr="006852B3" w:rsidRDefault="001B7E7C" w:rsidP="001B7E7C">
      <w:pPr>
        <w:spacing w:after="0"/>
        <w:jc w:val="center"/>
        <w:rPr>
          <w:rFonts w:ascii="Times New Roman" w:hAnsi="Times New Roman" w:cs="Times New Roman"/>
          <w:sz w:val="24"/>
          <w:szCs w:val="24"/>
        </w:rPr>
      </w:pPr>
    </w:p>
    <w:p w14:paraId="61ED3703" w14:textId="77777777" w:rsidR="001B7E7C" w:rsidRDefault="001B7E7C" w:rsidP="001B7E7C">
      <w:pPr>
        <w:spacing w:after="0"/>
        <w:jc w:val="center"/>
        <w:rPr>
          <w:rFonts w:ascii="Times New Roman" w:hAnsi="Times New Roman" w:cs="Times New Roman"/>
          <w:sz w:val="24"/>
          <w:szCs w:val="24"/>
        </w:rPr>
      </w:pPr>
      <w:r>
        <w:rPr>
          <w:rFonts w:ascii="Times New Roman" w:hAnsi="Times New Roman" w:cs="Times New Roman"/>
          <w:sz w:val="24"/>
          <w:szCs w:val="24"/>
        </w:rPr>
        <w:t>Aoife Bradley</w:t>
      </w:r>
    </w:p>
    <w:p w14:paraId="646460F4" w14:textId="77777777" w:rsidR="001B7E7C" w:rsidRPr="00E94D77" w:rsidRDefault="001B7E7C" w:rsidP="001B7E7C">
      <w:pPr>
        <w:spacing w:after="0" w:line="240" w:lineRule="auto"/>
        <w:jc w:val="center"/>
        <w:rPr>
          <w:rFonts w:ascii="Times New Roman" w:hAnsi="Times New Roman" w:cs="Times New Roman"/>
          <w:sz w:val="24"/>
          <w:szCs w:val="24"/>
        </w:rPr>
      </w:pPr>
      <w:r w:rsidRPr="00E94D77">
        <w:rPr>
          <w:rFonts w:ascii="Times New Roman" w:hAnsi="Times New Roman" w:cs="Times New Roman"/>
          <w:sz w:val="24"/>
          <w:szCs w:val="24"/>
        </w:rPr>
        <w:t>Edinburgh Napier University, School of Health &amp; Social Care, Edinburgh, UK</w:t>
      </w:r>
    </w:p>
    <w:p w14:paraId="79E85BEF" w14:textId="77777777" w:rsidR="001B7E7C" w:rsidRPr="00E94D77" w:rsidRDefault="001B7E7C" w:rsidP="001B7E7C">
      <w:pPr>
        <w:spacing w:after="0"/>
        <w:rPr>
          <w:rFonts w:ascii="Times New Roman" w:hAnsi="Times New Roman" w:cs="Times New Roman"/>
          <w:sz w:val="24"/>
          <w:szCs w:val="24"/>
        </w:rPr>
      </w:pPr>
    </w:p>
    <w:p w14:paraId="621BE439" w14:textId="77777777" w:rsidR="001B7E7C" w:rsidRPr="00672AC3" w:rsidRDefault="001B7E7C" w:rsidP="001B7E7C">
      <w:pPr>
        <w:spacing w:after="0" w:line="240" w:lineRule="auto"/>
        <w:jc w:val="center"/>
        <w:rPr>
          <w:rFonts w:ascii="Times New Roman" w:eastAsia="Times New Roman" w:hAnsi="Times New Roman" w:cs="Times New Roman"/>
          <w:color w:val="000000"/>
          <w:sz w:val="24"/>
          <w:szCs w:val="24"/>
          <w:lang w:val="en-GB"/>
        </w:rPr>
      </w:pPr>
      <w:r w:rsidRPr="00E94D77">
        <w:rPr>
          <w:rFonts w:ascii="Times New Roman" w:hAnsi="Times New Roman" w:cs="Times New Roman"/>
          <w:sz w:val="24"/>
          <w:szCs w:val="24"/>
        </w:rPr>
        <w:t>Claire Fyvie</w:t>
      </w:r>
      <w:r>
        <w:rPr>
          <w:rFonts w:ascii="Times New Roman" w:hAnsi="Times New Roman" w:cs="Times New Roman"/>
          <w:sz w:val="24"/>
          <w:szCs w:val="24"/>
        </w:rPr>
        <w:t>,</w:t>
      </w:r>
      <w:r w:rsidRPr="00672AC3">
        <w:rPr>
          <w:rFonts w:ascii="Times New Roman" w:hAnsi="Times New Roman" w:cs="Times New Roman"/>
          <w:sz w:val="24"/>
          <w:szCs w:val="24"/>
        </w:rPr>
        <w:t xml:space="preserve"> </w:t>
      </w:r>
      <w:r w:rsidRPr="00292FFF">
        <w:rPr>
          <w:rFonts w:ascii="Times New Roman" w:hAnsi="Times New Roman" w:cs="Times New Roman"/>
          <w:sz w:val="24"/>
          <w:szCs w:val="24"/>
        </w:rPr>
        <w:t>Katharine Logan</w:t>
      </w:r>
      <w:r>
        <w:rPr>
          <w:rFonts w:ascii="Times New Roman" w:hAnsi="Times New Roman" w:cs="Times New Roman"/>
          <w:sz w:val="24"/>
          <w:szCs w:val="24"/>
        </w:rPr>
        <w:t>,</w:t>
      </w:r>
      <w:r w:rsidRPr="00672AC3">
        <w:rPr>
          <w:rFonts w:ascii="Times New Roman" w:hAnsi="Times New Roman" w:cs="Times New Roman"/>
          <w:sz w:val="24"/>
          <w:szCs w:val="24"/>
        </w:rPr>
        <w:t xml:space="preserve"> </w:t>
      </w:r>
      <w:r w:rsidRPr="00292FFF">
        <w:rPr>
          <w:rFonts w:ascii="Times New Roman" w:hAnsi="Times New Roman" w:cs="Times New Roman"/>
          <w:sz w:val="24"/>
          <w:szCs w:val="24"/>
        </w:rPr>
        <w:t>Paula Easton</w:t>
      </w:r>
      <w:r>
        <w:rPr>
          <w:rFonts w:ascii="Times New Roman" w:hAnsi="Times New Roman" w:cs="Times New Roman"/>
          <w:sz w:val="24"/>
          <w:szCs w:val="24"/>
        </w:rPr>
        <w:t>,</w:t>
      </w:r>
      <w:r w:rsidRPr="00672AC3">
        <w:rPr>
          <w:rFonts w:ascii="Times New Roman" w:eastAsia="Times New Roman" w:hAnsi="Times New Roman" w:cs="Times New Roman"/>
          <w:color w:val="000000"/>
          <w:sz w:val="24"/>
          <w:szCs w:val="24"/>
          <w:lang w:val="en-GB"/>
        </w:rPr>
        <w:t xml:space="preserve"> </w:t>
      </w:r>
      <w:r w:rsidRPr="00292FFF">
        <w:rPr>
          <w:rFonts w:ascii="Times New Roman" w:eastAsia="Times New Roman" w:hAnsi="Times New Roman" w:cs="Times New Roman"/>
          <w:color w:val="000000"/>
          <w:sz w:val="24"/>
          <w:szCs w:val="24"/>
          <w:lang w:val="en-GB"/>
        </w:rPr>
        <w:t>Jackie Thomas</w:t>
      </w:r>
      <w:r>
        <w:rPr>
          <w:rFonts w:ascii="Times New Roman" w:eastAsia="Times New Roman" w:hAnsi="Times New Roman" w:cs="Times New Roman"/>
          <w:color w:val="000000"/>
          <w:sz w:val="24"/>
          <w:szCs w:val="24"/>
          <w:lang w:val="en-GB"/>
        </w:rPr>
        <w:t>,</w:t>
      </w:r>
      <w:r w:rsidRPr="00672AC3">
        <w:rPr>
          <w:rFonts w:ascii="Times New Roman" w:eastAsia="Times New Roman" w:hAnsi="Times New Roman" w:cs="Times New Roman"/>
          <w:color w:val="000000"/>
          <w:sz w:val="24"/>
          <w:szCs w:val="24"/>
          <w:lang w:val="en-GB"/>
        </w:rPr>
        <w:t xml:space="preserve"> </w:t>
      </w:r>
      <w:r w:rsidRPr="00292FFF">
        <w:rPr>
          <w:rFonts w:ascii="Times New Roman" w:eastAsia="Times New Roman" w:hAnsi="Times New Roman" w:cs="Times New Roman"/>
          <w:color w:val="000000"/>
          <w:sz w:val="24"/>
          <w:szCs w:val="24"/>
          <w:lang w:val="en-GB"/>
        </w:rPr>
        <w:t>Sarah Philips</w:t>
      </w:r>
    </w:p>
    <w:p w14:paraId="630F370C" w14:textId="77777777" w:rsidR="001B7E7C" w:rsidRDefault="001B7E7C" w:rsidP="001B7E7C">
      <w:pPr>
        <w:spacing w:after="0" w:line="240" w:lineRule="auto"/>
        <w:jc w:val="center"/>
        <w:rPr>
          <w:rFonts w:ascii="Times New Roman" w:hAnsi="Times New Roman" w:cs="Times New Roman"/>
          <w:sz w:val="24"/>
          <w:szCs w:val="24"/>
        </w:rPr>
      </w:pPr>
      <w:r w:rsidRPr="00E94D77">
        <w:rPr>
          <w:rFonts w:ascii="Times New Roman" w:hAnsi="Times New Roman" w:cs="Times New Roman"/>
          <w:sz w:val="24"/>
          <w:szCs w:val="24"/>
        </w:rPr>
        <w:t>NHS Lothian, Rivers Centre for Traumatic Stress, Edinburgh, UK</w:t>
      </w:r>
    </w:p>
    <w:p w14:paraId="59BFA71E" w14:textId="77777777" w:rsidR="001B7E7C" w:rsidRDefault="001B7E7C" w:rsidP="001B7E7C">
      <w:pPr>
        <w:spacing w:after="0" w:line="240" w:lineRule="auto"/>
        <w:rPr>
          <w:rFonts w:ascii="Times New Roman" w:hAnsi="Times New Roman" w:cs="Times New Roman"/>
          <w:sz w:val="24"/>
          <w:szCs w:val="24"/>
        </w:rPr>
      </w:pPr>
    </w:p>
    <w:p w14:paraId="287B08FC" w14:textId="77777777" w:rsidR="001B7E7C" w:rsidRDefault="001B7E7C" w:rsidP="001B7E7C">
      <w:pPr>
        <w:spacing w:after="0" w:line="240" w:lineRule="auto"/>
        <w:jc w:val="center"/>
        <w:rPr>
          <w:rFonts w:ascii="Times New Roman" w:hAnsi="Times New Roman"/>
          <w:sz w:val="24"/>
          <w:szCs w:val="24"/>
          <w:vertAlign w:val="superscript"/>
        </w:rPr>
      </w:pPr>
      <w:r w:rsidRPr="00BE5CEB">
        <w:rPr>
          <w:rFonts w:ascii="Times New Roman" w:hAnsi="Times New Roman"/>
          <w:sz w:val="24"/>
          <w:szCs w:val="24"/>
        </w:rPr>
        <w:lastRenderedPageBreak/>
        <w:t>Jonathan I. Bisson</w:t>
      </w:r>
    </w:p>
    <w:p w14:paraId="13147248" w14:textId="77777777" w:rsidR="001B7E7C" w:rsidRPr="00292FFF" w:rsidRDefault="001B7E7C" w:rsidP="001B7E7C">
      <w:pPr>
        <w:spacing w:after="120" w:line="240" w:lineRule="auto"/>
        <w:jc w:val="center"/>
        <w:rPr>
          <w:rFonts w:ascii="Times New Roman" w:hAnsi="Times New Roman"/>
          <w:sz w:val="24"/>
          <w:szCs w:val="24"/>
        </w:rPr>
      </w:pPr>
      <w:r w:rsidRPr="000E6CF0">
        <w:rPr>
          <w:rFonts w:ascii="Times New Roman" w:hAnsi="Times New Roman"/>
          <w:sz w:val="24"/>
          <w:szCs w:val="24"/>
        </w:rPr>
        <w:t>Cardiff University, School of Medicine, Cardiff, UK</w:t>
      </w:r>
    </w:p>
    <w:p w14:paraId="1270F99E" w14:textId="77777777" w:rsidR="001B7E7C" w:rsidRDefault="001B7E7C" w:rsidP="001B7E7C">
      <w:pPr>
        <w:spacing w:after="0" w:line="240" w:lineRule="auto"/>
        <w:jc w:val="center"/>
        <w:rPr>
          <w:rFonts w:ascii="Times New Roman" w:hAnsi="Times New Roman"/>
          <w:sz w:val="24"/>
          <w:szCs w:val="24"/>
          <w:lang w:val="en-US"/>
        </w:rPr>
      </w:pPr>
      <w:r w:rsidRPr="00EC3C27">
        <w:rPr>
          <w:rFonts w:ascii="Times New Roman" w:hAnsi="Times New Roman"/>
          <w:sz w:val="24"/>
          <w:szCs w:val="24"/>
          <w:lang w:val="en-US"/>
        </w:rPr>
        <w:t>Neil P. Roberts</w:t>
      </w:r>
    </w:p>
    <w:p w14:paraId="1324E47D" w14:textId="77777777" w:rsidR="001B7E7C" w:rsidRDefault="001B7E7C" w:rsidP="001B7E7C">
      <w:pPr>
        <w:spacing w:after="0" w:line="240" w:lineRule="auto"/>
        <w:jc w:val="center"/>
        <w:rPr>
          <w:rFonts w:ascii="Times New Roman" w:hAnsi="Times New Roman"/>
          <w:sz w:val="24"/>
          <w:szCs w:val="24"/>
        </w:rPr>
      </w:pPr>
      <w:r w:rsidRPr="000E6CF0">
        <w:rPr>
          <w:rFonts w:ascii="Times New Roman" w:hAnsi="Times New Roman"/>
          <w:color w:val="000000"/>
          <w:sz w:val="24"/>
          <w:szCs w:val="24"/>
          <w:shd w:val="clear" w:color="auto" w:fill="FFFFFF"/>
        </w:rPr>
        <w:t xml:space="preserve">Psychology and </w:t>
      </w:r>
      <w:r>
        <w:rPr>
          <w:rFonts w:ascii="Times New Roman" w:hAnsi="Times New Roman"/>
          <w:color w:val="000000"/>
          <w:sz w:val="24"/>
          <w:szCs w:val="24"/>
          <w:shd w:val="clear" w:color="auto" w:fill="FFFFFF"/>
        </w:rPr>
        <w:t>Psychological Therapies</w:t>
      </w:r>
      <w:r w:rsidRPr="000E6CF0">
        <w:rPr>
          <w:rFonts w:ascii="Times New Roman" w:hAnsi="Times New Roman"/>
          <w:color w:val="000000"/>
          <w:sz w:val="24"/>
          <w:szCs w:val="24"/>
          <w:shd w:val="clear" w:color="auto" w:fill="FFFFFF"/>
        </w:rPr>
        <w:t xml:space="preserve"> Directorate, Cardiff and Vale Unive</w:t>
      </w:r>
      <w:r>
        <w:rPr>
          <w:rFonts w:ascii="Times New Roman" w:hAnsi="Times New Roman"/>
          <w:color w:val="000000"/>
          <w:sz w:val="24"/>
          <w:szCs w:val="24"/>
          <w:shd w:val="clear" w:color="auto" w:fill="FFFFFF"/>
        </w:rPr>
        <w:t>rsity Health Board, Cardiff, UK</w:t>
      </w:r>
      <w:r w:rsidRPr="009305B3">
        <w:rPr>
          <w:rFonts w:ascii="Times New Roman" w:hAnsi="Times New Roman"/>
          <w:sz w:val="24"/>
          <w:szCs w:val="24"/>
        </w:rPr>
        <w:t xml:space="preserve"> </w:t>
      </w:r>
    </w:p>
    <w:p w14:paraId="095E4AD5" w14:textId="77777777" w:rsidR="001B7E7C" w:rsidRPr="00292FFF" w:rsidRDefault="001B7E7C" w:rsidP="001B7E7C">
      <w:pPr>
        <w:spacing w:after="0" w:line="240" w:lineRule="auto"/>
        <w:jc w:val="center"/>
        <w:rPr>
          <w:rFonts w:ascii="Times New Roman" w:hAnsi="Times New Roman"/>
          <w:sz w:val="24"/>
          <w:szCs w:val="24"/>
        </w:rPr>
      </w:pPr>
      <w:r w:rsidRPr="000E6CF0">
        <w:rPr>
          <w:rFonts w:ascii="Times New Roman" w:hAnsi="Times New Roman"/>
          <w:sz w:val="24"/>
          <w:szCs w:val="24"/>
        </w:rPr>
        <w:t>Cardiff University, School of Medicine, Cardiff, UK</w:t>
      </w:r>
    </w:p>
    <w:p w14:paraId="0169826F" w14:textId="77777777" w:rsidR="001B7E7C" w:rsidRDefault="001B7E7C" w:rsidP="001B7E7C">
      <w:pPr>
        <w:spacing w:after="0" w:line="240" w:lineRule="auto"/>
        <w:jc w:val="center"/>
        <w:rPr>
          <w:rFonts w:ascii="Times New Roman" w:hAnsi="Times New Roman"/>
          <w:sz w:val="24"/>
          <w:szCs w:val="24"/>
        </w:rPr>
      </w:pPr>
    </w:p>
    <w:p w14:paraId="47BD8084" w14:textId="77777777" w:rsidR="001B7E7C" w:rsidRPr="00E94D77" w:rsidRDefault="001B7E7C" w:rsidP="001B7E7C">
      <w:pPr>
        <w:spacing w:after="0" w:line="240" w:lineRule="auto"/>
        <w:jc w:val="center"/>
        <w:rPr>
          <w:rFonts w:ascii="Times New Roman" w:hAnsi="Times New Roman" w:cs="Times New Roman"/>
          <w:sz w:val="24"/>
          <w:szCs w:val="24"/>
        </w:rPr>
      </w:pPr>
      <w:r w:rsidRPr="00BE5CEB">
        <w:rPr>
          <w:rFonts w:ascii="Times New Roman" w:hAnsi="Times New Roman"/>
          <w:sz w:val="24"/>
          <w:szCs w:val="24"/>
        </w:rPr>
        <w:t>Marylene Cloitre</w:t>
      </w:r>
    </w:p>
    <w:p w14:paraId="4BF81787" w14:textId="77777777" w:rsidR="001B7E7C" w:rsidRDefault="001B7E7C" w:rsidP="001B7E7C">
      <w:pPr>
        <w:spacing w:after="0" w:line="240" w:lineRule="auto"/>
        <w:jc w:val="center"/>
        <w:rPr>
          <w:rFonts w:ascii="Times New Roman" w:hAnsi="Times New Roman"/>
          <w:sz w:val="24"/>
          <w:szCs w:val="24"/>
        </w:rPr>
      </w:pPr>
      <w:r w:rsidRPr="000E6CF0">
        <w:rPr>
          <w:rFonts w:ascii="Times New Roman" w:hAnsi="Times New Roman"/>
          <w:sz w:val="24"/>
          <w:szCs w:val="24"/>
        </w:rPr>
        <w:t xml:space="preserve">National Center for PTSD,  Palo Alto Health Care System, </w:t>
      </w:r>
    </w:p>
    <w:p w14:paraId="07AB779A" w14:textId="77777777" w:rsidR="001B7E7C" w:rsidRPr="00DE6543" w:rsidRDefault="001B7E7C" w:rsidP="001B7E7C">
      <w:pPr>
        <w:spacing w:after="0" w:line="240" w:lineRule="auto"/>
        <w:jc w:val="center"/>
        <w:rPr>
          <w:rFonts w:ascii="Times New Roman" w:hAnsi="Times New Roman"/>
          <w:sz w:val="24"/>
          <w:szCs w:val="24"/>
        </w:rPr>
      </w:pPr>
      <w:r>
        <w:rPr>
          <w:rFonts w:ascii="Times New Roman" w:hAnsi="Times New Roman"/>
          <w:sz w:val="24"/>
          <w:szCs w:val="24"/>
        </w:rPr>
        <w:t xml:space="preserve">Stanford University, </w:t>
      </w:r>
      <w:r w:rsidRPr="000E6CF0">
        <w:rPr>
          <w:rFonts w:ascii="Times New Roman" w:hAnsi="Times New Roman"/>
          <w:sz w:val="24"/>
          <w:szCs w:val="24"/>
        </w:rPr>
        <w:t>Palo Alto, CA, USA</w:t>
      </w:r>
    </w:p>
    <w:p w14:paraId="58181574" w14:textId="77777777" w:rsidR="001B7E7C" w:rsidRDefault="001B7E7C" w:rsidP="001B7E7C">
      <w:pPr>
        <w:spacing w:after="0"/>
        <w:jc w:val="center"/>
        <w:rPr>
          <w:rFonts w:ascii="Times New Roman" w:hAnsi="Times New Roman" w:cs="Times New Roman"/>
          <w:sz w:val="24"/>
          <w:szCs w:val="24"/>
        </w:rPr>
      </w:pPr>
    </w:p>
    <w:p w14:paraId="2EFBDA0F" w14:textId="77777777" w:rsidR="001B7E7C" w:rsidRDefault="001B7E7C" w:rsidP="001B7E7C">
      <w:pPr>
        <w:spacing w:after="0"/>
        <w:jc w:val="center"/>
        <w:rPr>
          <w:rFonts w:ascii="Times New Roman" w:hAnsi="Times New Roman" w:cs="Times New Roman"/>
          <w:sz w:val="24"/>
          <w:szCs w:val="24"/>
        </w:rPr>
      </w:pPr>
      <w:r w:rsidRPr="00E94D77">
        <w:rPr>
          <w:rFonts w:ascii="Times New Roman" w:hAnsi="Times New Roman" w:cs="Times New Roman"/>
          <w:sz w:val="24"/>
          <w:szCs w:val="24"/>
        </w:rPr>
        <w:t>Mark Shevlin</w:t>
      </w:r>
    </w:p>
    <w:p w14:paraId="0EE93FE7" w14:textId="77777777" w:rsidR="001B7E7C" w:rsidRPr="00672AC3" w:rsidRDefault="001B7E7C" w:rsidP="001B7E7C">
      <w:pPr>
        <w:spacing w:after="0" w:line="240" w:lineRule="auto"/>
        <w:jc w:val="center"/>
        <w:rPr>
          <w:rFonts w:ascii="Times New Roman" w:hAnsi="Times New Roman" w:cs="Times New Roman"/>
          <w:sz w:val="24"/>
          <w:szCs w:val="24"/>
        </w:rPr>
      </w:pPr>
      <w:r w:rsidRPr="00E94D77">
        <w:rPr>
          <w:rFonts w:ascii="Times New Roman" w:hAnsi="Times New Roman" w:cs="Times New Roman"/>
          <w:sz w:val="24"/>
          <w:szCs w:val="24"/>
        </w:rPr>
        <w:t xml:space="preserve">Ulster University, School of Psychology, Derry, </w:t>
      </w:r>
      <w:r>
        <w:rPr>
          <w:rFonts w:ascii="Times New Roman" w:hAnsi="Times New Roman" w:cs="Times New Roman"/>
          <w:sz w:val="24"/>
          <w:szCs w:val="24"/>
        </w:rPr>
        <w:t>Northern Ireland</w:t>
      </w:r>
    </w:p>
    <w:p w14:paraId="25453B37" w14:textId="77777777" w:rsidR="001B7E7C" w:rsidRDefault="001B7E7C" w:rsidP="001B7E7C">
      <w:pPr>
        <w:jc w:val="right"/>
        <w:outlineLvl w:val="0"/>
        <w:rPr>
          <w:rFonts w:ascii="Times New Roman" w:hAnsi="Times New Roman" w:cs="Times New Roman"/>
          <w:b/>
          <w:sz w:val="24"/>
          <w:szCs w:val="24"/>
        </w:rPr>
      </w:pPr>
    </w:p>
    <w:p w14:paraId="6BFD6C98" w14:textId="77777777" w:rsidR="001B7E7C" w:rsidRDefault="001B7E7C" w:rsidP="001B7E7C">
      <w:pPr>
        <w:jc w:val="right"/>
        <w:outlineLvl w:val="0"/>
        <w:rPr>
          <w:rFonts w:ascii="Times New Roman" w:hAnsi="Times New Roman" w:cs="Times New Roman"/>
          <w:b/>
          <w:sz w:val="24"/>
          <w:szCs w:val="24"/>
        </w:rPr>
      </w:pPr>
    </w:p>
    <w:p w14:paraId="743BE539" w14:textId="77777777" w:rsidR="001B7E7C" w:rsidRPr="000E6CF0" w:rsidRDefault="001B7E7C" w:rsidP="001B7E7C">
      <w:pPr>
        <w:jc w:val="right"/>
        <w:outlineLvl w:val="0"/>
        <w:rPr>
          <w:rFonts w:ascii="Times New Roman" w:hAnsi="Times New Roman"/>
          <w:sz w:val="24"/>
          <w:szCs w:val="24"/>
        </w:rPr>
      </w:pPr>
      <w:r w:rsidRPr="000930EB">
        <w:rPr>
          <w:rFonts w:ascii="Times New Roman" w:hAnsi="Times New Roman" w:cs="Times New Roman"/>
          <w:b/>
          <w:sz w:val="24"/>
          <w:szCs w:val="24"/>
        </w:rPr>
        <w:t>Corresponding Author</w:t>
      </w:r>
      <w:r w:rsidRPr="000E6CF0">
        <w:rPr>
          <w:rFonts w:ascii="Times New Roman" w:hAnsi="Times New Roman"/>
          <w:sz w:val="24"/>
          <w:szCs w:val="24"/>
        </w:rPr>
        <w:t xml:space="preserve">: </w:t>
      </w:r>
    </w:p>
    <w:p w14:paraId="38D5AC06" w14:textId="77777777" w:rsidR="001B7E7C" w:rsidRPr="00B71EC1" w:rsidRDefault="001B7E7C" w:rsidP="001B7E7C">
      <w:pPr>
        <w:jc w:val="right"/>
        <w:outlineLvl w:val="0"/>
        <w:rPr>
          <w:rFonts w:ascii="Times New Roman" w:hAnsi="Times New Roman"/>
          <w:sz w:val="24"/>
          <w:szCs w:val="24"/>
        </w:rPr>
      </w:pPr>
      <w:r w:rsidRPr="00B71EC1">
        <w:rPr>
          <w:rFonts w:ascii="Times New Roman" w:hAnsi="Times New Roman"/>
          <w:sz w:val="24"/>
          <w:szCs w:val="24"/>
        </w:rPr>
        <w:t xml:space="preserve">Prof. Thanos Karatzias, Edinburgh Napier University, </w:t>
      </w:r>
      <w:r w:rsidRPr="001B7E7C">
        <w:rPr>
          <w:rStyle w:val="Strong"/>
          <w:rFonts w:ascii="Times New Roman" w:hAnsi="Times New Roman"/>
          <w:b w:val="0"/>
          <w:sz w:val="24"/>
          <w:szCs w:val="24"/>
        </w:rPr>
        <w:t>Sighthill Campus, Sighthill Court, Edinburgh EH11 4BN, Scotland UK</w:t>
      </w:r>
      <w:r w:rsidRPr="00B71EC1">
        <w:rPr>
          <w:rFonts w:ascii="Times New Roman" w:hAnsi="Times New Roman"/>
          <w:sz w:val="24"/>
          <w:szCs w:val="24"/>
        </w:rPr>
        <w:t xml:space="preserve"> Tel. (+44) (0) 131 455 5345, Email.</w:t>
      </w:r>
      <w:hyperlink r:id="rId7" w:history="1">
        <w:r w:rsidRPr="00B71EC1">
          <w:rPr>
            <w:rStyle w:val="Hyperlink"/>
            <w:rFonts w:ascii="Times New Roman" w:hAnsi="Times New Roman"/>
            <w:color w:val="000000"/>
            <w:sz w:val="24"/>
            <w:szCs w:val="24"/>
          </w:rPr>
          <w:t>t.karatzias@napier.ac.uk</w:t>
        </w:r>
      </w:hyperlink>
    </w:p>
    <w:p w14:paraId="783546CE" w14:textId="77777777" w:rsidR="001B7E7C" w:rsidRDefault="001B7E7C" w:rsidP="001B7E7C"/>
    <w:p w14:paraId="187E9E00" w14:textId="77777777" w:rsidR="001B7E7C" w:rsidRDefault="001B7E7C" w:rsidP="00EE5427">
      <w:pPr>
        <w:spacing w:line="480" w:lineRule="auto"/>
        <w:jc w:val="center"/>
        <w:rPr>
          <w:rFonts w:ascii="Times New Roman" w:hAnsi="Times New Roman" w:cs="Times New Roman"/>
          <w:b/>
          <w:sz w:val="24"/>
          <w:szCs w:val="24"/>
        </w:rPr>
      </w:pPr>
    </w:p>
    <w:p w14:paraId="369FFB0E" w14:textId="548BF68F" w:rsidR="005B1769" w:rsidRDefault="005B1769" w:rsidP="00EE542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5268ABCA" w14:textId="4CD7FADD" w:rsidR="00E113E6" w:rsidRPr="00F23BA1" w:rsidRDefault="00E113E6" w:rsidP="00123262">
      <w:pPr>
        <w:spacing w:after="0" w:line="360" w:lineRule="auto"/>
        <w:rPr>
          <w:rFonts w:ascii="Times New Roman" w:eastAsia="Times New Roman" w:hAnsi="Times New Roman" w:cs="Times New Roman"/>
          <w:b/>
          <w:i/>
          <w:sz w:val="24"/>
          <w:szCs w:val="24"/>
          <w:shd w:val="clear" w:color="auto" w:fill="FFFFFF"/>
          <w:lang w:val="en-GB"/>
        </w:rPr>
      </w:pPr>
      <w:r w:rsidRPr="00F23BA1">
        <w:rPr>
          <w:rFonts w:ascii="Times New Roman" w:eastAsia="Times New Roman" w:hAnsi="Times New Roman" w:cs="Times New Roman"/>
          <w:b/>
          <w:i/>
          <w:sz w:val="24"/>
          <w:szCs w:val="24"/>
          <w:shd w:val="clear" w:color="auto" w:fill="FFFFFF"/>
          <w:lang w:val="en-GB"/>
        </w:rPr>
        <w:lastRenderedPageBreak/>
        <w:t>Background</w:t>
      </w:r>
    </w:p>
    <w:p w14:paraId="4DF56302" w14:textId="6021F08F" w:rsidR="00E113E6" w:rsidRPr="00055DD5" w:rsidRDefault="0086406F" w:rsidP="00123262">
      <w:pPr>
        <w:spacing w:line="360" w:lineRule="auto"/>
        <w:rPr>
          <w:rFonts w:ascii="Times New Roman" w:hAnsi="Times New Roman" w:cs="Times New Roman"/>
          <w:sz w:val="24"/>
          <w:szCs w:val="24"/>
        </w:rPr>
      </w:pPr>
      <w:r w:rsidRPr="00055DD5">
        <w:rPr>
          <w:rFonts w:ascii="Times New Roman" w:hAnsi="Times New Roman" w:cs="Times New Roman"/>
          <w:sz w:val="24"/>
          <w:szCs w:val="24"/>
        </w:rPr>
        <w:t>Two ‘sibling’ disorders</w:t>
      </w:r>
      <w:r w:rsidDel="0086406F">
        <w:rPr>
          <w:rFonts w:ascii="Times New Roman" w:hAnsi="Times New Roman" w:cs="Times New Roman"/>
          <w:noProof/>
          <w:sz w:val="24"/>
          <w:szCs w:val="24"/>
        </w:rPr>
        <w:t xml:space="preserve"> </w:t>
      </w:r>
      <w:r>
        <w:rPr>
          <w:rFonts w:ascii="Times New Roman" w:hAnsi="Times New Roman" w:cs="Times New Roman"/>
          <w:noProof/>
          <w:sz w:val="24"/>
          <w:szCs w:val="24"/>
        </w:rPr>
        <w:t>have been proposed for</w:t>
      </w:r>
      <w:r w:rsidR="00276E71">
        <w:rPr>
          <w:rFonts w:ascii="Times New Roman" w:hAnsi="Times New Roman" w:cs="Times New Roman"/>
          <w:noProof/>
          <w:sz w:val="24"/>
          <w:szCs w:val="24"/>
        </w:rPr>
        <w:t xml:space="preserve"> the fourth</w:t>
      </w:r>
      <w:r w:rsidR="00E113E6" w:rsidRPr="00055DD5">
        <w:rPr>
          <w:rFonts w:ascii="Times New Roman" w:hAnsi="Times New Roman" w:cs="Times New Roman"/>
          <w:noProof/>
          <w:sz w:val="24"/>
          <w:szCs w:val="24"/>
        </w:rPr>
        <w:t>coming 11</w:t>
      </w:r>
      <w:r w:rsidR="00E113E6" w:rsidRPr="00055DD5">
        <w:rPr>
          <w:rFonts w:ascii="Times New Roman" w:hAnsi="Times New Roman" w:cs="Times New Roman"/>
          <w:noProof/>
          <w:sz w:val="24"/>
          <w:szCs w:val="24"/>
          <w:vertAlign w:val="superscript"/>
        </w:rPr>
        <w:t>th</w:t>
      </w:r>
      <w:r w:rsidR="00E113E6" w:rsidRPr="00055DD5">
        <w:rPr>
          <w:rFonts w:ascii="Times New Roman" w:hAnsi="Times New Roman" w:cs="Times New Roman"/>
          <w:noProof/>
          <w:sz w:val="24"/>
          <w:szCs w:val="24"/>
        </w:rPr>
        <w:t xml:space="preserve"> version of the </w:t>
      </w:r>
      <w:r w:rsidR="00E113E6" w:rsidRPr="00055DD5">
        <w:rPr>
          <w:rFonts w:ascii="Times New Roman" w:hAnsi="Times New Roman" w:cs="Times New Roman"/>
          <w:i/>
          <w:noProof/>
          <w:sz w:val="24"/>
          <w:szCs w:val="24"/>
        </w:rPr>
        <w:t>International Classification of Diseases</w:t>
      </w:r>
      <w:r w:rsidR="00E113E6" w:rsidRPr="00055DD5">
        <w:rPr>
          <w:rFonts w:ascii="Times New Roman" w:hAnsi="Times New Roman" w:cs="Times New Roman"/>
          <w:sz w:val="24"/>
          <w:szCs w:val="24"/>
        </w:rPr>
        <w:t xml:space="preserve"> (ICD-11)</w:t>
      </w:r>
      <w:r w:rsidR="00123262">
        <w:rPr>
          <w:rFonts w:ascii="Times New Roman" w:hAnsi="Times New Roman" w:cs="Times New Roman"/>
          <w:sz w:val="24"/>
          <w:szCs w:val="24"/>
        </w:rPr>
        <w:t>;</w:t>
      </w:r>
      <w:r w:rsidR="00E113E6" w:rsidRPr="00055DD5">
        <w:rPr>
          <w:rFonts w:ascii="Times New Roman" w:hAnsi="Times New Roman" w:cs="Times New Roman"/>
          <w:sz w:val="24"/>
          <w:szCs w:val="24"/>
        </w:rPr>
        <w:t xml:space="preserve"> </w:t>
      </w:r>
      <w:r w:rsidR="00564106">
        <w:rPr>
          <w:rFonts w:ascii="Times New Roman" w:hAnsi="Times New Roman" w:cs="Times New Roman"/>
          <w:sz w:val="24"/>
          <w:szCs w:val="24"/>
        </w:rPr>
        <w:t>Posttraumatic Stress Disorder (</w:t>
      </w:r>
      <w:r w:rsidR="00E113E6" w:rsidRPr="00055DD5">
        <w:rPr>
          <w:rFonts w:ascii="Times New Roman" w:hAnsi="Times New Roman" w:cs="Times New Roman"/>
          <w:sz w:val="24"/>
          <w:szCs w:val="24"/>
        </w:rPr>
        <w:t>PTSD</w:t>
      </w:r>
      <w:r w:rsidR="00564106">
        <w:rPr>
          <w:rFonts w:ascii="Times New Roman" w:hAnsi="Times New Roman" w:cs="Times New Roman"/>
          <w:sz w:val="24"/>
          <w:szCs w:val="24"/>
        </w:rPr>
        <w:t>)</w:t>
      </w:r>
      <w:r w:rsidR="00E113E6" w:rsidRPr="00055DD5">
        <w:rPr>
          <w:rFonts w:ascii="Times New Roman" w:hAnsi="Times New Roman" w:cs="Times New Roman"/>
          <w:sz w:val="24"/>
          <w:szCs w:val="24"/>
        </w:rPr>
        <w:t xml:space="preserve"> and Complex PTSD</w:t>
      </w:r>
      <w:r w:rsidR="00564106">
        <w:rPr>
          <w:rFonts w:ascii="Times New Roman" w:hAnsi="Times New Roman" w:cs="Times New Roman"/>
          <w:sz w:val="24"/>
          <w:szCs w:val="24"/>
        </w:rPr>
        <w:t xml:space="preserve"> (CPTSD)</w:t>
      </w:r>
      <w:r w:rsidR="00E113E6" w:rsidRPr="00055DD5">
        <w:rPr>
          <w:rFonts w:ascii="Times New Roman" w:hAnsi="Times New Roman" w:cs="Times New Roman"/>
          <w:sz w:val="24"/>
          <w:szCs w:val="24"/>
        </w:rPr>
        <w:t>. Examining psychological factors that</w:t>
      </w:r>
      <w:r w:rsidR="00055DD5" w:rsidRPr="00055DD5">
        <w:rPr>
          <w:rFonts w:ascii="Times New Roman" w:hAnsi="Times New Roman" w:cs="Times New Roman"/>
          <w:sz w:val="24"/>
          <w:szCs w:val="24"/>
        </w:rPr>
        <w:t xml:space="preserve"> </w:t>
      </w:r>
      <w:r w:rsidR="00A4223E">
        <w:rPr>
          <w:rFonts w:ascii="Times New Roman" w:hAnsi="Times New Roman" w:cs="Times New Roman"/>
          <w:sz w:val="24"/>
          <w:szCs w:val="24"/>
        </w:rPr>
        <w:t xml:space="preserve">may </w:t>
      </w:r>
      <w:r w:rsidR="00055DD5" w:rsidRPr="00055DD5">
        <w:rPr>
          <w:rFonts w:ascii="Times New Roman" w:hAnsi="Times New Roman" w:cs="Times New Roman"/>
          <w:sz w:val="24"/>
          <w:szCs w:val="24"/>
        </w:rPr>
        <w:t>be associated with CPTSD, such as self-compassion</w:t>
      </w:r>
      <w:r w:rsidR="00276E71">
        <w:rPr>
          <w:rFonts w:ascii="Times New Roman" w:hAnsi="Times New Roman" w:cs="Times New Roman"/>
          <w:sz w:val="24"/>
          <w:szCs w:val="24"/>
        </w:rPr>
        <w:t>,</w:t>
      </w:r>
      <w:r w:rsidR="00055DD5" w:rsidRPr="00055DD5">
        <w:rPr>
          <w:rFonts w:ascii="Times New Roman" w:hAnsi="Times New Roman" w:cs="Times New Roman"/>
          <w:sz w:val="24"/>
          <w:szCs w:val="24"/>
        </w:rPr>
        <w:t xml:space="preserve"> </w:t>
      </w:r>
      <w:r w:rsidR="00E113E6" w:rsidRPr="00055DD5">
        <w:rPr>
          <w:rFonts w:ascii="Times New Roman" w:hAnsi="Times New Roman" w:cs="Times New Roman"/>
          <w:sz w:val="24"/>
          <w:szCs w:val="24"/>
        </w:rPr>
        <w:t>is an important first step in its treatment that can inform consideration of which problems are most salient and what interventions are most relevant.</w:t>
      </w:r>
    </w:p>
    <w:p w14:paraId="1B9D6C1A" w14:textId="77777777" w:rsidR="00E113E6" w:rsidRPr="00F23BA1" w:rsidRDefault="00E113E6" w:rsidP="00123262">
      <w:pPr>
        <w:spacing w:after="0" w:line="360" w:lineRule="auto"/>
        <w:rPr>
          <w:rFonts w:ascii="Times New Roman" w:eastAsia="Times New Roman" w:hAnsi="Times New Roman" w:cs="Times New Roman"/>
          <w:b/>
          <w:i/>
          <w:sz w:val="24"/>
          <w:szCs w:val="24"/>
          <w:shd w:val="clear" w:color="auto" w:fill="FFFFFF"/>
          <w:lang w:val="en-GB"/>
        </w:rPr>
      </w:pPr>
      <w:r w:rsidRPr="00F23BA1">
        <w:rPr>
          <w:rFonts w:ascii="Times New Roman" w:eastAsia="Times New Roman" w:hAnsi="Times New Roman" w:cs="Times New Roman"/>
          <w:b/>
          <w:i/>
          <w:sz w:val="24"/>
          <w:szCs w:val="24"/>
          <w:shd w:val="clear" w:color="auto" w:fill="FFFFFF"/>
          <w:lang w:val="en-GB"/>
        </w:rPr>
        <w:t>Aims</w:t>
      </w:r>
    </w:p>
    <w:p w14:paraId="5DA79287" w14:textId="79977FEE" w:rsidR="00055DD5" w:rsidRPr="00055DD5" w:rsidRDefault="00055DD5" w:rsidP="00123262">
      <w:pPr>
        <w:spacing w:line="360" w:lineRule="auto"/>
        <w:rPr>
          <w:rFonts w:ascii="Times New Roman" w:hAnsi="Times New Roman" w:cs="Times New Roman"/>
          <w:sz w:val="24"/>
          <w:szCs w:val="24"/>
        </w:rPr>
      </w:pPr>
      <w:r w:rsidRPr="00055DD5">
        <w:rPr>
          <w:rFonts w:ascii="Times New Roman" w:hAnsi="Times New Roman" w:cs="Times New Roman"/>
          <w:sz w:val="24"/>
          <w:szCs w:val="24"/>
        </w:rPr>
        <w:t xml:space="preserve">We set out to investigate the association between self-compassion and </w:t>
      </w:r>
      <w:r w:rsidR="00B43020">
        <w:rPr>
          <w:rFonts w:ascii="Times New Roman" w:hAnsi="Times New Roman" w:cs="Times New Roman"/>
          <w:sz w:val="24"/>
          <w:szCs w:val="24"/>
        </w:rPr>
        <w:t xml:space="preserve">the two factors of CPTSD: the PTSD factor (re-experiencing, avoidance, sense of threat) and the Disturbances in Self-Organization (DSO) factor (affect dysregulation, negative self-concept and disturbances in relationships). </w:t>
      </w:r>
      <w:r w:rsidRPr="00055DD5">
        <w:rPr>
          <w:rFonts w:ascii="Times New Roman" w:hAnsi="Times New Roman" w:cs="Times New Roman"/>
          <w:sz w:val="24"/>
          <w:szCs w:val="24"/>
        </w:rPr>
        <w:t xml:space="preserve">  </w:t>
      </w:r>
      <w:r w:rsidR="00276E71">
        <w:rPr>
          <w:rFonts w:ascii="Times New Roman" w:hAnsi="Times New Roman" w:cs="Times New Roman"/>
          <w:sz w:val="24"/>
          <w:szCs w:val="24"/>
        </w:rPr>
        <w:t>W</w:t>
      </w:r>
      <w:r w:rsidRPr="00055DD5">
        <w:rPr>
          <w:rFonts w:ascii="Times New Roman" w:hAnsi="Times New Roman" w:cs="Times New Roman"/>
          <w:sz w:val="24"/>
          <w:szCs w:val="24"/>
        </w:rPr>
        <w:t xml:space="preserve">e </w:t>
      </w:r>
      <w:r w:rsidR="00292FFF">
        <w:rPr>
          <w:rFonts w:ascii="Times New Roman" w:hAnsi="Times New Roman" w:cs="Times New Roman"/>
          <w:sz w:val="24"/>
          <w:szCs w:val="24"/>
        </w:rPr>
        <w:t xml:space="preserve">hypothesised </w:t>
      </w:r>
      <w:r w:rsidRPr="00055DD5">
        <w:rPr>
          <w:rFonts w:ascii="Times New Roman" w:hAnsi="Times New Roman" w:cs="Times New Roman"/>
          <w:sz w:val="24"/>
          <w:szCs w:val="24"/>
        </w:rPr>
        <w:t xml:space="preserve">that self – compassion subscales would </w:t>
      </w:r>
      <w:r w:rsidR="0086406F">
        <w:rPr>
          <w:rFonts w:ascii="Times New Roman" w:hAnsi="Times New Roman" w:cs="Times New Roman"/>
          <w:sz w:val="24"/>
          <w:szCs w:val="24"/>
        </w:rPr>
        <w:t>be negatively associated with</w:t>
      </w:r>
      <w:r w:rsidRPr="00055DD5">
        <w:rPr>
          <w:rFonts w:ascii="Times New Roman" w:hAnsi="Times New Roman" w:cs="Times New Roman"/>
          <w:sz w:val="24"/>
          <w:szCs w:val="24"/>
        </w:rPr>
        <w:t xml:space="preserve"> </w:t>
      </w:r>
      <w:r w:rsidR="00B43020">
        <w:rPr>
          <w:rFonts w:ascii="Times New Roman" w:hAnsi="Times New Roman" w:cs="Times New Roman"/>
          <w:sz w:val="24"/>
          <w:szCs w:val="24"/>
        </w:rPr>
        <w:t xml:space="preserve">both PTSD and DSO </w:t>
      </w:r>
      <w:r w:rsidRPr="00055DD5">
        <w:rPr>
          <w:rFonts w:ascii="Times New Roman" w:hAnsi="Times New Roman" w:cs="Times New Roman"/>
          <w:sz w:val="24"/>
          <w:szCs w:val="24"/>
        </w:rPr>
        <w:t>symptom clusters.</w:t>
      </w:r>
    </w:p>
    <w:p w14:paraId="6D8DC05B" w14:textId="77777777" w:rsidR="00E113E6" w:rsidRPr="00F23BA1" w:rsidRDefault="00E113E6" w:rsidP="00123262">
      <w:pPr>
        <w:spacing w:after="0" w:line="360" w:lineRule="auto"/>
        <w:rPr>
          <w:rFonts w:ascii="Times New Roman" w:eastAsia="Times New Roman" w:hAnsi="Times New Roman" w:cs="Times New Roman"/>
          <w:b/>
          <w:i/>
          <w:sz w:val="24"/>
          <w:szCs w:val="24"/>
          <w:shd w:val="clear" w:color="auto" w:fill="FFFFFF"/>
          <w:lang w:val="en-GB"/>
        </w:rPr>
      </w:pPr>
      <w:r w:rsidRPr="00F23BA1">
        <w:rPr>
          <w:rFonts w:ascii="Times New Roman" w:eastAsia="Times New Roman" w:hAnsi="Times New Roman" w:cs="Times New Roman"/>
          <w:b/>
          <w:i/>
          <w:sz w:val="24"/>
          <w:szCs w:val="24"/>
          <w:shd w:val="clear" w:color="auto" w:fill="FFFFFF"/>
          <w:lang w:val="en-GB"/>
        </w:rPr>
        <w:t>Method</w:t>
      </w:r>
    </w:p>
    <w:p w14:paraId="3B73859B" w14:textId="7A7CBD65" w:rsidR="00055DD5" w:rsidRPr="00055DD5" w:rsidRDefault="00055DD5" w:rsidP="00123262">
      <w:pPr>
        <w:spacing w:line="360" w:lineRule="auto"/>
        <w:rPr>
          <w:rFonts w:ascii="Times New Roman" w:hAnsi="Times New Roman" w:cs="Times New Roman"/>
          <w:b/>
          <w:sz w:val="24"/>
          <w:szCs w:val="24"/>
        </w:rPr>
      </w:pPr>
      <w:r w:rsidRPr="00055DD5">
        <w:rPr>
          <w:rFonts w:ascii="Times New Roman" w:hAnsi="Times New Roman" w:cs="Times New Roman"/>
          <w:sz w:val="24"/>
          <w:szCs w:val="24"/>
        </w:rPr>
        <w:lastRenderedPageBreak/>
        <w:t xml:space="preserve">A predominately female, clinical sample (N = 106) completed self-report scales to measure </w:t>
      </w:r>
      <w:r w:rsidR="00564106">
        <w:rPr>
          <w:rFonts w:ascii="Times New Roman" w:hAnsi="Times New Roman" w:cs="Times New Roman"/>
          <w:sz w:val="24"/>
          <w:szCs w:val="24"/>
        </w:rPr>
        <w:t xml:space="preserve">traumatic </w:t>
      </w:r>
      <w:r w:rsidRPr="00055DD5">
        <w:rPr>
          <w:rFonts w:ascii="Times New Roman" w:hAnsi="Times New Roman" w:cs="Times New Roman"/>
          <w:sz w:val="24"/>
          <w:szCs w:val="24"/>
        </w:rPr>
        <w:t>life events, ICD-11 CPTSD and self-compassion.</w:t>
      </w:r>
    </w:p>
    <w:p w14:paraId="1D90F475" w14:textId="77777777" w:rsidR="00E113E6" w:rsidRPr="00F23BA1" w:rsidRDefault="00E113E6" w:rsidP="00123262">
      <w:pPr>
        <w:spacing w:after="0" w:line="360" w:lineRule="auto"/>
        <w:rPr>
          <w:rFonts w:ascii="Times New Roman" w:eastAsia="Times New Roman" w:hAnsi="Times New Roman" w:cs="Times New Roman"/>
          <w:b/>
          <w:i/>
          <w:sz w:val="24"/>
          <w:szCs w:val="24"/>
          <w:shd w:val="clear" w:color="auto" w:fill="FFFFFF"/>
          <w:lang w:val="en-GB"/>
        </w:rPr>
      </w:pPr>
      <w:r w:rsidRPr="00F23BA1">
        <w:rPr>
          <w:rFonts w:ascii="Times New Roman" w:eastAsia="Times New Roman" w:hAnsi="Times New Roman" w:cs="Times New Roman"/>
          <w:b/>
          <w:i/>
          <w:sz w:val="24"/>
          <w:szCs w:val="24"/>
          <w:shd w:val="clear" w:color="auto" w:fill="FFFFFF"/>
          <w:lang w:val="en-GB"/>
        </w:rPr>
        <w:t>Results</w:t>
      </w:r>
    </w:p>
    <w:p w14:paraId="326F0694" w14:textId="1A4F4502" w:rsidR="005B1769" w:rsidRPr="00055DD5" w:rsidRDefault="00055DD5" w:rsidP="00123262">
      <w:pPr>
        <w:spacing w:line="360" w:lineRule="auto"/>
        <w:rPr>
          <w:rFonts w:ascii="Times New Roman" w:hAnsi="Times New Roman" w:cs="Times New Roman"/>
          <w:b/>
          <w:sz w:val="24"/>
          <w:szCs w:val="24"/>
        </w:rPr>
      </w:pPr>
      <w:r w:rsidRPr="00055DD5">
        <w:rPr>
          <w:rFonts w:ascii="Times New Roman" w:hAnsi="Times New Roman" w:cs="Times New Roman"/>
          <w:sz w:val="24"/>
          <w:szCs w:val="24"/>
        </w:rPr>
        <w:t xml:space="preserve">Significant </w:t>
      </w:r>
      <w:r w:rsidR="0086406F">
        <w:rPr>
          <w:rFonts w:ascii="Times New Roman" w:hAnsi="Times New Roman" w:cs="Times New Roman"/>
          <w:sz w:val="24"/>
          <w:szCs w:val="24"/>
        </w:rPr>
        <w:t xml:space="preserve">negative </w:t>
      </w:r>
      <w:r w:rsidR="0086406F" w:rsidRPr="00055DD5">
        <w:rPr>
          <w:rFonts w:ascii="Times New Roman" w:hAnsi="Times New Roman" w:cs="Times New Roman"/>
          <w:sz w:val="24"/>
          <w:szCs w:val="24"/>
        </w:rPr>
        <w:t>associations</w:t>
      </w:r>
      <w:r w:rsidRPr="00055DD5">
        <w:rPr>
          <w:rFonts w:ascii="Times New Roman" w:hAnsi="Times New Roman" w:cs="Times New Roman"/>
          <w:sz w:val="24"/>
          <w:szCs w:val="24"/>
        </w:rPr>
        <w:t xml:space="preserve"> were </w:t>
      </w:r>
      <w:r w:rsidR="0086406F">
        <w:rPr>
          <w:rFonts w:ascii="Times New Roman" w:hAnsi="Times New Roman" w:cs="Times New Roman"/>
          <w:sz w:val="24"/>
          <w:szCs w:val="24"/>
        </w:rPr>
        <w:t>found</w:t>
      </w:r>
      <w:r w:rsidR="0086406F" w:rsidRPr="00055DD5">
        <w:rPr>
          <w:rFonts w:ascii="Times New Roman" w:hAnsi="Times New Roman" w:cs="Times New Roman"/>
          <w:sz w:val="24"/>
          <w:szCs w:val="24"/>
        </w:rPr>
        <w:t xml:space="preserve"> </w:t>
      </w:r>
      <w:r w:rsidRPr="00055DD5">
        <w:rPr>
          <w:rFonts w:ascii="Times New Roman" w:hAnsi="Times New Roman" w:cs="Times New Roman"/>
          <w:sz w:val="24"/>
          <w:szCs w:val="24"/>
        </w:rPr>
        <w:t>between the CPTSD Disturbances of Self Organisation (DSO) clusters of symptoms and self – compassion subscales</w:t>
      </w:r>
      <w:r w:rsidR="009D5288">
        <w:rPr>
          <w:rFonts w:ascii="Times New Roman" w:hAnsi="Times New Roman" w:cs="Times New Roman"/>
          <w:sz w:val="24"/>
          <w:szCs w:val="24"/>
        </w:rPr>
        <w:t xml:space="preserve"> but not for the PTSD ones</w:t>
      </w:r>
      <w:r w:rsidRPr="00055DD5">
        <w:rPr>
          <w:rFonts w:ascii="Times New Roman" w:hAnsi="Times New Roman" w:cs="Times New Roman"/>
          <w:sz w:val="24"/>
          <w:szCs w:val="24"/>
        </w:rPr>
        <w:t xml:space="preserve">. </w:t>
      </w:r>
      <w:r w:rsidR="00123262">
        <w:rPr>
          <w:rFonts w:ascii="Times New Roman" w:hAnsi="Times New Roman" w:cs="Times New Roman"/>
          <w:sz w:val="24"/>
          <w:szCs w:val="24"/>
        </w:rPr>
        <w:t>Specifically it</w:t>
      </w:r>
      <w:r w:rsidR="0086406F" w:rsidRPr="00055DD5">
        <w:rPr>
          <w:rFonts w:ascii="Times New Roman" w:hAnsi="Times New Roman" w:cs="Times New Roman"/>
          <w:sz w:val="24"/>
          <w:szCs w:val="24"/>
        </w:rPr>
        <w:t xml:space="preserve"> </w:t>
      </w:r>
      <w:r w:rsidRPr="00055DD5">
        <w:rPr>
          <w:rFonts w:ascii="Times New Roman" w:hAnsi="Times New Roman" w:cs="Times New Roman"/>
          <w:sz w:val="24"/>
          <w:szCs w:val="24"/>
        </w:rPr>
        <w:t xml:space="preserve">was also found that </w:t>
      </w:r>
      <w:r w:rsidR="00E113E6" w:rsidRPr="00055DD5">
        <w:rPr>
          <w:rFonts w:ascii="Times New Roman" w:hAnsi="Times New Roman" w:cs="Times New Roman"/>
          <w:sz w:val="24"/>
          <w:szCs w:val="24"/>
          <w:lang w:val="en-GB"/>
        </w:rPr>
        <w:t>self-judgement and common humanity significantly predict</w:t>
      </w:r>
      <w:r w:rsidR="00123262">
        <w:rPr>
          <w:rFonts w:ascii="Times New Roman" w:hAnsi="Times New Roman" w:cs="Times New Roman"/>
          <w:sz w:val="24"/>
          <w:szCs w:val="24"/>
          <w:lang w:val="en-GB"/>
        </w:rPr>
        <w:t>ed</w:t>
      </w:r>
      <w:r w:rsidR="00E113E6" w:rsidRPr="00055DD5">
        <w:rPr>
          <w:rFonts w:ascii="Times New Roman" w:hAnsi="Times New Roman" w:cs="Times New Roman"/>
          <w:sz w:val="24"/>
          <w:szCs w:val="24"/>
          <w:lang w:val="en-GB"/>
        </w:rPr>
        <w:t xml:space="preserve"> hypoactive affect dysregulation whereas self-judgement and isolation significantly predicted negative self-concept. </w:t>
      </w:r>
    </w:p>
    <w:p w14:paraId="56C2E386" w14:textId="77777777" w:rsidR="00055DD5" w:rsidRPr="00F23BA1" w:rsidRDefault="00055DD5" w:rsidP="00123262">
      <w:pPr>
        <w:spacing w:after="0" w:line="360" w:lineRule="auto"/>
        <w:rPr>
          <w:rFonts w:ascii="Times New Roman" w:eastAsia="Times New Roman" w:hAnsi="Times New Roman" w:cs="Times New Roman"/>
          <w:b/>
          <w:i/>
          <w:sz w:val="20"/>
          <w:szCs w:val="20"/>
          <w:lang w:val="en-GB"/>
        </w:rPr>
      </w:pPr>
      <w:r w:rsidRPr="00F23BA1">
        <w:rPr>
          <w:rFonts w:ascii="Times New Roman" w:eastAsia="Times New Roman" w:hAnsi="Times New Roman" w:cs="Times New Roman"/>
          <w:b/>
          <w:i/>
          <w:sz w:val="24"/>
          <w:szCs w:val="24"/>
          <w:shd w:val="clear" w:color="auto" w:fill="FFFFFF"/>
          <w:lang w:val="en-GB"/>
        </w:rPr>
        <w:t>Conclusions</w:t>
      </w:r>
    </w:p>
    <w:p w14:paraId="31902EDD" w14:textId="77EC8CEB" w:rsidR="005B1769" w:rsidRPr="00055DD5" w:rsidRDefault="00055DD5" w:rsidP="00123262">
      <w:pPr>
        <w:spacing w:line="360" w:lineRule="auto"/>
        <w:rPr>
          <w:rFonts w:ascii="Times New Roman" w:hAnsi="Times New Roman" w:cs="Times New Roman"/>
          <w:b/>
          <w:sz w:val="24"/>
          <w:szCs w:val="24"/>
        </w:rPr>
      </w:pPr>
      <w:r w:rsidRPr="00055DD5">
        <w:rPr>
          <w:rFonts w:ascii="Times New Roman" w:hAnsi="Times New Roman" w:cs="Times New Roman"/>
          <w:sz w:val="24"/>
          <w:szCs w:val="24"/>
          <w:lang w:val="en-GB"/>
        </w:rPr>
        <w:t>Our results indica</w:t>
      </w:r>
      <w:r w:rsidR="00276E71">
        <w:rPr>
          <w:rFonts w:ascii="Times New Roman" w:hAnsi="Times New Roman" w:cs="Times New Roman"/>
          <w:sz w:val="24"/>
          <w:szCs w:val="24"/>
          <w:lang w:val="en-GB"/>
        </w:rPr>
        <w:t xml:space="preserve">te that self-compassion </w:t>
      </w:r>
      <w:r w:rsidR="00A4223E">
        <w:rPr>
          <w:rFonts w:ascii="Times New Roman" w:hAnsi="Times New Roman" w:cs="Times New Roman"/>
          <w:sz w:val="24"/>
          <w:szCs w:val="24"/>
          <w:lang w:val="en-GB"/>
        </w:rPr>
        <w:t xml:space="preserve">may </w:t>
      </w:r>
      <w:r w:rsidR="00276E71">
        <w:rPr>
          <w:rFonts w:ascii="Times New Roman" w:hAnsi="Times New Roman" w:cs="Times New Roman"/>
          <w:sz w:val="24"/>
          <w:szCs w:val="24"/>
          <w:lang w:val="en-GB"/>
        </w:rPr>
        <w:t>be</w:t>
      </w:r>
      <w:r w:rsidRPr="00055DD5">
        <w:rPr>
          <w:rFonts w:ascii="Times New Roman" w:hAnsi="Times New Roman" w:cs="Times New Roman"/>
          <w:sz w:val="24"/>
          <w:szCs w:val="24"/>
          <w:lang w:val="en-GB"/>
        </w:rPr>
        <w:t xml:space="preserve"> </w:t>
      </w:r>
      <w:r w:rsidR="00EE5427">
        <w:rPr>
          <w:rFonts w:ascii="Times New Roman" w:hAnsi="Times New Roman" w:cs="Times New Roman"/>
          <w:sz w:val="24"/>
          <w:szCs w:val="24"/>
          <w:lang w:val="en-GB"/>
        </w:rPr>
        <w:t xml:space="preserve">a </w:t>
      </w:r>
      <w:r w:rsidRPr="00055DD5">
        <w:rPr>
          <w:rFonts w:ascii="Times New Roman" w:hAnsi="Times New Roman" w:cs="Times New Roman"/>
          <w:sz w:val="24"/>
          <w:szCs w:val="24"/>
          <w:lang w:val="en-GB"/>
        </w:rPr>
        <w:t xml:space="preserve">useful </w:t>
      </w:r>
      <w:r w:rsidR="00EE5427">
        <w:rPr>
          <w:rFonts w:ascii="Times New Roman" w:hAnsi="Times New Roman" w:cs="Times New Roman"/>
          <w:sz w:val="24"/>
          <w:szCs w:val="24"/>
          <w:lang w:val="en-GB"/>
        </w:rPr>
        <w:t xml:space="preserve">treatment </w:t>
      </w:r>
      <w:r w:rsidR="00A4223E">
        <w:rPr>
          <w:rFonts w:ascii="Times New Roman" w:hAnsi="Times New Roman" w:cs="Times New Roman"/>
          <w:sz w:val="24"/>
          <w:szCs w:val="24"/>
          <w:lang w:val="en-GB"/>
        </w:rPr>
        <w:t xml:space="preserve">target </w:t>
      </w:r>
      <w:r w:rsidRPr="00055DD5">
        <w:rPr>
          <w:rFonts w:ascii="Times New Roman" w:hAnsi="Times New Roman" w:cs="Times New Roman"/>
          <w:sz w:val="24"/>
          <w:szCs w:val="24"/>
          <w:lang w:val="en-GB"/>
        </w:rPr>
        <w:t>for ICD-11 CPTSD, particularly for symptoms of negative self-concept and affect dysregulation.</w:t>
      </w:r>
      <w:r w:rsidR="00EE5427">
        <w:rPr>
          <w:rFonts w:ascii="Times New Roman" w:hAnsi="Times New Roman" w:cs="Times New Roman"/>
          <w:sz w:val="24"/>
          <w:szCs w:val="24"/>
          <w:lang w:val="en-GB"/>
        </w:rPr>
        <w:t xml:space="preserve"> Future research is required to investigate the efficacy and acceptability of interventions that have</w:t>
      </w:r>
      <w:r w:rsidR="00EE5427">
        <w:rPr>
          <w:rFonts w:ascii="Times New Roman" w:hAnsi="Times New Roman" w:cs="Times New Roman"/>
          <w:sz w:val="24"/>
          <w:szCs w:val="24"/>
          <w:lang w:val="en"/>
        </w:rPr>
        <w:t xml:space="preserve"> implicit foundation on </w:t>
      </w:r>
      <w:r w:rsidR="00EE5427" w:rsidRPr="00C63C5C">
        <w:rPr>
          <w:rFonts w:ascii="Times New Roman" w:hAnsi="Times New Roman" w:cs="Times New Roman"/>
          <w:sz w:val="24"/>
          <w:szCs w:val="24"/>
          <w:lang w:val="en"/>
        </w:rPr>
        <w:t>compassion</w:t>
      </w:r>
      <w:r w:rsidR="00EE5427">
        <w:rPr>
          <w:rFonts w:ascii="Times New Roman" w:hAnsi="Times New Roman" w:cs="Times New Roman"/>
          <w:sz w:val="24"/>
          <w:szCs w:val="24"/>
          <w:lang w:val="en"/>
        </w:rPr>
        <w:t>.</w:t>
      </w:r>
    </w:p>
    <w:p w14:paraId="0EAFC1CC" w14:textId="77777777" w:rsidR="009D5288" w:rsidRDefault="009D5288" w:rsidP="005409C1">
      <w:pPr>
        <w:spacing w:line="480" w:lineRule="auto"/>
        <w:rPr>
          <w:rFonts w:ascii="Times New Roman" w:hAnsi="Times New Roman" w:cs="Times New Roman"/>
          <w:b/>
          <w:sz w:val="24"/>
          <w:szCs w:val="24"/>
        </w:rPr>
      </w:pPr>
    </w:p>
    <w:p w14:paraId="7947B9E5" w14:textId="55AA5DCD" w:rsidR="000D5318" w:rsidRDefault="00D808B1" w:rsidP="005409C1">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Key words: </w:t>
      </w:r>
      <w:r w:rsidR="00AD2558">
        <w:rPr>
          <w:rFonts w:ascii="Times New Roman" w:hAnsi="Times New Roman" w:cs="Times New Roman"/>
          <w:sz w:val="24"/>
          <w:szCs w:val="24"/>
        </w:rPr>
        <w:t>Than</w:t>
      </w:r>
    </w:p>
    <w:p w14:paraId="60429F92" w14:textId="77777777" w:rsidR="00164F64" w:rsidRPr="005409C1" w:rsidRDefault="00164F64" w:rsidP="005409C1">
      <w:pPr>
        <w:spacing w:line="480" w:lineRule="auto"/>
        <w:rPr>
          <w:rFonts w:ascii="Times New Roman" w:hAnsi="Times New Roman" w:cs="Times New Roman"/>
          <w:b/>
          <w:sz w:val="24"/>
          <w:szCs w:val="24"/>
        </w:rPr>
      </w:pPr>
      <w:r w:rsidRPr="005409C1">
        <w:rPr>
          <w:rFonts w:ascii="Times New Roman" w:hAnsi="Times New Roman" w:cs="Times New Roman"/>
          <w:b/>
          <w:sz w:val="24"/>
          <w:szCs w:val="24"/>
        </w:rPr>
        <w:t>Introduction</w:t>
      </w:r>
    </w:p>
    <w:p w14:paraId="316509B1" w14:textId="39306E18" w:rsidR="00B71EC1" w:rsidRPr="00F7063B" w:rsidRDefault="00BD169C" w:rsidP="00EE5427">
      <w:pPr>
        <w:spacing w:before="100" w:beforeAutospacing="1" w:after="100" w:afterAutospacing="1" w:line="480" w:lineRule="auto"/>
        <w:ind w:firstLine="720"/>
        <w:rPr>
          <w:rFonts w:ascii="Times New Roman" w:hAnsi="Times New Roman" w:cs="Times New Roman"/>
          <w:sz w:val="24"/>
          <w:szCs w:val="24"/>
          <w:lang w:val="en-GB"/>
        </w:rPr>
      </w:pPr>
      <w:r w:rsidRPr="00F7063B">
        <w:rPr>
          <w:rFonts w:ascii="Times New Roman" w:hAnsi="Times New Roman" w:cs="Times New Roman"/>
          <w:sz w:val="24"/>
          <w:szCs w:val="24"/>
          <w:lang w:val="en-GB"/>
        </w:rPr>
        <w:t xml:space="preserve">“Third wave” </w:t>
      </w:r>
      <w:r w:rsidRPr="00BD169C">
        <w:rPr>
          <w:rFonts w:ascii="Times New Roman" w:hAnsi="Times New Roman" w:cs="Times New Roman"/>
          <w:sz w:val="24"/>
          <w:szCs w:val="24"/>
          <w:lang w:val="en-GB"/>
        </w:rPr>
        <w:t xml:space="preserve">cognitive behavioural therapies, such as Acceptance and Commitment Therapy (ACT, Hayes, Strosahl and Wilson, 1999), Mindfulness Based Cognitive Therapy (MBCT, Segal, Williams &amp; Teasdale, 2002), Dialectical Behavioural Therapy (DBT, Linehan, 1993) and Compassion Focussed Therapy (CFT, Gilbert, 2005, 2010) </w:t>
      </w:r>
      <w:r w:rsidRPr="00F7063B">
        <w:rPr>
          <w:rFonts w:ascii="Times New Roman" w:hAnsi="Times New Roman" w:cs="Times New Roman"/>
          <w:sz w:val="24"/>
          <w:szCs w:val="24"/>
          <w:lang w:val="en-GB"/>
        </w:rPr>
        <w:t xml:space="preserve">all focus on ameliorating psychological distress by changing the person’s relationship with their problems. One way to achieve this is to develop a more compassionate attitude towards one’s self </w:t>
      </w:r>
      <w:r w:rsidR="00564106">
        <w:rPr>
          <w:rFonts w:ascii="Times New Roman" w:hAnsi="Times New Roman" w:cs="Times New Roman"/>
          <w:sz w:val="24"/>
          <w:szCs w:val="24"/>
          <w:lang w:val="en-GB"/>
        </w:rPr>
        <w:t xml:space="preserve">(i.e., </w:t>
      </w:r>
      <w:r w:rsidRPr="00F7063B">
        <w:rPr>
          <w:rFonts w:ascii="Times New Roman" w:hAnsi="Times New Roman" w:cs="Times New Roman"/>
          <w:sz w:val="24"/>
          <w:szCs w:val="24"/>
          <w:lang w:val="en-GB"/>
        </w:rPr>
        <w:t>self-compassion</w:t>
      </w:r>
      <w:r w:rsidR="00564106">
        <w:rPr>
          <w:rFonts w:ascii="Times New Roman" w:hAnsi="Times New Roman" w:cs="Times New Roman"/>
          <w:sz w:val="24"/>
          <w:szCs w:val="24"/>
          <w:lang w:val="en-GB"/>
        </w:rPr>
        <w:t>)</w:t>
      </w:r>
      <w:r w:rsidRPr="00F7063B">
        <w:rPr>
          <w:rFonts w:ascii="Times New Roman" w:hAnsi="Times New Roman" w:cs="Times New Roman"/>
          <w:sz w:val="24"/>
          <w:szCs w:val="24"/>
          <w:lang w:val="en-GB"/>
        </w:rPr>
        <w:t>. Neff (2003a</w:t>
      </w:r>
      <w:r w:rsidR="00564106">
        <w:rPr>
          <w:rFonts w:ascii="Times New Roman" w:hAnsi="Times New Roman" w:cs="Times New Roman"/>
          <w:sz w:val="24"/>
          <w:szCs w:val="24"/>
          <w:lang w:val="en-GB"/>
        </w:rPr>
        <w:t>, p. 87</w:t>
      </w:r>
      <w:r w:rsidR="00B71EC1" w:rsidRPr="00F7063B">
        <w:rPr>
          <w:rFonts w:ascii="Times New Roman" w:hAnsi="Times New Roman" w:cs="Times New Roman"/>
          <w:sz w:val="24"/>
          <w:szCs w:val="24"/>
          <w:lang w:val="en-GB"/>
        </w:rPr>
        <w:t>) defines self-compassion as “</w:t>
      </w:r>
      <w:r w:rsidR="00B71EC1" w:rsidRPr="000065C9">
        <w:rPr>
          <w:rFonts w:ascii="Times New Roman" w:hAnsi="Times New Roman" w:cs="Times New Roman"/>
          <w:i/>
          <w:sz w:val="24"/>
          <w:szCs w:val="24"/>
          <w:lang w:val="en-GB"/>
        </w:rPr>
        <w:t xml:space="preserve">being touched by and open to one’s own suffering, not avoiding or disconnecting from it, generating the desire to alleviate one’s suffering and to heal oneself with kindness. Self-compassion also involves </w:t>
      </w:r>
      <w:r w:rsidR="00B71EC1" w:rsidRPr="000065C9">
        <w:rPr>
          <w:rFonts w:ascii="Times New Roman" w:hAnsi="Times New Roman" w:cs="Times New Roman"/>
          <w:i/>
          <w:sz w:val="24"/>
          <w:szCs w:val="24"/>
          <w:lang w:val="en-GB"/>
        </w:rPr>
        <w:lastRenderedPageBreak/>
        <w:t xml:space="preserve">offering </w:t>
      </w:r>
      <w:r w:rsidR="00F7063B" w:rsidRPr="000065C9">
        <w:rPr>
          <w:rFonts w:ascii="Times New Roman" w:hAnsi="Times New Roman" w:cs="Times New Roman"/>
          <w:i/>
          <w:sz w:val="24"/>
          <w:szCs w:val="24"/>
          <w:lang w:val="en-GB"/>
        </w:rPr>
        <w:t>non-judgmental</w:t>
      </w:r>
      <w:r w:rsidR="00B71EC1" w:rsidRPr="000065C9">
        <w:rPr>
          <w:rFonts w:ascii="Times New Roman" w:hAnsi="Times New Roman" w:cs="Times New Roman"/>
          <w:i/>
          <w:sz w:val="24"/>
          <w:szCs w:val="24"/>
          <w:lang w:val="en-GB"/>
        </w:rPr>
        <w:t xml:space="preserve"> understanding to one’s pain, inadequacies and failures, so that one’s experience is seen as part of the larger human experience</w:t>
      </w:r>
      <w:r w:rsidR="00B71EC1" w:rsidRPr="00F7063B">
        <w:rPr>
          <w:rFonts w:ascii="Times New Roman" w:hAnsi="Times New Roman" w:cs="Times New Roman"/>
          <w:sz w:val="24"/>
          <w:szCs w:val="24"/>
          <w:lang w:val="en-GB"/>
        </w:rPr>
        <w:t>.”</w:t>
      </w:r>
    </w:p>
    <w:p w14:paraId="1994F9E2" w14:textId="5A736A46" w:rsidR="00564106" w:rsidRDefault="004E1B2A" w:rsidP="00684636">
      <w:pPr>
        <w:autoSpaceDE w:val="0"/>
        <w:autoSpaceDN w:val="0"/>
        <w:adjustRightInd w:val="0"/>
        <w:spacing w:after="0" w:line="480" w:lineRule="auto"/>
        <w:ind w:firstLine="720"/>
        <w:rPr>
          <w:rFonts w:ascii="Times New Roman" w:hAnsi="Times New Roman" w:cs="Times New Roman"/>
          <w:sz w:val="24"/>
          <w:szCs w:val="24"/>
          <w:lang w:val="en-GB"/>
        </w:rPr>
      </w:pPr>
      <w:r w:rsidRPr="00F7063B">
        <w:rPr>
          <w:rFonts w:ascii="Times New Roman" w:hAnsi="Times New Roman" w:cs="Times New Roman"/>
          <w:sz w:val="24"/>
          <w:szCs w:val="24"/>
          <w:lang w:val="en-GB"/>
        </w:rPr>
        <w:t xml:space="preserve">Self-compassion </w:t>
      </w:r>
      <w:r w:rsidR="00A02D7E">
        <w:rPr>
          <w:rFonts w:ascii="Times New Roman" w:hAnsi="Times New Roman" w:cs="Times New Roman"/>
          <w:sz w:val="24"/>
          <w:szCs w:val="24"/>
          <w:lang w:val="en-GB"/>
        </w:rPr>
        <w:t xml:space="preserve">has been described as </w:t>
      </w:r>
      <w:r w:rsidRPr="00F7063B">
        <w:rPr>
          <w:rFonts w:ascii="Times New Roman" w:hAnsi="Times New Roman" w:cs="Times New Roman"/>
          <w:sz w:val="24"/>
          <w:szCs w:val="24"/>
          <w:lang w:val="en-GB"/>
        </w:rPr>
        <w:t>involv</w:t>
      </w:r>
      <w:r w:rsidR="00A02D7E">
        <w:rPr>
          <w:rFonts w:ascii="Times New Roman" w:hAnsi="Times New Roman" w:cs="Times New Roman"/>
          <w:sz w:val="24"/>
          <w:szCs w:val="24"/>
          <w:lang w:val="en-GB"/>
        </w:rPr>
        <w:t>ing</w:t>
      </w:r>
      <w:r w:rsidRPr="00F7063B">
        <w:rPr>
          <w:rFonts w:ascii="Times New Roman" w:hAnsi="Times New Roman" w:cs="Times New Roman"/>
          <w:sz w:val="24"/>
          <w:szCs w:val="24"/>
          <w:lang w:val="en-GB"/>
        </w:rPr>
        <w:t xml:space="preserve"> three distinct elements including </w:t>
      </w:r>
      <w:r w:rsidR="0086406F">
        <w:rPr>
          <w:rFonts w:ascii="Times New Roman" w:hAnsi="Times New Roman" w:cs="Times New Roman"/>
          <w:sz w:val="24"/>
          <w:szCs w:val="24"/>
          <w:lang w:val="en-GB"/>
        </w:rPr>
        <w:t xml:space="preserve">(1) </w:t>
      </w:r>
      <w:r w:rsidRPr="00F7063B">
        <w:rPr>
          <w:rFonts w:ascii="Times New Roman" w:hAnsi="Times New Roman" w:cs="Times New Roman"/>
          <w:noProof/>
          <w:sz w:val="24"/>
          <w:szCs w:val="24"/>
          <w:lang w:val="en-GB"/>
        </w:rPr>
        <w:t>being kind and understanding toward</w:t>
      </w:r>
      <w:r w:rsidRPr="00F7063B">
        <w:rPr>
          <w:rFonts w:ascii="Times New Roman" w:hAnsi="Times New Roman" w:cs="Times New Roman"/>
          <w:noProof/>
          <w:sz w:val="24"/>
          <w:szCs w:val="24"/>
        </w:rPr>
        <w:t xml:space="preserve"> </w:t>
      </w:r>
      <w:r w:rsidRPr="00F7063B">
        <w:rPr>
          <w:rFonts w:ascii="Times New Roman" w:hAnsi="Times New Roman" w:cs="Times New Roman"/>
          <w:noProof/>
          <w:sz w:val="24"/>
          <w:szCs w:val="24"/>
          <w:lang w:val="en-GB"/>
        </w:rPr>
        <w:t>oneself in times of difficulty,</w:t>
      </w:r>
      <w:r w:rsidR="0086406F">
        <w:rPr>
          <w:rFonts w:ascii="Times New Roman" w:hAnsi="Times New Roman" w:cs="Times New Roman"/>
          <w:noProof/>
          <w:sz w:val="24"/>
          <w:szCs w:val="24"/>
          <w:lang w:val="en-GB"/>
        </w:rPr>
        <w:t xml:space="preserve"> (2)</w:t>
      </w:r>
      <w:r w:rsidRPr="00F7063B">
        <w:rPr>
          <w:rFonts w:ascii="Times New Roman" w:hAnsi="Times New Roman" w:cs="Times New Roman"/>
          <w:noProof/>
          <w:sz w:val="24"/>
          <w:szCs w:val="24"/>
          <w:lang w:val="en-GB"/>
        </w:rPr>
        <w:t xml:space="preserve"> being mindfully aware of painful thoughts and feelings to</w:t>
      </w:r>
      <w:r w:rsidRPr="00F7063B">
        <w:rPr>
          <w:rFonts w:ascii="Times New Roman" w:hAnsi="Times New Roman" w:cs="Times New Roman"/>
          <w:noProof/>
          <w:sz w:val="24"/>
          <w:szCs w:val="24"/>
        </w:rPr>
        <w:t xml:space="preserve"> </w:t>
      </w:r>
      <w:r w:rsidRPr="00F7063B">
        <w:rPr>
          <w:rFonts w:ascii="Times New Roman" w:hAnsi="Times New Roman" w:cs="Times New Roman"/>
          <w:noProof/>
          <w:sz w:val="24"/>
          <w:szCs w:val="24"/>
          <w:lang w:val="en-GB"/>
        </w:rPr>
        <w:t xml:space="preserve">prevent over-identification, and </w:t>
      </w:r>
      <w:r w:rsidR="0086406F">
        <w:rPr>
          <w:rFonts w:ascii="Times New Roman" w:hAnsi="Times New Roman" w:cs="Times New Roman"/>
          <w:noProof/>
          <w:sz w:val="24"/>
          <w:szCs w:val="24"/>
          <w:lang w:val="en-GB"/>
        </w:rPr>
        <w:t xml:space="preserve">(3) </w:t>
      </w:r>
      <w:r w:rsidRPr="00F7063B">
        <w:rPr>
          <w:rFonts w:ascii="Times New Roman" w:hAnsi="Times New Roman" w:cs="Times New Roman"/>
          <w:noProof/>
          <w:sz w:val="24"/>
          <w:szCs w:val="24"/>
          <w:lang w:val="en-GB"/>
        </w:rPr>
        <w:t>seeing one’s struggles as part of a broader human</w:t>
      </w:r>
      <w:r w:rsidRPr="00B87548">
        <w:rPr>
          <w:rFonts w:ascii="Times New Roman" w:hAnsi="Times New Roman" w:cs="Times New Roman"/>
          <w:noProof/>
          <w:sz w:val="24"/>
          <w:szCs w:val="24"/>
        </w:rPr>
        <w:t xml:space="preserve"> </w:t>
      </w:r>
      <w:r w:rsidRPr="00B87548">
        <w:rPr>
          <w:rFonts w:ascii="Times New Roman" w:hAnsi="Times New Roman" w:cs="Times New Roman"/>
          <w:noProof/>
          <w:sz w:val="24"/>
          <w:szCs w:val="24"/>
          <w:lang w:val="en-GB"/>
        </w:rPr>
        <w:t>experience rather than as a unique and isolating experience (Neff, 2011</w:t>
      </w:r>
      <w:r w:rsidR="00A56123">
        <w:rPr>
          <w:rFonts w:ascii="Times New Roman" w:hAnsi="Times New Roman" w:cs="Times New Roman"/>
          <w:sz w:val="24"/>
          <w:szCs w:val="24"/>
          <w:lang w:val="en-GB"/>
        </w:rPr>
        <w:t>). Thus</w:t>
      </w:r>
      <w:r w:rsidRPr="00C63C5C">
        <w:rPr>
          <w:rFonts w:ascii="Times New Roman" w:hAnsi="Times New Roman" w:cs="Times New Roman"/>
          <w:sz w:val="24"/>
          <w:szCs w:val="24"/>
          <w:lang w:val="en-GB"/>
        </w:rPr>
        <w:t>, self-compassion</w:t>
      </w:r>
      <w:r w:rsidRPr="00C63C5C">
        <w:rPr>
          <w:rFonts w:ascii="Times New Roman" w:hAnsi="Times New Roman" w:cs="Times New Roman"/>
          <w:sz w:val="24"/>
          <w:szCs w:val="24"/>
        </w:rPr>
        <w:t xml:space="preserve"> can reduce </w:t>
      </w:r>
      <w:r w:rsidRPr="00C63C5C">
        <w:rPr>
          <w:rFonts w:ascii="Times New Roman" w:hAnsi="Times New Roman" w:cs="Times New Roman"/>
          <w:sz w:val="24"/>
          <w:szCs w:val="24"/>
          <w:lang w:val="en-GB"/>
        </w:rPr>
        <w:t>self-judgment, rumination, and feelings of isolation.</w:t>
      </w:r>
      <w:r w:rsidR="00684636">
        <w:rPr>
          <w:rFonts w:ascii="Times New Roman" w:hAnsi="Times New Roman" w:cs="Times New Roman"/>
          <w:sz w:val="24"/>
          <w:szCs w:val="24"/>
          <w:lang w:val="en-GB"/>
        </w:rPr>
        <w:t xml:space="preserve"> </w:t>
      </w:r>
      <w:r w:rsidRPr="00C63C5C">
        <w:rPr>
          <w:rFonts w:ascii="Times New Roman" w:hAnsi="Times New Roman" w:cs="Times New Roman"/>
          <w:sz w:val="24"/>
          <w:szCs w:val="24"/>
          <w:lang w:val="en-GB"/>
        </w:rPr>
        <w:t xml:space="preserve">Self-compassion </w:t>
      </w:r>
      <w:r w:rsidR="000065C9">
        <w:rPr>
          <w:rFonts w:ascii="Times New Roman" w:hAnsi="Times New Roman" w:cs="Times New Roman"/>
          <w:sz w:val="24"/>
          <w:szCs w:val="24"/>
          <w:lang w:val="en-GB"/>
        </w:rPr>
        <w:t>can also act as an</w:t>
      </w:r>
      <w:r w:rsidRPr="00C63C5C">
        <w:rPr>
          <w:rFonts w:ascii="Times New Roman" w:hAnsi="Times New Roman" w:cs="Times New Roman"/>
          <w:sz w:val="24"/>
          <w:szCs w:val="24"/>
          <w:lang w:val="en-GB"/>
        </w:rPr>
        <w:t xml:space="preserve"> adaptive coping mechanism that increases resilience, positive cognitions and decreases avoidance</w:t>
      </w:r>
      <w:r w:rsidR="00564106">
        <w:rPr>
          <w:rFonts w:ascii="Times New Roman" w:hAnsi="Times New Roman" w:cs="Times New Roman"/>
          <w:sz w:val="24"/>
          <w:szCs w:val="24"/>
          <w:lang w:val="en-GB"/>
        </w:rPr>
        <w:t>-</w:t>
      </w:r>
      <w:r w:rsidRPr="00C63C5C">
        <w:rPr>
          <w:rFonts w:ascii="Times New Roman" w:hAnsi="Times New Roman" w:cs="Times New Roman"/>
          <w:sz w:val="24"/>
          <w:szCs w:val="24"/>
          <w:lang w:val="en-GB"/>
        </w:rPr>
        <w:t>oriented coping (Allen &amp; Leary, 2010</w:t>
      </w:r>
      <w:r w:rsidR="00731C77" w:rsidRPr="00C63C5C">
        <w:rPr>
          <w:rFonts w:ascii="Times New Roman" w:hAnsi="Times New Roman" w:cs="Times New Roman"/>
          <w:sz w:val="24"/>
          <w:szCs w:val="24"/>
          <w:lang w:val="en-GB"/>
        </w:rPr>
        <w:t xml:space="preserve">; </w:t>
      </w:r>
      <w:r w:rsidRPr="00C63C5C">
        <w:rPr>
          <w:rFonts w:ascii="Times New Roman" w:hAnsi="Times New Roman" w:cs="Times New Roman"/>
          <w:sz w:val="24"/>
          <w:szCs w:val="24"/>
          <w:lang w:val="en-GB"/>
        </w:rPr>
        <w:t>Krieger et al., 2013)</w:t>
      </w:r>
      <w:r w:rsidR="00B71EC1">
        <w:rPr>
          <w:rFonts w:ascii="Times New Roman" w:hAnsi="Times New Roman" w:cs="Times New Roman"/>
          <w:sz w:val="24"/>
          <w:szCs w:val="24"/>
          <w:lang w:val="en-GB"/>
        </w:rPr>
        <w:t xml:space="preserve">. </w:t>
      </w:r>
      <w:r w:rsidR="000065C9">
        <w:rPr>
          <w:rFonts w:ascii="Times New Roman" w:hAnsi="Times New Roman" w:cs="Times New Roman"/>
          <w:sz w:val="24"/>
          <w:szCs w:val="24"/>
          <w:lang w:val="en-GB"/>
        </w:rPr>
        <w:t>For all these reasons</w:t>
      </w:r>
      <w:r w:rsidR="008603D5">
        <w:rPr>
          <w:rFonts w:ascii="Times New Roman" w:hAnsi="Times New Roman" w:cs="Times New Roman"/>
          <w:sz w:val="24"/>
          <w:szCs w:val="24"/>
          <w:lang w:val="en-GB"/>
        </w:rPr>
        <w:t>,</w:t>
      </w:r>
      <w:r w:rsidR="000065C9">
        <w:rPr>
          <w:rFonts w:ascii="Times New Roman" w:hAnsi="Times New Roman" w:cs="Times New Roman"/>
          <w:sz w:val="24"/>
          <w:szCs w:val="24"/>
          <w:lang w:val="en-GB"/>
        </w:rPr>
        <w:t xml:space="preserve"> self-compassion has been identified as </w:t>
      </w:r>
      <w:r w:rsidR="00386C49" w:rsidRPr="00C63C5C">
        <w:rPr>
          <w:rFonts w:ascii="Times New Roman" w:hAnsi="Times New Roman" w:cs="Times New Roman"/>
          <w:sz w:val="24"/>
          <w:szCs w:val="24"/>
          <w:lang w:val="en-GB"/>
        </w:rPr>
        <w:t xml:space="preserve">a worthwhile therapeutic target </w:t>
      </w:r>
      <w:r w:rsidR="000065C9">
        <w:rPr>
          <w:rFonts w:ascii="Times New Roman" w:hAnsi="Times New Roman" w:cs="Times New Roman"/>
          <w:sz w:val="24"/>
          <w:szCs w:val="24"/>
          <w:lang w:val="en-GB"/>
        </w:rPr>
        <w:t xml:space="preserve">for </w:t>
      </w:r>
      <w:r w:rsidR="00E93D1A">
        <w:rPr>
          <w:rFonts w:ascii="Times New Roman" w:hAnsi="Times New Roman" w:cs="Times New Roman"/>
          <w:sz w:val="24"/>
          <w:szCs w:val="24"/>
          <w:lang w:val="en-GB"/>
        </w:rPr>
        <w:t>anxiety, depression and stress</w:t>
      </w:r>
      <w:r w:rsidR="000065C9">
        <w:rPr>
          <w:rFonts w:ascii="Times New Roman" w:hAnsi="Times New Roman" w:cs="Times New Roman"/>
          <w:sz w:val="24"/>
          <w:szCs w:val="24"/>
          <w:lang w:val="en-GB"/>
        </w:rPr>
        <w:t xml:space="preserve"> </w:t>
      </w:r>
      <w:r w:rsidR="00386C49" w:rsidRPr="00C63C5C">
        <w:rPr>
          <w:rFonts w:ascii="Times New Roman" w:hAnsi="Times New Roman" w:cs="Times New Roman"/>
          <w:sz w:val="24"/>
          <w:szCs w:val="24"/>
          <w:lang w:val="en-GB"/>
        </w:rPr>
        <w:t xml:space="preserve">(MacBeth </w:t>
      </w:r>
      <w:r w:rsidR="00564106">
        <w:rPr>
          <w:rFonts w:ascii="Times New Roman" w:hAnsi="Times New Roman" w:cs="Times New Roman"/>
          <w:sz w:val="24"/>
          <w:szCs w:val="24"/>
          <w:lang w:val="en-GB"/>
        </w:rPr>
        <w:t>&amp;</w:t>
      </w:r>
      <w:r w:rsidR="00564106" w:rsidRPr="00C63C5C">
        <w:rPr>
          <w:rFonts w:ascii="Times New Roman" w:hAnsi="Times New Roman" w:cs="Times New Roman"/>
          <w:sz w:val="24"/>
          <w:szCs w:val="24"/>
          <w:lang w:val="en-GB"/>
        </w:rPr>
        <w:t xml:space="preserve"> </w:t>
      </w:r>
      <w:r w:rsidR="00386C49" w:rsidRPr="00C63C5C">
        <w:rPr>
          <w:rFonts w:ascii="Times New Roman" w:hAnsi="Times New Roman" w:cs="Times New Roman"/>
          <w:sz w:val="24"/>
          <w:szCs w:val="24"/>
          <w:lang w:val="en-GB"/>
        </w:rPr>
        <w:t>Gumley, 2012)</w:t>
      </w:r>
      <w:r w:rsidRPr="00C63C5C">
        <w:rPr>
          <w:rFonts w:ascii="Times New Roman" w:hAnsi="Times New Roman" w:cs="Times New Roman"/>
          <w:sz w:val="24"/>
          <w:szCs w:val="24"/>
          <w:lang w:val="en-GB"/>
        </w:rPr>
        <w:t xml:space="preserve">. </w:t>
      </w:r>
      <w:r w:rsidRPr="00B87548">
        <w:rPr>
          <w:rFonts w:ascii="Times New Roman" w:hAnsi="Times New Roman" w:cs="Times New Roman"/>
          <w:noProof/>
          <w:sz w:val="24"/>
          <w:szCs w:val="24"/>
          <w:lang w:val="en-GB"/>
        </w:rPr>
        <w:lastRenderedPageBreak/>
        <w:t>A number of</w:t>
      </w:r>
      <w:r w:rsidRPr="00C63C5C">
        <w:rPr>
          <w:rFonts w:ascii="Times New Roman" w:hAnsi="Times New Roman" w:cs="Times New Roman"/>
          <w:sz w:val="24"/>
          <w:szCs w:val="24"/>
          <w:lang w:val="en-GB"/>
        </w:rPr>
        <w:t xml:space="preserve"> studies have highlighted t</w:t>
      </w:r>
      <w:r w:rsidR="00564106">
        <w:rPr>
          <w:rFonts w:ascii="Times New Roman" w:hAnsi="Times New Roman" w:cs="Times New Roman"/>
          <w:sz w:val="24"/>
          <w:szCs w:val="24"/>
          <w:lang w:val="en-GB"/>
        </w:rPr>
        <w:t>he protective effects of self-</w:t>
      </w:r>
      <w:r w:rsidRPr="00C63C5C">
        <w:rPr>
          <w:rFonts w:ascii="Times New Roman" w:hAnsi="Times New Roman" w:cs="Times New Roman"/>
          <w:sz w:val="24"/>
          <w:szCs w:val="24"/>
          <w:lang w:val="en-GB"/>
        </w:rPr>
        <w:t xml:space="preserve">compassion following exposure to stressors. </w:t>
      </w:r>
      <w:r w:rsidR="00BB58A8" w:rsidRPr="00C63C5C">
        <w:rPr>
          <w:rFonts w:ascii="Times New Roman" w:hAnsi="Times New Roman" w:cs="Times New Roman"/>
          <w:sz w:val="24"/>
          <w:szCs w:val="24"/>
          <w:lang w:val="en-GB"/>
        </w:rPr>
        <w:t xml:space="preserve">For example, in a recent </w:t>
      </w:r>
      <w:r w:rsidR="00BB58A8" w:rsidRPr="00B87548">
        <w:rPr>
          <w:rFonts w:ascii="Times New Roman" w:hAnsi="Times New Roman" w:cs="Times New Roman"/>
          <w:noProof/>
          <w:sz w:val="24"/>
          <w:szCs w:val="24"/>
          <w:lang w:val="en-GB"/>
        </w:rPr>
        <w:t>study</w:t>
      </w:r>
      <w:r w:rsidR="00BB58A8" w:rsidRPr="00C63C5C">
        <w:rPr>
          <w:rFonts w:ascii="Times New Roman" w:hAnsi="Times New Roman" w:cs="Times New Roman"/>
          <w:sz w:val="24"/>
          <w:szCs w:val="24"/>
          <w:lang w:val="en-GB"/>
        </w:rPr>
        <w:t>, s</w:t>
      </w:r>
      <w:r w:rsidRPr="00C63C5C">
        <w:rPr>
          <w:rFonts w:ascii="Times New Roman" w:hAnsi="Times New Roman" w:cs="Times New Roman"/>
          <w:sz w:val="24"/>
          <w:szCs w:val="24"/>
          <w:lang w:val="en-GB"/>
        </w:rPr>
        <w:t xml:space="preserve">hame-prone individuals were </w:t>
      </w:r>
      <w:r w:rsidRPr="00B87548">
        <w:rPr>
          <w:rFonts w:ascii="Times New Roman" w:hAnsi="Times New Roman" w:cs="Times New Roman"/>
          <w:noProof/>
          <w:sz w:val="24"/>
          <w:szCs w:val="24"/>
          <w:lang w:val="en-GB"/>
        </w:rPr>
        <w:t>randomized</w:t>
      </w:r>
      <w:r w:rsidRPr="00C63C5C">
        <w:rPr>
          <w:rFonts w:ascii="Times New Roman" w:hAnsi="Times New Roman" w:cs="Times New Roman"/>
          <w:sz w:val="24"/>
          <w:szCs w:val="24"/>
          <w:lang w:val="en-GB"/>
        </w:rPr>
        <w:t xml:space="preserve"> to describe a shameful event or reflect on the </w:t>
      </w:r>
      <w:r w:rsidRPr="00B87548">
        <w:rPr>
          <w:rFonts w:ascii="Times New Roman" w:hAnsi="Times New Roman" w:cs="Times New Roman"/>
          <w:noProof/>
          <w:sz w:val="24"/>
          <w:szCs w:val="24"/>
          <w:lang w:val="en-GB"/>
        </w:rPr>
        <w:t>event</w:t>
      </w:r>
      <w:r w:rsidRPr="00C63C5C">
        <w:rPr>
          <w:rFonts w:ascii="Times New Roman" w:hAnsi="Times New Roman" w:cs="Times New Roman"/>
          <w:sz w:val="24"/>
          <w:szCs w:val="24"/>
          <w:lang w:val="en-GB"/>
        </w:rPr>
        <w:t xml:space="preserve"> with self-compassion. </w:t>
      </w:r>
      <w:r w:rsidR="00BB58A8" w:rsidRPr="00C63C5C">
        <w:rPr>
          <w:rFonts w:ascii="Times New Roman" w:hAnsi="Times New Roman" w:cs="Times New Roman"/>
          <w:sz w:val="24"/>
          <w:szCs w:val="24"/>
          <w:lang w:val="en-GB"/>
        </w:rPr>
        <w:t xml:space="preserve">It was found that </w:t>
      </w:r>
      <w:r w:rsidR="00BB58A8" w:rsidRPr="00B87548">
        <w:rPr>
          <w:rFonts w:ascii="Times New Roman" w:hAnsi="Times New Roman" w:cs="Times New Roman"/>
          <w:noProof/>
          <w:sz w:val="24"/>
          <w:szCs w:val="24"/>
          <w:lang w:val="en-GB"/>
        </w:rPr>
        <w:t>t</w:t>
      </w:r>
      <w:r w:rsidRPr="00B87548">
        <w:rPr>
          <w:rFonts w:ascii="Times New Roman" w:hAnsi="Times New Roman" w:cs="Times New Roman"/>
          <w:noProof/>
          <w:sz w:val="24"/>
          <w:szCs w:val="24"/>
          <w:lang w:val="en-GB"/>
        </w:rPr>
        <w:t>hose instructed to adopt a self-compassionate position had less shame, rumination, and depressive symptoms relative to those who did not</w:t>
      </w:r>
      <w:r w:rsidRPr="00C63C5C">
        <w:rPr>
          <w:rFonts w:ascii="Times New Roman" w:hAnsi="Times New Roman" w:cs="Times New Roman"/>
          <w:sz w:val="24"/>
          <w:szCs w:val="24"/>
          <w:lang w:val="en-GB"/>
        </w:rPr>
        <w:t xml:space="preserve"> (Johnson &amp; O’Brien, 2013).</w:t>
      </w:r>
    </w:p>
    <w:p w14:paraId="0583B063" w14:textId="18C0D959" w:rsidR="002C3363" w:rsidRDefault="00564106" w:rsidP="00564106">
      <w:pPr>
        <w:autoSpaceDE w:val="0"/>
        <w:autoSpaceDN w:val="0"/>
        <w:adjustRightInd w:val="0"/>
        <w:spacing w:after="0"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The association between posttraumatic s</w:t>
      </w:r>
      <w:r w:rsidR="004E1B2A" w:rsidRPr="00C63C5C">
        <w:rPr>
          <w:rFonts w:ascii="Times New Roman" w:hAnsi="Times New Roman" w:cs="Times New Roman"/>
          <w:sz w:val="24"/>
          <w:szCs w:val="24"/>
          <w:lang w:val="en-GB"/>
        </w:rPr>
        <w:t>tress</w:t>
      </w:r>
      <w:r>
        <w:rPr>
          <w:rFonts w:ascii="Times New Roman" w:hAnsi="Times New Roman" w:cs="Times New Roman"/>
          <w:sz w:val="24"/>
          <w:szCs w:val="24"/>
          <w:lang w:val="en-GB"/>
        </w:rPr>
        <w:t xml:space="preserve"> disorder (PTSD)</w:t>
      </w:r>
      <w:r w:rsidR="004E1B2A" w:rsidRPr="00C63C5C">
        <w:rPr>
          <w:rFonts w:ascii="Times New Roman" w:hAnsi="Times New Roman" w:cs="Times New Roman"/>
          <w:sz w:val="24"/>
          <w:szCs w:val="24"/>
          <w:lang w:val="en-GB"/>
        </w:rPr>
        <w:t xml:space="preserve"> s</w:t>
      </w:r>
      <w:r w:rsidR="00BB58A8" w:rsidRPr="00C63C5C">
        <w:rPr>
          <w:rFonts w:ascii="Times New Roman" w:hAnsi="Times New Roman" w:cs="Times New Roman"/>
          <w:sz w:val="24"/>
          <w:szCs w:val="24"/>
          <w:lang w:val="en-GB"/>
        </w:rPr>
        <w:t>ymptoms and self-compassion has</w:t>
      </w:r>
      <w:r w:rsidR="00123262">
        <w:rPr>
          <w:rFonts w:ascii="Times New Roman" w:hAnsi="Times New Roman" w:cs="Times New Roman"/>
          <w:sz w:val="24"/>
          <w:szCs w:val="24"/>
          <w:lang w:val="en-GB"/>
        </w:rPr>
        <w:t xml:space="preserve"> also</w:t>
      </w:r>
      <w:r w:rsidR="004E1B2A" w:rsidRPr="00C63C5C">
        <w:rPr>
          <w:rFonts w:ascii="Times New Roman" w:hAnsi="Times New Roman" w:cs="Times New Roman"/>
          <w:sz w:val="24"/>
          <w:szCs w:val="24"/>
          <w:lang w:val="en-GB"/>
        </w:rPr>
        <w:t xml:space="preserve"> been explored in </w:t>
      </w:r>
      <w:r w:rsidR="004E1B2A" w:rsidRPr="00B87548">
        <w:rPr>
          <w:rFonts w:ascii="Times New Roman" w:hAnsi="Times New Roman" w:cs="Times New Roman"/>
          <w:noProof/>
          <w:sz w:val="24"/>
          <w:szCs w:val="24"/>
          <w:lang w:val="en-GB"/>
        </w:rPr>
        <w:t>previous</w:t>
      </w:r>
      <w:r w:rsidR="002C3363">
        <w:rPr>
          <w:rFonts w:ascii="Times New Roman" w:hAnsi="Times New Roman" w:cs="Times New Roman"/>
          <w:sz w:val="24"/>
          <w:szCs w:val="24"/>
          <w:lang w:val="en-GB"/>
        </w:rPr>
        <w:t xml:space="preserve"> research</w:t>
      </w:r>
      <w:r w:rsidR="00BB58A8" w:rsidRPr="00C63C5C">
        <w:rPr>
          <w:rFonts w:ascii="Times New Roman" w:hAnsi="Times New Roman" w:cs="Times New Roman"/>
          <w:sz w:val="24"/>
          <w:szCs w:val="24"/>
          <w:lang w:val="en-GB"/>
        </w:rPr>
        <w:t>.</w:t>
      </w:r>
      <w:r w:rsidR="004E1B2A" w:rsidRPr="00C63C5C">
        <w:rPr>
          <w:rFonts w:ascii="Times New Roman" w:hAnsi="Times New Roman" w:cs="Times New Roman"/>
          <w:sz w:val="24"/>
          <w:szCs w:val="24"/>
          <w:lang w:val="en-GB"/>
        </w:rPr>
        <w:t xml:space="preserve"> </w:t>
      </w:r>
      <w:r>
        <w:rPr>
          <w:rFonts w:ascii="Times New Roman" w:hAnsi="Times New Roman" w:cs="Times New Roman"/>
          <w:color w:val="000000"/>
          <w:sz w:val="24"/>
          <w:szCs w:val="24"/>
          <w:lang w:val="en-GB"/>
        </w:rPr>
        <w:t>Thompson and</w:t>
      </w:r>
      <w:r w:rsidR="00BB58A8" w:rsidRPr="00C63C5C">
        <w:rPr>
          <w:rFonts w:ascii="Times New Roman" w:hAnsi="Times New Roman" w:cs="Times New Roman"/>
          <w:color w:val="000000"/>
          <w:sz w:val="24"/>
          <w:szCs w:val="24"/>
          <w:lang w:val="en-GB"/>
        </w:rPr>
        <w:t xml:space="preserve"> Waltz </w:t>
      </w:r>
      <w:r w:rsidR="00BB58A8" w:rsidRPr="00C63C5C">
        <w:rPr>
          <w:rFonts w:ascii="Times New Roman" w:hAnsi="Times New Roman" w:cs="Times New Roman"/>
          <w:color w:val="000000" w:themeColor="text1"/>
          <w:sz w:val="24"/>
          <w:szCs w:val="24"/>
          <w:lang w:val="en-GB"/>
        </w:rPr>
        <w:t>(</w:t>
      </w:r>
      <w:r w:rsidR="004E1B2A" w:rsidRPr="00C63C5C">
        <w:rPr>
          <w:rFonts w:ascii="Times New Roman" w:hAnsi="Times New Roman" w:cs="Times New Roman"/>
          <w:color w:val="000000" w:themeColor="text1"/>
          <w:sz w:val="24"/>
          <w:szCs w:val="24"/>
          <w:lang w:val="en-GB"/>
        </w:rPr>
        <w:t>2008</w:t>
      </w:r>
      <w:r w:rsidR="00BB58A8" w:rsidRPr="00C63C5C">
        <w:rPr>
          <w:rFonts w:ascii="Times New Roman" w:hAnsi="Times New Roman" w:cs="Times New Roman"/>
          <w:color w:val="000000" w:themeColor="text1"/>
          <w:sz w:val="24"/>
          <w:szCs w:val="24"/>
          <w:lang w:val="en-GB"/>
        </w:rPr>
        <w:t>)</w:t>
      </w:r>
      <w:r w:rsidR="004E1B2A" w:rsidRPr="00C63C5C">
        <w:rPr>
          <w:rFonts w:ascii="Times New Roman" w:hAnsi="Times New Roman" w:cs="Times New Roman"/>
          <w:color w:val="000000" w:themeColor="text1"/>
          <w:sz w:val="24"/>
          <w:szCs w:val="24"/>
          <w:lang w:val="en-GB"/>
        </w:rPr>
        <w:t xml:space="preserve"> </w:t>
      </w:r>
      <w:r w:rsidR="008603D5">
        <w:rPr>
          <w:rFonts w:ascii="Times New Roman" w:hAnsi="Times New Roman" w:cs="Times New Roman"/>
          <w:color w:val="000000" w:themeColor="text1"/>
          <w:sz w:val="24"/>
          <w:szCs w:val="24"/>
          <w:lang w:val="en-GB"/>
        </w:rPr>
        <w:t xml:space="preserve">found that </w:t>
      </w:r>
      <w:r w:rsidR="004E1B2A" w:rsidRPr="00C63C5C">
        <w:rPr>
          <w:rFonts w:ascii="Times New Roman" w:hAnsi="Times New Roman" w:cs="Times New Roman"/>
          <w:color w:val="000000"/>
          <w:sz w:val="24"/>
          <w:szCs w:val="24"/>
          <w:lang w:val="en-GB"/>
        </w:rPr>
        <w:t>in a sample of college students</w:t>
      </w:r>
      <w:r w:rsidR="00BB58A8" w:rsidRPr="00C63C5C">
        <w:rPr>
          <w:rFonts w:ascii="Times New Roman" w:hAnsi="Times New Roman" w:cs="Times New Roman"/>
          <w:color w:val="000000"/>
          <w:sz w:val="24"/>
          <w:szCs w:val="24"/>
          <w:lang w:val="en-GB"/>
        </w:rPr>
        <w:t xml:space="preserve"> s</w:t>
      </w:r>
      <w:r w:rsidR="004E1B2A" w:rsidRPr="00C63C5C">
        <w:rPr>
          <w:rFonts w:ascii="Times New Roman" w:hAnsi="Times New Roman" w:cs="Times New Roman"/>
          <w:color w:val="000000"/>
          <w:sz w:val="24"/>
          <w:szCs w:val="24"/>
          <w:lang w:val="en-GB"/>
        </w:rPr>
        <w:t>elf-compassion was negatively correlated with symptoms of avoidance</w:t>
      </w:r>
      <w:r>
        <w:rPr>
          <w:rFonts w:ascii="Times New Roman" w:hAnsi="Times New Roman" w:cs="Times New Roman"/>
          <w:color w:val="000000"/>
          <w:sz w:val="24"/>
          <w:szCs w:val="24"/>
          <w:lang w:val="en-GB"/>
        </w:rPr>
        <w:t>,</w:t>
      </w:r>
      <w:r w:rsidR="004E1B2A" w:rsidRPr="00C63C5C">
        <w:rPr>
          <w:rFonts w:ascii="Times New Roman" w:hAnsi="Times New Roman" w:cs="Times New Roman"/>
          <w:color w:val="000000"/>
          <w:sz w:val="24"/>
          <w:szCs w:val="24"/>
          <w:lang w:val="en-GB"/>
        </w:rPr>
        <w:t xml:space="preserve"> but not re-experiencing or hyperarousal.</w:t>
      </w:r>
      <w:r w:rsidR="00731C77" w:rsidRPr="00C63C5C">
        <w:rPr>
          <w:rFonts w:ascii="Times New Roman" w:hAnsi="Times New Roman" w:cs="Times New Roman"/>
          <w:color w:val="000000"/>
          <w:sz w:val="24"/>
          <w:szCs w:val="24"/>
          <w:lang w:val="en-GB"/>
        </w:rPr>
        <w:t xml:space="preserve"> </w:t>
      </w:r>
      <w:r w:rsidR="00BB58A8" w:rsidRPr="00C63C5C">
        <w:rPr>
          <w:rFonts w:ascii="Times New Roman" w:hAnsi="Times New Roman" w:cs="Times New Roman"/>
          <w:color w:val="000000"/>
          <w:sz w:val="24"/>
          <w:szCs w:val="24"/>
          <w:lang w:val="en-GB"/>
        </w:rPr>
        <w:t xml:space="preserve">Furthermore, </w:t>
      </w:r>
      <w:r w:rsidR="00731C77" w:rsidRPr="00C63C5C">
        <w:rPr>
          <w:rFonts w:ascii="Times New Roman" w:hAnsi="Times New Roman" w:cs="Times New Roman"/>
          <w:color w:val="000000"/>
          <w:sz w:val="24"/>
          <w:szCs w:val="24"/>
          <w:lang w:val="en-GB"/>
        </w:rPr>
        <w:t>Maheux and Price (2015) investigated the association between self-compassion and PTSD sympto</w:t>
      </w:r>
      <w:r w:rsidR="00731C77" w:rsidRPr="00C63C5C">
        <w:rPr>
          <w:rFonts w:ascii="Times New Roman" w:hAnsi="Times New Roman" w:cs="Times New Roman"/>
          <w:color w:val="000000"/>
          <w:sz w:val="24"/>
          <w:szCs w:val="24"/>
          <w:lang w:val="en-GB"/>
        </w:rPr>
        <w:lastRenderedPageBreak/>
        <w:t>mat</w:t>
      </w:r>
      <w:r>
        <w:rPr>
          <w:rFonts w:ascii="Times New Roman" w:hAnsi="Times New Roman" w:cs="Times New Roman"/>
          <w:color w:val="000000"/>
          <w:sz w:val="24"/>
          <w:szCs w:val="24"/>
          <w:lang w:val="en-GB"/>
        </w:rPr>
        <w:t xml:space="preserve">ology </w:t>
      </w:r>
      <w:r w:rsidR="00BB58A8" w:rsidRPr="00C63C5C">
        <w:rPr>
          <w:rFonts w:ascii="Times New Roman" w:hAnsi="Times New Roman" w:cs="Times New Roman"/>
          <w:color w:val="000000"/>
          <w:sz w:val="24"/>
          <w:szCs w:val="24"/>
          <w:lang w:val="en-GB"/>
        </w:rPr>
        <w:t>in two general population</w:t>
      </w:r>
      <w:r w:rsidR="00731C77" w:rsidRPr="00C63C5C">
        <w:rPr>
          <w:rFonts w:ascii="Times New Roman" w:hAnsi="Times New Roman" w:cs="Times New Roman"/>
          <w:color w:val="000000"/>
          <w:sz w:val="24"/>
          <w:szCs w:val="24"/>
          <w:lang w:val="en-GB"/>
        </w:rPr>
        <w:t xml:space="preserve"> samples. They found </w:t>
      </w:r>
      <w:r w:rsidR="00BB58A8" w:rsidRPr="00C63C5C">
        <w:rPr>
          <w:rFonts w:ascii="Times New Roman" w:hAnsi="Times New Roman" w:cs="Times New Roman"/>
          <w:sz w:val="24"/>
          <w:szCs w:val="24"/>
          <w:lang w:val="en-GB"/>
        </w:rPr>
        <w:t>that s</w:t>
      </w:r>
      <w:r w:rsidR="00731C77" w:rsidRPr="00C63C5C">
        <w:rPr>
          <w:rFonts w:ascii="Times New Roman" w:hAnsi="Times New Roman" w:cs="Times New Roman"/>
          <w:sz w:val="24"/>
          <w:szCs w:val="24"/>
          <w:lang w:val="en-GB"/>
        </w:rPr>
        <w:t xml:space="preserve">elf-compassion was negatively correlated with aggregated PTSD symptoms for </w:t>
      </w:r>
      <w:r w:rsidR="00BB58A8" w:rsidRPr="00C63C5C">
        <w:rPr>
          <w:rFonts w:ascii="Times New Roman" w:hAnsi="Times New Roman" w:cs="Times New Roman"/>
          <w:sz w:val="24"/>
          <w:szCs w:val="24"/>
          <w:lang w:val="en-GB"/>
        </w:rPr>
        <w:t xml:space="preserve">both </w:t>
      </w:r>
      <w:r>
        <w:rPr>
          <w:rFonts w:ascii="Times New Roman" w:hAnsi="Times New Roman" w:cs="Times New Roman"/>
          <w:sz w:val="24"/>
          <w:szCs w:val="24"/>
          <w:lang w:val="en-GB"/>
        </w:rPr>
        <w:t>DSM-</w:t>
      </w:r>
      <w:r w:rsidR="00731C77" w:rsidRPr="00C63C5C">
        <w:rPr>
          <w:rFonts w:ascii="Times New Roman" w:hAnsi="Times New Roman" w:cs="Times New Roman"/>
          <w:sz w:val="24"/>
          <w:szCs w:val="24"/>
          <w:lang w:val="en-GB"/>
        </w:rPr>
        <w:t>IV and DSM</w:t>
      </w:r>
      <w:r>
        <w:rPr>
          <w:rFonts w:ascii="Times New Roman" w:hAnsi="Times New Roman" w:cs="Times New Roman"/>
          <w:color w:val="000000"/>
          <w:sz w:val="24"/>
          <w:szCs w:val="24"/>
          <w:lang w:val="en-GB"/>
        </w:rPr>
        <w:t>-</w:t>
      </w:r>
      <w:r w:rsidR="00731C77" w:rsidRPr="00C63C5C">
        <w:rPr>
          <w:rFonts w:ascii="Times New Roman" w:hAnsi="Times New Roman" w:cs="Times New Roman"/>
          <w:sz w:val="24"/>
          <w:szCs w:val="24"/>
          <w:lang w:val="en-GB"/>
        </w:rPr>
        <w:t>5</w:t>
      </w:r>
      <w:r>
        <w:rPr>
          <w:rFonts w:ascii="Times New Roman" w:hAnsi="Times New Roman" w:cs="Times New Roman"/>
          <w:sz w:val="24"/>
          <w:szCs w:val="24"/>
          <w:lang w:val="en-GB"/>
        </w:rPr>
        <w:t xml:space="preserve"> descriptions of PTSD</w:t>
      </w:r>
      <w:r w:rsidR="00731C77" w:rsidRPr="00C63C5C">
        <w:rPr>
          <w:rFonts w:ascii="Times New Roman" w:hAnsi="Times New Roman" w:cs="Times New Roman"/>
          <w:sz w:val="24"/>
          <w:szCs w:val="24"/>
          <w:lang w:val="en-GB"/>
        </w:rPr>
        <w:t>. Self-compassion was correlated with av</w:t>
      </w:r>
      <w:r>
        <w:rPr>
          <w:rFonts w:ascii="Times New Roman" w:hAnsi="Times New Roman" w:cs="Times New Roman"/>
          <w:sz w:val="24"/>
          <w:szCs w:val="24"/>
          <w:lang w:val="en-GB"/>
        </w:rPr>
        <w:t>oidance symptoms for DSM-</w:t>
      </w:r>
      <w:r w:rsidR="002C3363">
        <w:rPr>
          <w:rFonts w:ascii="Times New Roman" w:hAnsi="Times New Roman" w:cs="Times New Roman"/>
          <w:sz w:val="24"/>
          <w:szCs w:val="24"/>
          <w:lang w:val="en-GB"/>
        </w:rPr>
        <w:t>IV and</w:t>
      </w:r>
      <w:r w:rsidR="00731C77" w:rsidRPr="00C63C5C">
        <w:rPr>
          <w:rFonts w:ascii="Times New Roman" w:hAnsi="Times New Roman" w:cs="Times New Roman"/>
          <w:sz w:val="24"/>
          <w:szCs w:val="24"/>
          <w:lang w:val="en-GB"/>
        </w:rPr>
        <w:t xml:space="preserve"> with all</w:t>
      </w:r>
      <w:r w:rsidR="005409C1" w:rsidRPr="00C63C5C">
        <w:rPr>
          <w:rFonts w:ascii="Times New Roman" w:hAnsi="Times New Roman" w:cs="Times New Roman"/>
          <w:color w:val="000000"/>
          <w:sz w:val="24"/>
          <w:szCs w:val="24"/>
          <w:lang w:val="en-GB"/>
        </w:rPr>
        <w:t xml:space="preserve"> </w:t>
      </w:r>
      <w:r w:rsidR="00731C77" w:rsidRPr="00C63C5C">
        <w:rPr>
          <w:rFonts w:ascii="Times New Roman" w:hAnsi="Times New Roman" w:cs="Times New Roman"/>
          <w:sz w:val="24"/>
          <w:szCs w:val="24"/>
          <w:lang w:val="en-GB"/>
        </w:rPr>
        <w:t>symptom cluste</w:t>
      </w:r>
      <w:r>
        <w:rPr>
          <w:rFonts w:ascii="Times New Roman" w:hAnsi="Times New Roman" w:cs="Times New Roman"/>
          <w:sz w:val="24"/>
          <w:szCs w:val="24"/>
          <w:lang w:val="en-GB"/>
        </w:rPr>
        <w:t>rs for the DSM-</w:t>
      </w:r>
      <w:r w:rsidR="00731C77" w:rsidRPr="00C63C5C">
        <w:rPr>
          <w:rFonts w:ascii="Times New Roman" w:hAnsi="Times New Roman" w:cs="Times New Roman"/>
          <w:sz w:val="24"/>
          <w:szCs w:val="24"/>
          <w:lang w:val="en-GB"/>
        </w:rPr>
        <w:t>5.</w:t>
      </w:r>
      <w:r w:rsidR="005409C1" w:rsidRPr="00C63C5C">
        <w:rPr>
          <w:rFonts w:ascii="Times New Roman" w:hAnsi="Times New Roman" w:cs="Times New Roman"/>
          <w:sz w:val="24"/>
          <w:szCs w:val="24"/>
          <w:lang w:val="en-GB"/>
        </w:rPr>
        <w:t xml:space="preserve"> There is</w:t>
      </w:r>
      <w:r w:rsidR="002C3363">
        <w:rPr>
          <w:rFonts w:ascii="Times New Roman" w:hAnsi="Times New Roman" w:cs="Times New Roman"/>
          <w:sz w:val="24"/>
          <w:szCs w:val="24"/>
          <w:lang w:val="en-GB"/>
        </w:rPr>
        <w:t xml:space="preserve">, however, less </w:t>
      </w:r>
      <w:r w:rsidR="005409C1" w:rsidRPr="00C63C5C">
        <w:rPr>
          <w:rFonts w:ascii="Times New Roman" w:hAnsi="Times New Roman" w:cs="Times New Roman"/>
          <w:sz w:val="24"/>
          <w:szCs w:val="24"/>
          <w:lang w:val="en-GB"/>
        </w:rPr>
        <w:t>research on the association between PTSD symptomatology and self-compassion in clinical samples</w:t>
      </w:r>
      <w:r w:rsidR="00BB58A8" w:rsidRPr="00C63C5C">
        <w:rPr>
          <w:rFonts w:ascii="Times New Roman" w:hAnsi="Times New Roman" w:cs="Times New Roman"/>
          <w:sz w:val="24"/>
          <w:szCs w:val="24"/>
          <w:lang w:val="en-GB"/>
        </w:rPr>
        <w:t>, although existing studies report similar findings with the general population</w:t>
      </w:r>
      <w:r w:rsidR="005409C1" w:rsidRPr="00C63C5C">
        <w:rPr>
          <w:rFonts w:ascii="Times New Roman" w:hAnsi="Times New Roman" w:cs="Times New Roman"/>
          <w:sz w:val="24"/>
          <w:szCs w:val="24"/>
          <w:lang w:val="en-GB"/>
        </w:rPr>
        <w:t xml:space="preserve">. </w:t>
      </w:r>
      <w:r w:rsidR="008603D5">
        <w:rPr>
          <w:rFonts w:ascii="Times New Roman" w:hAnsi="Times New Roman" w:cs="Times New Roman"/>
          <w:sz w:val="24"/>
          <w:szCs w:val="24"/>
          <w:lang w:val="en-GB"/>
        </w:rPr>
        <w:t>I</w:t>
      </w:r>
      <w:r w:rsidR="008603D5" w:rsidRPr="00C63C5C">
        <w:rPr>
          <w:rFonts w:ascii="Times New Roman" w:hAnsi="Times New Roman" w:cs="Times New Roman"/>
          <w:sz w:val="24"/>
          <w:szCs w:val="24"/>
          <w:lang w:val="en-GB"/>
        </w:rPr>
        <w:t>n a sample of t</w:t>
      </w:r>
      <w:r w:rsidR="008603D5">
        <w:rPr>
          <w:rFonts w:ascii="Times New Roman" w:hAnsi="Times New Roman" w:cs="Times New Roman"/>
          <w:sz w:val="24"/>
          <w:szCs w:val="24"/>
          <w:lang w:val="en-GB"/>
        </w:rPr>
        <w:t>reatment-</w:t>
      </w:r>
      <w:r w:rsidR="008603D5" w:rsidRPr="00C63C5C">
        <w:rPr>
          <w:rFonts w:ascii="Times New Roman" w:hAnsi="Times New Roman" w:cs="Times New Roman"/>
          <w:sz w:val="24"/>
          <w:szCs w:val="24"/>
          <w:lang w:val="en-GB"/>
        </w:rPr>
        <w:t>seeking women who were survivors of interpersonal violence with PTSD</w:t>
      </w:r>
      <w:r w:rsidR="008603D5">
        <w:rPr>
          <w:rFonts w:ascii="Times New Roman" w:hAnsi="Times New Roman" w:cs="Times New Roman"/>
          <w:sz w:val="24"/>
          <w:szCs w:val="24"/>
          <w:lang w:val="en-GB"/>
        </w:rPr>
        <w:t>,</w:t>
      </w:r>
      <w:r w:rsidR="008603D5" w:rsidRPr="00C63C5C">
        <w:rPr>
          <w:rFonts w:ascii="Times New Roman" w:hAnsi="Times New Roman" w:cs="Times New Roman"/>
          <w:sz w:val="24"/>
          <w:szCs w:val="24"/>
          <w:lang w:val="en-GB"/>
        </w:rPr>
        <w:t xml:space="preserve"> </w:t>
      </w:r>
      <w:r w:rsidR="005409C1" w:rsidRPr="00C63C5C">
        <w:rPr>
          <w:rFonts w:ascii="Times New Roman" w:hAnsi="Times New Roman" w:cs="Times New Roman"/>
          <w:sz w:val="24"/>
          <w:szCs w:val="24"/>
          <w:lang w:val="en-GB"/>
        </w:rPr>
        <w:t>Scoglio et al. (2015)</w:t>
      </w:r>
      <w:r w:rsidR="00684636">
        <w:rPr>
          <w:rFonts w:ascii="Times New Roman" w:hAnsi="Times New Roman" w:cs="Times New Roman"/>
          <w:sz w:val="24"/>
          <w:szCs w:val="24"/>
          <w:lang w:val="en-GB"/>
        </w:rPr>
        <w:t xml:space="preserve"> </w:t>
      </w:r>
      <w:r w:rsidR="005409C1" w:rsidRPr="00C63C5C">
        <w:rPr>
          <w:rFonts w:ascii="Times New Roman" w:hAnsi="Times New Roman" w:cs="Times New Roman"/>
          <w:sz w:val="24"/>
          <w:szCs w:val="24"/>
          <w:lang w:val="en-GB"/>
        </w:rPr>
        <w:t>reported a significant negative relation</w:t>
      </w:r>
      <w:r w:rsidR="00507002">
        <w:rPr>
          <w:rFonts w:ascii="Times New Roman" w:hAnsi="Times New Roman" w:cs="Times New Roman"/>
          <w:sz w:val="24"/>
          <w:szCs w:val="24"/>
          <w:lang w:val="en-GB"/>
        </w:rPr>
        <w:t>ship</w:t>
      </w:r>
      <w:r w:rsidR="005409C1" w:rsidRPr="00C63C5C">
        <w:rPr>
          <w:rFonts w:ascii="Times New Roman" w:hAnsi="Times New Roman" w:cs="Times New Roman"/>
          <w:sz w:val="24"/>
          <w:szCs w:val="24"/>
          <w:lang w:val="en-GB"/>
        </w:rPr>
        <w:t xml:space="preserve"> between PTSD symptoms and self-compassion. </w:t>
      </w:r>
    </w:p>
    <w:p w14:paraId="728CD016" w14:textId="4F04FA68" w:rsidR="007C5884" w:rsidRDefault="005409C1" w:rsidP="00227683">
      <w:pPr>
        <w:spacing w:line="480" w:lineRule="auto"/>
        <w:ind w:firstLine="720"/>
        <w:rPr>
          <w:rFonts w:ascii="Times New Roman" w:hAnsi="Times New Roman" w:cs="Times New Roman"/>
          <w:sz w:val="24"/>
          <w:szCs w:val="24"/>
        </w:rPr>
      </w:pPr>
      <w:r w:rsidRPr="00B87548">
        <w:rPr>
          <w:rFonts w:ascii="Times New Roman" w:hAnsi="Times New Roman" w:cs="Times New Roman"/>
          <w:noProof/>
          <w:sz w:val="24"/>
          <w:szCs w:val="24"/>
        </w:rPr>
        <w:t>The upcoming 11</w:t>
      </w:r>
      <w:r w:rsidRPr="00B87548">
        <w:rPr>
          <w:rFonts w:ascii="Times New Roman" w:hAnsi="Times New Roman" w:cs="Times New Roman"/>
          <w:noProof/>
          <w:sz w:val="24"/>
          <w:szCs w:val="24"/>
          <w:vertAlign w:val="superscript"/>
        </w:rPr>
        <w:t>th</w:t>
      </w:r>
      <w:r w:rsidRPr="00B87548">
        <w:rPr>
          <w:rFonts w:ascii="Times New Roman" w:hAnsi="Times New Roman" w:cs="Times New Roman"/>
          <w:noProof/>
          <w:sz w:val="24"/>
          <w:szCs w:val="24"/>
        </w:rPr>
        <w:t xml:space="preserve"> version of the </w:t>
      </w:r>
      <w:r w:rsidRPr="00B87548">
        <w:rPr>
          <w:rFonts w:ascii="Times New Roman" w:hAnsi="Times New Roman" w:cs="Times New Roman"/>
          <w:i/>
          <w:noProof/>
          <w:sz w:val="24"/>
          <w:szCs w:val="24"/>
        </w:rPr>
        <w:t>International Classification of Diseases</w:t>
      </w:r>
      <w:r w:rsidRPr="00C63C5C">
        <w:rPr>
          <w:rFonts w:ascii="Times New Roman" w:hAnsi="Times New Roman" w:cs="Times New Roman"/>
          <w:sz w:val="24"/>
          <w:szCs w:val="24"/>
        </w:rPr>
        <w:t xml:space="preserve"> (ICD-11),</w:t>
      </w:r>
      <w:r w:rsidR="00507002">
        <w:rPr>
          <w:rFonts w:ascii="Times New Roman" w:hAnsi="Times New Roman" w:cs="Times New Roman"/>
          <w:sz w:val="24"/>
          <w:szCs w:val="24"/>
        </w:rPr>
        <w:t xml:space="preserve"> produced by the World Health Organization</w:t>
      </w:r>
      <w:r w:rsidRPr="00C63C5C">
        <w:rPr>
          <w:rFonts w:ascii="Times New Roman" w:hAnsi="Times New Roman" w:cs="Times New Roman"/>
          <w:sz w:val="24"/>
          <w:szCs w:val="24"/>
        </w:rPr>
        <w:t xml:space="preserve"> </w:t>
      </w:r>
      <w:r w:rsidR="00507002">
        <w:rPr>
          <w:rFonts w:ascii="Times New Roman" w:hAnsi="Times New Roman" w:cs="Times New Roman"/>
          <w:sz w:val="24"/>
          <w:szCs w:val="24"/>
        </w:rPr>
        <w:t>(</w:t>
      </w:r>
      <w:r w:rsidRPr="00C63C5C">
        <w:rPr>
          <w:rFonts w:ascii="Times New Roman" w:hAnsi="Times New Roman" w:cs="Times New Roman"/>
          <w:sz w:val="24"/>
          <w:szCs w:val="24"/>
        </w:rPr>
        <w:t>WHO</w:t>
      </w:r>
      <w:r w:rsidR="00507002">
        <w:rPr>
          <w:rFonts w:ascii="Times New Roman" w:hAnsi="Times New Roman" w:cs="Times New Roman"/>
          <w:sz w:val="24"/>
          <w:szCs w:val="24"/>
        </w:rPr>
        <w:t>),</w:t>
      </w:r>
      <w:r w:rsidRPr="00C63C5C">
        <w:rPr>
          <w:rFonts w:ascii="Times New Roman" w:hAnsi="Times New Roman" w:cs="Times New Roman"/>
          <w:sz w:val="24"/>
          <w:szCs w:val="24"/>
        </w:rPr>
        <w:t xml:space="preserve"> </w:t>
      </w:r>
      <w:r w:rsidR="00507002">
        <w:rPr>
          <w:rFonts w:ascii="Times New Roman" w:hAnsi="Times New Roman" w:cs="Times New Roman"/>
          <w:sz w:val="24"/>
          <w:szCs w:val="24"/>
        </w:rPr>
        <w:t>will include</w:t>
      </w:r>
      <w:r w:rsidR="00507002" w:rsidRPr="00C63C5C">
        <w:rPr>
          <w:rFonts w:ascii="Times New Roman" w:hAnsi="Times New Roman" w:cs="Times New Roman"/>
          <w:sz w:val="24"/>
          <w:szCs w:val="24"/>
        </w:rPr>
        <w:t xml:space="preserve"> </w:t>
      </w:r>
      <w:r w:rsidRPr="00C63C5C">
        <w:rPr>
          <w:rFonts w:ascii="Times New Roman" w:hAnsi="Times New Roman" w:cs="Times New Roman"/>
          <w:sz w:val="24"/>
          <w:szCs w:val="24"/>
        </w:rPr>
        <w:t xml:space="preserve">two </w:t>
      </w:r>
      <w:r w:rsidR="00507002">
        <w:rPr>
          <w:rFonts w:ascii="Times New Roman" w:hAnsi="Times New Roman" w:cs="Times New Roman"/>
          <w:sz w:val="24"/>
          <w:szCs w:val="24"/>
        </w:rPr>
        <w:t>trauma-based</w:t>
      </w:r>
      <w:r w:rsidR="00123262">
        <w:rPr>
          <w:rFonts w:ascii="Times New Roman" w:hAnsi="Times New Roman" w:cs="Times New Roman"/>
          <w:sz w:val="24"/>
          <w:szCs w:val="24"/>
        </w:rPr>
        <w:t xml:space="preserve"> disorders</w:t>
      </w:r>
      <w:r w:rsidR="008603D5">
        <w:rPr>
          <w:rFonts w:ascii="Times New Roman" w:hAnsi="Times New Roman" w:cs="Times New Roman"/>
          <w:sz w:val="24"/>
          <w:szCs w:val="24"/>
        </w:rPr>
        <w:t>:</w:t>
      </w:r>
      <w:r w:rsidR="00250448">
        <w:rPr>
          <w:rFonts w:ascii="Times New Roman" w:hAnsi="Times New Roman" w:cs="Times New Roman"/>
          <w:sz w:val="24"/>
          <w:szCs w:val="24"/>
        </w:rPr>
        <w:t xml:space="preserve"> PTSD and Complex PTSD </w:t>
      </w:r>
      <w:r w:rsidR="00250448">
        <w:rPr>
          <w:rFonts w:ascii="Times New Roman" w:hAnsi="Times New Roman" w:cs="Times New Roman"/>
          <w:sz w:val="24"/>
          <w:szCs w:val="24"/>
        </w:rPr>
        <w:lastRenderedPageBreak/>
        <w:t>(CPTSD;</w:t>
      </w:r>
      <w:r w:rsidRPr="00C63C5C">
        <w:rPr>
          <w:rFonts w:ascii="Times New Roman" w:hAnsi="Times New Roman" w:cs="Times New Roman"/>
          <w:sz w:val="24"/>
          <w:szCs w:val="24"/>
        </w:rPr>
        <w:t xml:space="preserve"> Maercker et al., 2013). </w:t>
      </w:r>
      <w:r w:rsidR="00507002">
        <w:rPr>
          <w:rFonts w:ascii="Times New Roman" w:hAnsi="Times New Roman" w:cs="Times New Roman"/>
          <w:sz w:val="24"/>
          <w:szCs w:val="24"/>
        </w:rPr>
        <w:t xml:space="preserve">The description of PTSD in ICD-11 is simpler than that provided within the DSM-5. In contrast to the 20 symptoms spread across four symptom clusters in DSM-5, ICD-11 </w:t>
      </w:r>
      <w:r w:rsidRPr="00C63C5C">
        <w:rPr>
          <w:rFonts w:ascii="Times New Roman" w:hAnsi="Times New Roman" w:cs="Times New Roman"/>
          <w:sz w:val="24"/>
          <w:szCs w:val="24"/>
        </w:rPr>
        <w:t xml:space="preserve">PTSD includes </w:t>
      </w:r>
      <w:r w:rsidR="003528AF">
        <w:rPr>
          <w:rFonts w:ascii="Times New Roman" w:hAnsi="Times New Roman" w:cs="Times New Roman"/>
          <w:sz w:val="24"/>
          <w:szCs w:val="24"/>
        </w:rPr>
        <w:t xml:space="preserve">just </w:t>
      </w:r>
      <w:r w:rsidRPr="00C63C5C">
        <w:rPr>
          <w:rFonts w:ascii="Times New Roman" w:hAnsi="Times New Roman" w:cs="Times New Roman"/>
          <w:sz w:val="24"/>
          <w:szCs w:val="24"/>
        </w:rPr>
        <w:t xml:space="preserve">six </w:t>
      </w:r>
      <w:r w:rsidR="003528AF">
        <w:rPr>
          <w:rFonts w:ascii="Times New Roman" w:hAnsi="Times New Roman" w:cs="Times New Roman"/>
          <w:sz w:val="24"/>
          <w:szCs w:val="24"/>
        </w:rPr>
        <w:t xml:space="preserve">‘core’ </w:t>
      </w:r>
      <w:r w:rsidRPr="00C63C5C">
        <w:rPr>
          <w:rFonts w:ascii="Times New Roman" w:hAnsi="Times New Roman" w:cs="Times New Roman"/>
          <w:sz w:val="24"/>
          <w:szCs w:val="24"/>
        </w:rPr>
        <w:t xml:space="preserve">symptoms across three clusters, each </w:t>
      </w:r>
      <w:r w:rsidR="003528AF">
        <w:rPr>
          <w:rFonts w:ascii="Times New Roman" w:hAnsi="Times New Roman" w:cs="Times New Roman"/>
          <w:sz w:val="24"/>
          <w:szCs w:val="24"/>
        </w:rPr>
        <w:t xml:space="preserve">of which is </w:t>
      </w:r>
      <w:r w:rsidRPr="00C63C5C">
        <w:rPr>
          <w:rFonts w:ascii="Times New Roman" w:hAnsi="Times New Roman" w:cs="Times New Roman"/>
          <w:sz w:val="24"/>
          <w:szCs w:val="24"/>
        </w:rPr>
        <w:t>directly related to one’s traumatic exposure: re-experiencing in the here and now (</w:t>
      </w:r>
      <w:r w:rsidR="00507002">
        <w:rPr>
          <w:rFonts w:ascii="Times New Roman" w:hAnsi="Times New Roman" w:cs="Times New Roman"/>
          <w:sz w:val="24"/>
          <w:szCs w:val="24"/>
        </w:rPr>
        <w:t xml:space="preserve">Re: </w:t>
      </w:r>
      <w:r w:rsidRPr="00C63C5C">
        <w:rPr>
          <w:rFonts w:ascii="Times New Roman" w:hAnsi="Times New Roman" w:cs="Times New Roman"/>
          <w:sz w:val="24"/>
          <w:szCs w:val="24"/>
        </w:rPr>
        <w:t>2 symptoms), avoidance (</w:t>
      </w:r>
      <w:r w:rsidR="00507002">
        <w:rPr>
          <w:rFonts w:ascii="Times New Roman" w:hAnsi="Times New Roman" w:cs="Times New Roman"/>
          <w:sz w:val="24"/>
          <w:szCs w:val="24"/>
        </w:rPr>
        <w:t xml:space="preserve">Av: </w:t>
      </w:r>
      <w:r w:rsidRPr="00C63C5C">
        <w:rPr>
          <w:rFonts w:ascii="Times New Roman" w:hAnsi="Times New Roman" w:cs="Times New Roman"/>
          <w:sz w:val="24"/>
          <w:szCs w:val="24"/>
        </w:rPr>
        <w:t xml:space="preserve">2 symptoms), and </w:t>
      </w:r>
      <w:r w:rsidR="00507002">
        <w:rPr>
          <w:rFonts w:ascii="Times New Roman" w:hAnsi="Times New Roman" w:cs="Times New Roman"/>
          <w:sz w:val="24"/>
          <w:szCs w:val="24"/>
        </w:rPr>
        <w:t xml:space="preserve">a </w:t>
      </w:r>
      <w:r w:rsidRPr="00C63C5C">
        <w:rPr>
          <w:rFonts w:ascii="Times New Roman" w:hAnsi="Times New Roman" w:cs="Times New Roman"/>
          <w:sz w:val="24"/>
          <w:szCs w:val="24"/>
        </w:rPr>
        <w:t>sense of</w:t>
      </w:r>
      <w:r w:rsidR="00507002">
        <w:rPr>
          <w:rFonts w:ascii="Times New Roman" w:hAnsi="Times New Roman" w:cs="Times New Roman"/>
          <w:sz w:val="24"/>
          <w:szCs w:val="24"/>
        </w:rPr>
        <w:t xml:space="preserve"> current</w:t>
      </w:r>
      <w:r w:rsidRPr="00C63C5C">
        <w:rPr>
          <w:rFonts w:ascii="Times New Roman" w:hAnsi="Times New Roman" w:cs="Times New Roman"/>
          <w:sz w:val="24"/>
          <w:szCs w:val="24"/>
        </w:rPr>
        <w:t xml:space="preserve"> threat (</w:t>
      </w:r>
      <w:r w:rsidR="00507002">
        <w:rPr>
          <w:rFonts w:ascii="Times New Roman" w:hAnsi="Times New Roman" w:cs="Times New Roman"/>
          <w:sz w:val="24"/>
          <w:szCs w:val="24"/>
        </w:rPr>
        <w:t xml:space="preserve">Th: </w:t>
      </w:r>
      <w:r w:rsidRPr="00C63C5C">
        <w:rPr>
          <w:rFonts w:ascii="Times New Roman" w:hAnsi="Times New Roman" w:cs="Times New Roman"/>
          <w:sz w:val="24"/>
          <w:szCs w:val="24"/>
        </w:rPr>
        <w:t xml:space="preserve">2 symptoms). </w:t>
      </w:r>
      <w:r w:rsidRPr="00B87548">
        <w:rPr>
          <w:rFonts w:ascii="Times New Roman" w:hAnsi="Times New Roman" w:cs="Times New Roman"/>
          <w:noProof/>
          <w:sz w:val="24"/>
          <w:szCs w:val="24"/>
        </w:rPr>
        <w:t xml:space="preserve">Diagnosis of </w:t>
      </w:r>
      <w:r w:rsidR="00507002">
        <w:rPr>
          <w:rFonts w:ascii="Times New Roman" w:hAnsi="Times New Roman" w:cs="Times New Roman"/>
          <w:noProof/>
          <w:sz w:val="24"/>
          <w:szCs w:val="24"/>
        </w:rPr>
        <w:t xml:space="preserve">ICD-11 </w:t>
      </w:r>
      <w:r w:rsidRPr="00B87548">
        <w:rPr>
          <w:rFonts w:ascii="Times New Roman" w:hAnsi="Times New Roman" w:cs="Times New Roman"/>
          <w:noProof/>
          <w:sz w:val="24"/>
          <w:szCs w:val="24"/>
        </w:rPr>
        <w:t>PTSD requires the presence of one</w:t>
      </w:r>
      <w:r w:rsidRPr="00C63C5C">
        <w:rPr>
          <w:rFonts w:ascii="Times New Roman" w:hAnsi="Times New Roman" w:cs="Times New Roman"/>
          <w:sz w:val="24"/>
          <w:szCs w:val="24"/>
        </w:rPr>
        <w:t xml:space="preserve"> symptom per cluster, plus evidence of functional impairment. </w:t>
      </w:r>
      <w:r w:rsidRPr="00B87548">
        <w:rPr>
          <w:rFonts w:ascii="Times New Roman" w:hAnsi="Times New Roman" w:cs="Times New Roman"/>
          <w:noProof/>
          <w:sz w:val="24"/>
          <w:szCs w:val="24"/>
        </w:rPr>
        <w:t>CPTSD</w:t>
      </w:r>
      <w:r w:rsidRPr="00C63C5C">
        <w:rPr>
          <w:rFonts w:ascii="Times New Roman" w:hAnsi="Times New Roman" w:cs="Times New Roman"/>
          <w:sz w:val="24"/>
          <w:szCs w:val="24"/>
        </w:rPr>
        <w:t xml:space="preserve"> is a broader diagnosis that includes the core PTSD symptoms plus an additional set of</w:t>
      </w:r>
      <w:r w:rsidR="00507002">
        <w:rPr>
          <w:rFonts w:ascii="Times New Roman" w:hAnsi="Times New Roman" w:cs="Times New Roman"/>
          <w:sz w:val="24"/>
          <w:szCs w:val="24"/>
        </w:rPr>
        <w:t xml:space="preserve"> symptoms that are collectively referred to as</w:t>
      </w:r>
      <w:r w:rsidRPr="00C63C5C">
        <w:rPr>
          <w:rFonts w:ascii="Times New Roman" w:hAnsi="Times New Roman" w:cs="Times New Roman"/>
          <w:sz w:val="24"/>
          <w:szCs w:val="24"/>
        </w:rPr>
        <w:t xml:space="preserve"> ‘disturbances in self-organisation’ (DSO)</w:t>
      </w:r>
      <w:r w:rsidR="00507002">
        <w:rPr>
          <w:rFonts w:ascii="Times New Roman" w:hAnsi="Times New Roman" w:cs="Times New Roman"/>
          <w:sz w:val="24"/>
          <w:szCs w:val="24"/>
        </w:rPr>
        <w:t>. These</w:t>
      </w:r>
      <w:r w:rsidRPr="00C63C5C">
        <w:rPr>
          <w:rFonts w:ascii="Times New Roman" w:hAnsi="Times New Roman" w:cs="Times New Roman"/>
          <w:sz w:val="24"/>
          <w:szCs w:val="24"/>
        </w:rPr>
        <w:t xml:space="preserve"> </w:t>
      </w:r>
      <w:r w:rsidRPr="00B87548">
        <w:rPr>
          <w:rFonts w:ascii="Times New Roman" w:hAnsi="Times New Roman" w:cs="Times New Roman"/>
          <w:noProof/>
          <w:sz w:val="24"/>
          <w:szCs w:val="24"/>
        </w:rPr>
        <w:t>symptoms</w:t>
      </w:r>
      <w:r w:rsidRPr="00C63C5C">
        <w:rPr>
          <w:rFonts w:ascii="Times New Roman" w:hAnsi="Times New Roman" w:cs="Times New Roman"/>
          <w:sz w:val="24"/>
          <w:szCs w:val="24"/>
        </w:rPr>
        <w:t xml:space="preserve"> are intended to capture pervasive psychological disturbances associated </w:t>
      </w:r>
      <w:r w:rsidR="00250448" w:rsidRPr="00C63C5C">
        <w:rPr>
          <w:rFonts w:ascii="Times New Roman" w:hAnsi="Times New Roman" w:cs="Times New Roman"/>
          <w:sz w:val="24"/>
          <w:szCs w:val="24"/>
        </w:rPr>
        <w:t>with experiences</w:t>
      </w:r>
      <w:r w:rsidR="008603D5">
        <w:rPr>
          <w:rFonts w:ascii="Times New Roman" w:hAnsi="Times New Roman" w:cs="Times New Roman"/>
          <w:sz w:val="24"/>
          <w:szCs w:val="24"/>
        </w:rPr>
        <w:t xml:space="preserve"> that are typically comprised of chronic or multiple types of traumatic </w:t>
      </w:r>
      <w:r w:rsidRPr="00C63C5C">
        <w:rPr>
          <w:rFonts w:ascii="Times New Roman" w:hAnsi="Times New Roman" w:cs="Times New Roman"/>
          <w:sz w:val="24"/>
          <w:szCs w:val="24"/>
        </w:rPr>
        <w:t xml:space="preserve">exposure. </w:t>
      </w:r>
      <w:r w:rsidR="00BA7CAD">
        <w:rPr>
          <w:rFonts w:ascii="Times New Roman" w:hAnsi="Times New Roman" w:cs="Times New Roman"/>
          <w:sz w:val="24"/>
          <w:szCs w:val="24"/>
        </w:rPr>
        <w:t>DSO s</w:t>
      </w:r>
      <w:r w:rsidRPr="00C63C5C">
        <w:rPr>
          <w:rFonts w:ascii="Times New Roman" w:hAnsi="Times New Roman" w:cs="Times New Roman"/>
          <w:sz w:val="24"/>
          <w:szCs w:val="24"/>
        </w:rPr>
        <w:t xml:space="preserve">ymptoms </w:t>
      </w:r>
      <w:r w:rsidRPr="00C63C5C">
        <w:rPr>
          <w:rFonts w:ascii="Times New Roman" w:hAnsi="Times New Roman" w:cs="Times New Roman"/>
          <w:sz w:val="24"/>
          <w:szCs w:val="24"/>
        </w:rPr>
        <w:lastRenderedPageBreak/>
        <w:t>are distributed across three clusters: affective dysregulation</w:t>
      </w:r>
      <w:r w:rsidR="00E05C76">
        <w:rPr>
          <w:rFonts w:ascii="Times New Roman" w:hAnsi="Times New Roman" w:cs="Times New Roman"/>
          <w:sz w:val="24"/>
          <w:szCs w:val="24"/>
        </w:rPr>
        <w:t xml:space="preserve">, </w:t>
      </w:r>
      <w:r w:rsidR="007C5884">
        <w:rPr>
          <w:rFonts w:ascii="Times New Roman" w:hAnsi="Times New Roman" w:cs="Times New Roman"/>
          <w:sz w:val="24"/>
          <w:szCs w:val="24"/>
        </w:rPr>
        <w:t>both hyper-activation and hypo-activation,</w:t>
      </w:r>
      <w:r w:rsidRPr="00C63C5C">
        <w:rPr>
          <w:rFonts w:ascii="Times New Roman" w:hAnsi="Times New Roman" w:cs="Times New Roman"/>
          <w:sz w:val="24"/>
          <w:szCs w:val="24"/>
        </w:rPr>
        <w:t xml:space="preserve"> negative self-concept</w:t>
      </w:r>
      <w:r w:rsidR="00E05C76">
        <w:rPr>
          <w:rFonts w:ascii="Times New Roman" w:hAnsi="Times New Roman" w:cs="Times New Roman"/>
          <w:sz w:val="24"/>
          <w:szCs w:val="24"/>
        </w:rPr>
        <w:t>,</w:t>
      </w:r>
      <w:r w:rsidRPr="00C63C5C">
        <w:rPr>
          <w:rFonts w:ascii="Times New Roman" w:hAnsi="Times New Roman" w:cs="Times New Roman"/>
          <w:sz w:val="24"/>
          <w:szCs w:val="24"/>
        </w:rPr>
        <w:t xml:space="preserve"> and disturbances in relationships. A CPTSD diagnosis requires that the PTSD criteria be met in addition to endorsement of symptoms from each of the DSO clusters.</w:t>
      </w:r>
      <w:r w:rsidR="002C3363">
        <w:rPr>
          <w:rFonts w:ascii="Times New Roman" w:hAnsi="Times New Roman" w:cs="Times New Roman"/>
          <w:sz w:val="24"/>
          <w:szCs w:val="24"/>
        </w:rPr>
        <w:t xml:space="preserve"> </w:t>
      </w:r>
    </w:p>
    <w:p w14:paraId="3441D605" w14:textId="04929768" w:rsidR="002C3363" w:rsidRPr="00C81E08" w:rsidRDefault="002C3363" w:rsidP="00DA36F0">
      <w:pPr>
        <w:spacing w:line="480" w:lineRule="auto"/>
        <w:rPr>
          <w:rFonts w:ascii="Times New Roman" w:hAnsi="Times New Roman" w:cs="Times New Roman"/>
          <w:sz w:val="24"/>
          <w:szCs w:val="24"/>
        </w:rPr>
      </w:pPr>
      <w:r>
        <w:rPr>
          <w:rFonts w:ascii="Times New Roman" w:hAnsi="Times New Roman" w:cs="Times New Roman"/>
          <w:sz w:val="24"/>
          <w:szCs w:val="24"/>
        </w:rPr>
        <w:t>T</w:t>
      </w:r>
      <w:r w:rsidRPr="00C63C5C">
        <w:rPr>
          <w:rFonts w:ascii="Times New Roman" w:hAnsi="Times New Roman" w:cs="Times New Roman"/>
          <w:sz w:val="24"/>
          <w:szCs w:val="24"/>
          <w:lang w:val="en-GB"/>
        </w:rPr>
        <w:t xml:space="preserve">he association between self-compassion and </w:t>
      </w:r>
      <w:r>
        <w:rPr>
          <w:rFonts w:ascii="Times New Roman" w:hAnsi="Times New Roman" w:cs="Times New Roman"/>
          <w:sz w:val="24"/>
          <w:szCs w:val="24"/>
          <w:lang w:val="en-GB"/>
        </w:rPr>
        <w:t xml:space="preserve">ICD-11 </w:t>
      </w:r>
      <w:r w:rsidR="003528AF">
        <w:rPr>
          <w:rFonts w:ascii="Times New Roman" w:hAnsi="Times New Roman" w:cs="Times New Roman"/>
          <w:sz w:val="24"/>
          <w:szCs w:val="24"/>
          <w:lang w:val="en-GB"/>
        </w:rPr>
        <w:t xml:space="preserve">PTSD and </w:t>
      </w:r>
      <w:r w:rsidR="00BA7CAD">
        <w:rPr>
          <w:rFonts w:ascii="Times New Roman" w:hAnsi="Times New Roman" w:cs="Times New Roman"/>
          <w:sz w:val="24"/>
          <w:szCs w:val="24"/>
          <w:lang w:val="en-GB"/>
        </w:rPr>
        <w:t>DSO</w:t>
      </w:r>
      <w:r w:rsidR="003528AF">
        <w:rPr>
          <w:rFonts w:ascii="Times New Roman" w:hAnsi="Times New Roman" w:cs="Times New Roman"/>
          <w:sz w:val="24"/>
          <w:szCs w:val="24"/>
          <w:lang w:val="en-GB"/>
        </w:rPr>
        <w:t xml:space="preserve"> symptoms</w:t>
      </w:r>
      <w:r w:rsidRPr="00C63C5C">
        <w:rPr>
          <w:rFonts w:ascii="Times New Roman" w:hAnsi="Times New Roman" w:cs="Times New Roman"/>
          <w:sz w:val="24"/>
          <w:szCs w:val="24"/>
          <w:lang w:val="en-GB"/>
        </w:rPr>
        <w:t xml:space="preserve"> has never been explored before.</w:t>
      </w:r>
      <w:r w:rsidR="007C5884">
        <w:rPr>
          <w:rFonts w:ascii="Times New Roman" w:hAnsi="Times New Roman" w:cs="Times New Roman"/>
          <w:sz w:val="24"/>
          <w:szCs w:val="24"/>
          <w:lang w:val="en-GB"/>
        </w:rPr>
        <w:t xml:space="preserve"> Given the inclusion of symptoms relating to dysregulated emotions, persistent negative evaluations of the self, and relational difficulties in the ICD-11 CPTSD symptom profile, it is </w:t>
      </w:r>
      <w:r w:rsidR="00227683">
        <w:rPr>
          <w:rFonts w:ascii="Times New Roman" w:hAnsi="Times New Roman" w:cs="Times New Roman"/>
          <w:sz w:val="24"/>
          <w:szCs w:val="24"/>
          <w:lang w:val="en-GB"/>
        </w:rPr>
        <w:t>plausible</w:t>
      </w:r>
      <w:r w:rsidR="007C5884">
        <w:rPr>
          <w:rFonts w:ascii="Times New Roman" w:hAnsi="Times New Roman" w:cs="Times New Roman"/>
          <w:sz w:val="24"/>
          <w:szCs w:val="24"/>
          <w:lang w:val="en-GB"/>
        </w:rPr>
        <w:t xml:space="preserve"> that self-compassion will correlate more strongly with these trauma reactions, as compared to the ‘core’ trauma reactions captured in the ICD-11 PTSD symptom profile.</w:t>
      </w:r>
      <w:r w:rsidRPr="00C63C5C">
        <w:rPr>
          <w:rFonts w:ascii="Times New Roman" w:hAnsi="Times New Roman" w:cs="Times New Roman"/>
          <w:sz w:val="24"/>
          <w:szCs w:val="24"/>
        </w:rPr>
        <w:t xml:space="preserve"> </w:t>
      </w:r>
      <w:r w:rsidR="007C5884">
        <w:rPr>
          <w:rFonts w:ascii="Times New Roman" w:hAnsi="Times New Roman" w:cs="Times New Roman"/>
          <w:sz w:val="24"/>
          <w:szCs w:val="24"/>
        </w:rPr>
        <w:t xml:space="preserve">Given the paucity of clinical interventions that currently exist for ICD-11 CPTSD, identification of </w:t>
      </w:r>
      <w:r w:rsidR="003528AF">
        <w:rPr>
          <w:rFonts w:ascii="Times New Roman" w:hAnsi="Times New Roman" w:cs="Times New Roman"/>
          <w:sz w:val="24"/>
          <w:szCs w:val="24"/>
        </w:rPr>
        <w:t>a unique psychological correlate</w:t>
      </w:r>
      <w:r w:rsidR="007C5884">
        <w:rPr>
          <w:rFonts w:ascii="Times New Roman" w:hAnsi="Times New Roman" w:cs="Times New Roman"/>
          <w:sz w:val="24"/>
          <w:szCs w:val="24"/>
        </w:rPr>
        <w:t xml:space="preserve"> of this disorder could have important implications for the treatment </w:t>
      </w:r>
      <w:r w:rsidR="007C5884">
        <w:rPr>
          <w:rFonts w:ascii="Times New Roman" w:hAnsi="Times New Roman" w:cs="Times New Roman"/>
          <w:sz w:val="24"/>
          <w:szCs w:val="24"/>
        </w:rPr>
        <w:lastRenderedPageBreak/>
        <w:t xml:space="preserve">of </w:t>
      </w:r>
      <w:r w:rsidR="003528AF">
        <w:rPr>
          <w:rFonts w:ascii="Times New Roman" w:hAnsi="Times New Roman" w:cs="Times New Roman"/>
          <w:sz w:val="24"/>
          <w:szCs w:val="24"/>
        </w:rPr>
        <w:t>CPTSD</w:t>
      </w:r>
      <w:r w:rsidR="007C5884">
        <w:rPr>
          <w:rFonts w:ascii="Times New Roman" w:hAnsi="Times New Roman" w:cs="Times New Roman"/>
          <w:sz w:val="24"/>
          <w:szCs w:val="24"/>
        </w:rPr>
        <w:t>.</w:t>
      </w:r>
      <w:r w:rsidR="00227683">
        <w:rPr>
          <w:rFonts w:ascii="Times New Roman" w:hAnsi="Times New Roman" w:cs="Times New Roman"/>
          <w:sz w:val="24"/>
          <w:szCs w:val="24"/>
        </w:rPr>
        <w:t xml:space="preserve"> </w:t>
      </w:r>
      <w:r w:rsidR="005409C1" w:rsidRPr="00C63C5C">
        <w:rPr>
          <w:rFonts w:ascii="Times New Roman" w:hAnsi="Times New Roman" w:cs="Times New Roman"/>
          <w:sz w:val="24"/>
          <w:szCs w:val="24"/>
        </w:rPr>
        <w:t>In the present study</w:t>
      </w:r>
      <w:r w:rsidR="00123262">
        <w:rPr>
          <w:rFonts w:ascii="Times New Roman" w:hAnsi="Times New Roman" w:cs="Times New Roman"/>
          <w:sz w:val="24"/>
          <w:szCs w:val="24"/>
        </w:rPr>
        <w:t>,</w:t>
      </w:r>
      <w:r w:rsidR="005409C1" w:rsidRPr="00C63C5C">
        <w:rPr>
          <w:rFonts w:ascii="Times New Roman" w:hAnsi="Times New Roman" w:cs="Times New Roman"/>
          <w:sz w:val="24"/>
          <w:szCs w:val="24"/>
        </w:rPr>
        <w:t xml:space="preserve"> we aimed to explore the </w:t>
      </w:r>
      <w:r w:rsidR="00BB58A8" w:rsidRPr="00C63C5C">
        <w:rPr>
          <w:rFonts w:ascii="Times New Roman" w:hAnsi="Times New Roman" w:cs="Times New Roman"/>
          <w:sz w:val="24"/>
          <w:szCs w:val="24"/>
        </w:rPr>
        <w:t>association</w:t>
      </w:r>
      <w:r w:rsidR="007C5884">
        <w:rPr>
          <w:rFonts w:ascii="Times New Roman" w:hAnsi="Times New Roman" w:cs="Times New Roman"/>
          <w:sz w:val="24"/>
          <w:szCs w:val="24"/>
        </w:rPr>
        <w:t>s</w:t>
      </w:r>
      <w:r w:rsidR="005409C1" w:rsidRPr="00C63C5C">
        <w:rPr>
          <w:rFonts w:ascii="Times New Roman" w:hAnsi="Times New Roman" w:cs="Times New Roman"/>
          <w:sz w:val="24"/>
          <w:szCs w:val="24"/>
        </w:rPr>
        <w:t xml:space="preserve"> between</w:t>
      </w:r>
      <w:r w:rsidR="007C5884">
        <w:rPr>
          <w:rFonts w:ascii="Times New Roman" w:hAnsi="Times New Roman" w:cs="Times New Roman"/>
          <w:sz w:val="24"/>
          <w:szCs w:val="24"/>
        </w:rPr>
        <w:t xml:space="preserve"> the different facets of</w:t>
      </w:r>
      <w:r w:rsidR="005409C1" w:rsidRPr="00C63C5C">
        <w:rPr>
          <w:rFonts w:ascii="Times New Roman" w:hAnsi="Times New Roman" w:cs="Times New Roman"/>
          <w:sz w:val="24"/>
          <w:szCs w:val="24"/>
        </w:rPr>
        <w:t xml:space="preserve"> self-compassion and </w:t>
      </w:r>
      <w:r w:rsidR="007C5884">
        <w:rPr>
          <w:rFonts w:ascii="Times New Roman" w:hAnsi="Times New Roman" w:cs="Times New Roman"/>
          <w:sz w:val="24"/>
          <w:szCs w:val="24"/>
        </w:rPr>
        <w:t xml:space="preserve">each of the ICD-11 </w:t>
      </w:r>
      <w:r w:rsidR="00E73F6C">
        <w:rPr>
          <w:rFonts w:ascii="Times New Roman" w:hAnsi="Times New Roman" w:cs="Times New Roman"/>
          <w:sz w:val="24"/>
          <w:szCs w:val="24"/>
        </w:rPr>
        <w:t xml:space="preserve">PTSD and </w:t>
      </w:r>
      <w:r w:rsidR="00BA7CAD">
        <w:rPr>
          <w:rFonts w:ascii="Times New Roman" w:hAnsi="Times New Roman" w:cs="Times New Roman"/>
          <w:sz w:val="24"/>
          <w:szCs w:val="24"/>
        </w:rPr>
        <w:t>DSO</w:t>
      </w:r>
      <w:r w:rsidR="005409C1" w:rsidRPr="00C63C5C">
        <w:rPr>
          <w:rFonts w:ascii="Times New Roman" w:hAnsi="Times New Roman" w:cs="Times New Roman"/>
          <w:sz w:val="24"/>
          <w:szCs w:val="24"/>
        </w:rPr>
        <w:t xml:space="preserve"> symptom clusters using a</w:t>
      </w:r>
      <w:r w:rsidR="007C5884">
        <w:rPr>
          <w:rFonts w:ascii="Times New Roman" w:hAnsi="Times New Roman" w:cs="Times New Roman"/>
          <w:sz w:val="24"/>
          <w:szCs w:val="24"/>
        </w:rPr>
        <w:t xml:space="preserve"> newly developed measure of CPTSD symptomatology</w:t>
      </w:r>
      <w:r w:rsidR="005409C1" w:rsidRPr="00C63C5C">
        <w:rPr>
          <w:rFonts w:ascii="Times New Roman" w:hAnsi="Times New Roman" w:cs="Times New Roman"/>
          <w:sz w:val="24"/>
          <w:szCs w:val="24"/>
        </w:rPr>
        <w:t xml:space="preserve"> </w:t>
      </w:r>
      <w:r w:rsidR="00BB58A8" w:rsidRPr="00C63C5C">
        <w:rPr>
          <w:rFonts w:ascii="Times New Roman" w:hAnsi="Times New Roman" w:cs="Times New Roman"/>
          <w:sz w:val="24"/>
          <w:szCs w:val="24"/>
        </w:rPr>
        <w:t>(i.e.</w:t>
      </w:r>
      <w:r w:rsidR="007C5884">
        <w:rPr>
          <w:rFonts w:ascii="Times New Roman" w:hAnsi="Times New Roman" w:cs="Times New Roman"/>
          <w:sz w:val="24"/>
          <w:szCs w:val="24"/>
        </w:rPr>
        <w:t xml:space="preserve"> the</w:t>
      </w:r>
      <w:r w:rsidR="00BB58A8" w:rsidRPr="00C63C5C">
        <w:rPr>
          <w:rFonts w:ascii="Times New Roman" w:hAnsi="Times New Roman" w:cs="Times New Roman"/>
          <w:sz w:val="24"/>
          <w:szCs w:val="24"/>
        </w:rPr>
        <w:t xml:space="preserve"> I</w:t>
      </w:r>
      <w:r w:rsidR="007C5884">
        <w:rPr>
          <w:rFonts w:ascii="Times New Roman" w:hAnsi="Times New Roman" w:cs="Times New Roman"/>
          <w:sz w:val="24"/>
          <w:szCs w:val="24"/>
        </w:rPr>
        <w:t xml:space="preserve">nternational </w:t>
      </w:r>
      <w:r w:rsidR="00BB58A8" w:rsidRPr="00C63C5C">
        <w:rPr>
          <w:rFonts w:ascii="Times New Roman" w:hAnsi="Times New Roman" w:cs="Times New Roman"/>
          <w:sz w:val="24"/>
          <w:szCs w:val="24"/>
        </w:rPr>
        <w:t>T</w:t>
      </w:r>
      <w:r w:rsidR="007C5884">
        <w:rPr>
          <w:rFonts w:ascii="Times New Roman" w:hAnsi="Times New Roman" w:cs="Times New Roman"/>
          <w:sz w:val="24"/>
          <w:szCs w:val="24"/>
        </w:rPr>
        <w:t xml:space="preserve">rauma </w:t>
      </w:r>
      <w:r w:rsidR="00BB58A8" w:rsidRPr="00C63C5C">
        <w:rPr>
          <w:rFonts w:ascii="Times New Roman" w:hAnsi="Times New Roman" w:cs="Times New Roman"/>
          <w:sz w:val="24"/>
          <w:szCs w:val="24"/>
        </w:rPr>
        <w:t>Q</w:t>
      </w:r>
      <w:r w:rsidR="007C5884">
        <w:rPr>
          <w:rFonts w:ascii="Times New Roman" w:hAnsi="Times New Roman" w:cs="Times New Roman"/>
          <w:sz w:val="24"/>
          <w:szCs w:val="24"/>
        </w:rPr>
        <w:t>uestionnaire [ITQ]:</w:t>
      </w:r>
      <w:r w:rsidR="00BB58A8" w:rsidRPr="00C63C5C">
        <w:rPr>
          <w:rFonts w:ascii="Times New Roman" w:hAnsi="Times New Roman" w:cs="Times New Roman"/>
          <w:sz w:val="24"/>
          <w:szCs w:val="24"/>
        </w:rPr>
        <w:t xml:space="preserve"> Cloitre et al., 201</w:t>
      </w:r>
      <w:r w:rsidR="00E14D6A">
        <w:rPr>
          <w:rFonts w:ascii="Times New Roman" w:hAnsi="Times New Roman" w:cs="Times New Roman"/>
          <w:sz w:val="24"/>
          <w:szCs w:val="24"/>
        </w:rPr>
        <w:t>5</w:t>
      </w:r>
      <w:r w:rsidR="00BB58A8" w:rsidRPr="00C63C5C">
        <w:rPr>
          <w:rFonts w:ascii="Times New Roman" w:hAnsi="Times New Roman" w:cs="Times New Roman"/>
          <w:sz w:val="24"/>
          <w:szCs w:val="24"/>
        </w:rPr>
        <w:t>)</w:t>
      </w:r>
      <w:r w:rsidR="00E73F6C">
        <w:rPr>
          <w:rFonts w:ascii="Times New Roman" w:hAnsi="Times New Roman" w:cs="Times New Roman"/>
          <w:sz w:val="24"/>
          <w:szCs w:val="24"/>
        </w:rPr>
        <w:t xml:space="preserve"> amongst a clinical sample of traumatised persons</w:t>
      </w:r>
      <w:r w:rsidR="00BB58A8" w:rsidRPr="00C63C5C">
        <w:rPr>
          <w:rFonts w:ascii="Times New Roman" w:hAnsi="Times New Roman" w:cs="Times New Roman"/>
          <w:sz w:val="24"/>
          <w:szCs w:val="24"/>
        </w:rPr>
        <w:t>.</w:t>
      </w:r>
      <w:r w:rsidR="00B43020">
        <w:rPr>
          <w:rFonts w:ascii="Times New Roman" w:hAnsi="Times New Roman" w:cs="Times New Roman"/>
          <w:sz w:val="24"/>
          <w:szCs w:val="24"/>
        </w:rPr>
        <w:t xml:space="preserve"> </w:t>
      </w:r>
      <w:r w:rsidR="00292FFF">
        <w:rPr>
          <w:rFonts w:ascii="Times New Roman" w:hAnsi="Times New Roman" w:cs="Times New Roman"/>
          <w:sz w:val="24"/>
          <w:szCs w:val="24"/>
        </w:rPr>
        <w:t>W</w:t>
      </w:r>
      <w:r w:rsidR="00292FFF" w:rsidRPr="00055DD5">
        <w:rPr>
          <w:rFonts w:ascii="Times New Roman" w:hAnsi="Times New Roman" w:cs="Times New Roman"/>
          <w:sz w:val="24"/>
          <w:szCs w:val="24"/>
        </w:rPr>
        <w:t xml:space="preserve">e </w:t>
      </w:r>
      <w:r w:rsidR="00292FFF">
        <w:rPr>
          <w:rFonts w:ascii="Times New Roman" w:hAnsi="Times New Roman" w:cs="Times New Roman"/>
          <w:sz w:val="24"/>
          <w:szCs w:val="24"/>
        </w:rPr>
        <w:t xml:space="preserve">hypothesised </w:t>
      </w:r>
      <w:r w:rsidR="00292FFF" w:rsidRPr="00055DD5">
        <w:rPr>
          <w:rFonts w:ascii="Times New Roman" w:hAnsi="Times New Roman" w:cs="Times New Roman"/>
          <w:sz w:val="24"/>
          <w:szCs w:val="24"/>
        </w:rPr>
        <w:t xml:space="preserve">that self – compassion subscales would </w:t>
      </w:r>
      <w:r w:rsidR="00292FFF">
        <w:rPr>
          <w:rFonts w:ascii="Times New Roman" w:hAnsi="Times New Roman" w:cs="Times New Roman"/>
          <w:sz w:val="24"/>
          <w:szCs w:val="24"/>
        </w:rPr>
        <w:t>be negatively associated with</w:t>
      </w:r>
      <w:r w:rsidR="00292FFF" w:rsidRPr="00055DD5">
        <w:rPr>
          <w:rFonts w:ascii="Times New Roman" w:hAnsi="Times New Roman" w:cs="Times New Roman"/>
          <w:sz w:val="24"/>
          <w:szCs w:val="24"/>
        </w:rPr>
        <w:t xml:space="preserve"> </w:t>
      </w:r>
      <w:r w:rsidR="00292FFF">
        <w:rPr>
          <w:rFonts w:ascii="Times New Roman" w:hAnsi="Times New Roman" w:cs="Times New Roman"/>
          <w:sz w:val="24"/>
          <w:szCs w:val="24"/>
        </w:rPr>
        <w:t xml:space="preserve">both PTSD and DSO </w:t>
      </w:r>
      <w:r w:rsidR="00292FFF" w:rsidRPr="00055DD5">
        <w:rPr>
          <w:rFonts w:ascii="Times New Roman" w:hAnsi="Times New Roman" w:cs="Times New Roman"/>
          <w:sz w:val="24"/>
          <w:szCs w:val="24"/>
        </w:rPr>
        <w:t>symptom clusters.</w:t>
      </w:r>
    </w:p>
    <w:p w14:paraId="1305394B" w14:textId="77777777" w:rsidR="00E14D6A" w:rsidRDefault="00E14D6A" w:rsidP="005E69E0">
      <w:pPr>
        <w:spacing w:line="480" w:lineRule="auto"/>
        <w:jc w:val="center"/>
        <w:rPr>
          <w:rFonts w:ascii="Times New Roman" w:hAnsi="Times New Roman" w:cs="Times New Roman"/>
          <w:b/>
          <w:sz w:val="24"/>
          <w:szCs w:val="24"/>
        </w:rPr>
      </w:pPr>
    </w:p>
    <w:p w14:paraId="4A739FF4" w14:textId="77777777" w:rsidR="00E14D6A" w:rsidRDefault="00E14D6A" w:rsidP="005E69E0">
      <w:pPr>
        <w:spacing w:line="480" w:lineRule="auto"/>
        <w:jc w:val="center"/>
        <w:rPr>
          <w:rFonts w:ascii="Times New Roman" w:hAnsi="Times New Roman" w:cs="Times New Roman"/>
          <w:b/>
          <w:sz w:val="24"/>
          <w:szCs w:val="24"/>
        </w:rPr>
      </w:pPr>
    </w:p>
    <w:p w14:paraId="50CC25D6" w14:textId="77777777" w:rsidR="00E14D6A" w:rsidRDefault="00E14D6A" w:rsidP="005E69E0">
      <w:pPr>
        <w:spacing w:line="480" w:lineRule="auto"/>
        <w:jc w:val="center"/>
        <w:rPr>
          <w:rFonts w:ascii="Times New Roman" w:hAnsi="Times New Roman" w:cs="Times New Roman"/>
          <w:b/>
          <w:sz w:val="24"/>
          <w:szCs w:val="24"/>
        </w:rPr>
      </w:pPr>
    </w:p>
    <w:p w14:paraId="5CBC5675" w14:textId="77777777" w:rsidR="00164F64" w:rsidRPr="00C63C5C" w:rsidRDefault="00164F64" w:rsidP="005E69E0">
      <w:pPr>
        <w:spacing w:line="480" w:lineRule="auto"/>
        <w:jc w:val="center"/>
        <w:rPr>
          <w:rFonts w:ascii="Times New Roman" w:hAnsi="Times New Roman" w:cs="Times New Roman"/>
          <w:b/>
          <w:sz w:val="24"/>
          <w:szCs w:val="24"/>
        </w:rPr>
      </w:pPr>
      <w:r w:rsidRPr="00C63C5C">
        <w:rPr>
          <w:rFonts w:ascii="Times New Roman" w:hAnsi="Times New Roman" w:cs="Times New Roman"/>
          <w:b/>
          <w:sz w:val="24"/>
          <w:szCs w:val="24"/>
        </w:rPr>
        <w:t>Methods</w:t>
      </w:r>
    </w:p>
    <w:p w14:paraId="404D9BC6" w14:textId="77777777" w:rsidR="00164F64" w:rsidRPr="00C63C5C" w:rsidRDefault="00164F64" w:rsidP="00164F64">
      <w:pPr>
        <w:spacing w:line="480" w:lineRule="auto"/>
        <w:rPr>
          <w:rFonts w:ascii="Times New Roman" w:hAnsi="Times New Roman" w:cs="Times New Roman"/>
          <w:b/>
          <w:i/>
          <w:sz w:val="24"/>
          <w:szCs w:val="24"/>
        </w:rPr>
      </w:pPr>
      <w:r w:rsidRPr="00C63C5C">
        <w:rPr>
          <w:rFonts w:ascii="Times New Roman" w:hAnsi="Times New Roman" w:cs="Times New Roman"/>
          <w:b/>
          <w:i/>
          <w:sz w:val="24"/>
          <w:szCs w:val="24"/>
        </w:rPr>
        <w:t>Participants and procedures</w:t>
      </w:r>
    </w:p>
    <w:p w14:paraId="7C5DC987" w14:textId="65B087CB" w:rsidR="004901BA" w:rsidRDefault="00164F64" w:rsidP="00287D08">
      <w:pPr>
        <w:spacing w:line="480" w:lineRule="auto"/>
        <w:rPr>
          <w:rFonts w:ascii="Times New Roman" w:hAnsi="Times New Roman" w:cs="Times New Roman"/>
          <w:sz w:val="24"/>
          <w:szCs w:val="24"/>
        </w:rPr>
      </w:pPr>
      <w:r w:rsidRPr="00C63C5C">
        <w:rPr>
          <w:rFonts w:ascii="Times New Roman" w:hAnsi="Times New Roman" w:cs="Times New Roman"/>
          <w:sz w:val="24"/>
          <w:szCs w:val="24"/>
        </w:rPr>
        <w:lastRenderedPageBreak/>
        <w:tab/>
        <w:t>Participants were referred by general practitioners, psychiatrists, or psychologists for psychological therapy at a National Health Service trauma centre in Scotland (</w:t>
      </w:r>
      <w:r w:rsidRPr="005E69E0">
        <w:rPr>
          <w:rFonts w:ascii="Times New Roman" w:hAnsi="Times New Roman" w:cs="Times New Roman"/>
          <w:i/>
          <w:sz w:val="24"/>
          <w:szCs w:val="24"/>
        </w:rPr>
        <w:t xml:space="preserve">N </w:t>
      </w:r>
      <w:r w:rsidRPr="00C63C5C">
        <w:rPr>
          <w:rFonts w:ascii="Times New Roman" w:hAnsi="Times New Roman" w:cs="Times New Roman"/>
          <w:sz w:val="24"/>
          <w:szCs w:val="24"/>
        </w:rPr>
        <w:t>= 106</w:t>
      </w:r>
      <w:r w:rsidRPr="00162034">
        <w:rPr>
          <w:rFonts w:ascii="Times New Roman" w:hAnsi="Times New Roman" w:cs="Times New Roman"/>
          <w:sz w:val="24"/>
          <w:szCs w:val="24"/>
        </w:rPr>
        <w:t xml:space="preserve">). </w:t>
      </w:r>
      <w:r w:rsidR="00852BF2" w:rsidRPr="00162034">
        <w:rPr>
          <w:rFonts w:ascii="Times New Roman" w:hAnsi="Times New Roman" w:cs="Times New Roman"/>
          <w:sz w:val="24"/>
          <w:szCs w:val="24"/>
        </w:rPr>
        <w:t xml:space="preserve">Data were collected during an initial assessment using standardised scales. A psychology assistant was present if participants had any questions regarding the scales. </w:t>
      </w:r>
      <w:r w:rsidRPr="00C63C5C">
        <w:rPr>
          <w:rFonts w:ascii="Times New Roman" w:hAnsi="Times New Roman" w:cs="Times New Roman"/>
          <w:sz w:val="24"/>
          <w:szCs w:val="24"/>
        </w:rPr>
        <w:t xml:space="preserve">The sample </w:t>
      </w:r>
      <w:r w:rsidRPr="00B87548">
        <w:rPr>
          <w:rFonts w:ascii="Times New Roman" w:hAnsi="Times New Roman" w:cs="Times New Roman"/>
          <w:noProof/>
          <w:sz w:val="24"/>
          <w:szCs w:val="24"/>
        </w:rPr>
        <w:t>w</w:t>
      </w:r>
      <w:r w:rsidR="000F0BFC">
        <w:rPr>
          <w:rFonts w:ascii="Times New Roman" w:hAnsi="Times New Roman" w:cs="Times New Roman"/>
          <w:noProof/>
          <w:sz w:val="24"/>
          <w:szCs w:val="24"/>
        </w:rPr>
        <w:t>as</w:t>
      </w:r>
      <w:r w:rsidRPr="00C63C5C">
        <w:rPr>
          <w:rFonts w:ascii="Times New Roman" w:hAnsi="Times New Roman" w:cs="Times New Roman"/>
          <w:sz w:val="24"/>
          <w:szCs w:val="24"/>
        </w:rPr>
        <w:t xml:space="preserve"> primarily female (93.4%) and of British origin (91.3%) with a mean age of 39.25 years (SD = 10.94, range = 19-62). Most participants had finished post-secondary education (56.6%), were currently unemployed (58.1%), and single (59.2%). </w:t>
      </w:r>
    </w:p>
    <w:p w14:paraId="267EAFB1" w14:textId="77777777" w:rsidR="009750BD" w:rsidRPr="005E69E0" w:rsidRDefault="00164F64" w:rsidP="009750BD">
      <w:pPr>
        <w:autoSpaceDE w:val="0"/>
        <w:autoSpaceDN w:val="0"/>
        <w:adjustRightInd w:val="0"/>
        <w:spacing w:line="480" w:lineRule="auto"/>
        <w:rPr>
          <w:rFonts w:ascii="Times New Roman" w:hAnsi="Times New Roman" w:cs="Times New Roman"/>
          <w:b/>
          <w:i/>
          <w:sz w:val="24"/>
          <w:szCs w:val="24"/>
        </w:rPr>
      </w:pPr>
      <w:r w:rsidRPr="005E69E0">
        <w:rPr>
          <w:rFonts w:ascii="Times New Roman" w:hAnsi="Times New Roman" w:cs="Times New Roman"/>
          <w:b/>
          <w:i/>
          <w:sz w:val="24"/>
          <w:szCs w:val="24"/>
        </w:rPr>
        <w:t>Measures</w:t>
      </w:r>
      <w:r w:rsidR="009750BD" w:rsidRPr="005E69E0">
        <w:rPr>
          <w:rFonts w:ascii="Times New Roman" w:hAnsi="Times New Roman" w:cs="Times New Roman"/>
          <w:b/>
          <w:i/>
          <w:sz w:val="24"/>
          <w:szCs w:val="24"/>
        </w:rPr>
        <w:t xml:space="preserve"> </w:t>
      </w:r>
    </w:p>
    <w:p w14:paraId="2604C672" w14:textId="141BA819" w:rsidR="009750BD" w:rsidRPr="009750BD" w:rsidRDefault="009750BD" w:rsidP="00950D67">
      <w:pPr>
        <w:autoSpaceDE w:val="0"/>
        <w:autoSpaceDN w:val="0"/>
        <w:adjustRightInd w:val="0"/>
        <w:spacing w:line="480" w:lineRule="auto"/>
        <w:ind w:firstLine="720"/>
        <w:rPr>
          <w:rFonts w:ascii="Times New Roman" w:hAnsi="Times New Roman" w:cs="Times New Roman"/>
          <w:sz w:val="24"/>
          <w:szCs w:val="24"/>
        </w:rPr>
      </w:pPr>
      <w:r w:rsidRPr="00990ECC">
        <w:rPr>
          <w:rFonts w:ascii="Times New Roman" w:hAnsi="Times New Roman" w:cs="Times New Roman"/>
          <w:b/>
          <w:sz w:val="24"/>
          <w:szCs w:val="24"/>
        </w:rPr>
        <w:t>Childhood Trauma</w:t>
      </w:r>
      <w:r>
        <w:rPr>
          <w:rFonts w:ascii="Times New Roman" w:hAnsi="Times New Roman" w:cs="Times New Roman"/>
          <w:sz w:val="24"/>
          <w:szCs w:val="24"/>
        </w:rPr>
        <w:t xml:space="preserve">: </w:t>
      </w:r>
      <w:r w:rsidR="00227683">
        <w:rPr>
          <w:rFonts w:ascii="Times New Roman" w:hAnsi="Times New Roman" w:cs="Times New Roman"/>
          <w:sz w:val="24"/>
          <w:szCs w:val="24"/>
        </w:rPr>
        <w:t xml:space="preserve">The </w:t>
      </w:r>
      <w:r w:rsidRPr="00990ECC">
        <w:rPr>
          <w:rFonts w:ascii="Times New Roman" w:hAnsi="Times New Roman" w:cs="Times New Roman"/>
          <w:sz w:val="24"/>
          <w:szCs w:val="24"/>
        </w:rPr>
        <w:t>Childhood Trauma Questionnaire (CTQ: Bernstein and Fink, 1998) is a 28-item</w:t>
      </w:r>
      <w:r w:rsidR="00227683">
        <w:rPr>
          <w:rFonts w:ascii="Times New Roman" w:hAnsi="Times New Roman" w:cs="Times New Roman"/>
          <w:sz w:val="24"/>
          <w:szCs w:val="24"/>
        </w:rPr>
        <w:t>,</w:t>
      </w:r>
      <w:r w:rsidRPr="00990ECC">
        <w:rPr>
          <w:rFonts w:ascii="Times New Roman" w:hAnsi="Times New Roman" w:cs="Times New Roman"/>
          <w:sz w:val="24"/>
          <w:szCs w:val="24"/>
        </w:rPr>
        <w:t xml:space="preserve"> self-report questionnaire</w:t>
      </w:r>
      <w:r w:rsidR="00227683">
        <w:rPr>
          <w:rFonts w:ascii="Times New Roman" w:hAnsi="Times New Roman" w:cs="Times New Roman"/>
          <w:sz w:val="24"/>
          <w:szCs w:val="24"/>
        </w:rPr>
        <w:t>,</w:t>
      </w:r>
      <w:r w:rsidRPr="00990ECC">
        <w:rPr>
          <w:rFonts w:ascii="Times New Roman" w:hAnsi="Times New Roman" w:cs="Times New Roman"/>
          <w:sz w:val="24"/>
          <w:szCs w:val="24"/>
        </w:rPr>
        <w:t xml:space="preserve"> that assesses exposure to</w:t>
      </w:r>
      <w:r w:rsidR="00950D67">
        <w:rPr>
          <w:rFonts w:ascii="Times New Roman" w:hAnsi="Times New Roman" w:cs="Times New Roman"/>
          <w:sz w:val="24"/>
          <w:szCs w:val="24"/>
        </w:rPr>
        <w:t xml:space="preserve"> a </w:t>
      </w:r>
      <w:r w:rsidRPr="00990ECC">
        <w:rPr>
          <w:rFonts w:ascii="Times New Roman" w:hAnsi="Times New Roman" w:cs="Times New Roman"/>
          <w:sz w:val="24"/>
          <w:szCs w:val="24"/>
        </w:rPr>
        <w:t xml:space="preserve">range of different childhood traumas. The scale produces five subscales, each with five items: Emotional Abuse, Physical </w:t>
      </w:r>
      <w:r w:rsidRPr="00990ECC">
        <w:rPr>
          <w:rFonts w:ascii="Times New Roman" w:hAnsi="Times New Roman" w:cs="Times New Roman"/>
          <w:sz w:val="24"/>
          <w:szCs w:val="24"/>
        </w:rPr>
        <w:lastRenderedPageBreak/>
        <w:t xml:space="preserve">Abuse, Sexual Abuse, Emotional Neglect, and Physical Neglect. Items are responded to using a 5-point scale ranging from “never true” (1) to “very often true” </w:t>
      </w:r>
      <w:r w:rsidR="00227683">
        <w:rPr>
          <w:rFonts w:ascii="Times New Roman" w:hAnsi="Times New Roman" w:cs="Times New Roman"/>
          <w:sz w:val="24"/>
          <w:szCs w:val="24"/>
        </w:rPr>
        <w:t xml:space="preserve">(5) </w:t>
      </w:r>
      <w:r w:rsidRPr="00990ECC">
        <w:rPr>
          <w:rFonts w:ascii="Times New Roman" w:hAnsi="Times New Roman" w:cs="Times New Roman"/>
          <w:sz w:val="24"/>
          <w:szCs w:val="24"/>
        </w:rPr>
        <w:t xml:space="preserve">in regards to the endorsed frequency of the event and the mean scores for each subscale were calculated. </w:t>
      </w:r>
      <w:r w:rsidR="00123262">
        <w:rPr>
          <w:rFonts w:ascii="Times New Roman" w:hAnsi="Times New Roman" w:cs="Times New Roman"/>
          <w:sz w:val="24"/>
          <w:szCs w:val="24"/>
        </w:rPr>
        <w:t>The measure demonstrated</w:t>
      </w:r>
      <w:r w:rsidRPr="00B963BE">
        <w:rPr>
          <w:rFonts w:ascii="Times New Roman" w:hAnsi="Times New Roman" w:cs="Times New Roman"/>
          <w:sz w:val="24"/>
          <w:szCs w:val="24"/>
        </w:rPr>
        <w:t xml:space="preserve"> good internal consistency, test-retest reliability, and convergent validity (Bernstein &amp; Fink, 1</w:t>
      </w:r>
      <w:r>
        <w:rPr>
          <w:rFonts w:ascii="Times New Roman" w:hAnsi="Times New Roman" w:cs="Times New Roman"/>
          <w:sz w:val="24"/>
          <w:szCs w:val="24"/>
        </w:rPr>
        <w:t xml:space="preserve">998). In the present study, high </w:t>
      </w:r>
      <w:r w:rsidRPr="00B963BE">
        <w:rPr>
          <w:rFonts w:ascii="Times New Roman" w:hAnsi="Times New Roman" w:cs="Times New Roman"/>
          <w:sz w:val="24"/>
          <w:szCs w:val="24"/>
        </w:rPr>
        <w:t>levels of internal consistency were found for each o</w:t>
      </w:r>
      <w:r>
        <w:rPr>
          <w:rFonts w:ascii="Times New Roman" w:hAnsi="Times New Roman" w:cs="Times New Roman"/>
          <w:sz w:val="24"/>
          <w:szCs w:val="24"/>
        </w:rPr>
        <w:t>f the sub-scales, (emotional abuse</w:t>
      </w:r>
      <w:r w:rsidRPr="00B963BE">
        <w:rPr>
          <w:rFonts w:ascii="Times New Roman" w:hAnsi="Times New Roman" w:cs="Times New Roman"/>
          <w:sz w:val="24"/>
          <w:szCs w:val="24"/>
        </w:rPr>
        <w:t xml:space="preserve"> α =</w:t>
      </w:r>
      <w:r>
        <w:rPr>
          <w:rFonts w:ascii="Times New Roman" w:hAnsi="Times New Roman" w:cs="Times New Roman"/>
          <w:sz w:val="24"/>
          <w:szCs w:val="24"/>
        </w:rPr>
        <w:t xml:space="preserve"> .79 physical abuse α =.80, sexual abuse α =.97, emotional neglect α =.90</w:t>
      </w:r>
      <w:r w:rsidRPr="00B963BE">
        <w:rPr>
          <w:rFonts w:ascii="Times New Roman" w:hAnsi="Times New Roman" w:cs="Times New Roman"/>
          <w:sz w:val="24"/>
          <w:szCs w:val="24"/>
        </w:rPr>
        <w:t xml:space="preserve">, </w:t>
      </w:r>
      <w:r>
        <w:rPr>
          <w:rFonts w:ascii="Times New Roman" w:hAnsi="Times New Roman" w:cs="Times New Roman"/>
          <w:sz w:val="24"/>
          <w:szCs w:val="24"/>
        </w:rPr>
        <w:t>physical neglect, α =.69</w:t>
      </w:r>
      <w:r w:rsidRPr="00B963BE">
        <w:rPr>
          <w:rFonts w:ascii="Times New Roman" w:hAnsi="Times New Roman" w:cs="Times New Roman"/>
          <w:sz w:val="24"/>
          <w:szCs w:val="24"/>
        </w:rPr>
        <w:t>)</w:t>
      </w:r>
      <w:r>
        <w:rPr>
          <w:rFonts w:ascii="Times New Roman" w:hAnsi="Times New Roman" w:cs="Times New Roman"/>
          <w:sz w:val="24"/>
          <w:szCs w:val="24"/>
        </w:rPr>
        <w:t xml:space="preserve"> and for the total scale (α=.87</w:t>
      </w:r>
      <w:r w:rsidRPr="00B963BE">
        <w:rPr>
          <w:rFonts w:ascii="Times New Roman" w:hAnsi="Times New Roman" w:cs="Times New Roman"/>
          <w:sz w:val="24"/>
          <w:szCs w:val="24"/>
        </w:rPr>
        <w:t>).</w:t>
      </w:r>
    </w:p>
    <w:p w14:paraId="573FDB43" w14:textId="0F59D982" w:rsidR="009750BD" w:rsidRDefault="009750BD" w:rsidP="00950D67">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b/>
          <w:sz w:val="24"/>
          <w:szCs w:val="24"/>
        </w:rPr>
        <w:t>Traumatic Life events:</w:t>
      </w:r>
      <w:r w:rsidRPr="00990ECC">
        <w:rPr>
          <w:rFonts w:ascii="Times New Roman" w:hAnsi="Times New Roman" w:cs="Times New Roman"/>
          <w:sz w:val="24"/>
          <w:szCs w:val="24"/>
        </w:rPr>
        <w:t xml:space="preserve"> The Life Events Checklist (LEC: Gray et al., 2004) is a 17-item</w:t>
      </w:r>
      <w:r w:rsidR="00227683">
        <w:rPr>
          <w:rFonts w:ascii="Times New Roman" w:hAnsi="Times New Roman" w:cs="Times New Roman"/>
          <w:sz w:val="24"/>
          <w:szCs w:val="24"/>
        </w:rPr>
        <w:t>,</w:t>
      </w:r>
      <w:r w:rsidRPr="00990ECC">
        <w:rPr>
          <w:rFonts w:ascii="Times New Roman" w:hAnsi="Times New Roman" w:cs="Times New Roman"/>
          <w:sz w:val="24"/>
          <w:szCs w:val="24"/>
        </w:rPr>
        <w:t xml:space="preserve"> </w:t>
      </w:r>
      <w:r w:rsidRPr="00B87548">
        <w:rPr>
          <w:rFonts w:ascii="Times New Roman" w:hAnsi="Times New Roman" w:cs="Times New Roman"/>
          <w:noProof/>
          <w:sz w:val="24"/>
          <w:szCs w:val="24"/>
        </w:rPr>
        <w:t>self-report measure designed to screen for potentially traumatic events in a respondent’s lifetime. The</w:t>
      </w:r>
      <w:r w:rsidR="00227683">
        <w:rPr>
          <w:rFonts w:ascii="Times New Roman" w:hAnsi="Times New Roman" w:cs="Times New Roman"/>
          <w:sz w:val="24"/>
          <w:szCs w:val="24"/>
        </w:rPr>
        <w:t xml:space="preserve"> LEC assesses life</w:t>
      </w:r>
      <w:r w:rsidRPr="00990ECC">
        <w:rPr>
          <w:rFonts w:ascii="Times New Roman" w:hAnsi="Times New Roman" w:cs="Times New Roman"/>
          <w:sz w:val="24"/>
          <w:szCs w:val="24"/>
        </w:rPr>
        <w:t>time exposur</w:t>
      </w:r>
      <w:r w:rsidR="00E14D6A">
        <w:rPr>
          <w:rFonts w:ascii="Times New Roman" w:hAnsi="Times New Roman" w:cs="Times New Roman"/>
          <w:sz w:val="24"/>
          <w:szCs w:val="24"/>
        </w:rPr>
        <w:t>e to 16 traumatic events (e.g. natural disaster, physical assault, l</w:t>
      </w:r>
      <w:r w:rsidRPr="00990ECC">
        <w:rPr>
          <w:rFonts w:ascii="Times New Roman" w:hAnsi="Times New Roman" w:cs="Times New Roman"/>
          <w:sz w:val="24"/>
          <w:szCs w:val="24"/>
        </w:rPr>
        <w:t>ife threat</w:t>
      </w:r>
      <w:r w:rsidRPr="00990ECC">
        <w:rPr>
          <w:rFonts w:ascii="Times New Roman" w:hAnsi="Times New Roman" w:cs="Times New Roman"/>
          <w:sz w:val="24"/>
          <w:szCs w:val="24"/>
        </w:rPr>
        <w:lastRenderedPageBreak/>
        <w:t>ening illness/inju</w:t>
      </w:r>
      <w:r w:rsidR="00950D67">
        <w:rPr>
          <w:rFonts w:ascii="Times New Roman" w:hAnsi="Times New Roman" w:cs="Times New Roman"/>
          <w:sz w:val="24"/>
          <w:szCs w:val="24"/>
        </w:rPr>
        <w:t>ry) and the 17</w:t>
      </w:r>
      <w:r w:rsidR="00950D67" w:rsidRPr="00950D67">
        <w:rPr>
          <w:rFonts w:ascii="Times New Roman" w:hAnsi="Times New Roman" w:cs="Times New Roman"/>
          <w:sz w:val="24"/>
          <w:szCs w:val="24"/>
          <w:vertAlign w:val="superscript"/>
        </w:rPr>
        <w:t>th</w:t>
      </w:r>
      <w:r w:rsidRPr="00990ECC">
        <w:rPr>
          <w:rFonts w:ascii="Times New Roman" w:hAnsi="Times New Roman" w:cs="Times New Roman"/>
          <w:sz w:val="24"/>
          <w:szCs w:val="24"/>
        </w:rPr>
        <w:t xml:space="preserve"> item, “Any other very stressful event/experience”, can be used to indicate exposure to a trauma that was not listed. </w:t>
      </w:r>
      <w:r w:rsidRPr="00B87548">
        <w:rPr>
          <w:rFonts w:ascii="Times New Roman" w:hAnsi="Times New Roman" w:cs="Times New Roman"/>
          <w:noProof/>
          <w:sz w:val="24"/>
          <w:szCs w:val="24"/>
        </w:rPr>
        <w:t>For each item, the respondent checks whether the event ‘Happened to me’ (1), ‘Witnessed it happening to somebody else’ (2), ‘Learned about it happening to someone close to me’ (3), ‘Part of my job’ (4), ‘Not sure it applies’ (5), ‘Does not apply to my experience’ (6).</w:t>
      </w:r>
      <w:r w:rsidRPr="00990ECC">
        <w:rPr>
          <w:rFonts w:ascii="Times New Roman" w:hAnsi="Times New Roman" w:cs="Times New Roman"/>
          <w:sz w:val="24"/>
          <w:szCs w:val="24"/>
        </w:rPr>
        <w:t xml:space="preserve"> </w:t>
      </w:r>
      <w:r w:rsidRPr="00B87548">
        <w:rPr>
          <w:rFonts w:ascii="Times New Roman" w:hAnsi="Times New Roman" w:cs="Times New Roman"/>
          <w:noProof/>
          <w:sz w:val="24"/>
          <w:szCs w:val="24"/>
        </w:rPr>
        <w:t>In order to</w:t>
      </w:r>
      <w:r w:rsidRPr="00990ECC">
        <w:rPr>
          <w:rFonts w:ascii="Times New Roman" w:hAnsi="Times New Roman" w:cs="Times New Roman"/>
          <w:sz w:val="24"/>
          <w:szCs w:val="24"/>
        </w:rPr>
        <w:t xml:space="preserve"> create a summed total to represent the number of different </w:t>
      </w:r>
      <w:r w:rsidR="00227683">
        <w:rPr>
          <w:rFonts w:ascii="Times New Roman" w:hAnsi="Times New Roman" w:cs="Times New Roman"/>
          <w:sz w:val="24"/>
          <w:szCs w:val="24"/>
        </w:rPr>
        <w:t xml:space="preserve">traumatic </w:t>
      </w:r>
      <w:r w:rsidRPr="00990ECC">
        <w:rPr>
          <w:rFonts w:ascii="Times New Roman" w:hAnsi="Times New Roman" w:cs="Times New Roman"/>
          <w:sz w:val="24"/>
          <w:szCs w:val="24"/>
        </w:rPr>
        <w:t xml:space="preserve">life events that </w:t>
      </w:r>
      <w:r w:rsidRPr="00B87548">
        <w:rPr>
          <w:rFonts w:ascii="Times New Roman" w:hAnsi="Times New Roman" w:cs="Times New Roman"/>
          <w:noProof/>
          <w:sz w:val="24"/>
          <w:szCs w:val="24"/>
        </w:rPr>
        <w:t>has</w:t>
      </w:r>
      <w:r w:rsidRPr="00990ECC">
        <w:rPr>
          <w:rFonts w:ascii="Times New Roman" w:hAnsi="Times New Roman" w:cs="Times New Roman"/>
          <w:sz w:val="24"/>
          <w:szCs w:val="24"/>
        </w:rPr>
        <w:t xml:space="preserve"> </w:t>
      </w:r>
      <w:r w:rsidRPr="00B87548">
        <w:rPr>
          <w:rFonts w:ascii="Times New Roman" w:hAnsi="Times New Roman" w:cs="Times New Roman"/>
          <w:noProof/>
          <w:sz w:val="24"/>
          <w:szCs w:val="24"/>
        </w:rPr>
        <w:t>been experienced</w:t>
      </w:r>
      <w:r w:rsidRPr="00990ECC">
        <w:rPr>
          <w:rFonts w:ascii="Times New Roman" w:hAnsi="Times New Roman" w:cs="Times New Roman"/>
          <w:sz w:val="24"/>
          <w:szCs w:val="24"/>
        </w:rPr>
        <w:t xml:space="preserve"> the items were recoded into binary variables with ‘Happened to me’ </w:t>
      </w:r>
      <w:r>
        <w:rPr>
          <w:rFonts w:ascii="Times New Roman" w:hAnsi="Times New Roman" w:cs="Times New Roman"/>
          <w:sz w:val="24"/>
          <w:szCs w:val="24"/>
        </w:rPr>
        <w:t xml:space="preserve">and </w:t>
      </w:r>
      <w:r w:rsidR="00227683">
        <w:rPr>
          <w:rFonts w:ascii="Times New Roman" w:hAnsi="Times New Roman" w:cs="Times New Roman"/>
          <w:sz w:val="24"/>
          <w:szCs w:val="24"/>
        </w:rPr>
        <w:t>‘</w:t>
      </w:r>
      <w:r>
        <w:rPr>
          <w:rFonts w:ascii="Times New Roman" w:hAnsi="Times New Roman" w:cs="Times New Roman"/>
          <w:sz w:val="24"/>
          <w:szCs w:val="24"/>
        </w:rPr>
        <w:t>Witnessed it</w:t>
      </w:r>
      <w:r w:rsidR="00227683">
        <w:rPr>
          <w:rFonts w:ascii="Times New Roman" w:hAnsi="Times New Roman" w:cs="Times New Roman"/>
          <w:sz w:val="24"/>
          <w:szCs w:val="24"/>
        </w:rPr>
        <w:t>’</w:t>
      </w:r>
      <w:r>
        <w:rPr>
          <w:rFonts w:ascii="Times New Roman" w:hAnsi="Times New Roman" w:cs="Times New Roman"/>
          <w:sz w:val="24"/>
          <w:szCs w:val="24"/>
        </w:rPr>
        <w:t xml:space="preserve"> </w:t>
      </w:r>
      <w:r w:rsidRPr="00990ECC">
        <w:rPr>
          <w:rFonts w:ascii="Times New Roman" w:hAnsi="Times New Roman" w:cs="Times New Roman"/>
          <w:sz w:val="24"/>
          <w:szCs w:val="24"/>
        </w:rPr>
        <w:t xml:space="preserve">responses </w:t>
      </w:r>
      <w:r w:rsidRPr="00B87548">
        <w:rPr>
          <w:rFonts w:ascii="Times New Roman" w:hAnsi="Times New Roman" w:cs="Times New Roman"/>
          <w:noProof/>
          <w:sz w:val="24"/>
          <w:szCs w:val="24"/>
        </w:rPr>
        <w:t>being</w:t>
      </w:r>
      <w:r w:rsidRPr="00990ECC">
        <w:rPr>
          <w:rFonts w:ascii="Times New Roman" w:hAnsi="Times New Roman" w:cs="Times New Roman"/>
          <w:sz w:val="24"/>
          <w:szCs w:val="24"/>
        </w:rPr>
        <w:t xml:space="preserve"> coded as </w:t>
      </w:r>
      <w:r w:rsidR="00227683">
        <w:rPr>
          <w:rFonts w:ascii="Times New Roman" w:hAnsi="Times New Roman" w:cs="Times New Roman"/>
          <w:sz w:val="24"/>
          <w:szCs w:val="24"/>
        </w:rPr>
        <w:t>‘</w:t>
      </w:r>
      <w:r w:rsidRPr="00990ECC">
        <w:rPr>
          <w:rFonts w:ascii="Times New Roman" w:hAnsi="Times New Roman" w:cs="Times New Roman"/>
          <w:sz w:val="24"/>
          <w:szCs w:val="24"/>
        </w:rPr>
        <w:t>1</w:t>
      </w:r>
      <w:r w:rsidR="00227683">
        <w:rPr>
          <w:rFonts w:ascii="Times New Roman" w:hAnsi="Times New Roman" w:cs="Times New Roman"/>
          <w:sz w:val="24"/>
          <w:szCs w:val="24"/>
        </w:rPr>
        <w:t>’</w:t>
      </w:r>
      <w:r w:rsidRPr="00990ECC">
        <w:rPr>
          <w:rFonts w:ascii="Times New Roman" w:hAnsi="Times New Roman" w:cs="Times New Roman"/>
          <w:sz w:val="24"/>
          <w:szCs w:val="24"/>
        </w:rPr>
        <w:t xml:space="preserve"> and all other responses coded as </w:t>
      </w:r>
      <w:r w:rsidR="00227683">
        <w:rPr>
          <w:rFonts w:ascii="Times New Roman" w:hAnsi="Times New Roman" w:cs="Times New Roman"/>
          <w:sz w:val="24"/>
          <w:szCs w:val="24"/>
        </w:rPr>
        <w:t>‘</w:t>
      </w:r>
      <w:r w:rsidRPr="00990ECC">
        <w:rPr>
          <w:rFonts w:ascii="Times New Roman" w:hAnsi="Times New Roman" w:cs="Times New Roman"/>
          <w:sz w:val="24"/>
          <w:szCs w:val="24"/>
        </w:rPr>
        <w:t>0</w:t>
      </w:r>
      <w:r w:rsidR="00227683">
        <w:rPr>
          <w:rFonts w:ascii="Times New Roman" w:hAnsi="Times New Roman" w:cs="Times New Roman"/>
          <w:sz w:val="24"/>
          <w:szCs w:val="24"/>
        </w:rPr>
        <w:t>’</w:t>
      </w:r>
      <w:r w:rsidRPr="00990ECC">
        <w:rPr>
          <w:rFonts w:ascii="Times New Roman" w:hAnsi="Times New Roman" w:cs="Times New Roman"/>
          <w:sz w:val="24"/>
          <w:szCs w:val="24"/>
        </w:rPr>
        <w:t xml:space="preserve">. </w:t>
      </w:r>
      <w:r w:rsidRPr="00B87548">
        <w:rPr>
          <w:rFonts w:ascii="Times New Roman" w:hAnsi="Times New Roman" w:cs="Times New Roman"/>
          <w:noProof/>
          <w:sz w:val="24"/>
          <w:szCs w:val="24"/>
        </w:rPr>
        <w:t>This</w:t>
      </w:r>
      <w:r w:rsidRPr="00990ECC">
        <w:rPr>
          <w:rFonts w:ascii="Times New Roman" w:hAnsi="Times New Roman" w:cs="Times New Roman"/>
          <w:sz w:val="24"/>
          <w:szCs w:val="24"/>
        </w:rPr>
        <w:t xml:space="preserve"> produced a single total cumulative index variable with possible scores ranging from 0 to 16; item 17 was not included as the nature of the trauma could not be identified. </w:t>
      </w:r>
    </w:p>
    <w:p w14:paraId="3C4F00F3" w14:textId="13A3FAE8" w:rsidR="00164F64" w:rsidRPr="00C63C5C" w:rsidRDefault="00164F64" w:rsidP="00950D67">
      <w:pPr>
        <w:spacing w:line="480" w:lineRule="auto"/>
        <w:ind w:firstLine="720"/>
        <w:rPr>
          <w:rFonts w:ascii="Times New Roman" w:hAnsi="Times New Roman" w:cs="Times New Roman"/>
          <w:sz w:val="24"/>
          <w:szCs w:val="24"/>
        </w:rPr>
      </w:pPr>
      <w:r w:rsidRPr="00C63C5C">
        <w:rPr>
          <w:rFonts w:ascii="Times New Roman" w:hAnsi="Times New Roman" w:cs="Times New Roman"/>
          <w:b/>
          <w:sz w:val="24"/>
          <w:szCs w:val="24"/>
        </w:rPr>
        <w:t>ICD-11 CPTSD</w:t>
      </w:r>
      <w:r w:rsidRPr="00C63C5C">
        <w:rPr>
          <w:rFonts w:ascii="Times New Roman" w:hAnsi="Times New Roman" w:cs="Times New Roman"/>
          <w:sz w:val="24"/>
          <w:szCs w:val="24"/>
        </w:rPr>
        <w:t xml:space="preserve">: The ITQ </w:t>
      </w:r>
      <w:r w:rsidR="00227683">
        <w:rPr>
          <w:rFonts w:ascii="Times New Roman" w:hAnsi="Times New Roman" w:cs="Times New Roman"/>
          <w:sz w:val="24"/>
          <w:szCs w:val="24"/>
        </w:rPr>
        <w:t>(</w:t>
      </w:r>
      <w:r w:rsidRPr="00C63C5C">
        <w:rPr>
          <w:rFonts w:ascii="Times New Roman" w:hAnsi="Times New Roman" w:cs="Times New Roman"/>
          <w:sz w:val="24"/>
          <w:szCs w:val="24"/>
        </w:rPr>
        <w:t xml:space="preserve">Version 1.2, Cloitre et al., 2015 – </w:t>
      </w:r>
      <w:r w:rsidR="00C409BF">
        <w:rPr>
          <w:rFonts w:ascii="Times New Roman" w:hAnsi="Times New Roman" w:cs="Times New Roman"/>
          <w:sz w:val="24"/>
          <w:szCs w:val="24"/>
        </w:rPr>
        <w:t>formerly</w:t>
      </w:r>
      <w:r w:rsidR="00C409BF" w:rsidRPr="00C63C5C">
        <w:rPr>
          <w:rFonts w:ascii="Times New Roman" w:hAnsi="Times New Roman" w:cs="Times New Roman"/>
          <w:sz w:val="24"/>
          <w:szCs w:val="24"/>
        </w:rPr>
        <w:t xml:space="preserve"> </w:t>
      </w:r>
      <w:r w:rsidRPr="00C63C5C">
        <w:rPr>
          <w:rFonts w:ascii="Times New Roman" w:hAnsi="Times New Roman" w:cs="Times New Roman"/>
          <w:sz w:val="24"/>
          <w:szCs w:val="24"/>
        </w:rPr>
        <w:t xml:space="preserve">the ‘ICD-11 Trauma Questionnaire’) is a self-report measure of the ICD-11 </w:t>
      </w:r>
      <w:r w:rsidRPr="00C63C5C">
        <w:rPr>
          <w:rFonts w:ascii="Times New Roman" w:hAnsi="Times New Roman" w:cs="Times New Roman"/>
          <w:sz w:val="24"/>
          <w:szCs w:val="24"/>
        </w:rPr>
        <w:lastRenderedPageBreak/>
        <w:t xml:space="preserve">diagnoses of PTSD and </w:t>
      </w:r>
      <w:r w:rsidRPr="00162034">
        <w:rPr>
          <w:rFonts w:ascii="Times New Roman" w:hAnsi="Times New Roman" w:cs="Times New Roman"/>
          <w:sz w:val="24"/>
          <w:szCs w:val="24"/>
        </w:rPr>
        <w:t>CPTSD</w:t>
      </w:r>
      <w:r w:rsidR="00252699" w:rsidRPr="00162034">
        <w:rPr>
          <w:rFonts w:ascii="Times New Roman" w:hAnsi="Times New Roman" w:cs="Times New Roman"/>
          <w:sz w:val="24"/>
          <w:szCs w:val="24"/>
        </w:rPr>
        <w:t xml:space="preserve"> following exposure to traumatic events as defined by the CTQ and LEC</w:t>
      </w:r>
      <w:r w:rsidRPr="00162034">
        <w:rPr>
          <w:rFonts w:ascii="Times New Roman" w:hAnsi="Times New Roman" w:cs="Times New Roman"/>
          <w:sz w:val="24"/>
          <w:szCs w:val="24"/>
        </w:rPr>
        <w:t xml:space="preserve">. </w:t>
      </w:r>
      <w:r w:rsidRPr="00C63C5C">
        <w:rPr>
          <w:rFonts w:ascii="Times New Roman" w:hAnsi="Times New Roman" w:cs="Times New Roman"/>
          <w:sz w:val="24"/>
          <w:szCs w:val="24"/>
        </w:rPr>
        <w:t>Six items measure the PTSD symptoms</w:t>
      </w:r>
      <w:r w:rsidR="00E05C76">
        <w:rPr>
          <w:rFonts w:ascii="Times New Roman" w:hAnsi="Times New Roman" w:cs="Times New Roman"/>
          <w:sz w:val="24"/>
          <w:szCs w:val="24"/>
        </w:rPr>
        <w:t xml:space="preserve"> (2 items per symptom cluster);</w:t>
      </w:r>
      <w:r w:rsidRPr="00C63C5C">
        <w:rPr>
          <w:rFonts w:ascii="Times New Roman" w:hAnsi="Times New Roman" w:cs="Times New Roman"/>
          <w:sz w:val="24"/>
          <w:szCs w:val="24"/>
        </w:rPr>
        <w:t xml:space="preserve"> 16 items measure the DSO symptoms (</w:t>
      </w:r>
      <w:r w:rsidR="00E05C76">
        <w:rPr>
          <w:rFonts w:ascii="Times New Roman" w:hAnsi="Times New Roman" w:cs="Times New Roman"/>
          <w:sz w:val="24"/>
          <w:szCs w:val="24"/>
        </w:rPr>
        <w:t>5 items measure</w:t>
      </w:r>
      <w:r w:rsidRPr="00C63C5C">
        <w:rPr>
          <w:rFonts w:ascii="Times New Roman" w:hAnsi="Times New Roman" w:cs="Times New Roman"/>
          <w:sz w:val="24"/>
          <w:szCs w:val="24"/>
        </w:rPr>
        <w:t xml:space="preserve"> ‘affective dysregulation</w:t>
      </w:r>
      <w:r w:rsidR="00E05C76">
        <w:rPr>
          <w:rFonts w:ascii="Times New Roman" w:hAnsi="Times New Roman" w:cs="Times New Roman"/>
          <w:sz w:val="24"/>
          <w:szCs w:val="24"/>
        </w:rPr>
        <w:t xml:space="preserve"> – hyper-activation</w:t>
      </w:r>
      <w:r w:rsidRPr="00C63C5C">
        <w:rPr>
          <w:rFonts w:ascii="Times New Roman" w:hAnsi="Times New Roman" w:cs="Times New Roman"/>
          <w:sz w:val="24"/>
          <w:szCs w:val="24"/>
        </w:rPr>
        <w:t>’</w:t>
      </w:r>
      <w:r w:rsidR="00E05C76">
        <w:rPr>
          <w:rFonts w:ascii="Times New Roman" w:hAnsi="Times New Roman" w:cs="Times New Roman"/>
          <w:sz w:val="24"/>
          <w:szCs w:val="24"/>
        </w:rPr>
        <w:t xml:space="preserve">, 4 items measure ‘affective dysregulation – hypo-activation’, </w:t>
      </w:r>
      <w:r w:rsidRPr="00C63C5C">
        <w:rPr>
          <w:rFonts w:ascii="Times New Roman" w:hAnsi="Times New Roman" w:cs="Times New Roman"/>
          <w:sz w:val="24"/>
          <w:szCs w:val="24"/>
        </w:rPr>
        <w:t>4</w:t>
      </w:r>
      <w:r w:rsidR="00E05C76">
        <w:rPr>
          <w:rFonts w:ascii="Times New Roman" w:hAnsi="Times New Roman" w:cs="Times New Roman"/>
          <w:sz w:val="24"/>
          <w:szCs w:val="24"/>
        </w:rPr>
        <w:t xml:space="preserve"> items measure</w:t>
      </w:r>
      <w:r w:rsidRPr="00C63C5C">
        <w:rPr>
          <w:rFonts w:ascii="Times New Roman" w:hAnsi="Times New Roman" w:cs="Times New Roman"/>
          <w:sz w:val="24"/>
          <w:szCs w:val="24"/>
        </w:rPr>
        <w:t xml:space="preserve"> ‘negative self-concept’, and 3</w:t>
      </w:r>
      <w:r w:rsidR="00E05C76">
        <w:rPr>
          <w:rFonts w:ascii="Times New Roman" w:hAnsi="Times New Roman" w:cs="Times New Roman"/>
          <w:sz w:val="24"/>
          <w:szCs w:val="24"/>
        </w:rPr>
        <w:t xml:space="preserve"> items measure</w:t>
      </w:r>
      <w:r w:rsidRPr="00C63C5C">
        <w:rPr>
          <w:rFonts w:ascii="Times New Roman" w:hAnsi="Times New Roman" w:cs="Times New Roman"/>
          <w:sz w:val="24"/>
          <w:szCs w:val="24"/>
        </w:rPr>
        <w:t xml:space="preserve"> ‘disturbances in relationship’)</w:t>
      </w:r>
      <w:r w:rsidR="00E05C76">
        <w:rPr>
          <w:rFonts w:ascii="Times New Roman" w:hAnsi="Times New Roman" w:cs="Times New Roman"/>
          <w:sz w:val="24"/>
          <w:szCs w:val="24"/>
        </w:rPr>
        <w:t>;</w:t>
      </w:r>
      <w:r w:rsidRPr="00C63C5C">
        <w:rPr>
          <w:rFonts w:ascii="Times New Roman" w:hAnsi="Times New Roman" w:cs="Times New Roman"/>
          <w:sz w:val="24"/>
          <w:szCs w:val="24"/>
        </w:rPr>
        <w:t xml:space="preserve"> and six items measure functional impairment associated with both the PTSD and DSO symptoms. Individuals respond to each PTSD </w:t>
      </w:r>
      <w:r w:rsidRPr="00B87548">
        <w:rPr>
          <w:rFonts w:ascii="Times New Roman" w:hAnsi="Times New Roman" w:cs="Times New Roman"/>
          <w:noProof/>
          <w:sz w:val="24"/>
          <w:szCs w:val="24"/>
        </w:rPr>
        <w:t>item</w:t>
      </w:r>
      <w:r w:rsidRPr="00C63C5C">
        <w:rPr>
          <w:rFonts w:ascii="Times New Roman" w:hAnsi="Times New Roman" w:cs="Times New Roman"/>
          <w:sz w:val="24"/>
          <w:szCs w:val="24"/>
        </w:rPr>
        <w:t xml:space="preserve"> </w:t>
      </w:r>
      <w:r w:rsidRPr="00B87548">
        <w:rPr>
          <w:rFonts w:ascii="Times New Roman" w:hAnsi="Times New Roman" w:cs="Times New Roman"/>
          <w:noProof/>
          <w:sz w:val="24"/>
          <w:szCs w:val="24"/>
        </w:rPr>
        <w:t>in terms of</w:t>
      </w:r>
      <w:r w:rsidRPr="00C63C5C">
        <w:rPr>
          <w:rFonts w:ascii="Times New Roman" w:hAnsi="Times New Roman" w:cs="Times New Roman"/>
          <w:sz w:val="24"/>
          <w:szCs w:val="24"/>
        </w:rPr>
        <w:t xml:space="preserve"> how much they have been bothered by the symptom over the past </w:t>
      </w:r>
      <w:r w:rsidRPr="00B87548">
        <w:rPr>
          <w:rFonts w:ascii="Times New Roman" w:hAnsi="Times New Roman" w:cs="Times New Roman"/>
          <w:noProof/>
          <w:sz w:val="24"/>
          <w:szCs w:val="24"/>
        </w:rPr>
        <w:t>month,</w:t>
      </w:r>
      <w:r w:rsidRPr="00C63C5C">
        <w:rPr>
          <w:rFonts w:ascii="Times New Roman" w:hAnsi="Times New Roman" w:cs="Times New Roman"/>
          <w:sz w:val="24"/>
          <w:szCs w:val="24"/>
        </w:rPr>
        <w:t xml:space="preserve"> and respond to each DSO </w:t>
      </w:r>
      <w:r w:rsidRPr="00B87548">
        <w:rPr>
          <w:rFonts w:ascii="Times New Roman" w:hAnsi="Times New Roman" w:cs="Times New Roman"/>
          <w:noProof/>
          <w:sz w:val="24"/>
          <w:szCs w:val="24"/>
        </w:rPr>
        <w:t>item</w:t>
      </w:r>
      <w:r w:rsidRPr="00C63C5C">
        <w:rPr>
          <w:rFonts w:ascii="Times New Roman" w:hAnsi="Times New Roman" w:cs="Times New Roman"/>
          <w:sz w:val="24"/>
          <w:szCs w:val="24"/>
        </w:rPr>
        <w:t xml:space="preserve"> </w:t>
      </w:r>
      <w:r w:rsidRPr="00B87548">
        <w:rPr>
          <w:rFonts w:ascii="Times New Roman" w:hAnsi="Times New Roman" w:cs="Times New Roman"/>
          <w:noProof/>
          <w:sz w:val="24"/>
          <w:szCs w:val="24"/>
        </w:rPr>
        <w:t>in terms of</w:t>
      </w:r>
      <w:r w:rsidRPr="00C63C5C">
        <w:rPr>
          <w:rFonts w:ascii="Times New Roman" w:hAnsi="Times New Roman" w:cs="Times New Roman"/>
          <w:sz w:val="24"/>
          <w:szCs w:val="24"/>
        </w:rPr>
        <w:t xml:space="preserve"> how they typically feel, think about themselves, and relate to others. </w:t>
      </w:r>
      <w:r w:rsidRPr="00B87548">
        <w:rPr>
          <w:rFonts w:ascii="Times New Roman" w:hAnsi="Times New Roman" w:cs="Times New Roman"/>
          <w:noProof/>
          <w:sz w:val="24"/>
          <w:szCs w:val="24"/>
        </w:rPr>
        <w:t>All items</w:t>
      </w:r>
      <w:r w:rsidRPr="00C63C5C">
        <w:rPr>
          <w:rFonts w:ascii="Times New Roman" w:hAnsi="Times New Roman" w:cs="Times New Roman"/>
          <w:sz w:val="24"/>
          <w:szCs w:val="24"/>
        </w:rPr>
        <w:t xml:space="preserve"> are measured using a five-point Likert scale ranging from 0 (‘Not at all’) to 4 (‘Extremely’). </w:t>
      </w:r>
      <w:r w:rsidR="00E05C76">
        <w:rPr>
          <w:rFonts w:ascii="Times New Roman" w:hAnsi="Times New Roman" w:cs="Times New Roman"/>
          <w:sz w:val="24"/>
          <w:szCs w:val="24"/>
        </w:rPr>
        <w:t>Symptom severity scores for each PTSD and DSO symptom are calculated by summating re</w:t>
      </w:r>
      <w:r w:rsidR="00E05C76">
        <w:rPr>
          <w:rFonts w:ascii="Times New Roman" w:hAnsi="Times New Roman" w:cs="Times New Roman"/>
          <w:sz w:val="24"/>
          <w:szCs w:val="24"/>
        </w:rPr>
        <w:lastRenderedPageBreak/>
        <w:t>sponses to each item and, in every case, higher scores indicate greater symptom severity.</w:t>
      </w:r>
      <w:r w:rsidRPr="00C63C5C">
        <w:rPr>
          <w:rFonts w:ascii="Times New Roman" w:hAnsi="Times New Roman" w:cs="Times New Roman"/>
          <w:sz w:val="24"/>
          <w:szCs w:val="24"/>
        </w:rPr>
        <w:t xml:space="preserve"> The psychometric properties of the ITQ have </w:t>
      </w:r>
      <w:r w:rsidRPr="00B87548">
        <w:rPr>
          <w:rFonts w:ascii="Times New Roman" w:hAnsi="Times New Roman" w:cs="Times New Roman"/>
          <w:noProof/>
          <w:sz w:val="24"/>
          <w:szCs w:val="24"/>
        </w:rPr>
        <w:t>been validated</w:t>
      </w:r>
      <w:r w:rsidRPr="00C63C5C">
        <w:rPr>
          <w:rFonts w:ascii="Times New Roman" w:hAnsi="Times New Roman" w:cs="Times New Roman"/>
          <w:sz w:val="24"/>
          <w:szCs w:val="24"/>
        </w:rPr>
        <w:t xml:space="preserve"> in </w:t>
      </w:r>
      <w:r w:rsidRPr="00B87548">
        <w:rPr>
          <w:rFonts w:ascii="Times New Roman" w:hAnsi="Times New Roman" w:cs="Times New Roman"/>
          <w:noProof/>
          <w:sz w:val="24"/>
          <w:szCs w:val="24"/>
        </w:rPr>
        <w:t>number</w:t>
      </w:r>
      <w:r w:rsidRPr="00C63C5C">
        <w:rPr>
          <w:rFonts w:ascii="Times New Roman" w:hAnsi="Times New Roman" w:cs="Times New Roman"/>
          <w:sz w:val="24"/>
          <w:szCs w:val="24"/>
        </w:rPr>
        <w:t xml:space="preserve"> of studies, including within a larger</w:t>
      </w:r>
      <w:r w:rsidR="00E14D6A">
        <w:rPr>
          <w:rFonts w:ascii="Times New Roman" w:hAnsi="Times New Roman" w:cs="Times New Roman"/>
          <w:sz w:val="24"/>
          <w:szCs w:val="24"/>
        </w:rPr>
        <w:t xml:space="preserve"> clinical</w:t>
      </w:r>
      <w:r w:rsidRPr="00C63C5C">
        <w:rPr>
          <w:rFonts w:ascii="Times New Roman" w:hAnsi="Times New Roman" w:cs="Times New Roman"/>
          <w:sz w:val="24"/>
          <w:szCs w:val="24"/>
        </w:rPr>
        <w:t xml:space="preserve"> sample (see Karatzias et al., 2016; Karatzias et al., 2017). The internal reliability of the PTSD (</w:t>
      </w:r>
      <w:r w:rsidRPr="00C63C5C">
        <w:rPr>
          <w:rFonts w:ascii="Times New Roman" w:hAnsi="Times New Roman" w:cs="Times New Roman"/>
          <w:sz w:val="24"/>
          <w:szCs w:val="24"/>
          <w:lang w:val="en-GB"/>
        </w:rPr>
        <w:sym w:font="Symbol" w:char="F061"/>
      </w:r>
      <w:r w:rsidRPr="00C63C5C">
        <w:rPr>
          <w:rFonts w:ascii="Times New Roman" w:hAnsi="Times New Roman" w:cs="Times New Roman"/>
          <w:sz w:val="24"/>
          <w:szCs w:val="24"/>
          <w:lang w:val="en-GB"/>
        </w:rPr>
        <w:t xml:space="preserve"> = </w:t>
      </w:r>
      <w:r w:rsidRPr="00C63C5C">
        <w:rPr>
          <w:rFonts w:ascii="Times New Roman" w:hAnsi="Times New Roman" w:cs="Times New Roman"/>
          <w:sz w:val="24"/>
          <w:szCs w:val="24"/>
        </w:rPr>
        <w:t>.74) and DSO (</w:t>
      </w:r>
      <w:r w:rsidRPr="00C63C5C">
        <w:rPr>
          <w:rFonts w:ascii="Times New Roman" w:hAnsi="Times New Roman" w:cs="Times New Roman"/>
          <w:sz w:val="24"/>
          <w:szCs w:val="24"/>
          <w:lang w:val="en-GB"/>
        </w:rPr>
        <w:sym w:font="Symbol" w:char="F061"/>
      </w:r>
      <w:r w:rsidRPr="00C63C5C">
        <w:rPr>
          <w:rFonts w:ascii="Times New Roman" w:hAnsi="Times New Roman" w:cs="Times New Roman"/>
          <w:sz w:val="24"/>
          <w:szCs w:val="24"/>
          <w:lang w:val="en-GB"/>
        </w:rPr>
        <w:t xml:space="preserve"> = </w:t>
      </w:r>
      <w:r w:rsidRPr="00C63C5C">
        <w:rPr>
          <w:rFonts w:ascii="Times New Roman" w:hAnsi="Times New Roman" w:cs="Times New Roman"/>
          <w:sz w:val="24"/>
          <w:szCs w:val="24"/>
        </w:rPr>
        <w:t>.89) items in the current sample were satisfactory.</w:t>
      </w:r>
    </w:p>
    <w:p w14:paraId="3DE44D09" w14:textId="4E2E8268" w:rsidR="007417CC" w:rsidRPr="00250448" w:rsidRDefault="007417CC" w:rsidP="00BB125C">
      <w:pPr>
        <w:pStyle w:val="NormalWeb"/>
        <w:spacing w:before="0" w:beforeAutospacing="0" w:after="160" w:afterAutospacing="0" w:line="480" w:lineRule="auto"/>
        <w:ind w:firstLine="720"/>
      </w:pPr>
      <w:r>
        <w:rPr>
          <w:b/>
          <w:bCs/>
          <w:lang w:val="en-IE"/>
        </w:rPr>
        <w:t>Self-compassion</w:t>
      </w:r>
      <w:r>
        <w:rPr>
          <w:i/>
          <w:iCs/>
          <w:lang w:val="en-IE"/>
        </w:rPr>
        <w:t xml:space="preserve">: </w:t>
      </w:r>
      <w:r>
        <w:rPr>
          <w:i/>
          <w:iCs/>
        </w:rPr>
        <w:t>The Self-</w:t>
      </w:r>
      <w:r w:rsidR="0085658E">
        <w:rPr>
          <w:i/>
          <w:iCs/>
        </w:rPr>
        <w:t>C</w:t>
      </w:r>
      <w:r>
        <w:rPr>
          <w:i/>
          <w:iCs/>
        </w:rPr>
        <w:t xml:space="preserve">ompassion Scale </w:t>
      </w:r>
      <w:r w:rsidRPr="005E69E0">
        <w:rPr>
          <w:iCs/>
        </w:rPr>
        <w:t>(SCS</w:t>
      </w:r>
      <w:r w:rsidR="0085658E" w:rsidRPr="003E4679">
        <w:t>:</w:t>
      </w:r>
      <w:r w:rsidR="0085658E">
        <w:t xml:space="preserve"> </w:t>
      </w:r>
      <w:r>
        <w:t>Neff, 2003</w:t>
      </w:r>
      <w:r w:rsidR="00BD169C">
        <w:t>b</w:t>
      </w:r>
      <w:r>
        <w:t xml:space="preserve">) is </w:t>
      </w:r>
      <w:r w:rsidR="00744440">
        <w:t>a 26</w:t>
      </w:r>
      <w:r>
        <w:t>-item self-report instrument which assesses trait levels of self-compassion</w:t>
      </w:r>
      <w:r w:rsidR="0085658E">
        <w:t xml:space="preserve"> across six subscales</w:t>
      </w:r>
      <w:r>
        <w:t>. The SCS includes items that measure how often people respond to feelings of inadequacy or suffering with</w:t>
      </w:r>
      <w:r w:rsidR="0085658E">
        <w:t>:</w:t>
      </w:r>
      <w:r>
        <w:t xml:space="preserve"> </w:t>
      </w:r>
      <w:r w:rsidR="0085658E">
        <w:rPr>
          <w:i/>
          <w:iCs/>
        </w:rPr>
        <w:t>s</w:t>
      </w:r>
      <w:r>
        <w:rPr>
          <w:i/>
          <w:iCs/>
        </w:rPr>
        <w:t>elf-kindness</w:t>
      </w:r>
      <w:r>
        <w:t xml:space="preserve"> (e.g.</w:t>
      </w:r>
      <w:r w:rsidR="0085658E">
        <w:t>,</w:t>
      </w:r>
      <w:r>
        <w:t xml:space="preserve"> “I try to be loving towards myself when I’m feeling emotional pain”), </w:t>
      </w:r>
      <w:r w:rsidR="0085658E">
        <w:rPr>
          <w:i/>
          <w:iCs/>
        </w:rPr>
        <w:t>s</w:t>
      </w:r>
      <w:r>
        <w:rPr>
          <w:i/>
          <w:iCs/>
        </w:rPr>
        <w:t>elf-judgment</w:t>
      </w:r>
      <w:r>
        <w:t xml:space="preserve"> (e.g.</w:t>
      </w:r>
      <w:r w:rsidR="0085658E">
        <w:t>,</w:t>
      </w:r>
      <w:r>
        <w:t xml:space="preserve"> </w:t>
      </w:r>
      <w:r>
        <w:rPr>
          <w:i/>
          <w:iCs/>
        </w:rPr>
        <w:t>“</w:t>
      </w:r>
      <w:r>
        <w:t>I</w:t>
      </w:r>
      <w:r w:rsidR="0085658E">
        <w:t>’</w:t>
      </w:r>
      <w:r>
        <w:t xml:space="preserve">m disapproving and judgemental about my own flaws and inadequacies”), </w:t>
      </w:r>
      <w:r w:rsidR="0085658E">
        <w:rPr>
          <w:i/>
          <w:iCs/>
        </w:rPr>
        <w:t>c</w:t>
      </w:r>
      <w:r>
        <w:rPr>
          <w:i/>
          <w:iCs/>
        </w:rPr>
        <w:t>ommon humanity</w:t>
      </w:r>
      <w:r>
        <w:t xml:space="preserve">  (e.g.</w:t>
      </w:r>
      <w:r w:rsidR="0085658E">
        <w:t>,</w:t>
      </w:r>
      <w:r>
        <w:t xml:space="preserve"> “I try to see my failings as part of the human condition”), </w:t>
      </w:r>
      <w:r w:rsidR="0085658E">
        <w:rPr>
          <w:i/>
          <w:iCs/>
        </w:rPr>
        <w:t>i</w:t>
      </w:r>
      <w:r>
        <w:rPr>
          <w:i/>
          <w:iCs/>
        </w:rPr>
        <w:t>solation</w:t>
      </w:r>
      <w:r>
        <w:t xml:space="preserve"> (e.g.</w:t>
      </w:r>
      <w:r w:rsidR="0085658E">
        <w:t>,</w:t>
      </w:r>
      <w:r>
        <w:t xml:space="preserve"> “When I fail at something that’s important to me, I tend to feel alone in my failure”), </w:t>
      </w:r>
      <w:r w:rsidR="0085658E">
        <w:rPr>
          <w:i/>
          <w:iCs/>
        </w:rPr>
        <w:t>m</w:t>
      </w:r>
      <w:r>
        <w:rPr>
          <w:i/>
          <w:iCs/>
        </w:rPr>
        <w:t>indfulness</w:t>
      </w:r>
      <w:r>
        <w:t xml:space="preserve"> (e.g., </w:t>
      </w:r>
      <w:r>
        <w:lastRenderedPageBreak/>
        <w:t xml:space="preserve">“When something upsets me I try to keep my emotions in balance”), and </w:t>
      </w:r>
      <w:r>
        <w:rPr>
          <w:i/>
          <w:iCs/>
        </w:rPr>
        <w:t>over</w:t>
      </w:r>
      <w:r w:rsidR="0085658E">
        <w:rPr>
          <w:i/>
          <w:iCs/>
        </w:rPr>
        <w:t>-</w:t>
      </w:r>
      <w:r>
        <w:rPr>
          <w:i/>
          <w:iCs/>
        </w:rPr>
        <w:t>identifi</w:t>
      </w:r>
      <w:r w:rsidR="0085658E">
        <w:rPr>
          <w:i/>
          <w:iCs/>
        </w:rPr>
        <w:t>cation</w:t>
      </w:r>
      <w:r>
        <w:rPr>
          <w:i/>
          <w:iCs/>
        </w:rPr>
        <w:t xml:space="preserve"> </w:t>
      </w:r>
      <w:r>
        <w:t xml:space="preserve">(e.g., “When I’m feeling down I tend to obsess and fixate on everything that’s wrong”). Responses on the SCS are </w:t>
      </w:r>
      <w:r w:rsidR="0085658E">
        <w:t>captured using</w:t>
      </w:r>
      <w:r>
        <w:t xml:space="preserve"> a 5-point scale ranging from </w:t>
      </w:r>
      <w:r w:rsidR="0085658E">
        <w:t>‘</w:t>
      </w:r>
      <w:r>
        <w:t>Almost Never’ to ‘Almost Always</w:t>
      </w:r>
      <w:r w:rsidR="0085658E">
        <w:t>’,</w:t>
      </w:r>
      <w:r>
        <w:t xml:space="preserve"> with higher scores representing greater self-compassion. </w:t>
      </w:r>
      <w:r w:rsidRPr="00250448">
        <w:t xml:space="preserve">The SCS has demonstrated good internal consistency </w:t>
      </w:r>
      <w:r w:rsidR="0001473F" w:rsidRPr="00250448">
        <w:t>(</w:t>
      </w:r>
      <w:r w:rsidR="00BB125C" w:rsidRPr="00250448">
        <w:t xml:space="preserve">a = </w:t>
      </w:r>
      <w:r w:rsidR="0001473F" w:rsidRPr="00250448">
        <w:t xml:space="preserve">.77 - .81 across </w:t>
      </w:r>
      <w:r w:rsidR="00831C89" w:rsidRPr="00250448">
        <w:t xml:space="preserve">total </w:t>
      </w:r>
      <w:r w:rsidR="00BF7709" w:rsidRPr="00250448">
        <w:t xml:space="preserve">subscales) as well as </w:t>
      </w:r>
      <w:r w:rsidRPr="00250448">
        <w:t xml:space="preserve">good test-retest reliability </w:t>
      </w:r>
      <w:r w:rsidR="00831C89" w:rsidRPr="00250448">
        <w:t>(</w:t>
      </w:r>
      <w:r w:rsidR="00C25919" w:rsidRPr="00250448">
        <w:t>a</w:t>
      </w:r>
      <w:r w:rsidR="00BB125C" w:rsidRPr="00250448">
        <w:t xml:space="preserve"> = </w:t>
      </w:r>
      <w:r w:rsidR="00831C89" w:rsidRPr="00250448">
        <w:t>.85 - .93 across total and subscales)</w:t>
      </w:r>
      <w:r w:rsidR="00BF7709" w:rsidRPr="00250448">
        <w:t>. The SCS has also demonstrated good discriminant validity (</w:t>
      </w:r>
      <w:r w:rsidR="00BB125C" w:rsidRPr="00250448">
        <w:t xml:space="preserve">e.g. low to </w:t>
      </w:r>
      <w:r w:rsidR="00BF7709" w:rsidRPr="00250448">
        <w:t>moderate association</w:t>
      </w:r>
      <w:r w:rsidR="00BB125C" w:rsidRPr="00250448">
        <w:t>s</w:t>
      </w:r>
      <w:r w:rsidR="00BF7709" w:rsidRPr="00250448">
        <w:t xml:space="preserve"> with </w:t>
      </w:r>
      <w:r w:rsidR="00BB125C" w:rsidRPr="00250448">
        <w:t>self-esteem</w:t>
      </w:r>
      <w:r w:rsidR="00BF7709" w:rsidRPr="00250448">
        <w:t xml:space="preserve"> measures such as </w:t>
      </w:r>
      <w:r w:rsidR="00BB125C" w:rsidRPr="00250448">
        <w:t xml:space="preserve">the </w:t>
      </w:r>
      <w:r w:rsidR="00BF7709" w:rsidRPr="00250448">
        <w:t>Self-</w:t>
      </w:r>
      <w:r w:rsidR="00BB125C" w:rsidRPr="00250448">
        <w:t>determination</w:t>
      </w:r>
      <w:r w:rsidR="00BF7709" w:rsidRPr="00250448">
        <w:t xml:space="preserve"> Scale</w:t>
      </w:r>
      <w:r w:rsidR="00BB125C" w:rsidRPr="00250448">
        <w:t xml:space="preserve"> (r =.43)</w:t>
      </w:r>
      <w:r w:rsidR="00BF7709" w:rsidRPr="00250448">
        <w:t xml:space="preserve">) and construct validity (e.g. </w:t>
      </w:r>
      <w:r w:rsidR="00BB125C" w:rsidRPr="00250448">
        <w:t>association</w:t>
      </w:r>
      <w:r w:rsidR="00BF7709" w:rsidRPr="00250448">
        <w:t xml:space="preserve"> with DEQ self-criticism subscale </w:t>
      </w:r>
      <w:r w:rsidR="00BB125C" w:rsidRPr="00250448">
        <w:t>r = .65).</w:t>
      </w:r>
      <w:r w:rsidR="00831C89" w:rsidRPr="00250448">
        <w:t xml:space="preserve"> </w:t>
      </w:r>
      <w:r w:rsidRPr="00250448">
        <w:t>(Neff</w:t>
      </w:r>
      <w:r w:rsidR="00795F64" w:rsidRPr="00250448">
        <w:t>,</w:t>
      </w:r>
      <w:r w:rsidRPr="00250448">
        <w:t xml:space="preserve"> 2003</w:t>
      </w:r>
      <w:r w:rsidR="00795F64" w:rsidRPr="00250448">
        <w:t>b</w:t>
      </w:r>
      <w:r w:rsidRPr="00250448">
        <w:t xml:space="preserve">). </w:t>
      </w:r>
      <w:r w:rsidR="00C415FE" w:rsidRPr="00250448">
        <w:t xml:space="preserve">Additionally, several studies using diverse samples have supported </w:t>
      </w:r>
      <w:r w:rsidR="00203507" w:rsidRPr="00250448">
        <w:t xml:space="preserve">the validity of the six-factor structure of the SCS (e.g., Arimitsu 2014; Azizi et al. 2013; Castilho et al. 2015). </w:t>
      </w:r>
      <w:r w:rsidRPr="00250448">
        <w:t>In the present study, good levels of internal consistency were found for each of the sub-</w:t>
      </w:r>
      <w:r w:rsidRPr="00250448">
        <w:lastRenderedPageBreak/>
        <w:t>scales (self-kindness α =.72, self-judgement α =.83, common humanity α =.70, isolation α =.75, mindfulness, α =.66, over identified, α =.71) and for the total scale (α</w:t>
      </w:r>
      <w:r w:rsidR="0085658E" w:rsidRPr="00250448">
        <w:t xml:space="preserve"> </w:t>
      </w:r>
      <w:r w:rsidRPr="00250448">
        <w:t>=</w:t>
      </w:r>
      <w:r w:rsidR="0085658E" w:rsidRPr="00250448">
        <w:t xml:space="preserve"> </w:t>
      </w:r>
      <w:r w:rsidRPr="00250448">
        <w:t xml:space="preserve">.88). </w:t>
      </w:r>
    </w:p>
    <w:p w14:paraId="52B7EEA9" w14:textId="77777777" w:rsidR="00250448" w:rsidRDefault="00250448" w:rsidP="00361E98">
      <w:pPr>
        <w:autoSpaceDE w:val="0"/>
        <w:autoSpaceDN w:val="0"/>
        <w:adjustRightInd w:val="0"/>
        <w:spacing w:line="480" w:lineRule="auto"/>
        <w:rPr>
          <w:rFonts w:ascii="Times New Roman" w:eastAsia="Calibri" w:hAnsi="Times New Roman" w:cs="Times New Roman"/>
          <w:b/>
          <w:i/>
          <w:sz w:val="24"/>
          <w:szCs w:val="24"/>
        </w:rPr>
      </w:pPr>
    </w:p>
    <w:p w14:paraId="769C1A19" w14:textId="77777777" w:rsidR="00D34C87" w:rsidRPr="005E69E0" w:rsidRDefault="00C023DD" w:rsidP="00361E98">
      <w:pPr>
        <w:autoSpaceDE w:val="0"/>
        <w:autoSpaceDN w:val="0"/>
        <w:adjustRightInd w:val="0"/>
        <w:spacing w:line="480" w:lineRule="auto"/>
        <w:rPr>
          <w:rFonts w:ascii="Times New Roman" w:hAnsi="Times New Roman" w:cs="Times New Roman"/>
          <w:b/>
          <w:i/>
          <w:sz w:val="24"/>
          <w:szCs w:val="24"/>
        </w:rPr>
      </w:pPr>
      <w:r w:rsidRPr="005E69E0">
        <w:rPr>
          <w:rFonts w:ascii="Times New Roman" w:eastAsia="Calibri" w:hAnsi="Times New Roman" w:cs="Times New Roman"/>
          <w:b/>
          <w:i/>
          <w:sz w:val="24"/>
          <w:szCs w:val="24"/>
        </w:rPr>
        <w:t xml:space="preserve">Data </w:t>
      </w:r>
      <w:r w:rsidR="00D34C87" w:rsidRPr="005E69E0">
        <w:rPr>
          <w:rFonts w:ascii="Times New Roman" w:eastAsia="Calibri" w:hAnsi="Times New Roman" w:cs="Times New Roman"/>
          <w:b/>
          <w:i/>
          <w:sz w:val="24"/>
          <w:szCs w:val="24"/>
        </w:rPr>
        <w:t>Analysis</w:t>
      </w:r>
    </w:p>
    <w:p w14:paraId="3D200459" w14:textId="358E2F87" w:rsidR="0085658E" w:rsidRPr="00250448" w:rsidRDefault="00A73D56" w:rsidP="00950D67">
      <w:pPr>
        <w:spacing w:line="480" w:lineRule="auto"/>
        <w:ind w:firstLine="720"/>
        <w:rPr>
          <w:rFonts w:ascii="Times New Roman" w:eastAsia="Calibri" w:hAnsi="Times New Roman" w:cs="Times New Roman"/>
          <w:i/>
          <w:sz w:val="24"/>
          <w:szCs w:val="24"/>
        </w:rPr>
      </w:pPr>
      <w:r w:rsidRPr="00250448">
        <w:rPr>
          <w:rFonts w:ascii="Times New Roman" w:eastAsia="Calibri" w:hAnsi="Times New Roman" w:cs="Times New Roman"/>
          <w:sz w:val="24"/>
          <w:szCs w:val="24"/>
        </w:rPr>
        <w:t xml:space="preserve">Data were analysed using the Statistical Package for Social Sciences (SPSS) version 23. Means </w:t>
      </w:r>
      <w:r w:rsidR="0085658E" w:rsidRPr="00250448">
        <w:rPr>
          <w:rFonts w:ascii="Times New Roman" w:eastAsia="Calibri" w:hAnsi="Times New Roman" w:cs="Times New Roman"/>
          <w:sz w:val="24"/>
          <w:szCs w:val="24"/>
        </w:rPr>
        <w:t>and standard deviations</w:t>
      </w:r>
      <w:r w:rsidRPr="00250448">
        <w:rPr>
          <w:rFonts w:ascii="Times New Roman" w:eastAsia="Calibri" w:hAnsi="Times New Roman" w:cs="Times New Roman"/>
          <w:sz w:val="24"/>
          <w:szCs w:val="24"/>
        </w:rPr>
        <w:t xml:space="preserve"> were calculated for continuous variables and frequencies (%) for categorical variables (Table 1). To test for multicollinearity, relationships between continuous variables were investigated by Pearson’s correlations</w:t>
      </w:r>
      <w:r w:rsidR="00203507" w:rsidRPr="00250448">
        <w:rPr>
          <w:rFonts w:ascii="Times New Roman" w:eastAsia="Calibri" w:hAnsi="Times New Roman" w:cs="Times New Roman"/>
          <w:sz w:val="24"/>
          <w:szCs w:val="24"/>
        </w:rPr>
        <w:t>, and the Tolerance and VIF statistics</w:t>
      </w:r>
      <w:r w:rsidRPr="00250448">
        <w:rPr>
          <w:rFonts w:ascii="Times New Roman" w:eastAsia="Calibri" w:hAnsi="Times New Roman" w:cs="Times New Roman"/>
          <w:sz w:val="24"/>
          <w:szCs w:val="24"/>
        </w:rPr>
        <w:t>. No bivariate correlation exceeded 0.70</w:t>
      </w:r>
      <w:r w:rsidR="00203507" w:rsidRPr="00250448">
        <w:rPr>
          <w:rFonts w:ascii="Times New Roman" w:eastAsia="Calibri" w:hAnsi="Times New Roman" w:cs="Times New Roman"/>
          <w:sz w:val="24"/>
          <w:szCs w:val="24"/>
        </w:rPr>
        <w:t xml:space="preserve">, </w:t>
      </w:r>
      <w:r w:rsidR="005C28AC" w:rsidRPr="00250448">
        <w:rPr>
          <w:rFonts w:ascii="Times New Roman" w:eastAsia="Calibri" w:hAnsi="Times New Roman" w:cs="Times New Roman"/>
          <w:sz w:val="24"/>
          <w:szCs w:val="24"/>
        </w:rPr>
        <w:t>all</w:t>
      </w:r>
      <w:r w:rsidR="00203507" w:rsidRPr="00250448">
        <w:rPr>
          <w:rFonts w:ascii="Times New Roman" w:eastAsia="Calibri" w:hAnsi="Times New Roman" w:cs="Times New Roman"/>
          <w:sz w:val="24"/>
          <w:szCs w:val="24"/>
        </w:rPr>
        <w:t xml:space="preserve"> Tolerance values exceeded .</w:t>
      </w:r>
      <w:r w:rsidR="005C28AC" w:rsidRPr="00250448">
        <w:rPr>
          <w:rFonts w:ascii="Times New Roman" w:eastAsia="Calibri" w:hAnsi="Times New Roman" w:cs="Times New Roman"/>
          <w:sz w:val="24"/>
          <w:szCs w:val="24"/>
        </w:rPr>
        <w:t>10</w:t>
      </w:r>
      <w:r w:rsidR="00203507" w:rsidRPr="00250448">
        <w:rPr>
          <w:rFonts w:ascii="Times New Roman" w:eastAsia="Calibri" w:hAnsi="Times New Roman" w:cs="Times New Roman"/>
          <w:sz w:val="24"/>
          <w:szCs w:val="24"/>
        </w:rPr>
        <w:t xml:space="preserve"> and no VIF values exceeded </w:t>
      </w:r>
      <w:r w:rsidR="005C28AC" w:rsidRPr="00250448">
        <w:rPr>
          <w:rFonts w:ascii="Times New Roman" w:eastAsia="Calibri" w:hAnsi="Times New Roman" w:cs="Times New Roman"/>
          <w:sz w:val="24"/>
          <w:szCs w:val="24"/>
        </w:rPr>
        <w:t>10</w:t>
      </w:r>
      <w:r w:rsidRPr="00250448">
        <w:rPr>
          <w:rFonts w:ascii="Times New Roman" w:eastAsia="Calibri" w:hAnsi="Times New Roman" w:cs="Times New Roman"/>
          <w:sz w:val="24"/>
          <w:szCs w:val="24"/>
        </w:rPr>
        <w:t xml:space="preserve"> (Tabachnick &amp; Fidell, 2011), thus no varia</w:t>
      </w:r>
      <w:r w:rsidRPr="00250448">
        <w:rPr>
          <w:rFonts w:ascii="Times New Roman" w:eastAsia="Calibri" w:hAnsi="Times New Roman" w:cs="Times New Roman"/>
          <w:sz w:val="24"/>
          <w:szCs w:val="24"/>
        </w:rPr>
        <w:lastRenderedPageBreak/>
        <w:t>bles were excluded from the regression analysis.</w:t>
      </w:r>
      <w:r w:rsidR="0085658E" w:rsidRPr="00250448">
        <w:rPr>
          <w:rFonts w:ascii="Times New Roman" w:eastAsia="Calibri" w:hAnsi="Times New Roman" w:cs="Times New Roman"/>
          <w:i/>
          <w:sz w:val="24"/>
          <w:szCs w:val="24"/>
        </w:rPr>
        <w:t xml:space="preserve"> </w:t>
      </w:r>
      <w:r w:rsidR="0085658E" w:rsidRPr="00250448">
        <w:rPr>
          <w:rStyle w:val="SubtleEmphasis"/>
          <w:rFonts w:ascii="Times New Roman" w:hAnsi="Times New Roman" w:cs="Times New Roman"/>
          <w:i w:val="0"/>
          <w:color w:val="auto"/>
          <w:sz w:val="24"/>
          <w:szCs w:val="24"/>
        </w:rPr>
        <w:t>Standard multiple regression analyses w</w:t>
      </w:r>
      <w:r w:rsidR="00BA7CAD" w:rsidRPr="00250448">
        <w:rPr>
          <w:rStyle w:val="SubtleEmphasis"/>
          <w:rFonts w:ascii="Times New Roman" w:hAnsi="Times New Roman" w:cs="Times New Roman"/>
          <w:i w:val="0"/>
          <w:color w:val="auto"/>
          <w:sz w:val="24"/>
          <w:szCs w:val="24"/>
        </w:rPr>
        <w:t>ere</w:t>
      </w:r>
      <w:r w:rsidR="0085658E" w:rsidRPr="00250448">
        <w:rPr>
          <w:rStyle w:val="SubtleEmphasis"/>
          <w:rFonts w:ascii="Times New Roman" w:hAnsi="Times New Roman" w:cs="Times New Roman"/>
          <w:i w:val="0"/>
          <w:color w:val="auto"/>
          <w:sz w:val="24"/>
          <w:szCs w:val="24"/>
        </w:rPr>
        <w:t xml:space="preserve"> used to determine the unique associations between each facet of self-compassion and the different symptom clusters of ICD-11 PTSD (Re, Av, Th) and CPTSD (AD, NSC, DR). Each model also included age and gender as covariates (see Table 2)</w:t>
      </w:r>
      <w:r w:rsidR="005C28AC" w:rsidRPr="00250448">
        <w:rPr>
          <w:rStyle w:val="SubtleEmphasis"/>
          <w:rFonts w:ascii="Times New Roman" w:hAnsi="Times New Roman" w:cs="Times New Roman"/>
          <w:i w:val="0"/>
          <w:color w:val="auto"/>
          <w:sz w:val="24"/>
          <w:szCs w:val="24"/>
        </w:rPr>
        <w:t>.</w:t>
      </w:r>
      <w:r w:rsidRPr="00250448">
        <w:rPr>
          <w:rStyle w:val="SubtleEmphasis"/>
          <w:rFonts w:ascii="Times New Roman" w:hAnsi="Times New Roman" w:cs="Times New Roman"/>
          <w:i w:val="0"/>
          <w:color w:val="auto"/>
          <w:sz w:val="24"/>
          <w:szCs w:val="24"/>
        </w:rPr>
        <w:t xml:space="preserve"> </w:t>
      </w:r>
      <w:r w:rsidR="00221692" w:rsidRPr="00250448">
        <w:rPr>
          <w:rStyle w:val="SubtleEmphasis"/>
          <w:rFonts w:ascii="Times New Roman" w:hAnsi="Times New Roman" w:cs="Times New Roman"/>
          <w:i w:val="0"/>
          <w:color w:val="auto"/>
          <w:sz w:val="24"/>
          <w:szCs w:val="24"/>
        </w:rPr>
        <w:t xml:space="preserve">If </w:t>
      </w:r>
      <w:r w:rsidR="00D530B9" w:rsidRPr="00250448">
        <w:rPr>
          <w:rStyle w:val="SubtleEmphasis"/>
          <w:rFonts w:ascii="Times New Roman" w:hAnsi="Times New Roman" w:cs="Times New Roman"/>
          <w:i w:val="0"/>
          <w:color w:val="auto"/>
          <w:sz w:val="24"/>
          <w:szCs w:val="24"/>
        </w:rPr>
        <w:t>an</w:t>
      </w:r>
      <w:r w:rsidR="00221692" w:rsidRPr="00250448">
        <w:rPr>
          <w:rStyle w:val="SubtleEmphasis"/>
          <w:rFonts w:ascii="Times New Roman" w:hAnsi="Times New Roman" w:cs="Times New Roman"/>
          <w:i w:val="0"/>
          <w:color w:val="auto"/>
          <w:sz w:val="24"/>
          <w:szCs w:val="24"/>
        </w:rPr>
        <w:t xml:space="preserve"> overall model was stat</w:t>
      </w:r>
      <w:r w:rsidR="00BA78C4" w:rsidRPr="00250448">
        <w:rPr>
          <w:rStyle w:val="SubtleEmphasis"/>
          <w:rFonts w:ascii="Times New Roman" w:hAnsi="Times New Roman" w:cs="Times New Roman"/>
          <w:i w:val="0"/>
          <w:color w:val="auto"/>
          <w:sz w:val="24"/>
          <w:szCs w:val="24"/>
        </w:rPr>
        <w:t>ist</w:t>
      </w:r>
      <w:r w:rsidR="00221692" w:rsidRPr="00250448">
        <w:rPr>
          <w:rStyle w:val="SubtleEmphasis"/>
          <w:rFonts w:ascii="Times New Roman" w:hAnsi="Times New Roman" w:cs="Times New Roman"/>
          <w:i w:val="0"/>
          <w:color w:val="auto"/>
          <w:sz w:val="24"/>
          <w:szCs w:val="24"/>
        </w:rPr>
        <w:t xml:space="preserve">ically significant </w:t>
      </w:r>
      <w:r w:rsidR="00BA78C4" w:rsidRPr="00250448">
        <w:rPr>
          <w:rStyle w:val="SubtleEmphasis"/>
          <w:rFonts w:ascii="Times New Roman" w:hAnsi="Times New Roman" w:cs="Times New Roman"/>
          <w:i w:val="0"/>
          <w:color w:val="auto"/>
          <w:sz w:val="24"/>
          <w:szCs w:val="24"/>
        </w:rPr>
        <w:t xml:space="preserve">the percentage of explained variance attributable to each predictor was calculated and these </w:t>
      </w:r>
      <w:r w:rsidR="00D530B9" w:rsidRPr="00250448">
        <w:rPr>
          <w:rStyle w:val="SubtleEmphasis"/>
          <w:rFonts w:ascii="Times New Roman" w:hAnsi="Times New Roman" w:cs="Times New Roman"/>
          <w:i w:val="0"/>
          <w:color w:val="auto"/>
          <w:sz w:val="24"/>
          <w:szCs w:val="24"/>
        </w:rPr>
        <w:t>estimates are added in parenthesis in Table 2.</w:t>
      </w:r>
      <w:r w:rsidR="00D530B9" w:rsidRPr="00250448">
        <w:rPr>
          <w:rFonts w:ascii="Times New Roman" w:eastAsia="Calibri" w:hAnsi="Times New Roman" w:cs="Times New Roman"/>
          <w:i/>
          <w:sz w:val="24"/>
          <w:szCs w:val="24"/>
        </w:rPr>
        <w:t xml:space="preserve"> </w:t>
      </w:r>
      <w:r w:rsidR="00221692" w:rsidRPr="00250448">
        <w:rPr>
          <w:rFonts w:ascii="Times New Roman" w:eastAsia="Calibri" w:hAnsi="Times New Roman" w:cs="Times New Roman"/>
          <w:i/>
          <w:sz w:val="24"/>
          <w:szCs w:val="24"/>
        </w:rPr>
        <w:t xml:space="preserve">  </w:t>
      </w:r>
    </w:p>
    <w:p w14:paraId="30B72160" w14:textId="3D80993A" w:rsidR="00E94092" w:rsidRDefault="00DA0C59" w:rsidP="005E69E0">
      <w:pPr>
        <w:spacing w:line="480" w:lineRule="auto"/>
        <w:jc w:val="center"/>
        <w:rPr>
          <w:rFonts w:ascii="Times New Roman" w:eastAsia="Calibri" w:hAnsi="Times New Roman" w:cs="Times New Roman"/>
          <w:b/>
          <w:sz w:val="24"/>
          <w:szCs w:val="24"/>
        </w:rPr>
      </w:pPr>
      <w:r w:rsidRPr="00DA0C59">
        <w:rPr>
          <w:rFonts w:ascii="Times New Roman" w:eastAsia="Calibri" w:hAnsi="Times New Roman" w:cs="Times New Roman"/>
          <w:b/>
          <w:sz w:val="24"/>
          <w:szCs w:val="24"/>
        </w:rPr>
        <w:t>Results</w:t>
      </w:r>
    </w:p>
    <w:p w14:paraId="177AB77A" w14:textId="12F3F20C" w:rsidR="003E4679" w:rsidRDefault="00287D08" w:rsidP="005E69E0">
      <w:pPr>
        <w:spacing w:line="480" w:lineRule="auto"/>
        <w:ind w:firstLine="720"/>
        <w:rPr>
          <w:rFonts w:ascii="Times New Roman" w:hAnsi="Times New Roman" w:cs="Times New Roman"/>
          <w:sz w:val="24"/>
          <w:szCs w:val="24"/>
        </w:rPr>
      </w:pPr>
      <w:r w:rsidRPr="00D355A2">
        <w:rPr>
          <w:rFonts w:ascii="Times New Roman" w:hAnsi="Times New Roman" w:cs="Times New Roman"/>
          <w:sz w:val="24"/>
          <w:szCs w:val="24"/>
        </w:rPr>
        <w:t>The mean number of traumatic life events was 6.99 (SD = 2.80), with only a small number (1.9%) reporting exposure to a single traumatic event; a total of 70.8% of the sample reported experiencing between 3 and 8 traumatic events. The most commonly reported traumatic experien</w:t>
      </w:r>
      <w:r w:rsidR="00E94092">
        <w:rPr>
          <w:rFonts w:ascii="Times New Roman" w:hAnsi="Times New Roman" w:cs="Times New Roman"/>
          <w:sz w:val="24"/>
          <w:szCs w:val="24"/>
        </w:rPr>
        <w:t>ce</w:t>
      </w:r>
      <w:r w:rsidR="00E05C76">
        <w:rPr>
          <w:rFonts w:ascii="Times New Roman" w:hAnsi="Times New Roman" w:cs="Times New Roman"/>
          <w:sz w:val="24"/>
          <w:szCs w:val="24"/>
        </w:rPr>
        <w:t>s</w:t>
      </w:r>
      <w:r w:rsidR="00E94092">
        <w:rPr>
          <w:rFonts w:ascii="Times New Roman" w:hAnsi="Times New Roman" w:cs="Times New Roman"/>
          <w:sz w:val="24"/>
          <w:szCs w:val="24"/>
        </w:rPr>
        <w:t xml:space="preserve"> w</w:t>
      </w:r>
      <w:r w:rsidR="00E05C76">
        <w:rPr>
          <w:rFonts w:ascii="Times New Roman" w:hAnsi="Times New Roman" w:cs="Times New Roman"/>
          <w:sz w:val="24"/>
          <w:szCs w:val="24"/>
        </w:rPr>
        <w:t>ere</w:t>
      </w:r>
      <w:r w:rsidR="00E94092">
        <w:rPr>
          <w:rFonts w:ascii="Times New Roman" w:hAnsi="Times New Roman" w:cs="Times New Roman"/>
          <w:sz w:val="24"/>
          <w:szCs w:val="24"/>
        </w:rPr>
        <w:t xml:space="preserve"> physical assault (95.1%)</w:t>
      </w:r>
      <w:r w:rsidR="00E05C76">
        <w:rPr>
          <w:rFonts w:ascii="Times New Roman" w:hAnsi="Times New Roman" w:cs="Times New Roman"/>
          <w:sz w:val="24"/>
          <w:szCs w:val="24"/>
        </w:rPr>
        <w:t>,</w:t>
      </w:r>
      <w:r w:rsidR="00E94092">
        <w:rPr>
          <w:rFonts w:ascii="Times New Roman" w:hAnsi="Times New Roman" w:cs="Times New Roman"/>
          <w:sz w:val="24"/>
          <w:szCs w:val="24"/>
        </w:rPr>
        <w:t xml:space="preserve"> and emotional abuse during childhood (93.1%). </w:t>
      </w:r>
      <w:r w:rsidR="00F375B1">
        <w:rPr>
          <w:rFonts w:ascii="Times New Roman" w:hAnsi="Times New Roman" w:cs="Times New Roman"/>
          <w:sz w:val="24"/>
          <w:szCs w:val="24"/>
        </w:rPr>
        <w:lastRenderedPageBreak/>
        <w:t xml:space="preserve">All participants </w:t>
      </w:r>
      <w:r w:rsidR="00F375B1" w:rsidRPr="00F375B1">
        <w:rPr>
          <w:rFonts w:ascii="Times New Roman" w:hAnsi="Times New Roman" w:cs="Times New Roman"/>
          <w:sz w:val="24"/>
          <w:szCs w:val="24"/>
        </w:rPr>
        <w:t>reported experiencing at least on</w:t>
      </w:r>
      <w:r w:rsidR="00A61487">
        <w:rPr>
          <w:rFonts w:ascii="Times New Roman" w:hAnsi="Times New Roman" w:cs="Times New Roman"/>
          <w:sz w:val="24"/>
          <w:szCs w:val="24"/>
        </w:rPr>
        <w:t xml:space="preserve">e traumatic life event. </w:t>
      </w:r>
      <w:r w:rsidR="00A073D5" w:rsidRPr="00A073D5">
        <w:rPr>
          <w:rFonts w:ascii="Times New Roman" w:hAnsi="Times New Roman" w:cs="Times New Roman"/>
          <w:sz w:val="24"/>
          <w:szCs w:val="24"/>
        </w:rPr>
        <w:t xml:space="preserve">Both childhood and adulthood traumatic </w:t>
      </w:r>
      <w:r w:rsidR="00A073D5">
        <w:rPr>
          <w:rFonts w:ascii="Times New Roman" w:hAnsi="Times New Roman" w:cs="Times New Roman"/>
          <w:sz w:val="24"/>
          <w:szCs w:val="24"/>
        </w:rPr>
        <w:t>experiences had occurred in 94.3</w:t>
      </w:r>
      <w:r w:rsidR="00A073D5" w:rsidRPr="00A073D5">
        <w:rPr>
          <w:rFonts w:ascii="Times New Roman" w:hAnsi="Times New Roman" w:cs="Times New Roman"/>
          <w:sz w:val="24"/>
          <w:szCs w:val="24"/>
        </w:rPr>
        <w:t>% of the sample.</w:t>
      </w:r>
      <w:r w:rsidR="00A073D5">
        <w:rPr>
          <w:rFonts w:ascii="Times New Roman" w:hAnsi="Times New Roman" w:cs="Times New Roman"/>
          <w:sz w:val="24"/>
          <w:szCs w:val="24"/>
        </w:rPr>
        <w:t xml:space="preserve"> </w:t>
      </w:r>
      <w:r w:rsidR="00F375B1" w:rsidRPr="00F375B1">
        <w:rPr>
          <w:rFonts w:ascii="Times New Roman" w:hAnsi="Times New Roman" w:cs="Times New Roman"/>
          <w:sz w:val="24"/>
          <w:szCs w:val="24"/>
        </w:rPr>
        <w:t>No participants reported exposure to tra</w:t>
      </w:r>
      <w:r w:rsidR="00A61487">
        <w:rPr>
          <w:rFonts w:ascii="Times New Roman" w:hAnsi="Times New Roman" w:cs="Times New Roman"/>
          <w:sz w:val="24"/>
          <w:szCs w:val="24"/>
        </w:rPr>
        <w:t>umatic events only in childhood</w:t>
      </w:r>
      <w:r w:rsidR="00A073D5">
        <w:rPr>
          <w:rFonts w:ascii="Times New Roman" w:hAnsi="Times New Roman" w:cs="Times New Roman"/>
          <w:sz w:val="24"/>
          <w:szCs w:val="24"/>
        </w:rPr>
        <w:t xml:space="preserve">, while 1% experienced </w:t>
      </w:r>
      <w:r w:rsidR="00A073D5" w:rsidRPr="00A073D5">
        <w:rPr>
          <w:rFonts w:ascii="Times New Roman" w:hAnsi="Times New Roman" w:cs="Times New Roman"/>
          <w:sz w:val="24"/>
          <w:szCs w:val="24"/>
        </w:rPr>
        <w:t>trau</w:t>
      </w:r>
      <w:r w:rsidR="00212AA4">
        <w:rPr>
          <w:rFonts w:ascii="Times New Roman" w:hAnsi="Times New Roman" w:cs="Times New Roman"/>
          <w:sz w:val="24"/>
          <w:szCs w:val="24"/>
        </w:rPr>
        <w:t>matic events only in adulthood</w:t>
      </w:r>
      <w:r w:rsidR="00A61487">
        <w:rPr>
          <w:rFonts w:ascii="Times New Roman" w:hAnsi="Times New Roman" w:cs="Times New Roman"/>
          <w:sz w:val="24"/>
          <w:szCs w:val="24"/>
        </w:rPr>
        <w:t>.</w:t>
      </w:r>
      <w:r w:rsidR="00E05C76">
        <w:rPr>
          <w:rFonts w:ascii="Times New Roman" w:hAnsi="Times New Roman" w:cs="Times New Roman"/>
          <w:sz w:val="24"/>
          <w:szCs w:val="24"/>
        </w:rPr>
        <w:t xml:space="preserve"> The majority of the current sample met </w:t>
      </w:r>
      <w:r w:rsidR="00C409BF">
        <w:rPr>
          <w:rFonts w:ascii="Times New Roman" w:hAnsi="Times New Roman" w:cs="Times New Roman"/>
          <w:sz w:val="24"/>
          <w:szCs w:val="24"/>
        </w:rPr>
        <w:t xml:space="preserve">probable </w:t>
      </w:r>
      <w:r w:rsidR="00E05C76">
        <w:rPr>
          <w:rFonts w:ascii="Times New Roman" w:hAnsi="Times New Roman" w:cs="Times New Roman"/>
          <w:sz w:val="24"/>
          <w:szCs w:val="24"/>
        </w:rPr>
        <w:t xml:space="preserve">diagnostic requirement for either ICD-11 PTSD or CPTSD (79.8%). The taxonomic structure of the ICD-11 only permits a diagnosis of PTSD or CPTSD, but not both. </w:t>
      </w:r>
      <w:r w:rsidR="003E4679">
        <w:rPr>
          <w:rFonts w:ascii="Times New Roman" w:hAnsi="Times New Roman" w:cs="Times New Roman"/>
          <w:sz w:val="24"/>
          <w:szCs w:val="24"/>
        </w:rPr>
        <w:t xml:space="preserve">Accordingly, more individuals satisfied the diagnostic criteria for CPTSD (62.5%) than PTSD (17.3%). </w:t>
      </w:r>
    </w:p>
    <w:p w14:paraId="5C8972EA" w14:textId="22160A8B" w:rsidR="003F557A" w:rsidRPr="00212AA4" w:rsidRDefault="00203FD4" w:rsidP="003E4679">
      <w:pPr>
        <w:spacing w:line="480" w:lineRule="auto"/>
        <w:ind w:firstLine="720"/>
        <w:rPr>
          <w:rFonts w:ascii="Times New Roman" w:hAnsi="Times New Roman" w:cs="Times New Roman"/>
          <w:sz w:val="24"/>
          <w:szCs w:val="24"/>
        </w:rPr>
      </w:pPr>
      <w:r w:rsidRPr="00203FD4">
        <w:rPr>
          <w:rFonts w:ascii="Times New Roman" w:hAnsi="Times New Roman" w:cs="Times New Roman"/>
          <w:sz w:val="24"/>
          <w:szCs w:val="24"/>
        </w:rPr>
        <w:t xml:space="preserve">The </w:t>
      </w:r>
      <w:r w:rsidR="003E4679">
        <w:rPr>
          <w:rFonts w:ascii="Times New Roman" w:hAnsi="Times New Roman" w:cs="Times New Roman"/>
          <w:sz w:val="24"/>
          <w:szCs w:val="24"/>
        </w:rPr>
        <w:t xml:space="preserve">bivariate </w:t>
      </w:r>
      <w:r w:rsidRPr="00203FD4">
        <w:rPr>
          <w:rFonts w:ascii="Times New Roman" w:hAnsi="Times New Roman" w:cs="Times New Roman"/>
          <w:sz w:val="24"/>
          <w:szCs w:val="24"/>
        </w:rPr>
        <w:t xml:space="preserve">correlations </w:t>
      </w:r>
      <w:r w:rsidR="003E4679">
        <w:rPr>
          <w:rFonts w:ascii="Times New Roman" w:hAnsi="Times New Roman" w:cs="Times New Roman"/>
          <w:sz w:val="24"/>
          <w:szCs w:val="24"/>
        </w:rPr>
        <w:t>between</w:t>
      </w:r>
      <w:r w:rsidR="003E4679" w:rsidRPr="00203FD4">
        <w:rPr>
          <w:rFonts w:ascii="Times New Roman" w:hAnsi="Times New Roman" w:cs="Times New Roman"/>
          <w:sz w:val="24"/>
          <w:szCs w:val="24"/>
        </w:rPr>
        <w:t xml:space="preserve"> </w:t>
      </w:r>
      <w:r w:rsidR="003E4679">
        <w:rPr>
          <w:rFonts w:ascii="Times New Roman" w:hAnsi="Times New Roman" w:cs="Times New Roman"/>
          <w:sz w:val="24"/>
          <w:szCs w:val="24"/>
        </w:rPr>
        <w:t>all self-compassion and PTSD and DSO symptom clusters</w:t>
      </w:r>
      <w:r w:rsidR="00212AA4">
        <w:rPr>
          <w:rFonts w:ascii="Times New Roman" w:hAnsi="Times New Roman" w:cs="Times New Roman"/>
          <w:sz w:val="24"/>
          <w:szCs w:val="24"/>
        </w:rPr>
        <w:t xml:space="preserve"> </w:t>
      </w:r>
      <w:r w:rsidR="003E4679">
        <w:rPr>
          <w:rFonts w:ascii="Times New Roman" w:hAnsi="Times New Roman" w:cs="Times New Roman"/>
          <w:sz w:val="24"/>
          <w:szCs w:val="24"/>
        </w:rPr>
        <w:t>are reported in</w:t>
      </w:r>
      <w:r w:rsidR="00212AA4">
        <w:rPr>
          <w:rFonts w:ascii="Times New Roman" w:hAnsi="Times New Roman" w:cs="Times New Roman"/>
          <w:sz w:val="24"/>
          <w:szCs w:val="24"/>
        </w:rPr>
        <w:t xml:space="preserve"> Table 1</w:t>
      </w:r>
      <w:r w:rsidRPr="00203FD4">
        <w:rPr>
          <w:rFonts w:ascii="Times New Roman" w:hAnsi="Times New Roman" w:cs="Times New Roman"/>
          <w:sz w:val="24"/>
          <w:szCs w:val="24"/>
        </w:rPr>
        <w:t xml:space="preserve">. </w:t>
      </w:r>
      <w:r w:rsidR="005C5906">
        <w:rPr>
          <w:rFonts w:ascii="Times New Roman" w:hAnsi="Times New Roman" w:cs="Times New Roman"/>
          <w:sz w:val="24"/>
          <w:szCs w:val="24"/>
        </w:rPr>
        <w:t xml:space="preserve">None of the self-compassion subscales were significantly associated </w:t>
      </w:r>
      <w:r w:rsidR="000C7163">
        <w:rPr>
          <w:rFonts w:ascii="Times New Roman" w:hAnsi="Times New Roman" w:cs="Times New Roman"/>
          <w:sz w:val="24"/>
          <w:szCs w:val="24"/>
        </w:rPr>
        <w:t xml:space="preserve">with </w:t>
      </w:r>
      <w:r w:rsidR="005C5906">
        <w:rPr>
          <w:rFonts w:ascii="Times New Roman" w:hAnsi="Times New Roman" w:cs="Times New Roman"/>
          <w:sz w:val="24"/>
          <w:szCs w:val="24"/>
        </w:rPr>
        <w:t xml:space="preserve">the three PTSD symptom clusters. </w:t>
      </w:r>
      <w:r w:rsidR="005C5906" w:rsidRPr="00203FD4">
        <w:rPr>
          <w:rFonts w:ascii="Times New Roman" w:hAnsi="Times New Roman" w:cs="Times New Roman"/>
          <w:sz w:val="24"/>
          <w:szCs w:val="24"/>
        </w:rPr>
        <w:t xml:space="preserve">Each </w:t>
      </w:r>
      <w:r w:rsidR="005C5906">
        <w:rPr>
          <w:rFonts w:ascii="Times New Roman" w:hAnsi="Times New Roman" w:cs="Times New Roman"/>
          <w:sz w:val="24"/>
          <w:szCs w:val="24"/>
        </w:rPr>
        <w:t>self-compassion subscale was</w:t>
      </w:r>
      <w:r w:rsidR="005C5906" w:rsidRPr="00203FD4">
        <w:rPr>
          <w:rFonts w:ascii="Times New Roman" w:hAnsi="Times New Roman" w:cs="Times New Roman"/>
          <w:sz w:val="24"/>
          <w:szCs w:val="24"/>
        </w:rPr>
        <w:t xml:space="preserve"> significantly and negatively corre</w:t>
      </w:r>
      <w:r w:rsidR="005C5906" w:rsidRPr="00203FD4">
        <w:rPr>
          <w:rFonts w:ascii="Times New Roman" w:hAnsi="Times New Roman" w:cs="Times New Roman"/>
          <w:sz w:val="24"/>
          <w:szCs w:val="24"/>
        </w:rPr>
        <w:lastRenderedPageBreak/>
        <w:t xml:space="preserve">lated with </w:t>
      </w:r>
      <w:r w:rsidR="005C5906">
        <w:rPr>
          <w:rFonts w:ascii="Times New Roman" w:hAnsi="Times New Roman" w:cs="Times New Roman"/>
          <w:sz w:val="24"/>
          <w:szCs w:val="24"/>
        </w:rPr>
        <w:t xml:space="preserve">the </w:t>
      </w:r>
      <w:r w:rsidR="005C5906" w:rsidRPr="00203FD4">
        <w:rPr>
          <w:rFonts w:ascii="Times New Roman" w:hAnsi="Times New Roman" w:cs="Times New Roman"/>
          <w:sz w:val="24"/>
          <w:szCs w:val="24"/>
        </w:rPr>
        <w:t>hypo-activation</w:t>
      </w:r>
      <w:r w:rsidR="005C5906">
        <w:rPr>
          <w:rFonts w:ascii="Times New Roman" w:hAnsi="Times New Roman" w:cs="Times New Roman"/>
          <w:sz w:val="24"/>
          <w:szCs w:val="24"/>
        </w:rPr>
        <w:t xml:space="preserve"> (r values ranged from -.27 to -.43)</w:t>
      </w:r>
      <w:r w:rsidR="005C5906" w:rsidRPr="00203FD4">
        <w:rPr>
          <w:rFonts w:ascii="Times New Roman" w:hAnsi="Times New Roman" w:cs="Times New Roman"/>
          <w:sz w:val="24"/>
          <w:szCs w:val="24"/>
        </w:rPr>
        <w:t xml:space="preserve"> </w:t>
      </w:r>
      <w:r w:rsidR="005C5906">
        <w:rPr>
          <w:rFonts w:ascii="Times New Roman" w:hAnsi="Times New Roman" w:cs="Times New Roman"/>
          <w:sz w:val="24"/>
          <w:szCs w:val="24"/>
        </w:rPr>
        <w:t>and negative self-concept (r values ranged from -.20 to -.45) symptom clusters of CPTSD</w:t>
      </w:r>
      <w:r w:rsidR="005C5906" w:rsidRPr="00203FD4">
        <w:rPr>
          <w:rFonts w:ascii="Times New Roman" w:hAnsi="Times New Roman" w:cs="Times New Roman"/>
          <w:sz w:val="24"/>
          <w:szCs w:val="24"/>
        </w:rPr>
        <w:t xml:space="preserve">. Four </w:t>
      </w:r>
      <w:r w:rsidR="005C5906">
        <w:rPr>
          <w:rFonts w:ascii="Times New Roman" w:hAnsi="Times New Roman" w:cs="Times New Roman"/>
          <w:sz w:val="24"/>
          <w:szCs w:val="24"/>
        </w:rPr>
        <w:t>self-compassion</w:t>
      </w:r>
      <w:r w:rsidR="005C5906" w:rsidRPr="00203FD4">
        <w:rPr>
          <w:rFonts w:ascii="Times New Roman" w:hAnsi="Times New Roman" w:cs="Times New Roman"/>
          <w:sz w:val="24"/>
          <w:szCs w:val="24"/>
        </w:rPr>
        <w:t xml:space="preserve"> subscales (self-kindness, self-judgement, common humanity</w:t>
      </w:r>
      <w:r w:rsidR="005C5906">
        <w:rPr>
          <w:rFonts w:ascii="Times New Roman" w:hAnsi="Times New Roman" w:cs="Times New Roman"/>
          <w:sz w:val="24"/>
          <w:szCs w:val="24"/>
        </w:rPr>
        <w:t>,</w:t>
      </w:r>
      <w:r w:rsidR="005C5906" w:rsidRPr="00203FD4">
        <w:rPr>
          <w:rFonts w:ascii="Times New Roman" w:hAnsi="Times New Roman" w:cs="Times New Roman"/>
          <w:sz w:val="24"/>
          <w:szCs w:val="24"/>
        </w:rPr>
        <w:t xml:space="preserve"> and isolation) were</w:t>
      </w:r>
      <w:r w:rsidR="005C5906">
        <w:rPr>
          <w:rFonts w:ascii="Times New Roman" w:hAnsi="Times New Roman" w:cs="Times New Roman"/>
          <w:sz w:val="24"/>
          <w:szCs w:val="24"/>
        </w:rPr>
        <w:t xml:space="preserve"> significantly and negatively correlated with d</w:t>
      </w:r>
      <w:r w:rsidR="005C5906" w:rsidRPr="00203FD4">
        <w:rPr>
          <w:rFonts w:ascii="Times New Roman" w:hAnsi="Times New Roman" w:cs="Times New Roman"/>
          <w:sz w:val="24"/>
          <w:szCs w:val="24"/>
        </w:rPr>
        <w:t xml:space="preserve">isturbances </w:t>
      </w:r>
      <w:r w:rsidR="005C5906">
        <w:rPr>
          <w:rFonts w:ascii="Times New Roman" w:hAnsi="Times New Roman" w:cs="Times New Roman"/>
          <w:sz w:val="24"/>
          <w:szCs w:val="24"/>
        </w:rPr>
        <w:t>in relationships (r values ranged from -.21 to -.26) and the over-identification subscales was the only self-compassion facet associated with the hyper-activation cluster (r = -.25). This pattern of association suggests that self-compassion is uniquely associated with CPTSD symptoms.</w:t>
      </w:r>
    </w:p>
    <w:p w14:paraId="200A51ED" w14:textId="0825E887" w:rsidR="003F557A" w:rsidRDefault="00212AA4" w:rsidP="00862041">
      <w:pPr>
        <w:autoSpaceDE w:val="0"/>
        <w:autoSpaceDN w:val="0"/>
        <w:adjustRightInd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Table 1</w:t>
      </w:r>
      <w:r w:rsidR="00720E58" w:rsidRPr="00C63C5C">
        <w:rPr>
          <w:rFonts w:ascii="Times New Roman" w:eastAsia="Calibri" w:hAnsi="Times New Roman" w:cs="Times New Roman"/>
          <w:color w:val="000000" w:themeColor="text1"/>
          <w:sz w:val="24"/>
          <w:szCs w:val="24"/>
        </w:rPr>
        <w:t xml:space="preserve"> about here</w:t>
      </w:r>
    </w:p>
    <w:p w14:paraId="4B85AB21" w14:textId="77777777" w:rsidR="000C7163" w:rsidRDefault="000C7163" w:rsidP="00862041">
      <w:pPr>
        <w:autoSpaceDE w:val="0"/>
        <w:autoSpaceDN w:val="0"/>
        <w:adjustRightInd w:val="0"/>
        <w:spacing w:line="240" w:lineRule="auto"/>
        <w:jc w:val="center"/>
        <w:rPr>
          <w:rFonts w:ascii="Times New Roman" w:eastAsia="Calibri" w:hAnsi="Times New Roman" w:cs="Times New Roman"/>
          <w:color w:val="000000" w:themeColor="text1"/>
          <w:sz w:val="24"/>
          <w:szCs w:val="24"/>
        </w:rPr>
      </w:pPr>
    </w:p>
    <w:p w14:paraId="198CC3E7" w14:textId="727F2E92" w:rsidR="005C5906" w:rsidRDefault="005C5906" w:rsidP="00EE5427">
      <w:pPr>
        <w:autoSpaceDE w:val="0"/>
        <w:autoSpaceDN w:val="0"/>
        <w:adjustRightInd w:val="0"/>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2A5716">
        <w:rPr>
          <w:rFonts w:ascii="Times New Roman" w:eastAsia="Calibri" w:hAnsi="Times New Roman" w:cs="Times New Roman"/>
          <w:sz w:val="24"/>
          <w:szCs w:val="24"/>
        </w:rPr>
        <w:t xml:space="preserve">PTSD and DSO symptom cluster scores were regressed onto the </w:t>
      </w:r>
      <w:r w:rsidR="0035179E">
        <w:rPr>
          <w:rFonts w:ascii="Times New Roman" w:eastAsia="Calibri" w:hAnsi="Times New Roman" w:cs="Times New Roman"/>
          <w:sz w:val="24"/>
          <w:szCs w:val="24"/>
        </w:rPr>
        <w:t>six facets of self-compassion</w:t>
      </w:r>
      <w:r w:rsidR="00E22463">
        <w:rPr>
          <w:rFonts w:ascii="Times New Roman" w:eastAsia="Calibri" w:hAnsi="Times New Roman" w:cs="Times New Roman"/>
          <w:sz w:val="24"/>
          <w:szCs w:val="24"/>
        </w:rPr>
        <w:t>,</w:t>
      </w:r>
      <w:r w:rsidR="0035179E">
        <w:rPr>
          <w:rFonts w:ascii="Times New Roman" w:eastAsia="Calibri" w:hAnsi="Times New Roman" w:cs="Times New Roman"/>
          <w:sz w:val="24"/>
          <w:szCs w:val="24"/>
        </w:rPr>
        <w:t xml:space="preserve"> while also controlling for gender and age (see </w:t>
      </w:r>
      <w:r w:rsidR="0035179E">
        <w:rPr>
          <w:rFonts w:ascii="Times New Roman" w:eastAsia="Calibri" w:hAnsi="Times New Roman" w:cs="Times New Roman"/>
          <w:sz w:val="24"/>
          <w:szCs w:val="24"/>
        </w:rPr>
        <w:lastRenderedPageBreak/>
        <w:t>Table 2 for all multiple regression results). The proportion</w:t>
      </w:r>
      <w:r w:rsidR="005A1645">
        <w:rPr>
          <w:rFonts w:ascii="Times New Roman" w:eastAsia="Calibri" w:hAnsi="Times New Roman" w:cs="Times New Roman"/>
          <w:sz w:val="24"/>
          <w:szCs w:val="24"/>
        </w:rPr>
        <w:t>s</w:t>
      </w:r>
      <w:r w:rsidR="0035179E">
        <w:rPr>
          <w:rFonts w:ascii="Times New Roman" w:eastAsia="Calibri" w:hAnsi="Times New Roman" w:cs="Times New Roman"/>
          <w:sz w:val="24"/>
          <w:szCs w:val="24"/>
        </w:rPr>
        <w:t xml:space="preserve"> of variance explained in</w:t>
      </w:r>
      <w:r w:rsidR="00E22463">
        <w:rPr>
          <w:rFonts w:ascii="Times New Roman" w:eastAsia="Calibri" w:hAnsi="Times New Roman" w:cs="Times New Roman"/>
          <w:sz w:val="24"/>
          <w:szCs w:val="24"/>
        </w:rPr>
        <w:t xml:space="preserve"> the</w:t>
      </w:r>
      <w:r w:rsidR="0035179E">
        <w:rPr>
          <w:rFonts w:ascii="Times New Roman" w:eastAsia="Calibri" w:hAnsi="Times New Roman" w:cs="Times New Roman"/>
          <w:sz w:val="24"/>
          <w:szCs w:val="24"/>
        </w:rPr>
        <w:t xml:space="preserve"> re-experiencing (5.2%), avoidance (5.3%), </w:t>
      </w:r>
      <w:r w:rsidR="00E22463">
        <w:rPr>
          <w:rFonts w:ascii="Times New Roman" w:eastAsia="Calibri" w:hAnsi="Times New Roman" w:cs="Times New Roman"/>
          <w:sz w:val="24"/>
          <w:szCs w:val="24"/>
        </w:rPr>
        <w:t xml:space="preserve">and </w:t>
      </w:r>
      <w:r w:rsidR="0035179E">
        <w:rPr>
          <w:rFonts w:ascii="Times New Roman" w:eastAsia="Calibri" w:hAnsi="Times New Roman" w:cs="Times New Roman"/>
          <w:sz w:val="24"/>
          <w:szCs w:val="24"/>
        </w:rPr>
        <w:t>sens</w:t>
      </w:r>
      <w:r w:rsidR="00E22463">
        <w:rPr>
          <w:rFonts w:ascii="Times New Roman" w:eastAsia="Calibri" w:hAnsi="Times New Roman" w:cs="Times New Roman"/>
          <w:sz w:val="24"/>
          <w:szCs w:val="24"/>
        </w:rPr>
        <w:t>e of threat (0.5%) PTSD symptom clusters</w:t>
      </w:r>
      <w:r w:rsidR="0035179E">
        <w:rPr>
          <w:rFonts w:ascii="Times New Roman" w:eastAsia="Calibri" w:hAnsi="Times New Roman" w:cs="Times New Roman"/>
          <w:sz w:val="24"/>
          <w:szCs w:val="24"/>
        </w:rPr>
        <w:t xml:space="preserve"> were all very low and non-significant. With respect to the DSO symptom clusters, the proportion of variance explained in the </w:t>
      </w:r>
      <w:r w:rsidR="00E22463">
        <w:rPr>
          <w:rFonts w:ascii="Times New Roman" w:eastAsia="Calibri" w:hAnsi="Times New Roman" w:cs="Times New Roman"/>
          <w:sz w:val="24"/>
          <w:szCs w:val="24"/>
        </w:rPr>
        <w:t>‘</w:t>
      </w:r>
      <w:r w:rsidR="0035179E">
        <w:rPr>
          <w:rFonts w:ascii="Times New Roman" w:eastAsia="Calibri" w:hAnsi="Times New Roman" w:cs="Times New Roman"/>
          <w:sz w:val="24"/>
          <w:szCs w:val="24"/>
        </w:rPr>
        <w:t>affective dysregulation – hyper-activity</w:t>
      </w:r>
      <w:r w:rsidR="00E22463">
        <w:rPr>
          <w:rFonts w:ascii="Times New Roman" w:eastAsia="Calibri" w:hAnsi="Times New Roman" w:cs="Times New Roman"/>
          <w:sz w:val="24"/>
          <w:szCs w:val="24"/>
        </w:rPr>
        <w:t xml:space="preserve">’ (4.9%) and ‘disturbances in relationships’ (3.8%) symptoms were also low and non-significant. However, the self-compassion model explained 29.2% of variance in ‘negative self-concept’ symptoms </w:t>
      </w:r>
      <w:r w:rsidR="00E22463" w:rsidRPr="003F557A">
        <w:rPr>
          <w:rFonts w:ascii="Times New Roman" w:eastAsia="Calibri" w:hAnsi="Times New Roman" w:cs="Times New Roman"/>
          <w:sz w:val="24"/>
          <w:szCs w:val="24"/>
        </w:rPr>
        <w:t>(R</w:t>
      </w:r>
      <w:r w:rsidR="00E22463" w:rsidRPr="00E1760C">
        <w:rPr>
          <w:rFonts w:ascii="Times New Roman" w:eastAsia="Calibri" w:hAnsi="Times New Roman" w:cs="Times New Roman"/>
          <w:sz w:val="24"/>
          <w:szCs w:val="24"/>
          <w:vertAlign w:val="superscript"/>
        </w:rPr>
        <w:t>2</w:t>
      </w:r>
      <w:r w:rsidR="00E22463" w:rsidRPr="003F557A">
        <w:rPr>
          <w:rFonts w:ascii="Times New Roman" w:eastAsia="Calibri" w:hAnsi="Times New Roman" w:cs="Times New Roman"/>
          <w:sz w:val="24"/>
          <w:szCs w:val="24"/>
        </w:rPr>
        <w:t xml:space="preserve"> = </w:t>
      </w:r>
      <w:r w:rsidR="00E22463">
        <w:rPr>
          <w:rFonts w:ascii="Times New Roman" w:eastAsia="Calibri" w:hAnsi="Times New Roman" w:cs="Times New Roman"/>
          <w:sz w:val="24"/>
          <w:szCs w:val="24"/>
        </w:rPr>
        <w:t xml:space="preserve">.292; </w:t>
      </w:r>
      <w:r w:rsidR="00E22463" w:rsidRPr="003F557A">
        <w:rPr>
          <w:rFonts w:ascii="Times New Roman" w:eastAsia="Calibri" w:hAnsi="Times New Roman" w:cs="Times New Roman"/>
          <w:sz w:val="24"/>
          <w:szCs w:val="24"/>
        </w:rPr>
        <w:t>F (</w:t>
      </w:r>
      <w:r w:rsidR="00E22463">
        <w:rPr>
          <w:rFonts w:ascii="Times New Roman" w:eastAsia="Calibri" w:hAnsi="Times New Roman" w:cs="Times New Roman"/>
          <w:sz w:val="24"/>
          <w:szCs w:val="24"/>
        </w:rPr>
        <w:t>8, 94) = 4.84</w:t>
      </w:r>
      <w:r w:rsidR="00E22463" w:rsidRPr="003F557A">
        <w:rPr>
          <w:rFonts w:ascii="Times New Roman" w:eastAsia="Calibri" w:hAnsi="Times New Roman" w:cs="Times New Roman"/>
          <w:sz w:val="24"/>
          <w:szCs w:val="24"/>
        </w:rPr>
        <w:t>, p &lt; .001)</w:t>
      </w:r>
      <w:r w:rsidR="00E22463">
        <w:rPr>
          <w:rFonts w:ascii="Times New Roman" w:eastAsia="Calibri" w:hAnsi="Times New Roman" w:cs="Times New Roman"/>
          <w:sz w:val="24"/>
          <w:szCs w:val="24"/>
        </w:rPr>
        <w:t>, and 21.1% of variance in ‘affective dysregulation – hypo-activity’ symptoms (</w:t>
      </w:r>
      <w:r w:rsidR="00E22463" w:rsidRPr="003F557A">
        <w:rPr>
          <w:rFonts w:ascii="Times New Roman" w:eastAsia="Calibri" w:hAnsi="Times New Roman" w:cs="Times New Roman"/>
          <w:sz w:val="24"/>
          <w:szCs w:val="24"/>
        </w:rPr>
        <w:t>R</w:t>
      </w:r>
      <w:r w:rsidR="00E22463" w:rsidRPr="00E1760C">
        <w:rPr>
          <w:rFonts w:ascii="Times New Roman" w:eastAsia="Calibri" w:hAnsi="Times New Roman" w:cs="Times New Roman"/>
          <w:sz w:val="24"/>
          <w:szCs w:val="24"/>
          <w:vertAlign w:val="superscript"/>
        </w:rPr>
        <w:t>2</w:t>
      </w:r>
      <w:r w:rsidR="00E22463">
        <w:rPr>
          <w:rFonts w:ascii="Times New Roman" w:eastAsia="Calibri" w:hAnsi="Times New Roman" w:cs="Times New Roman"/>
          <w:sz w:val="24"/>
          <w:szCs w:val="24"/>
        </w:rPr>
        <w:t>= .211; F (8, 90) =</w:t>
      </w:r>
      <w:r w:rsidR="00E73F6C">
        <w:rPr>
          <w:rFonts w:ascii="Times New Roman" w:eastAsia="Calibri" w:hAnsi="Times New Roman" w:cs="Times New Roman"/>
          <w:sz w:val="24"/>
          <w:szCs w:val="24"/>
        </w:rPr>
        <w:t xml:space="preserve"> </w:t>
      </w:r>
      <w:r w:rsidR="00E22463">
        <w:rPr>
          <w:rFonts w:ascii="Times New Roman" w:eastAsia="Calibri" w:hAnsi="Times New Roman" w:cs="Times New Roman"/>
          <w:sz w:val="24"/>
          <w:szCs w:val="24"/>
        </w:rPr>
        <w:t>4.28, p &lt;.001).</w:t>
      </w:r>
    </w:p>
    <w:p w14:paraId="16599948" w14:textId="66AD42FE" w:rsidR="003528AF" w:rsidRDefault="00E22463" w:rsidP="000C7163">
      <w:pPr>
        <w:autoSpaceDE w:val="0"/>
        <w:autoSpaceDN w:val="0"/>
        <w:adjustRightInd w:val="0"/>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Pr="00E22463">
        <w:rPr>
          <w:rFonts w:ascii="Times New Roman" w:eastAsia="Calibri" w:hAnsi="Times New Roman" w:cs="Times New Roman"/>
          <w:sz w:val="24"/>
          <w:szCs w:val="24"/>
        </w:rPr>
        <w:t>‘affective dysregulation – hypo-activity’</w:t>
      </w:r>
      <w:r>
        <w:rPr>
          <w:rFonts w:ascii="Times New Roman" w:eastAsia="Calibri" w:hAnsi="Times New Roman" w:cs="Times New Roman"/>
          <w:sz w:val="24"/>
          <w:szCs w:val="24"/>
        </w:rPr>
        <w:t xml:space="preserve"> CPTSD symptom cluster was uniquely associated with two facets of self-compassion: self-judgement (β = -.35 (95% CI = -.67, .</w:t>
      </w:r>
      <w:r w:rsidR="00115937">
        <w:rPr>
          <w:rFonts w:ascii="Times New Roman" w:eastAsia="Calibri" w:hAnsi="Times New Roman" w:cs="Times New Roman"/>
          <w:sz w:val="24"/>
          <w:szCs w:val="24"/>
        </w:rPr>
        <w:t>-</w:t>
      </w:r>
      <w:r>
        <w:rPr>
          <w:rFonts w:ascii="Times New Roman" w:eastAsia="Calibri" w:hAnsi="Times New Roman" w:cs="Times New Roman"/>
          <w:sz w:val="24"/>
          <w:szCs w:val="24"/>
        </w:rPr>
        <w:t xml:space="preserve">03), p &lt; .05), and common humanity (β = -.29 </w:t>
      </w:r>
      <w:r>
        <w:rPr>
          <w:rFonts w:ascii="Times New Roman" w:eastAsia="Calibri" w:hAnsi="Times New Roman" w:cs="Times New Roman"/>
          <w:sz w:val="24"/>
          <w:szCs w:val="24"/>
        </w:rPr>
        <w:lastRenderedPageBreak/>
        <w:t>(95% CI = -.54</w:t>
      </w:r>
      <w:r w:rsidRPr="001A0EE8">
        <w:rPr>
          <w:rFonts w:ascii="Times New Roman" w:eastAsia="Calibri" w:hAnsi="Times New Roman" w:cs="Times New Roman"/>
          <w:sz w:val="24"/>
          <w:szCs w:val="24"/>
        </w:rPr>
        <w:t xml:space="preserve">, </w:t>
      </w:r>
      <w:r>
        <w:rPr>
          <w:rFonts w:ascii="Times New Roman" w:eastAsia="Calibri" w:hAnsi="Times New Roman" w:cs="Times New Roman"/>
          <w:sz w:val="24"/>
          <w:szCs w:val="24"/>
        </w:rPr>
        <w:t>-.05</w:t>
      </w:r>
      <w:r w:rsidRPr="001A0EE8">
        <w:rPr>
          <w:rFonts w:ascii="Times New Roman" w:eastAsia="Calibri" w:hAnsi="Times New Roman" w:cs="Times New Roman"/>
          <w:sz w:val="24"/>
          <w:szCs w:val="24"/>
        </w:rPr>
        <w:t>), p &lt; .05)</w:t>
      </w:r>
      <w:r>
        <w:rPr>
          <w:rFonts w:ascii="Times New Roman" w:eastAsia="Calibri" w:hAnsi="Times New Roman" w:cs="Times New Roman"/>
          <w:sz w:val="24"/>
          <w:szCs w:val="24"/>
        </w:rPr>
        <w:t xml:space="preserve">. The ‘negative self-concept’ CPTSD symptom cluster was also uniquely associated with two facets of self-compassion: self-judgement </w:t>
      </w:r>
      <w:r w:rsidRPr="0026042F">
        <w:rPr>
          <w:rFonts w:ascii="Times New Roman" w:eastAsia="Calibri" w:hAnsi="Times New Roman" w:cs="Times New Roman"/>
          <w:sz w:val="24"/>
          <w:szCs w:val="24"/>
        </w:rPr>
        <w:t>(β =</w:t>
      </w:r>
      <w:r>
        <w:rPr>
          <w:rFonts w:ascii="Times New Roman" w:eastAsia="Calibri" w:hAnsi="Times New Roman" w:cs="Times New Roman"/>
          <w:sz w:val="24"/>
          <w:szCs w:val="24"/>
        </w:rPr>
        <w:t xml:space="preserve"> -.62 (95% CI = -.95, -.29</w:t>
      </w:r>
      <w:r w:rsidRPr="0026042F">
        <w:rPr>
          <w:rFonts w:ascii="Times New Roman" w:eastAsia="Calibri" w:hAnsi="Times New Roman" w:cs="Times New Roman"/>
          <w:sz w:val="24"/>
          <w:szCs w:val="24"/>
        </w:rPr>
        <w:t>), p &lt; .001)</w:t>
      </w:r>
      <w:r w:rsidR="003528A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528AF">
        <w:rPr>
          <w:rFonts w:ascii="Times New Roman" w:eastAsia="Calibri" w:hAnsi="Times New Roman" w:cs="Times New Roman"/>
          <w:sz w:val="24"/>
          <w:szCs w:val="24"/>
        </w:rPr>
        <w:t xml:space="preserve">and </w:t>
      </w:r>
      <w:r w:rsidR="00EC5978">
        <w:rPr>
          <w:rFonts w:ascii="Times New Roman" w:eastAsia="Calibri" w:hAnsi="Times New Roman" w:cs="Times New Roman"/>
          <w:sz w:val="24"/>
          <w:szCs w:val="24"/>
        </w:rPr>
        <w:t>isolation (β = -.36 (95% CI = -.67, -.06</w:t>
      </w:r>
      <w:r w:rsidR="00EC5978" w:rsidRPr="008D6A81">
        <w:rPr>
          <w:rFonts w:ascii="Times New Roman" w:eastAsia="Calibri" w:hAnsi="Times New Roman" w:cs="Times New Roman"/>
          <w:sz w:val="24"/>
          <w:szCs w:val="24"/>
        </w:rPr>
        <w:t>), p &lt; .05)</w:t>
      </w:r>
      <w:r w:rsidR="00EC5978">
        <w:rPr>
          <w:rFonts w:ascii="Times New Roman" w:eastAsia="Calibri" w:hAnsi="Times New Roman" w:cs="Times New Roman"/>
          <w:sz w:val="24"/>
          <w:szCs w:val="24"/>
        </w:rPr>
        <w:t xml:space="preserve">. </w:t>
      </w:r>
      <w:r w:rsidR="00115937">
        <w:rPr>
          <w:rFonts w:ascii="Times New Roman" w:eastAsia="Calibri" w:hAnsi="Times New Roman" w:cs="Times New Roman"/>
          <w:sz w:val="24"/>
          <w:szCs w:val="24"/>
        </w:rPr>
        <w:t>Overall, t</w:t>
      </w:r>
      <w:r w:rsidR="003528AF">
        <w:rPr>
          <w:rFonts w:ascii="Times New Roman" w:eastAsia="Calibri" w:hAnsi="Times New Roman" w:cs="Times New Roman"/>
          <w:sz w:val="24"/>
          <w:szCs w:val="24"/>
        </w:rPr>
        <w:t xml:space="preserve">he results of the multiple regression </w:t>
      </w:r>
      <w:r w:rsidR="00E73F6C">
        <w:rPr>
          <w:rFonts w:ascii="Times New Roman" w:eastAsia="Calibri" w:hAnsi="Times New Roman" w:cs="Times New Roman"/>
          <w:sz w:val="24"/>
          <w:szCs w:val="24"/>
        </w:rPr>
        <w:t>analyses</w:t>
      </w:r>
      <w:r w:rsidR="003528AF">
        <w:rPr>
          <w:rFonts w:ascii="Times New Roman" w:eastAsia="Calibri" w:hAnsi="Times New Roman" w:cs="Times New Roman"/>
          <w:sz w:val="24"/>
          <w:szCs w:val="24"/>
        </w:rPr>
        <w:t xml:space="preserve"> indicate that self-compassion is associated with CPTSD symptomatology but not PTSD symptomatology. </w:t>
      </w:r>
    </w:p>
    <w:p w14:paraId="1933E21F" w14:textId="3AB1DC19" w:rsidR="00212AA4" w:rsidRDefault="00212AA4" w:rsidP="00212AA4">
      <w:pPr>
        <w:autoSpaceDE w:val="0"/>
        <w:autoSpaceDN w:val="0"/>
        <w:adjustRightInd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Table 2</w:t>
      </w:r>
      <w:r w:rsidRPr="00C63C5C">
        <w:rPr>
          <w:rFonts w:ascii="Times New Roman" w:eastAsia="Calibri" w:hAnsi="Times New Roman" w:cs="Times New Roman"/>
          <w:color w:val="000000" w:themeColor="text1"/>
          <w:sz w:val="24"/>
          <w:szCs w:val="24"/>
        </w:rPr>
        <w:t xml:space="preserve"> about here</w:t>
      </w:r>
    </w:p>
    <w:p w14:paraId="22E533EF" w14:textId="77777777" w:rsidR="00D12B49" w:rsidRDefault="00D12B49" w:rsidP="00164F64">
      <w:pPr>
        <w:autoSpaceDE w:val="0"/>
        <w:autoSpaceDN w:val="0"/>
        <w:adjustRightInd w:val="0"/>
        <w:spacing w:line="360" w:lineRule="auto"/>
        <w:rPr>
          <w:rFonts w:ascii="Times New Roman" w:eastAsia="Calibri" w:hAnsi="Times New Roman" w:cs="Times New Roman"/>
          <w:b/>
        </w:rPr>
      </w:pPr>
    </w:p>
    <w:p w14:paraId="4E061377" w14:textId="77777777" w:rsidR="00731C77" w:rsidRPr="00C63C5C" w:rsidRDefault="00731C77" w:rsidP="00164F64">
      <w:pPr>
        <w:autoSpaceDE w:val="0"/>
        <w:autoSpaceDN w:val="0"/>
        <w:adjustRightInd w:val="0"/>
        <w:spacing w:line="360" w:lineRule="auto"/>
        <w:rPr>
          <w:rFonts w:ascii="Times New Roman" w:eastAsia="Calibri" w:hAnsi="Times New Roman" w:cs="Times New Roman"/>
          <w:b/>
        </w:rPr>
      </w:pPr>
      <w:r w:rsidRPr="00C63C5C">
        <w:rPr>
          <w:rFonts w:ascii="Times New Roman" w:eastAsia="Calibri" w:hAnsi="Times New Roman" w:cs="Times New Roman"/>
          <w:b/>
        </w:rPr>
        <w:t>Discussion</w:t>
      </w:r>
    </w:p>
    <w:p w14:paraId="49E0225E" w14:textId="592A7597" w:rsidR="007C0CAA" w:rsidRDefault="00720E58">
      <w:pPr>
        <w:spacing w:line="480" w:lineRule="auto"/>
        <w:ind w:firstLine="720"/>
        <w:rPr>
          <w:rFonts w:ascii="Times New Roman" w:hAnsi="Times New Roman" w:cs="Times New Roman"/>
          <w:sz w:val="24"/>
          <w:szCs w:val="24"/>
          <w:lang w:val="en-GB"/>
        </w:rPr>
      </w:pPr>
      <w:r w:rsidRPr="00C63C5C">
        <w:rPr>
          <w:rFonts w:ascii="Times New Roman" w:hAnsi="Times New Roman" w:cs="Times New Roman"/>
          <w:sz w:val="24"/>
          <w:szCs w:val="24"/>
        </w:rPr>
        <w:t xml:space="preserve">We set out to investigate </w:t>
      </w:r>
      <w:r w:rsidR="002438BB">
        <w:rPr>
          <w:rFonts w:ascii="Times New Roman" w:hAnsi="Times New Roman" w:cs="Times New Roman"/>
          <w:sz w:val="24"/>
          <w:szCs w:val="24"/>
        </w:rPr>
        <w:t>if</w:t>
      </w:r>
      <w:r w:rsidRPr="00C63C5C">
        <w:rPr>
          <w:rFonts w:ascii="Times New Roman" w:hAnsi="Times New Roman" w:cs="Times New Roman"/>
          <w:sz w:val="24"/>
          <w:szCs w:val="24"/>
        </w:rPr>
        <w:t xml:space="preserve"> self-compassion </w:t>
      </w:r>
      <w:r w:rsidR="002438BB">
        <w:rPr>
          <w:rFonts w:ascii="Times New Roman" w:hAnsi="Times New Roman" w:cs="Times New Roman"/>
          <w:sz w:val="24"/>
          <w:szCs w:val="24"/>
        </w:rPr>
        <w:t>is uniquely associated with</w:t>
      </w:r>
      <w:r w:rsidR="002438BB" w:rsidRPr="00C63C5C">
        <w:rPr>
          <w:rFonts w:ascii="Times New Roman" w:hAnsi="Times New Roman" w:cs="Times New Roman"/>
          <w:sz w:val="24"/>
          <w:szCs w:val="24"/>
        </w:rPr>
        <w:t xml:space="preserve"> </w:t>
      </w:r>
      <w:r w:rsidR="0051221B">
        <w:rPr>
          <w:rFonts w:ascii="Times New Roman" w:hAnsi="Times New Roman" w:cs="Times New Roman"/>
          <w:sz w:val="24"/>
          <w:szCs w:val="24"/>
        </w:rPr>
        <w:t xml:space="preserve">ICD-11 </w:t>
      </w:r>
      <w:r w:rsidRPr="00C63C5C">
        <w:rPr>
          <w:rFonts w:ascii="Times New Roman" w:hAnsi="Times New Roman" w:cs="Times New Roman"/>
          <w:sz w:val="24"/>
          <w:szCs w:val="24"/>
        </w:rPr>
        <w:t>CPTSD</w:t>
      </w:r>
      <w:r w:rsidR="002438BB">
        <w:rPr>
          <w:rFonts w:ascii="Times New Roman" w:hAnsi="Times New Roman" w:cs="Times New Roman"/>
          <w:sz w:val="24"/>
          <w:szCs w:val="24"/>
        </w:rPr>
        <w:t xml:space="preserve"> </w:t>
      </w:r>
      <w:r w:rsidR="005A1645">
        <w:rPr>
          <w:rFonts w:ascii="Times New Roman" w:hAnsi="Times New Roman" w:cs="Times New Roman"/>
          <w:sz w:val="24"/>
          <w:szCs w:val="24"/>
        </w:rPr>
        <w:t>sy</w:t>
      </w:r>
      <w:r w:rsidR="00BB71B9">
        <w:rPr>
          <w:rFonts w:ascii="Times New Roman" w:hAnsi="Times New Roman" w:cs="Times New Roman"/>
          <w:sz w:val="24"/>
          <w:szCs w:val="24"/>
        </w:rPr>
        <w:t>m</w:t>
      </w:r>
      <w:r w:rsidR="005A1645">
        <w:rPr>
          <w:rFonts w:ascii="Times New Roman" w:hAnsi="Times New Roman" w:cs="Times New Roman"/>
          <w:sz w:val="24"/>
          <w:szCs w:val="24"/>
        </w:rPr>
        <w:t xml:space="preserve">ptom </w:t>
      </w:r>
      <w:r w:rsidR="00BB71B9">
        <w:rPr>
          <w:rFonts w:ascii="Times New Roman" w:hAnsi="Times New Roman" w:cs="Times New Roman"/>
          <w:sz w:val="24"/>
          <w:szCs w:val="24"/>
        </w:rPr>
        <w:t xml:space="preserve">clusters </w:t>
      </w:r>
      <w:r w:rsidR="002438BB">
        <w:rPr>
          <w:rFonts w:ascii="Times New Roman" w:hAnsi="Times New Roman" w:cs="Times New Roman"/>
          <w:sz w:val="24"/>
          <w:szCs w:val="24"/>
        </w:rPr>
        <w:t>so that we may identify a unique psychological correlate of this newly proposed diagnostic entity</w:t>
      </w:r>
      <w:r w:rsidRPr="00C63C5C">
        <w:rPr>
          <w:rFonts w:ascii="Times New Roman" w:hAnsi="Times New Roman" w:cs="Times New Roman"/>
          <w:sz w:val="24"/>
          <w:szCs w:val="24"/>
        </w:rPr>
        <w:t>.</w:t>
      </w:r>
      <w:r w:rsidR="000E1557">
        <w:rPr>
          <w:rFonts w:ascii="Times New Roman" w:hAnsi="Times New Roman" w:cs="Times New Roman"/>
          <w:sz w:val="24"/>
          <w:szCs w:val="24"/>
        </w:rPr>
        <w:t xml:space="preserve"> </w:t>
      </w:r>
      <w:r w:rsidR="002438BB">
        <w:rPr>
          <w:rFonts w:ascii="Times New Roman" w:hAnsi="Times New Roman" w:cs="Times New Roman"/>
          <w:sz w:val="24"/>
          <w:szCs w:val="24"/>
        </w:rPr>
        <w:t xml:space="preserve">Identifying </w:t>
      </w:r>
      <w:r w:rsidR="000E1557">
        <w:rPr>
          <w:rFonts w:ascii="Times New Roman" w:hAnsi="Times New Roman" w:cs="Times New Roman"/>
          <w:sz w:val="24"/>
          <w:szCs w:val="24"/>
        </w:rPr>
        <w:t>psychologic</w:t>
      </w:r>
      <w:r w:rsidR="0051221B">
        <w:rPr>
          <w:rFonts w:ascii="Times New Roman" w:hAnsi="Times New Roman" w:cs="Times New Roman"/>
          <w:sz w:val="24"/>
          <w:szCs w:val="24"/>
        </w:rPr>
        <w:t xml:space="preserve">al factors that </w:t>
      </w:r>
      <w:r w:rsidR="002438BB">
        <w:rPr>
          <w:rFonts w:ascii="Times New Roman" w:hAnsi="Times New Roman" w:cs="Times New Roman"/>
          <w:sz w:val="24"/>
          <w:szCs w:val="24"/>
        </w:rPr>
        <w:t xml:space="preserve">are independently </w:t>
      </w:r>
      <w:r w:rsidR="0051221B">
        <w:rPr>
          <w:rFonts w:ascii="Times New Roman" w:hAnsi="Times New Roman" w:cs="Times New Roman"/>
          <w:sz w:val="24"/>
          <w:szCs w:val="24"/>
        </w:rPr>
        <w:t>associa</w:t>
      </w:r>
      <w:r w:rsidR="000E1557">
        <w:rPr>
          <w:rFonts w:ascii="Times New Roman" w:hAnsi="Times New Roman" w:cs="Times New Roman"/>
          <w:sz w:val="24"/>
          <w:szCs w:val="24"/>
        </w:rPr>
        <w:t xml:space="preserve">ted with CPTSD </w:t>
      </w:r>
      <w:r w:rsidRPr="00C63C5C">
        <w:rPr>
          <w:rFonts w:ascii="Times New Roman" w:hAnsi="Times New Roman" w:cs="Times New Roman"/>
          <w:sz w:val="24"/>
          <w:szCs w:val="24"/>
        </w:rPr>
        <w:t xml:space="preserve">is an </w:t>
      </w:r>
      <w:r w:rsidRPr="00C63C5C">
        <w:rPr>
          <w:rFonts w:ascii="Times New Roman" w:hAnsi="Times New Roman" w:cs="Times New Roman"/>
          <w:sz w:val="24"/>
          <w:szCs w:val="24"/>
        </w:rPr>
        <w:lastRenderedPageBreak/>
        <w:t xml:space="preserve">important first step </w:t>
      </w:r>
      <w:r w:rsidR="004D5A98" w:rsidRPr="00C63C5C">
        <w:rPr>
          <w:rFonts w:ascii="Times New Roman" w:hAnsi="Times New Roman" w:cs="Times New Roman"/>
          <w:sz w:val="24"/>
          <w:szCs w:val="24"/>
        </w:rPr>
        <w:t xml:space="preserve">in </w:t>
      </w:r>
      <w:r w:rsidR="000E1557">
        <w:rPr>
          <w:rFonts w:ascii="Times New Roman" w:hAnsi="Times New Roman" w:cs="Times New Roman"/>
          <w:sz w:val="24"/>
          <w:szCs w:val="24"/>
        </w:rPr>
        <w:t>its treatment</w:t>
      </w:r>
      <w:r w:rsidR="004D5A98" w:rsidRPr="00C63C5C">
        <w:rPr>
          <w:rFonts w:ascii="Times New Roman" w:hAnsi="Times New Roman" w:cs="Times New Roman"/>
          <w:sz w:val="24"/>
          <w:szCs w:val="24"/>
        </w:rPr>
        <w:t xml:space="preserve"> </w:t>
      </w:r>
      <w:r w:rsidR="002438BB">
        <w:rPr>
          <w:rFonts w:ascii="Times New Roman" w:hAnsi="Times New Roman" w:cs="Times New Roman"/>
          <w:sz w:val="24"/>
          <w:szCs w:val="24"/>
        </w:rPr>
        <w:t>as these findings</w:t>
      </w:r>
      <w:r w:rsidR="002438BB" w:rsidRPr="00C63C5C">
        <w:rPr>
          <w:rFonts w:ascii="Times New Roman" w:hAnsi="Times New Roman" w:cs="Times New Roman"/>
          <w:sz w:val="24"/>
          <w:szCs w:val="24"/>
        </w:rPr>
        <w:t xml:space="preserve"> </w:t>
      </w:r>
      <w:r w:rsidRPr="00C63C5C">
        <w:rPr>
          <w:rFonts w:ascii="Times New Roman" w:hAnsi="Times New Roman" w:cs="Times New Roman"/>
          <w:sz w:val="24"/>
          <w:szCs w:val="24"/>
        </w:rPr>
        <w:t xml:space="preserve">can inform consideration of which problems are most salient and what interventions </w:t>
      </w:r>
      <w:r w:rsidR="000E1557">
        <w:rPr>
          <w:rFonts w:ascii="Times New Roman" w:hAnsi="Times New Roman" w:cs="Times New Roman"/>
          <w:sz w:val="24"/>
          <w:szCs w:val="24"/>
        </w:rPr>
        <w:t>are most relevant</w:t>
      </w:r>
      <w:r w:rsidRPr="00C63C5C">
        <w:rPr>
          <w:rFonts w:ascii="Times New Roman" w:hAnsi="Times New Roman" w:cs="Times New Roman"/>
          <w:sz w:val="24"/>
          <w:szCs w:val="24"/>
        </w:rPr>
        <w:t xml:space="preserve">. </w:t>
      </w:r>
      <w:r w:rsidR="002438BB">
        <w:rPr>
          <w:rFonts w:ascii="Times New Roman" w:hAnsi="Times New Roman" w:cs="Times New Roman"/>
          <w:sz w:val="24"/>
          <w:szCs w:val="24"/>
        </w:rPr>
        <w:t>The bivariate correlation r</w:t>
      </w:r>
      <w:r w:rsidRPr="00C63C5C">
        <w:rPr>
          <w:rFonts w:ascii="Times New Roman" w:hAnsi="Times New Roman" w:cs="Times New Roman"/>
          <w:sz w:val="24"/>
          <w:szCs w:val="24"/>
        </w:rPr>
        <w:t>esults</w:t>
      </w:r>
      <w:r w:rsidR="002438BB">
        <w:rPr>
          <w:rFonts w:ascii="Times New Roman" w:hAnsi="Times New Roman" w:cs="Times New Roman"/>
          <w:sz w:val="24"/>
          <w:szCs w:val="24"/>
        </w:rPr>
        <w:t xml:space="preserve"> initially</w:t>
      </w:r>
      <w:r w:rsidRPr="00C63C5C">
        <w:rPr>
          <w:rFonts w:ascii="Times New Roman" w:hAnsi="Times New Roman" w:cs="Times New Roman"/>
          <w:sz w:val="24"/>
          <w:szCs w:val="24"/>
        </w:rPr>
        <w:t xml:space="preserve"> indicate</w:t>
      </w:r>
      <w:r w:rsidR="002438BB">
        <w:rPr>
          <w:rFonts w:ascii="Times New Roman" w:hAnsi="Times New Roman" w:cs="Times New Roman"/>
          <w:sz w:val="24"/>
          <w:szCs w:val="24"/>
        </w:rPr>
        <w:t>d</w:t>
      </w:r>
      <w:r w:rsidRPr="00C63C5C">
        <w:rPr>
          <w:rFonts w:ascii="Times New Roman" w:hAnsi="Times New Roman" w:cs="Times New Roman"/>
          <w:sz w:val="24"/>
          <w:szCs w:val="24"/>
        </w:rPr>
        <w:t xml:space="preserve"> that </w:t>
      </w:r>
      <w:r w:rsidR="000E1557">
        <w:rPr>
          <w:rFonts w:ascii="Times New Roman" w:hAnsi="Times New Roman" w:cs="Times New Roman"/>
          <w:sz w:val="24"/>
          <w:szCs w:val="24"/>
        </w:rPr>
        <w:t>self-compassion</w:t>
      </w:r>
      <w:r w:rsidR="002438BB">
        <w:rPr>
          <w:rFonts w:ascii="Times New Roman" w:hAnsi="Times New Roman" w:cs="Times New Roman"/>
          <w:sz w:val="24"/>
          <w:szCs w:val="24"/>
        </w:rPr>
        <w:t xml:space="preserve"> was uniquely associated with </w:t>
      </w:r>
      <w:r w:rsidR="00BB71B9">
        <w:rPr>
          <w:rFonts w:ascii="Times New Roman" w:hAnsi="Times New Roman" w:cs="Times New Roman"/>
          <w:sz w:val="24"/>
          <w:szCs w:val="24"/>
        </w:rPr>
        <w:t xml:space="preserve">specific </w:t>
      </w:r>
      <w:r w:rsidR="002438BB">
        <w:rPr>
          <w:rFonts w:ascii="Times New Roman" w:hAnsi="Times New Roman" w:cs="Times New Roman"/>
          <w:sz w:val="24"/>
          <w:szCs w:val="24"/>
        </w:rPr>
        <w:t>CPTSD symptomatology inc</w:t>
      </w:r>
      <w:r w:rsidR="00F3499B">
        <w:rPr>
          <w:rFonts w:ascii="Times New Roman" w:hAnsi="Times New Roman" w:cs="Times New Roman"/>
          <w:sz w:val="24"/>
          <w:szCs w:val="24"/>
        </w:rPr>
        <w:t>luding affect</w:t>
      </w:r>
      <w:r w:rsidR="00A07321">
        <w:rPr>
          <w:rFonts w:ascii="Times New Roman" w:hAnsi="Times New Roman" w:cs="Times New Roman"/>
          <w:sz w:val="24"/>
          <w:szCs w:val="24"/>
        </w:rPr>
        <w:t xml:space="preserve"> </w:t>
      </w:r>
      <w:r w:rsidR="002438BB">
        <w:rPr>
          <w:rFonts w:ascii="Times New Roman" w:hAnsi="Times New Roman" w:cs="Times New Roman"/>
          <w:sz w:val="24"/>
          <w:szCs w:val="24"/>
        </w:rPr>
        <w:t>dysregulation</w:t>
      </w:r>
      <w:r w:rsidR="00A07321">
        <w:rPr>
          <w:rFonts w:ascii="Times New Roman" w:hAnsi="Times New Roman" w:cs="Times New Roman"/>
          <w:sz w:val="24"/>
          <w:szCs w:val="24"/>
        </w:rPr>
        <w:t xml:space="preserve"> (</w:t>
      </w:r>
      <w:r w:rsidR="002438BB">
        <w:rPr>
          <w:rFonts w:ascii="Times New Roman" w:hAnsi="Times New Roman" w:cs="Times New Roman"/>
          <w:sz w:val="24"/>
          <w:szCs w:val="24"/>
        </w:rPr>
        <w:t>particularly the</w:t>
      </w:r>
      <w:r w:rsidR="00A07321">
        <w:rPr>
          <w:rFonts w:ascii="Times New Roman" w:hAnsi="Times New Roman" w:cs="Times New Roman"/>
          <w:sz w:val="24"/>
          <w:szCs w:val="24"/>
        </w:rPr>
        <w:t xml:space="preserve"> hypo</w:t>
      </w:r>
      <w:r w:rsidR="002438BB">
        <w:rPr>
          <w:rFonts w:ascii="Times New Roman" w:hAnsi="Times New Roman" w:cs="Times New Roman"/>
          <w:sz w:val="24"/>
          <w:szCs w:val="24"/>
        </w:rPr>
        <w:t>-</w:t>
      </w:r>
      <w:r w:rsidR="00C53B41">
        <w:rPr>
          <w:rFonts w:ascii="Times New Roman" w:hAnsi="Times New Roman" w:cs="Times New Roman"/>
          <w:sz w:val="24"/>
          <w:szCs w:val="24"/>
        </w:rPr>
        <w:t>activity</w:t>
      </w:r>
      <w:r w:rsidR="002438BB">
        <w:rPr>
          <w:rFonts w:ascii="Times New Roman" w:hAnsi="Times New Roman" w:cs="Times New Roman"/>
          <w:sz w:val="24"/>
          <w:szCs w:val="24"/>
        </w:rPr>
        <w:t xml:space="preserve"> component of this symptom cluster</w:t>
      </w:r>
      <w:r w:rsidR="00C53B41">
        <w:rPr>
          <w:rFonts w:ascii="Times New Roman" w:hAnsi="Times New Roman" w:cs="Times New Roman"/>
          <w:sz w:val="24"/>
          <w:szCs w:val="24"/>
        </w:rPr>
        <w:t>), negativ</w:t>
      </w:r>
      <w:r w:rsidR="00F3499B">
        <w:rPr>
          <w:rFonts w:ascii="Times New Roman" w:hAnsi="Times New Roman" w:cs="Times New Roman"/>
          <w:sz w:val="24"/>
          <w:szCs w:val="24"/>
        </w:rPr>
        <w:t>e self-concept</w:t>
      </w:r>
      <w:r w:rsidR="002438BB">
        <w:rPr>
          <w:rFonts w:ascii="Times New Roman" w:hAnsi="Times New Roman" w:cs="Times New Roman"/>
          <w:sz w:val="24"/>
          <w:szCs w:val="24"/>
        </w:rPr>
        <w:t>,</w:t>
      </w:r>
      <w:r w:rsidR="00F3499B">
        <w:rPr>
          <w:rFonts w:ascii="Times New Roman" w:hAnsi="Times New Roman" w:cs="Times New Roman"/>
          <w:sz w:val="24"/>
          <w:szCs w:val="24"/>
        </w:rPr>
        <w:t xml:space="preserve"> and disturbed relationships. </w:t>
      </w:r>
      <w:r w:rsidR="002438BB">
        <w:rPr>
          <w:rFonts w:ascii="Times New Roman" w:hAnsi="Times New Roman" w:cs="Times New Roman"/>
          <w:sz w:val="24"/>
          <w:szCs w:val="24"/>
        </w:rPr>
        <w:t xml:space="preserve">The unique association between self-compassion and </w:t>
      </w:r>
      <w:r w:rsidR="00BB71B9">
        <w:rPr>
          <w:rFonts w:ascii="Times New Roman" w:hAnsi="Times New Roman" w:cs="Times New Roman"/>
          <w:sz w:val="24"/>
          <w:szCs w:val="24"/>
        </w:rPr>
        <w:t xml:space="preserve">specific </w:t>
      </w:r>
      <w:r w:rsidR="002438BB">
        <w:rPr>
          <w:rFonts w:ascii="Times New Roman" w:hAnsi="Times New Roman" w:cs="Times New Roman"/>
          <w:sz w:val="24"/>
          <w:szCs w:val="24"/>
        </w:rPr>
        <w:t>CPTSD symptom</w:t>
      </w:r>
      <w:r w:rsidR="00BB71B9">
        <w:rPr>
          <w:rFonts w:ascii="Times New Roman" w:hAnsi="Times New Roman" w:cs="Times New Roman"/>
          <w:sz w:val="24"/>
          <w:szCs w:val="24"/>
        </w:rPr>
        <w:t xml:space="preserve"> clusters </w:t>
      </w:r>
      <w:r w:rsidR="002438BB">
        <w:rPr>
          <w:rFonts w:ascii="Times New Roman" w:hAnsi="Times New Roman" w:cs="Times New Roman"/>
          <w:sz w:val="24"/>
          <w:szCs w:val="24"/>
        </w:rPr>
        <w:t xml:space="preserve"> was further evidenced by the results of the r</w:t>
      </w:r>
      <w:r w:rsidR="00F3499B">
        <w:rPr>
          <w:rFonts w:ascii="Times New Roman" w:hAnsi="Times New Roman" w:cs="Times New Roman"/>
          <w:sz w:val="24"/>
          <w:szCs w:val="24"/>
        </w:rPr>
        <w:t>egression analys</w:t>
      </w:r>
      <w:r w:rsidR="002438BB">
        <w:rPr>
          <w:rFonts w:ascii="Times New Roman" w:hAnsi="Times New Roman" w:cs="Times New Roman"/>
          <w:sz w:val="24"/>
          <w:szCs w:val="24"/>
        </w:rPr>
        <w:t>e</w:t>
      </w:r>
      <w:r w:rsidR="00F3499B">
        <w:rPr>
          <w:rFonts w:ascii="Times New Roman" w:hAnsi="Times New Roman" w:cs="Times New Roman"/>
          <w:sz w:val="24"/>
          <w:szCs w:val="24"/>
        </w:rPr>
        <w:t>s</w:t>
      </w:r>
      <w:r w:rsidR="002438BB">
        <w:rPr>
          <w:rFonts w:ascii="Times New Roman" w:hAnsi="Times New Roman" w:cs="Times New Roman"/>
          <w:sz w:val="24"/>
          <w:szCs w:val="24"/>
        </w:rPr>
        <w:t>. These results</w:t>
      </w:r>
      <w:r w:rsidR="00F3499B">
        <w:rPr>
          <w:rFonts w:ascii="Times New Roman" w:hAnsi="Times New Roman" w:cs="Times New Roman"/>
          <w:sz w:val="24"/>
          <w:szCs w:val="24"/>
        </w:rPr>
        <w:t xml:space="preserve"> revealed that </w:t>
      </w:r>
      <w:r w:rsidR="00F3499B">
        <w:rPr>
          <w:rFonts w:ascii="Times New Roman" w:hAnsi="Times New Roman" w:cs="Times New Roman"/>
          <w:sz w:val="24"/>
          <w:szCs w:val="24"/>
          <w:lang w:val="en-GB"/>
        </w:rPr>
        <w:t>self-judgement and common humanity significantly predict</w:t>
      </w:r>
      <w:r w:rsidR="007C0CAA">
        <w:rPr>
          <w:rFonts w:ascii="Times New Roman" w:hAnsi="Times New Roman" w:cs="Times New Roman"/>
          <w:sz w:val="24"/>
          <w:szCs w:val="24"/>
          <w:lang w:val="en-GB"/>
        </w:rPr>
        <w:t>ed</w:t>
      </w:r>
      <w:r w:rsidR="00F3499B">
        <w:rPr>
          <w:rFonts w:ascii="Times New Roman" w:hAnsi="Times New Roman" w:cs="Times New Roman"/>
          <w:sz w:val="24"/>
          <w:szCs w:val="24"/>
          <w:lang w:val="en-GB"/>
        </w:rPr>
        <w:t xml:space="preserve"> hypoactive affect dysregulation</w:t>
      </w:r>
      <w:r w:rsidR="007C0CAA">
        <w:rPr>
          <w:rFonts w:ascii="Times New Roman" w:hAnsi="Times New Roman" w:cs="Times New Roman"/>
          <w:sz w:val="24"/>
          <w:szCs w:val="24"/>
          <w:lang w:val="en-GB"/>
        </w:rPr>
        <w:t xml:space="preserve"> symptoms, and that</w:t>
      </w:r>
      <w:r w:rsidR="00F3499B">
        <w:rPr>
          <w:rFonts w:ascii="Times New Roman" w:hAnsi="Times New Roman" w:cs="Times New Roman"/>
          <w:sz w:val="24"/>
          <w:szCs w:val="24"/>
          <w:lang w:val="en-GB"/>
        </w:rPr>
        <w:t xml:space="preserve"> self-judgement and isolation </w:t>
      </w:r>
      <w:r w:rsidR="00C53B41">
        <w:rPr>
          <w:rFonts w:ascii="Times New Roman" w:hAnsi="Times New Roman" w:cs="Times New Roman"/>
          <w:sz w:val="24"/>
          <w:szCs w:val="24"/>
          <w:lang w:val="en-GB"/>
        </w:rPr>
        <w:t xml:space="preserve">significantly </w:t>
      </w:r>
      <w:r w:rsidR="00F3499B">
        <w:rPr>
          <w:rFonts w:ascii="Times New Roman" w:hAnsi="Times New Roman" w:cs="Times New Roman"/>
          <w:sz w:val="24"/>
          <w:szCs w:val="24"/>
          <w:lang w:val="en-GB"/>
        </w:rPr>
        <w:t>predict</w:t>
      </w:r>
      <w:r w:rsidR="00C53B41">
        <w:rPr>
          <w:rFonts w:ascii="Times New Roman" w:hAnsi="Times New Roman" w:cs="Times New Roman"/>
          <w:sz w:val="24"/>
          <w:szCs w:val="24"/>
          <w:lang w:val="en-GB"/>
        </w:rPr>
        <w:t>ed</w:t>
      </w:r>
      <w:r w:rsidR="00F3499B">
        <w:rPr>
          <w:rFonts w:ascii="Times New Roman" w:hAnsi="Times New Roman" w:cs="Times New Roman"/>
          <w:sz w:val="24"/>
          <w:szCs w:val="24"/>
          <w:lang w:val="en-GB"/>
        </w:rPr>
        <w:t xml:space="preserve"> negative self-concept</w:t>
      </w:r>
      <w:r w:rsidR="007C0CAA">
        <w:rPr>
          <w:rFonts w:ascii="Times New Roman" w:hAnsi="Times New Roman" w:cs="Times New Roman"/>
          <w:sz w:val="24"/>
          <w:szCs w:val="24"/>
          <w:lang w:val="en-GB"/>
        </w:rPr>
        <w:t xml:space="preserve"> symptoms</w:t>
      </w:r>
      <w:r w:rsidR="00F3499B">
        <w:rPr>
          <w:rFonts w:ascii="Times New Roman" w:hAnsi="Times New Roman" w:cs="Times New Roman"/>
          <w:sz w:val="24"/>
          <w:szCs w:val="24"/>
          <w:lang w:val="en-GB"/>
        </w:rPr>
        <w:t xml:space="preserve">. </w:t>
      </w:r>
      <w:r w:rsidR="007C0CAA">
        <w:rPr>
          <w:rFonts w:ascii="Times New Roman" w:hAnsi="Times New Roman" w:cs="Times New Roman"/>
          <w:sz w:val="24"/>
          <w:szCs w:val="24"/>
          <w:lang w:val="en-GB"/>
        </w:rPr>
        <w:t xml:space="preserve">These </w:t>
      </w:r>
      <w:r w:rsidR="00602816">
        <w:rPr>
          <w:rFonts w:ascii="Times New Roman" w:hAnsi="Times New Roman" w:cs="Times New Roman"/>
          <w:sz w:val="24"/>
          <w:szCs w:val="24"/>
          <w:lang w:val="en-GB"/>
        </w:rPr>
        <w:t xml:space="preserve">results indicate that self-compassion </w:t>
      </w:r>
      <w:r w:rsidR="007C0CAA">
        <w:rPr>
          <w:rFonts w:ascii="Times New Roman" w:hAnsi="Times New Roman" w:cs="Times New Roman"/>
          <w:sz w:val="24"/>
          <w:szCs w:val="24"/>
          <w:lang w:val="en-GB"/>
        </w:rPr>
        <w:t xml:space="preserve">may </w:t>
      </w:r>
      <w:r w:rsidR="00602816">
        <w:rPr>
          <w:rFonts w:ascii="Times New Roman" w:hAnsi="Times New Roman" w:cs="Times New Roman"/>
          <w:sz w:val="24"/>
          <w:szCs w:val="24"/>
          <w:lang w:val="en-GB"/>
        </w:rPr>
        <w:t>be</w:t>
      </w:r>
      <w:r w:rsidR="007C0CAA">
        <w:rPr>
          <w:rFonts w:ascii="Times New Roman" w:hAnsi="Times New Roman" w:cs="Times New Roman"/>
          <w:sz w:val="24"/>
          <w:szCs w:val="24"/>
          <w:lang w:val="en-GB"/>
        </w:rPr>
        <w:t xml:space="preserve"> a</w:t>
      </w:r>
      <w:r w:rsidR="00602816">
        <w:rPr>
          <w:rFonts w:ascii="Times New Roman" w:hAnsi="Times New Roman" w:cs="Times New Roman"/>
          <w:sz w:val="24"/>
          <w:szCs w:val="24"/>
          <w:lang w:val="en-GB"/>
        </w:rPr>
        <w:t xml:space="preserve"> particularly </w:t>
      </w:r>
      <w:r w:rsidR="007C0CAA">
        <w:rPr>
          <w:rFonts w:ascii="Times New Roman" w:hAnsi="Times New Roman" w:cs="Times New Roman"/>
          <w:sz w:val="24"/>
          <w:szCs w:val="24"/>
          <w:lang w:val="en-GB"/>
        </w:rPr>
        <w:t>im</w:t>
      </w:r>
      <w:r w:rsidR="007C0CAA">
        <w:rPr>
          <w:rFonts w:ascii="Times New Roman" w:hAnsi="Times New Roman" w:cs="Times New Roman"/>
          <w:sz w:val="24"/>
          <w:szCs w:val="24"/>
          <w:lang w:val="en-GB"/>
        </w:rPr>
        <w:lastRenderedPageBreak/>
        <w:t xml:space="preserve">portant construct in predicting </w:t>
      </w:r>
      <w:r w:rsidR="00BB71B9">
        <w:rPr>
          <w:rFonts w:ascii="Times New Roman" w:hAnsi="Times New Roman" w:cs="Times New Roman"/>
          <w:sz w:val="24"/>
          <w:szCs w:val="24"/>
          <w:lang w:val="en-GB"/>
        </w:rPr>
        <w:t>DSO</w:t>
      </w:r>
      <w:r w:rsidR="007C0CAA">
        <w:rPr>
          <w:rFonts w:ascii="Times New Roman" w:hAnsi="Times New Roman" w:cs="Times New Roman"/>
          <w:sz w:val="24"/>
          <w:szCs w:val="24"/>
          <w:lang w:val="en-GB"/>
        </w:rPr>
        <w:t xml:space="preserve"> symptoms as</w:t>
      </w:r>
      <w:r w:rsidR="00602816">
        <w:rPr>
          <w:rFonts w:ascii="Times New Roman" w:hAnsi="Times New Roman" w:cs="Times New Roman"/>
          <w:sz w:val="24"/>
          <w:szCs w:val="24"/>
          <w:lang w:val="en-GB"/>
        </w:rPr>
        <w:t xml:space="preserve"> compared to PTSD</w:t>
      </w:r>
      <w:r w:rsidR="007C0CAA">
        <w:rPr>
          <w:rFonts w:ascii="Times New Roman" w:hAnsi="Times New Roman" w:cs="Times New Roman"/>
          <w:sz w:val="24"/>
          <w:szCs w:val="24"/>
          <w:lang w:val="en-GB"/>
        </w:rPr>
        <w:t xml:space="preserve"> symptoms</w:t>
      </w:r>
      <w:r w:rsidR="00C53B41">
        <w:rPr>
          <w:rFonts w:ascii="Times New Roman" w:hAnsi="Times New Roman" w:cs="Times New Roman"/>
          <w:sz w:val="24"/>
          <w:szCs w:val="24"/>
          <w:lang w:val="en-GB"/>
        </w:rPr>
        <w:t>, particularly for symptoms of negative self-concept and affect dysregulation</w:t>
      </w:r>
      <w:r w:rsidR="00602816">
        <w:rPr>
          <w:rFonts w:ascii="Times New Roman" w:hAnsi="Times New Roman" w:cs="Times New Roman"/>
          <w:sz w:val="24"/>
          <w:szCs w:val="24"/>
          <w:lang w:val="en-GB"/>
        </w:rPr>
        <w:t xml:space="preserve">. </w:t>
      </w:r>
    </w:p>
    <w:p w14:paraId="7576391F" w14:textId="77777777" w:rsidR="0063367C" w:rsidRDefault="00624371" w:rsidP="0063367C">
      <w:pPr>
        <w:spacing w:line="480" w:lineRule="auto"/>
        <w:ind w:firstLine="720"/>
        <w:rPr>
          <w:rFonts w:ascii="Times New Roman" w:hAnsi="Times New Roman" w:cs="Times New Roman"/>
          <w:sz w:val="24"/>
          <w:szCs w:val="24"/>
        </w:rPr>
      </w:pPr>
      <w:r w:rsidRPr="00EF7FEC">
        <w:rPr>
          <w:rFonts w:ascii="Times New Roman" w:hAnsi="Times New Roman"/>
          <w:sz w:val="24"/>
          <w:szCs w:val="24"/>
        </w:rPr>
        <w:t>Negative self-concept</w:t>
      </w:r>
      <w:r>
        <w:rPr>
          <w:rFonts w:ascii="Times New Roman" w:hAnsi="Times New Roman"/>
          <w:sz w:val="24"/>
          <w:szCs w:val="24"/>
        </w:rPr>
        <w:t xml:space="preserve"> </w:t>
      </w:r>
      <w:r w:rsidR="007C0CAA">
        <w:rPr>
          <w:rFonts w:ascii="Times New Roman" w:hAnsi="Times New Roman"/>
          <w:sz w:val="24"/>
          <w:szCs w:val="24"/>
        </w:rPr>
        <w:t xml:space="preserve">symptoms are </w:t>
      </w:r>
      <w:r>
        <w:rPr>
          <w:rFonts w:ascii="Times New Roman" w:hAnsi="Times New Roman"/>
          <w:sz w:val="24"/>
          <w:szCs w:val="24"/>
        </w:rPr>
        <w:t xml:space="preserve">central </w:t>
      </w:r>
      <w:r w:rsidR="007C0CAA">
        <w:rPr>
          <w:rFonts w:ascii="Times New Roman" w:hAnsi="Times New Roman"/>
          <w:sz w:val="24"/>
          <w:szCs w:val="24"/>
        </w:rPr>
        <w:t xml:space="preserve">to </w:t>
      </w:r>
      <w:r>
        <w:rPr>
          <w:rFonts w:ascii="Times New Roman" w:hAnsi="Times New Roman"/>
          <w:sz w:val="24"/>
          <w:szCs w:val="24"/>
        </w:rPr>
        <w:t>CPTSD</w:t>
      </w:r>
      <w:r w:rsidRPr="00EF7FEC">
        <w:rPr>
          <w:rFonts w:ascii="Times New Roman" w:hAnsi="Times New Roman"/>
          <w:sz w:val="24"/>
          <w:szCs w:val="24"/>
        </w:rPr>
        <w:t xml:space="preserve"> and</w:t>
      </w:r>
      <w:r w:rsidR="007C0CAA">
        <w:rPr>
          <w:rFonts w:ascii="Times New Roman" w:hAnsi="Times New Roman"/>
          <w:sz w:val="24"/>
          <w:szCs w:val="24"/>
        </w:rPr>
        <w:t xml:space="preserve"> are</w:t>
      </w:r>
      <w:r w:rsidRPr="00EF7FEC">
        <w:rPr>
          <w:rFonts w:ascii="Times New Roman" w:hAnsi="Times New Roman"/>
          <w:sz w:val="24"/>
          <w:szCs w:val="24"/>
        </w:rPr>
        <w:t xml:space="preserve"> defined in terms of</w:t>
      </w:r>
      <w:r w:rsidRPr="00EF7FEC">
        <w:rPr>
          <w:rFonts w:ascii="Times New Roman" w:eastAsia="Times New Roman" w:hAnsi="Times New Roman"/>
          <w:sz w:val="24"/>
          <w:szCs w:val="24"/>
          <w:lang w:eastAsia="en-GB"/>
        </w:rPr>
        <w:t xml:space="preserve"> persistent beliefs about oneself as diminished, defeated</w:t>
      </w:r>
      <w:r w:rsidR="007C0CAA">
        <w:rPr>
          <w:rFonts w:ascii="Times New Roman" w:eastAsia="Times New Roman" w:hAnsi="Times New Roman"/>
          <w:sz w:val="24"/>
          <w:szCs w:val="24"/>
          <w:lang w:eastAsia="en-GB"/>
        </w:rPr>
        <w:t>,</w:t>
      </w:r>
      <w:r w:rsidRPr="00EF7FEC">
        <w:rPr>
          <w:rFonts w:ascii="Times New Roman" w:eastAsia="Times New Roman" w:hAnsi="Times New Roman"/>
          <w:sz w:val="24"/>
          <w:szCs w:val="24"/>
          <w:lang w:eastAsia="en-GB"/>
        </w:rPr>
        <w:t xml:space="preserve"> or worthless</w:t>
      </w:r>
      <w:r w:rsidR="007C0CAA">
        <w:rPr>
          <w:rFonts w:ascii="Times New Roman" w:eastAsia="Times New Roman" w:hAnsi="Times New Roman"/>
          <w:sz w:val="24"/>
          <w:szCs w:val="24"/>
          <w:lang w:eastAsia="en-GB"/>
        </w:rPr>
        <w:t xml:space="preserve"> and are</w:t>
      </w:r>
      <w:r w:rsidRPr="00EF7FEC">
        <w:rPr>
          <w:rFonts w:ascii="Times New Roman" w:eastAsia="Times New Roman" w:hAnsi="Times New Roman"/>
          <w:sz w:val="24"/>
          <w:szCs w:val="24"/>
          <w:lang w:eastAsia="en-GB"/>
        </w:rPr>
        <w:t xml:space="preserve"> accompanied by deep and pervasive feelings of shame, guilt</w:t>
      </w:r>
      <w:r w:rsidR="007C0CAA">
        <w:rPr>
          <w:rFonts w:ascii="Times New Roman" w:eastAsia="Times New Roman" w:hAnsi="Times New Roman"/>
          <w:sz w:val="24"/>
          <w:szCs w:val="24"/>
          <w:lang w:eastAsia="en-GB"/>
        </w:rPr>
        <w:t>,</w:t>
      </w:r>
      <w:r w:rsidRPr="00EF7FEC">
        <w:rPr>
          <w:rFonts w:ascii="Times New Roman" w:eastAsia="Times New Roman" w:hAnsi="Times New Roman"/>
          <w:sz w:val="24"/>
          <w:szCs w:val="24"/>
          <w:lang w:eastAsia="en-GB"/>
        </w:rPr>
        <w:t xml:space="preserve"> or failure (Maercker et al</w:t>
      </w:r>
      <w:r>
        <w:rPr>
          <w:rFonts w:ascii="Times New Roman" w:eastAsia="Times New Roman" w:hAnsi="Times New Roman"/>
          <w:sz w:val="24"/>
          <w:szCs w:val="24"/>
          <w:lang w:eastAsia="en-GB"/>
        </w:rPr>
        <w:t>.</w:t>
      </w:r>
      <w:r w:rsidRPr="00EF7FEC">
        <w:rPr>
          <w:rFonts w:ascii="Times New Roman" w:eastAsia="Times New Roman" w:hAnsi="Times New Roman"/>
          <w:sz w:val="24"/>
          <w:szCs w:val="24"/>
          <w:lang w:eastAsia="en-GB"/>
        </w:rPr>
        <w:t xml:space="preserve">, 2013). </w:t>
      </w:r>
      <w:r w:rsidR="0051221B">
        <w:rPr>
          <w:rFonts w:ascii="Times New Roman" w:eastAsia="Times New Roman" w:hAnsi="Times New Roman"/>
          <w:sz w:val="24"/>
          <w:szCs w:val="24"/>
          <w:lang w:eastAsia="en-GB"/>
        </w:rPr>
        <w:t>Such b</w:t>
      </w:r>
      <w:r w:rsidRPr="00EF7FEC">
        <w:rPr>
          <w:rFonts w:ascii="Times New Roman" w:eastAsia="Times New Roman" w:hAnsi="Times New Roman"/>
          <w:sz w:val="24"/>
          <w:szCs w:val="24"/>
          <w:lang w:eastAsia="en-GB"/>
        </w:rPr>
        <w:t>eliefs and schemas can make individuals very resistant to</w:t>
      </w:r>
      <w:r w:rsidR="007C0CAA">
        <w:rPr>
          <w:rFonts w:ascii="Times New Roman" w:eastAsia="Times New Roman" w:hAnsi="Times New Roman"/>
          <w:sz w:val="24"/>
          <w:szCs w:val="24"/>
          <w:lang w:eastAsia="en-GB"/>
        </w:rPr>
        <w:t xml:space="preserve"> standard clinical</w:t>
      </w:r>
      <w:r w:rsidRPr="00EF7FEC">
        <w:rPr>
          <w:rFonts w:ascii="Times New Roman" w:eastAsia="Times New Roman" w:hAnsi="Times New Roman"/>
          <w:sz w:val="24"/>
          <w:szCs w:val="24"/>
          <w:lang w:eastAsia="en-GB"/>
        </w:rPr>
        <w:t xml:space="preserve"> interventions and it has been argued th</w:t>
      </w:r>
      <w:r w:rsidR="0051221B">
        <w:rPr>
          <w:rFonts w:ascii="Times New Roman" w:eastAsia="Times New Roman" w:hAnsi="Times New Roman"/>
          <w:sz w:val="24"/>
          <w:szCs w:val="24"/>
          <w:lang w:eastAsia="en-GB"/>
        </w:rPr>
        <w:t>at such patterns of thinking might</w:t>
      </w:r>
      <w:r w:rsidRPr="00EF7FEC">
        <w:rPr>
          <w:rFonts w:ascii="Times New Roman" w:eastAsia="Times New Roman" w:hAnsi="Times New Roman"/>
          <w:sz w:val="24"/>
          <w:szCs w:val="24"/>
          <w:lang w:eastAsia="en-GB"/>
        </w:rPr>
        <w:t xml:space="preserve"> be more responsive to compassion focused interventions</w:t>
      </w:r>
      <w:r>
        <w:rPr>
          <w:rFonts w:ascii="Times New Roman" w:eastAsia="Times New Roman" w:hAnsi="Times New Roman"/>
          <w:sz w:val="24"/>
          <w:szCs w:val="24"/>
          <w:lang w:eastAsia="en-GB"/>
        </w:rPr>
        <w:t xml:space="preserve"> </w:t>
      </w:r>
      <w:r w:rsidRPr="00EF7FEC">
        <w:rPr>
          <w:rFonts w:ascii="Times New Roman" w:eastAsia="Times New Roman" w:hAnsi="Times New Roman"/>
          <w:sz w:val="24"/>
          <w:szCs w:val="24"/>
          <w:lang w:eastAsia="en-GB"/>
        </w:rPr>
        <w:t xml:space="preserve">(Gilbert &amp; Irons, 2014). </w:t>
      </w:r>
      <w:r>
        <w:rPr>
          <w:rFonts w:ascii="Times New Roman" w:eastAsia="Times New Roman" w:hAnsi="Times New Roman"/>
          <w:sz w:val="24"/>
          <w:szCs w:val="24"/>
          <w:lang w:eastAsia="en-GB"/>
        </w:rPr>
        <w:t>Our results</w:t>
      </w:r>
      <w:r w:rsidR="0051221B">
        <w:rPr>
          <w:rFonts w:ascii="Times New Roman" w:eastAsia="Times New Roman" w:hAnsi="Times New Roman"/>
          <w:sz w:val="24"/>
          <w:szCs w:val="24"/>
          <w:lang w:eastAsia="en-GB"/>
        </w:rPr>
        <w:t xml:space="preserve"> support these claims and</w:t>
      </w:r>
      <w:r>
        <w:rPr>
          <w:rFonts w:ascii="Times New Roman" w:eastAsia="Times New Roman" w:hAnsi="Times New Roman"/>
          <w:sz w:val="24"/>
          <w:szCs w:val="24"/>
          <w:lang w:eastAsia="en-GB"/>
        </w:rPr>
        <w:t xml:space="preserve"> indicate that </w:t>
      </w:r>
      <w:r w:rsidR="007C0CAA">
        <w:rPr>
          <w:rFonts w:ascii="Times New Roman" w:eastAsia="Times New Roman" w:hAnsi="Times New Roman"/>
          <w:sz w:val="24"/>
          <w:szCs w:val="24"/>
          <w:lang w:eastAsia="en-GB"/>
        </w:rPr>
        <w:t xml:space="preserve">compassion-focused therapy </w:t>
      </w:r>
      <w:r>
        <w:rPr>
          <w:rFonts w:ascii="Times New Roman" w:eastAsia="Times New Roman" w:hAnsi="Times New Roman"/>
          <w:sz w:val="24"/>
          <w:szCs w:val="24"/>
          <w:lang w:eastAsia="en-GB"/>
        </w:rPr>
        <w:t>migh</w:t>
      </w:r>
      <w:r w:rsidR="0051221B">
        <w:rPr>
          <w:rFonts w:ascii="Times New Roman" w:eastAsia="Times New Roman" w:hAnsi="Times New Roman"/>
          <w:sz w:val="24"/>
          <w:szCs w:val="24"/>
          <w:lang w:eastAsia="en-GB"/>
        </w:rPr>
        <w:t>t be a useful tool to address pervasive beliefs</w:t>
      </w:r>
      <w:r>
        <w:rPr>
          <w:rFonts w:ascii="Times New Roman" w:eastAsia="Times New Roman" w:hAnsi="Times New Roman"/>
          <w:sz w:val="24"/>
          <w:szCs w:val="24"/>
          <w:lang w:eastAsia="en-GB"/>
        </w:rPr>
        <w:t xml:space="preserve"> and schemas related to negative self-concept</w:t>
      </w:r>
      <w:r w:rsidR="007C0CAA">
        <w:rPr>
          <w:rFonts w:ascii="Times New Roman" w:eastAsia="Times New Roman" w:hAnsi="Times New Roman"/>
          <w:sz w:val="24"/>
          <w:szCs w:val="24"/>
          <w:lang w:eastAsia="en-GB"/>
        </w:rPr>
        <w:t xml:space="preserve"> in trauma-exposed persons</w:t>
      </w:r>
      <w:r>
        <w:rPr>
          <w:rFonts w:ascii="Times New Roman" w:eastAsia="Times New Roman" w:hAnsi="Times New Roman"/>
          <w:sz w:val="24"/>
          <w:szCs w:val="24"/>
          <w:lang w:eastAsia="en-GB"/>
        </w:rPr>
        <w:t xml:space="preserve">. </w:t>
      </w:r>
    </w:p>
    <w:p w14:paraId="774BFFEA" w14:textId="16F91589" w:rsidR="0002342F" w:rsidRPr="0063367C" w:rsidRDefault="00602816" w:rsidP="0063367C">
      <w:pPr>
        <w:spacing w:line="480" w:lineRule="auto"/>
        <w:ind w:firstLine="720"/>
        <w:rPr>
          <w:rFonts w:ascii="Times New Roman" w:hAnsi="Times New Roman" w:cs="Times New Roman"/>
          <w:sz w:val="24"/>
          <w:szCs w:val="24"/>
        </w:rPr>
      </w:pPr>
      <w:r>
        <w:rPr>
          <w:rFonts w:ascii="Times New Roman" w:hAnsi="Times New Roman" w:cs="Times New Roman"/>
          <w:sz w:val="24"/>
          <w:szCs w:val="24"/>
          <w:lang w:val="en-GB"/>
        </w:rPr>
        <w:lastRenderedPageBreak/>
        <w:t xml:space="preserve">On the basis of previous findings </w:t>
      </w:r>
      <w:r w:rsidR="00212AA4">
        <w:rPr>
          <w:rFonts w:ascii="Times New Roman" w:hAnsi="Times New Roman" w:cs="Times New Roman"/>
          <w:sz w:val="24"/>
          <w:szCs w:val="24"/>
          <w:lang w:val="en-GB"/>
        </w:rPr>
        <w:t>(</w:t>
      </w:r>
      <w:r w:rsidR="00A14653">
        <w:rPr>
          <w:rFonts w:ascii="Times New Roman" w:hAnsi="Times New Roman" w:cs="Times New Roman"/>
          <w:sz w:val="24"/>
          <w:szCs w:val="24"/>
          <w:lang w:val="en-GB"/>
        </w:rPr>
        <w:t xml:space="preserve">e.g., </w:t>
      </w:r>
      <w:r w:rsidR="00A14653">
        <w:rPr>
          <w:rFonts w:ascii="Times New Roman" w:hAnsi="Times New Roman" w:cs="Times New Roman"/>
          <w:color w:val="000000"/>
          <w:sz w:val="24"/>
          <w:szCs w:val="24"/>
          <w:lang w:val="en-GB"/>
        </w:rPr>
        <w:t xml:space="preserve">Maheux and Price, </w:t>
      </w:r>
      <w:r w:rsidR="00A14653" w:rsidRPr="00C63C5C">
        <w:rPr>
          <w:rFonts w:ascii="Times New Roman" w:hAnsi="Times New Roman" w:cs="Times New Roman"/>
          <w:color w:val="000000"/>
          <w:sz w:val="24"/>
          <w:szCs w:val="24"/>
          <w:lang w:val="en-GB"/>
        </w:rPr>
        <w:t>2015</w:t>
      </w:r>
      <w:r>
        <w:rPr>
          <w:rFonts w:ascii="Times New Roman" w:hAnsi="Times New Roman" w:cs="Times New Roman"/>
          <w:sz w:val="24"/>
          <w:szCs w:val="24"/>
          <w:lang w:val="en-GB"/>
        </w:rPr>
        <w:t>)</w:t>
      </w:r>
      <w:r w:rsidR="00A2473B">
        <w:rPr>
          <w:rFonts w:ascii="Times New Roman" w:hAnsi="Times New Roman" w:cs="Times New Roman"/>
          <w:sz w:val="24"/>
          <w:szCs w:val="24"/>
          <w:lang w:val="en-GB"/>
        </w:rPr>
        <w:t>,</w:t>
      </w:r>
      <w:r>
        <w:rPr>
          <w:rFonts w:ascii="Times New Roman" w:hAnsi="Times New Roman" w:cs="Times New Roman"/>
          <w:sz w:val="24"/>
          <w:szCs w:val="24"/>
          <w:lang w:val="en-GB"/>
        </w:rPr>
        <w:t xml:space="preserve"> it </w:t>
      </w:r>
      <w:r w:rsidR="007C0CAA">
        <w:rPr>
          <w:rFonts w:ascii="Times New Roman" w:hAnsi="Times New Roman" w:cs="Times New Roman"/>
          <w:sz w:val="24"/>
          <w:szCs w:val="24"/>
          <w:lang w:val="en-GB"/>
        </w:rPr>
        <w:t xml:space="preserve">may be considered </w:t>
      </w:r>
      <w:r>
        <w:rPr>
          <w:rFonts w:ascii="Times New Roman" w:hAnsi="Times New Roman" w:cs="Times New Roman"/>
          <w:sz w:val="24"/>
          <w:szCs w:val="24"/>
          <w:lang w:val="en-GB"/>
        </w:rPr>
        <w:t xml:space="preserve">surprising that self-compassion </w:t>
      </w:r>
      <w:r w:rsidR="007C0CAA">
        <w:rPr>
          <w:rFonts w:ascii="Times New Roman" w:hAnsi="Times New Roman" w:cs="Times New Roman"/>
          <w:sz w:val="24"/>
          <w:szCs w:val="24"/>
          <w:lang w:val="en-GB"/>
        </w:rPr>
        <w:t>was</w:t>
      </w:r>
      <w:r>
        <w:rPr>
          <w:rFonts w:ascii="Times New Roman" w:hAnsi="Times New Roman" w:cs="Times New Roman"/>
          <w:sz w:val="24"/>
          <w:szCs w:val="24"/>
          <w:lang w:val="en-GB"/>
        </w:rPr>
        <w:t xml:space="preserve"> not found to be significantly associated with the</w:t>
      </w:r>
      <w:r w:rsidR="007C0CAA">
        <w:rPr>
          <w:rFonts w:ascii="Times New Roman" w:hAnsi="Times New Roman" w:cs="Times New Roman"/>
          <w:sz w:val="24"/>
          <w:szCs w:val="24"/>
          <w:lang w:val="en-GB"/>
        </w:rPr>
        <w:t xml:space="preserve"> ICD-11</w:t>
      </w:r>
      <w:r>
        <w:rPr>
          <w:rFonts w:ascii="Times New Roman" w:hAnsi="Times New Roman" w:cs="Times New Roman"/>
          <w:sz w:val="24"/>
          <w:szCs w:val="24"/>
          <w:lang w:val="en-GB"/>
        </w:rPr>
        <w:t xml:space="preserve"> PTSD</w:t>
      </w:r>
      <w:r w:rsidR="00A2473B">
        <w:rPr>
          <w:rFonts w:ascii="Times New Roman" w:hAnsi="Times New Roman" w:cs="Times New Roman"/>
          <w:sz w:val="24"/>
          <w:szCs w:val="24"/>
          <w:lang w:val="en-GB"/>
        </w:rPr>
        <w:t xml:space="preserve"> </w:t>
      </w:r>
      <w:r w:rsidR="00BC5653">
        <w:rPr>
          <w:rFonts w:ascii="Times New Roman" w:hAnsi="Times New Roman" w:cs="Times New Roman"/>
          <w:sz w:val="24"/>
          <w:szCs w:val="24"/>
          <w:lang w:val="en-GB"/>
        </w:rPr>
        <w:t>symptom</w:t>
      </w:r>
      <w:r w:rsidR="007C0CAA">
        <w:rPr>
          <w:rFonts w:ascii="Times New Roman" w:hAnsi="Times New Roman" w:cs="Times New Roman"/>
          <w:sz w:val="24"/>
          <w:szCs w:val="24"/>
          <w:lang w:val="en-GB"/>
        </w:rPr>
        <w:t xml:space="preserve"> clusters</w:t>
      </w:r>
      <w:r>
        <w:rPr>
          <w:rFonts w:ascii="Times New Roman" w:hAnsi="Times New Roman" w:cs="Times New Roman"/>
          <w:sz w:val="24"/>
          <w:szCs w:val="24"/>
          <w:lang w:val="en-GB"/>
        </w:rPr>
        <w:t xml:space="preserve">. </w:t>
      </w:r>
      <w:r w:rsidR="007C0CAA">
        <w:rPr>
          <w:rFonts w:ascii="Times New Roman" w:hAnsi="Times New Roman" w:cs="Times New Roman"/>
          <w:sz w:val="24"/>
          <w:szCs w:val="24"/>
          <w:lang w:val="en-GB"/>
        </w:rPr>
        <w:t>However, previous studies that have reported associations be</w:t>
      </w:r>
      <w:r w:rsidR="00A05B42">
        <w:rPr>
          <w:rFonts w:ascii="Times New Roman" w:hAnsi="Times New Roman" w:cs="Times New Roman"/>
          <w:sz w:val="24"/>
          <w:szCs w:val="24"/>
          <w:lang w:val="en-GB"/>
        </w:rPr>
        <w:t>tween self-compassion and PTSD</w:t>
      </w:r>
      <w:r w:rsidR="007C0CAA">
        <w:rPr>
          <w:rFonts w:ascii="Times New Roman" w:hAnsi="Times New Roman" w:cs="Times New Roman"/>
          <w:sz w:val="24"/>
          <w:szCs w:val="24"/>
          <w:lang w:val="en-GB"/>
        </w:rPr>
        <w:t xml:space="preserve"> were all derived from DSM-based assessments of PTSD. </w:t>
      </w:r>
      <w:r w:rsidR="00F7073C">
        <w:rPr>
          <w:rFonts w:ascii="Times New Roman" w:hAnsi="Times New Roman" w:cs="Times New Roman"/>
          <w:sz w:val="24"/>
          <w:szCs w:val="24"/>
          <w:lang w:val="en-GB"/>
        </w:rPr>
        <w:t>It may be that the association between self-compassion and PTSD symptoms, even including avoidance symptoms, may be mediated by disturbances in self-organization (DSO) symptoms which were not measured in previous studies.  In addition, i</w:t>
      </w:r>
      <w:r w:rsidR="007C0CAA">
        <w:rPr>
          <w:rFonts w:ascii="Times New Roman" w:hAnsi="Times New Roman" w:cs="Times New Roman"/>
          <w:sz w:val="24"/>
          <w:szCs w:val="24"/>
          <w:lang w:val="en-GB"/>
        </w:rPr>
        <w:t xml:space="preserve">t is important to note that </w:t>
      </w:r>
      <w:r w:rsidR="002368EA">
        <w:rPr>
          <w:rFonts w:ascii="Times New Roman" w:hAnsi="Times New Roman" w:cs="Times New Roman"/>
          <w:sz w:val="24"/>
          <w:szCs w:val="24"/>
          <w:lang w:val="en-GB"/>
        </w:rPr>
        <w:t>the DSM-IV and DSM-5 PTSD symptom profiles include 11 and 14  additional symptoms, respectively, as compared to the ICD-11’s PTSD symptom profile.</w:t>
      </w:r>
      <w:r w:rsidR="00F7073C">
        <w:rPr>
          <w:rFonts w:ascii="Times New Roman" w:hAnsi="Times New Roman" w:cs="Times New Roman"/>
          <w:sz w:val="24"/>
          <w:szCs w:val="24"/>
          <w:lang w:val="en-GB"/>
        </w:rPr>
        <w:t xml:space="preserve"> </w:t>
      </w:r>
      <w:r w:rsidR="002368EA">
        <w:rPr>
          <w:rFonts w:ascii="Times New Roman" w:hAnsi="Times New Roman" w:cs="Times New Roman"/>
          <w:sz w:val="24"/>
          <w:szCs w:val="24"/>
          <w:lang w:val="en-GB"/>
        </w:rPr>
        <w:t xml:space="preserve">Many of the symptoms that comprise the DSM-based models of PTSD are actually included within the ICD-11’s description of CPTSD (e.g., irritability, emotional responsivity, emotional numbing, dissociative experiences, negative self-evaluations, </w:t>
      </w:r>
      <w:r w:rsidR="002368EA">
        <w:rPr>
          <w:rFonts w:ascii="Times New Roman" w:hAnsi="Times New Roman" w:cs="Times New Roman"/>
          <w:sz w:val="24"/>
          <w:szCs w:val="24"/>
          <w:lang w:val="en-GB"/>
        </w:rPr>
        <w:lastRenderedPageBreak/>
        <w:t xml:space="preserve">and relational difficulties). As such, current findings may be considered to add meaningfully to the existing literature regarding the association between self-compassion and PTSD. By adopting the ICD-11’s framework for trauma-related psychopathology, </w:t>
      </w:r>
      <w:r w:rsidR="001835C8">
        <w:rPr>
          <w:rFonts w:ascii="Times New Roman" w:hAnsi="Times New Roman" w:cs="Times New Roman"/>
          <w:sz w:val="24"/>
          <w:szCs w:val="24"/>
          <w:lang w:val="en-GB"/>
        </w:rPr>
        <w:t xml:space="preserve">we were able to identify </w:t>
      </w:r>
      <w:r w:rsidR="002368EA">
        <w:rPr>
          <w:rFonts w:ascii="Times New Roman" w:hAnsi="Times New Roman" w:cs="Times New Roman"/>
          <w:sz w:val="24"/>
          <w:szCs w:val="24"/>
          <w:lang w:val="en-GB"/>
        </w:rPr>
        <w:t xml:space="preserve">that </w:t>
      </w:r>
      <w:r w:rsidR="00BB71B9">
        <w:rPr>
          <w:rFonts w:ascii="Times New Roman" w:hAnsi="Times New Roman" w:cs="Times New Roman"/>
          <w:sz w:val="24"/>
          <w:szCs w:val="24"/>
          <w:lang w:val="en-GB"/>
        </w:rPr>
        <w:t xml:space="preserve">at least in this clinical sample, </w:t>
      </w:r>
      <w:r w:rsidR="002368EA">
        <w:rPr>
          <w:rFonts w:ascii="Times New Roman" w:hAnsi="Times New Roman" w:cs="Times New Roman"/>
          <w:sz w:val="24"/>
          <w:szCs w:val="24"/>
          <w:lang w:val="en-GB"/>
        </w:rPr>
        <w:t xml:space="preserve">self-compassion is </w:t>
      </w:r>
      <w:r w:rsidR="001835C8">
        <w:rPr>
          <w:rFonts w:ascii="Times New Roman" w:hAnsi="Times New Roman" w:cs="Times New Roman"/>
          <w:sz w:val="24"/>
          <w:szCs w:val="24"/>
          <w:lang w:val="en-GB"/>
        </w:rPr>
        <w:t>not</w:t>
      </w:r>
      <w:r w:rsidR="002368EA">
        <w:rPr>
          <w:rFonts w:ascii="Times New Roman" w:hAnsi="Times New Roman" w:cs="Times New Roman"/>
          <w:sz w:val="24"/>
          <w:szCs w:val="24"/>
          <w:lang w:val="en-GB"/>
        </w:rPr>
        <w:t xml:space="preserve"> meaningfu</w:t>
      </w:r>
      <w:r w:rsidR="001835C8">
        <w:rPr>
          <w:rFonts w:ascii="Times New Roman" w:hAnsi="Times New Roman" w:cs="Times New Roman"/>
          <w:sz w:val="24"/>
          <w:szCs w:val="24"/>
          <w:lang w:val="en-GB"/>
        </w:rPr>
        <w:t>l</w:t>
      </w:r>
      <w:r w:rsidR="002368EA">
        <w:rPr>
          <w:rFonts w:ascii="Times New Roman" w:hAnsi="Times New Roman" w:cs="Times New Roman"/>
          <w:sz w:val="24"/>
          <w:szCs w:val="24"/>
          <w:lang w:val="en-GB"/>
        </w:rPr>
        <w:t>l</w:t>
      </w:r>
      <w:r w:rsidR="001835C8">
        <w:rPr>
          <w:rFonts w:ascii="Times New Roman" w:hAnsi="Times New Roman" w:cs="Times New Roman"/>
          <w:sz w:val="24"/>
          <w:szCs w:val="24"/>
          <w:lang w:val="en-GB"/>
        </w:rPr>
        <w:t>y</w:t>
      </w:r>
      <w:r w:rsidR="002368EA">
        <w:rPr>
          <w:rFonts w:ascii="Times New Roman" w:hAnsi="Times New Roman" w:cs="Times New Roman"/>
          <w:sz w:val="24"/>
          <w:szCs w:val="24"/>
          <w:lang w:val="en-GB"/>
        </w:rPr>
        <w:t xml:space="preserve"> </w:t>
      </w:r>
      <w:r w:rsidR="001835C8">
        <w:rPr>
          <w:rFonts w:ascii="Times New Roman" w:hAnsi="Times New Roman" w:cs="Times New Roman"/>
          <w:sz w:val="24"/>
          <w:szCs w:val="24"/>
          <w:lang w:val="en-GB"/>
        </w:rPr>
        <w:t>associated with</w:t>
      </w:r>
      <w:r w:rsidR="002368EA">
        <w:rPr>
          <w:rFonts w:ascii="Times New Roman" w:hAnsi="Times New Roman" w:cs="Times New Roman"/>
          <w:sz w:val="24"/>
          <w:szCs w:val="24"/>
          <w:lang w:val="en-GB"/>
        </w:rPr>
        <w:t xml:space="preserve"> symptoms that are directly tied to </w:t>
      </w:r>
      <w:r w:rsidR="001835C8">
        <w:rPr>
          <w:rFonts w:ascii="Times New Roman" w:hAnsi="Times New Roman" w:cs="Times New Roman"/>
          <w:sz w:val="24"/>
          <w:szCs w:val="24"/>
          <w:lang w:val="en-GB"/>
        </w:rPr>
        <w:t>one’s</w:t>
      </w:r>
      <w:r w:rsidR="002368EA">
        <w:rPr>
          <w:rFonts w:ascii="Times New Roman" w:hAnsi="Times New Roman" w:cs="Times New Roman"/>
          <w:sz w:val="24"/>
          <w:szCs w:val="24"/>
          <w:lang w:val="en-GB"/>
        </w:rPr>
        <w:t xml:space="preserve"> traumatic exposure</w:t>
      </w:r>
      <w:r w:rsidR="001835C8">
        <w:rPr>
          <w:rFonts w:ascii="Times New Roman" w:hAnsi="Times New Roman" w:cs="Times New Roman"/>
          <w:sz w:val="24"/>
          <w:szCs w:val="24"/>
          <w:lang w:val="en-GB"/>
        </w:rPr>
        <w:t xml:space="preserve"> (e.g., re-experiencing, avoidance, hyperarousal)</w:t>
      </w:r>
      <w:r w:rsidR="002368EA">
        <w:rPr>
          <w:rFonts w:ascii="Times New Roman" w:hAnsi="Times New Roman" w:cs="Times New Roman"/>
          <w:sz w:val="24"/>
          <w:szCs w:val="24"/>
          <w:lang w:val="en-GB"/>
        </w:rPr>
        <w:t xml:space="preserve">, </w:t>
      </w:r>
      <w:r w:rsidR="001835C8">
        <w:rPr>
          <w:rFonts w:ascii="Times New Roman" w:hAnsi="Times New Roman" w:cs="Times New Roman"/>
          <w:sz w:val="24"/>
          <w:szCs w:val="24"/>
          <w:lang w:val="en-GB"/>
        </w:rPr>
        <w:t>but are meaningfully associated with the symptoms that reflect disturbances in one’s self-organisation, especially relating to emotional hypo-activity, and negative self-concept. By more clearly delineating the relationship between self-compassion and trauma</w:t>
      </w:r>
      <w:r w:rsidR="00BB71B9">
        <w:rPr>
          <w:rFonts w:ascii="Times New Roman" w:hAnsi="Times New Roman" w:cs="Times New Roman"/>
          <w:sz w:val="24"/>
          <w:szCs w:val="24"/>
          <w:lang w:val="en-GB"/>
        </w:rPr>
        <w:t xml:space="preserve"> </w:t>
      </w:r>
      <w:r w:rsidR="001835C8">
        <w:rPr>
          <w:rFonts w:ascii="Times New Roman" w:hAnsi="Times New Roman" w:cs="Times New Roman"/>
          <w:sz w:val="24"/>
          <w:szCs w:val="24"/>
          <w:lang w:val="en-GB"/>
        </w:rPr>
        <w:t xml:space="preserve">symptoms that was afforded through the use of the ICD-11 framework, the current findings can inform clinicians as to </w:t>
      </w:r>
      <w:r w:rsidR="0066236F">
        <w:rPr>
          <w:rFonts w:ascii="Times New Roman" w:hAnsi="Times New Roman" w:cs="Times New Roman"/>
          <w:sz w:val="24"/>
          <w:szCs w:val="24"/>
          <w:lang w:val="en-GB"/>
        </w:rPr>
        <w:t xml:space="preserve">the possible </w:t>
      </w:r>
      <w:r w:rsidR="0002342F">
        <w:rPr>
          <w:rFonts w:ascii="Times New Roman" w:hAnsi="Times New Roman" w:cs="Times New Roman"/>
          <w:sz w:val="24"/>
          <w:szCs w:val="24"/>
          <w:lang w:val="en-GB"/>
        </w:rPr>
        <w:t>usefulness of compassion-focused interventions when wor</w:t>
      </w:r>
      <w:r w:rsidR="003538B8">
        <w:rPr>
          <w:rFonts w:ascii="Times New Roman" w:hAnsi="Times New Roman" w:cs="Times New Roman"/>
          <w:sz w:val="24"/>
          <w:szCs w:val="24"/>
          <w:lang w:val="en-GB"/>
        </w:rPr>
        <w:t>king with trauma-exposed individuals</w:t>
      </w:r>
      <w:r w:rsidR="0002342F">
        <w:rPr>
          <w:rFonts w:ascii="Times New Roman" w:hAnsi="Times New Roman" w:cs="Times New Roman"/>
          <w:sz w:val="24"/>
          <w:szCs w:val="24"/>
          <w:lang w:val="en-GB"/>
        </w:rPr>
        <w:t xml:space="preserve">. </w:t>
      </w:r>
    </w:p>
    <w:p w14:paraId="556DFD89" w14:textId="7E076874" w:rsidR="00197D3D" w:rsidRDefault="00720E58">
      <w:pPr>
        <w:autoSpaceDE w:val="0"/>
        <w:autoSpaceDN w:val="0"/>
        <w:adjustRightInd w:val="0"/>
        <w:spacing w:after="0" w:line="480" w:lineRule="auto"/>
        <w:ind w:firstLine="720"/>
        <w:rPr>
          <w:rFonts w:ascii="Times New Roman" w:hAnsi="Times New Roman" w:cs="Times New Roman"/>
          <w:sz w:val="24"/>
          <w:szCs w:val="24"/>
          <w:lang w:val="en-GB"/>
        </w:rPr>
      </w:pPr>
      <w:r w:rsidRPr="00C63C5C">
        <w:rPr>
          <w:rFonts w:ascii="Times New Roman" w:hAnsi="Times New Roman" w:cs="Times New Roman"/>
          <w:sz w:val="24"/>
          <w:szCs w:val="24"/>
          <w:lang w:val="en-GB"/>
        </w:rPr>
        <w:lastRenderedPageBreak/>
        <w:t xml:space="preserve">Compassion focused </w:t>
      </w:r>
      <w:r w:rsidR="003A45ED" w:rsidRPr="00C63C5C">
        <w:rPr>
          <w:rFonts w:ascii="Times New Roman" w:hAnsi="Times New Roman" w:cs="Times New Roman"/>
          <w:sz w:val="24"/>
          <w:szCs w:val="24"/>
          <w:lang w:val="en-GB"/>
        </w:rPr>
        <w:t>strategies</w:t>
      </w:r>
      <w:r w:rsidRPr="00C63C5C">
        <w:rPr>
          <w:rFonts w:ascii="Times New Roman" w:hAnsi="Times New Roman" w:cs="Times New Roman"/>
          <w:sz w:val="24"/>
          <w:szCs w:val="24"/>
          <w:lang w:val="en-GB"/>
        </w:rPr>
        <w:t xml:space="preserve"> are already incorporated in a number of interventions. </w:t>
      </w:r>
      <w:r w:rsidR="00731C77" w:rsidRPr="00C63C5C">
        <w:rPr>
          <w:rFonts w:ascii="Times New Roman" w:hAnsi="Times New Roman" w:cs="Times New Roman"/>
          <w:sz w:val="24"/>
          <w:szCs w:val="24"/>
          <w:lang w:val="en-GB"/>
        </w:rPr>
        <w:t>In Mindfulness-Based Stress Reduction</w:t>
      </w:r>
      <w:r w:rsidRPr="00C63C5C">
        <w:rPr>
          <w:rFonts w:ascii="Times New Roman" w:hAnsi="Times New Roman" w:cs="Times New Roman"/>
          <w:sz w:val="24"/>
          <w:szCs w:val="24"/>
          <w:lang w:val="en-GB"/>
        </w:rPr>
        <w:t xml:space="preserve"> </w:t>
      </w:r>
      <w:r w:rsidR="00731C77" w:rsidRPr="00C63C5C">
        <w:rPr>
          <w:rFonts w:ascii="Times New Roman" w:hAnsi="Times New Roman" w:cs="Times New Roman"/>
          <w:sz w:val="24"/>
          <w:szCs w:val="24"/>
          <w:lang w:val="en-GB"/>
        </w:rPr>
        <w:t>(MBSR),</w:t>
      </w:r>
      <w:r w:rsidR="00A2473B">
        <w:rPr>
          <w:rFonts w:ascii="Times New Roman" w:hAnsi="Times New Roman" w:cs="Times New Roman"/>
          <w:sz w:val="24"/>
          <w:szCs w:val="24"/>
          <w:lang w:val="en-GB"/>
        </w:rPr>
        <w:t xml:space="preserve"> for example, </w:t>
      </w:r>
      <w:r w:rsidR="00731C77" w:rsidRPr="00C63C5C">
        <w:rPr>
          <w:rFonts w:ascii="Times New Roman" w:hAnsi="Times New Roman" w:cs="Times New Roman"/>
          <w:sz w:val="24"/>
          <w:szCs w:val="24"/>
          <w:lang w:val="en-GB"/>
        </w:rPr>
        <w:t xml:space="preserve">loving-kindness is introduced during an </w:t>
      </w:r>
      <w:r w:rsidR="004D5A98" w:rsidRPr="00C63C5C">
        <w:rPr>
          <w:rFonts w:ascii="Times New Roman" w:hAnsi="Times New Roman" w:cs="Times New Roman"/>
          <w:sz w:val="24"/>
          <w:szCs w:val="24"/>
          <w:lang w:val="en-GB"/>
        </w:rPr>
        <w:t>all-day</w:t>
      </w:r>
      <w:r w:rsidRPr="00C63C5C">
        <w:rPr>
          <w:rFonts w:ascii="Times New Roman" w:hAnsi="Times New Roman" w:cs="Times New Roman"/>
          <w:sz w:val="24"/>
          <w:szCs w:val="24"/>
          <w:lang w:val="en-GB"/>
        </w:rPr>
        <w:t xml:space="preserve"> meditation (Kabat-Zinn, 1990) </w:t>
      </w:r>
      <w:r w:rsidR="00731C77" w:rsidRPr="00C63C5C">
        <w:rPr>
          <w:rFonts w:ascii="Times New Roman" w:hAnsi="Times New Roman" w:cs="Times New Roman"/>
          <w:sz w:val="24"/>
          <w:szCs w:val="24"/>
          <w:lang w:val="en-GB"/>
        </w:rPr>
        <w:t>and it has</w:t>
      </w:r>
      <w:r w:rsidRPr="00C63C5C">
        <w:rPr>
          <w:rFonts w:ascii="Times New Roman" w:hAnsi="Times New Roman" w:cs="Times New Roman"/>
          <w:sz w:val="24"/>
          <w:szCs w:val="24"/>
          <w:lang w:val="en-GB"/>
        </w:rPr>
        <w:t xml:space="preserve"> </w:t>
      </w:r>
      <w:r w:rsidR="00731C77" w:rsidRPr="00C63C5C">
        <w:rPr>
          <w:rFonts w:ascii="Times New Roman" w:hAnsi="Times New Roman" w:cs="Times New Roman"/>
          <w:sz w:val="24"/>
          <w:szCs w:val="24"/>
          <w:lang w:val="en-GB"/>
        </w:rPr>
        <w:t>been suggested that this program may be helpful in reducing anger</w:t>
      </w:r>
      <w:r w:rsidRPr="00C63C5C">
        <w:rPr>
          <w:rFonts w:ascii="Times New Roman" w:hAnsi="Times New Roman" w:cs="Times New Roman"/>
          <w:sz w:val="24"/>
          <w:szCs w:val="24"/>
          <w:lang w:val="en-GB"/>
        </w:rPr>
        <w:t xml:space="preserve"> </w:t>
      </w:r>
      <w:r w:rsidR="00731C77" w:rsidRPr="00C63C5C">
        <w:rPr>
          <w:rFonts w:ascii="Times New Roman" w:hAnsi="Times New Roman" w:cs="Times New Roman"/>
          <w:sz w:val="24"/>
          <w:szCs w:val="24"/>
          <w:lang w:val="en-GB"/>
        </w:rPr>
        <w:t>in survivors of childho</w:t>
      </w:r>
      <w:r w:rsidRPr="00C63C5C">
        <w:rPr>
          <w:rFonts w:ascii="Times New Roman" w:hAnsi="Times New Roman" w:cs="Times New Roman"/>
          <w:sz w:val="24"/>
          <w:szCs w:val="24"/>
          <w:lang w:val="en-GB"/>
        </w:rPr>
        <w:t>od sexual abuse (Bowman, 2005). Furthermore, a</w:t>
      </w:r>
      <w:r w:rsidR="00386C49" w:rsidRPr="00C63C5C">
        <w:rPr>
          <w:rFonts w:ascii="Times New Roman" w:hAnsi="Times New Roman" w:cs="Times New Roman"/>
          <w:sz w:val="24"/>
          <w:szCs w:val="24"/>
          <w:lang w:val="en"/>
        </w:rPr>
        <w:t xml:space="preserve">n implicit foundation of compassion underlies </w:t>
      </w:r>
      <w:r w:rsidRPr="00C63C5C">
        <w:rPr>
          <w:rFonts w:ascii="Times New Roman" w:hAnsi="Times New Roman" w:cs="Times New Roman"/>
          <w:sz w:val="24"/>
          <w:szCs w:val="24"/>
          <w:lang w:val="en"/>
        </w:rPr>
        <w:t xml:space="preserve">a number of </w:t>
      </w:r>
      <w:r w:rsidR="00386C49" w:rsidRPr="00C63C5C">
        <w:rPr>
          <w:rFonts w:ascii="Times New Roman" w:hAnsi="Times New Roman" w:cs="Times New Roman"/>
          <w:sz w:val="24"/>
          <w:szCs w:val="24"/>
          <w:lang w:val="en"/>
        </w:rPr>
        <w:t xml:space="preserve">contextual behavioral therapies such as Acceptance and Commitment Therapy (ACT; </w:t>
      </w:r>
      <w:bookmarkStart w:id="1" w:name="bbib14"/>
      <w:r w:rsidR="00386C49" w:rsidRPr="00C63C5C">
        <w:rPr>
          <w:rFonts w:ascii="Times New Roman" w:hAnsi="Times New Roman" w:cs="Times New Roman"/>
          <w:sz w:val="24"/>
          <w:szCs w:val="24"/>
          <w:lang w:val="en"/>
        </w:rPr>
        <w:fldChar w:fldCharType="begin"/>
      </w:r>
      <w:r w:rsidR="00386C49" w:rsidRPr="00C63C5C">
        <w:rPr>
          <w:rFonts w:ascii="Times New Roman" w:hAnsi="Times New Roman" w:cs="Times New Roman"/>
          <w:sz w:val="24"/>
          <w:szCs w:val="24"/>
          <w:lang w:val="en"/>
        </w:rPr>
        <w:instrText xml:space="preserve"> HYPERLINK "http://www.sciencedirect.com/science/article/pii/S2212144714000891" \l "bib14" </w:instrText>
      </w:r>
      <w:r w:rsidR="00386C49" w:rsidRPr="00C63C5C">
        <w:rPr>
          <w:rFonts w:ascii="Times New Roman" w:hAnsi="Times New Roman" w:cs="Times New Roman"/>
          <w:sz w:val="24"/>
          <w:szCs w:val="24"/>
          <w:lang w:val="en"/>
        </w:rPr>
        <w:fldChar w:fldCharType="separate"/>
      </w:r>
      <w:r w:rsidR="00386C49" w:rsidRPr="00C63C5C">
        <w:rPr>
          <w:rStyle w:val="Hyperlink"/>
          <w:rFonts w:ascii="Times New Roman" w:hAnsi="Times New Roman" w:cs="Times New Roman"/>
          <w:color w:val="auto"/>
          <w:sz w:val="24"/>
          <w:szCs w:val="24"/>
          <w:lang w:val="en"/>
        </w:rPr>
        <w:t>Hayes, Strosahl, &amp; Wilson, 1999</w:t>
      </w:r>
      <w:r w:rsidR="00386C49" w:rsidRPr="00C63C5C">
        <w:rPr>
          <w:rFonts w:ascii="Times New Roman" w:hAnsi="Times New Roman" w:cs="Times New Roman"/>
          <w:sz w:val="24"/>
          <w:szCs w:val="24"/>
          <w:lang w:val="en"/>
        </w:rPr>
        <w:fldChar w:fldCharType="end"/>
      </w:r>
      <w:bookmarkEnd w:id="1"/>
      <w:r w:rsidRPr="00C63C5C">
        <w:rPr>
          <w:rFonts w:ascii="Times New Roman" w:hAnsi="Times New Roman" w:cs="Times New Roman"/>
          <w:sz w:val="24"/>
          <w:szCs w:val="24"/>
          <w:lang w:val="en"/>
        </w:rPr>
        <w:t>).</w:t>
      </w:r>
      <w:r w:rsidR="003A45ED" w:rsidRPr="00C63C5C">
        <w:rPr>
          <w:rFonts w:ascii="Times New Roman" w:hAnsi="Times New Roman" w:cs="Times New Roman"/>
          <w:sz w:val="24"/>
          <w:szCs w:val="24"/>
          <w:lang w:val="en-GB"/>
        </w:rPr>
        <w:t xml:space="preserve"> </w:t>
      </w:r>
      <w:r w:rsidR="0066236F">
        <w:rPr>
          <w:rFonts w:ascii="Times New Roman" w:hAnsi="Times New Roman" w:cs="Times New Roman"/>
          <w:sz w:val="24"/>
          <w:szCs w:val="24"/>
          <w:lang w:val="en-GB"/>
        </w:rPr>
        <w:t>Building on the work of Paul Gilbe</w:t>
      </w:r>
      <w:r w:rsidR="0063367C">
        <w:rPr>
          <w:rFonts w:ascii="Times New Roman" w:hAnsi="Times New Roman" w:cs="Times New Roman"/>
          <w:sz w:val="24"/>
          <w:szCs w:val="24"/>
          <w:lang w:val="en-GB"/>
        </w:rPr>
        <w:t xml:space="preserve">rt (e.g. Gilbert &amp; Irons, 2014), </w:t>
      </w:r>
      <w:r w:rsidR="0066236F">
        <w:rPr>
          <w:rFonts w:ascii="Times New Roman" w:hAnsi="Times New Roman" w:cs="Times New Roman"/>
          <w:sz w:val="24"/>
          <w:szCs w:val="24"/>
          <w:lang w:val="en-GB"/>
        </w:rPr>
        <w:t>Deborah Lee (e.g. Lee &amp; James, 201</w:t>
      </w:r>
      <w:r w:rsidR="004136D8">
        <w:rPr>
          <w:rFonts w:ascii="Times New Roman" w:hAnsi="Times New Roman" w:cs="Times New Roman"/>
          <w:sz w:val="24"/>
          <w:szCs w:val="24"/>
          <w:lang w:val="en-GB"/>
        </w:rPr>
        <w:t>2; Lee 2016</w:t>
      </w:r>
      <w:r w:rsidR="0066236F">
        <w:rPr>
          <w:rFonts w:ascii="Times New Roman" w:hAnsi="Times New Roman" w:cs="Times New Roman"/>
          <w:sz w:val="24"/>
          <w:szCs w:val="24"/>
          <w:lang w:val="en-GB"/>
        </w:rPr>
        <w:t>) has</w:t>
      </w:r>
      <w:r w:rsidR="004136D8">
        <w:rPr>
          <w:rFonts w:ascii="Times New Roman" w:hAnsi="Times New Roman" w:cs="Times New Roman"/>
          <w:sz w:val="24"/>
          <w:szCs w:val="24"/>
          <w:lang w:val="en-GB"/>
        </w:rPr>
        <w:t xml:space="preserve"> recently</w:t>
      </w:r>
      <w:r w:rsidR="0066236F">
        <w:rPr>
          <w:rFonts w:ascii="Times New Roman" w:hAnsi="Times New Roman" w:cs="Times New Roman"/>
          <w:sz w:val="24"/>
          <w:szCs w:val="24"/>
          <w:lang w:val="en-GB"/>
        </w:rPr>
        <w:t xml:space="preserve"> </w:t>
      </w:r>
      <w:r w:rsidR="004136D8">
        <w:rPr>
          <w:rFonts w:ascii="Times New Roman" w:hAnsi="Times New Roman" w:cs="Times New Roman"/>
          <w:sz w:val="24"/>
          <w:szCs w:val="24"/>
          <w:lang w:val="en-GB"/>
        </w:rPr>
        <w:t xml:space="preserve">proposed </w:t>
      </w:r>
      <w:r w:rsidR="0066236F">
        <w:rPr>
          <w:rFonts w:ascii="Times New Roman" w:hAnsi="Times New Roman" w:cs="Times New Roman"/>
          <w:sz w:val="24"/>
          <w:szCs w:val="24"/>
          <w:lang w:val="en-GB"/>
        </w:rPr>
        <w:t xml:space="preserve">a </w:t>
      </w:r>
      <w:r w:rsidR="004136D8">
        <w:rPr>
          <w:rFonts w:ascii="Times New Roman" w:hAnsi="Times New Roman" w:cs="Times New Roman"/>
          <w:sz w:val="24"/>
          <w:szCs w:val="24"/>
          <w:lang w:val="en-GB"/>
        </w:rPr>
        <w:t>model</w:t>
      </w:r>
      <w:r w:rsidR="0066236F">
        <w:rPr>
          <w:rFonts w:ascii="Times New Roman" w:hAnsi="Times New Roman" w:cs="Times New Roman"/>
          <w:sz w:val="24"/>
          <w:szCs w:val="24"/>
          <w:lang w:val="en-GB"/>
        </w:rPr>
        <w:t xml:space="preserve"> of </w:t>
      </w:r>
      <w:r w:rsidR="004136D8">
        <w:rPr>
          <w:rFonts w:ascii="Times New Roman" w:hAnsi="Times New Roman" w:cs="Times New Roman"/>
          <w:sz w:val="24"/>
          <w:szCs w:val="24"/>
          <w:lang w:val="en-GB"/>
        </w:rPr>
        <w:t>intervention for PTSD based on compassion focused therapy</w:t>
      </w:r>
      <w:r w:rsidR="00B17BE6">
        <w:rPr>
          <w:rFonts w:ascii="Times New Roman" w:hAnsi="Times New Roman" w:cs="Times New Roman"/>
          <w:sz w:val="24"/>
          <w:szCs w:val="24"/>
          <w:lang w:val="en-GB"/>
        </w:rPr>
        <w:t xml:space="preserve">, </w:t>
      </w:r>
      <w:r w:rsidR="004136D8">
        <w:rPr>
          <w:rFonts w:ascii="Times New Roman" w:hAnsi="Times New Roman" w:cs="Times New Roman"/>
          <w:sz w:val="24"/>
          <w:szCs w:val="24"/>
          <w:lang w:val="en-GB"/>
        </w:rPr>
        <w:t>which may be particularly beneficial for CPTSD</w:t>
      </w:r>
      <w:r w:rsidR="0066236F">
        <w:rPr>
          <w:rFonts w:ascii="Times New Roman" w:hAnsi="Times New Roman" w:cs="Times New Roman"/>
          <w:sz w:val="24"/>
          <w:szCs w:val="24"/>
          <w:lang w:val="en-GB"/>
        </w:rPr>
        <w:t xml:space="preserve">. </w:t>
      </w:r>
      <w:r w:rsidR="0002342F">
        <w:rPr>
          <w:rFonts w:ascii="Times New Roman" w:hAnsi="Times New Roman" w:cs="Times New Roman"/>
          <w:sz w:val="24"/>
          <w:szCs w:val="24"/>
          <w:lang w:val="en-GB"/>
        </w:rPr>
        <w:t xml:space="preserve">While current findings suggest that inclusion of compassion-focused interventions alongside traditional trauma-focused treatments may be </w:t>
      </w:r>
      <w:r w:rsidR="0002342F">
        <w:rPr>
          <w:rFonts w:ascii="Times New Roman" w:hAnsi="Times New Roman" w:cs="Times New Roman"/>
          <w:sz w:val="24"/>
          <w:szCs w:val="24"/>
          <w:lang w:val="en-GB"/>
        </w:rPr>
        <w:lastRenderedPageBreak/>
        <w:t xml:space="preserve">beneficial for the treatment of CPTSD, </w:t>
      </w:r>
      <w:r w:rsidR="00624371">
        <w:rPr>
          <w:rFonts w:ascii="Times New Roman" w:hAnsi="Times New Roman" w:cs="Times New Roman"/>
          <w:sz w:val="24"/>
          <w:szCs w:val="24"/>
          <w:lang w:val="en-GB"/>
        </w:rPr>
        <w:t xml:space="preserve">the effectiveness of </w:t>
      </w:r>
      <w:r w:rsidR="00A2473B">
        <w:rPr>
          <w:rFonts w:ascii="Times New Roman" w:hAnsi="Times New Roman" w:cs="Times New Roman"/>
          <w:sz w:val="24"/>
          <w:szCs w:val="24"/>
          <w:lang w:val="en-GB"/>
        </w:rPr>
        <w:t xml:space="preserve">such interventions </w:t>
      </w:r>
      <w:r w:rsidR="00BC5653">
        <w:rPr>
          <w:rFonts w:ascii="Times New Roman" w:hAnsi="Times New Roman" w:cs="Times New Roman"/>
          <w:sz w:val="24"/>
          <w:szCs w:val="24"/>
          <w:lang w:val="en-GB"/>
        </w:rPr>
        <w:t>has</w:t>
      </w:r>
      <w:r w:rsidR="00A2473B">
        <w:rPr>
          <w:rFonts w:ascii="Times New Roman" w:hAnsi="Times New Roman" w:cs="Times New Roman"/>
          <w:sz w:val="24"/>
          <w:szCs w:val="24"/>
          <w:lang w:val="en-GB"/>
        </w:rPr>
        <w:t xml:space="preserve"> </w:t>
      </w:r>
      <w:r w:rsidR="0002342F">
        <w:rPr>
          <w:rFonts w:ascii="Times New Roman" w:hAnsi="Times New Roman" w:cs="Times New Roman"/>
          <w:sz w:val="24"/>
          <w:szCs w:val="24"/>
          <w:lang w:val="en-GB"/>
        </w:rPr>
        <w:t>not been</w:t>
      </w:r>
      <w:r w:rsidR="00A2473B">
        <w:rPr>
          <w:rFonts w:ascii="Times New Roman" w:hAnsi="Times New Roman" w:cs="Times New Roman"/>
          <w:sz w:val="24"/>
          <w:szCs w:val="24"/>
          <w:lang w:val="en-GB"/>
        </w:rPr>
        <w:t xml:space="preserve"> explored </w:t>
      </w:r>
      <w:r w:rsidR="00A05B42">
        <w:rPr>
          <w:rFonts w:ascii="Times New Roman" w:hAnsi="Times New Roman" w:cs="Times New Roman"/>
          <w:sz w:val="24"/>
          <w:szCs w:val="24"/>
          <w:lang w:val="en-GB"/>
        </w:rPr>
        <w:t xml:space="preserve">as yet and </w:t>
      </w:r>
      <w:r w:rsidR="0002342F">
        <w:rPr>
          <w:rFonts w:ascii="Times New Roman" w:hAnsi="Times New Roman" w:cs="Times New Roman"/>
          <w:sz w:val="24"/>
          <w:szCs w:val="24"/>
          <w:lang w:val="en-GB"/>
        </w:rPr>
        <w:t>these recommendations should be interpreted cautiously</w:t>
      </w:r>
      <w:r w:rsidR="00A2473B">
        <w:rPr>
          <w:rFonts w:ascii="Times New Roman" w:hAnsi="Times New Roman" w:cs="Times New Roman"/>
          <w:sz w:val="24"/>
          <w:szCs w:val="24"/>
          <w:lang w:val="en-GB"/>
        </w:rPr>
        <w:t xml:space="preserve">. There is clearly a need </w:t>
      </w:r>
      <w:r w:rsidR="008C538F">
        <w:rPr>
          <w:rFonts w:ascii="Times New Roman" w:hAnsi="Times New Roman" w:cs="Times New Roman"/>
          <w:sz w:val="24"/>
          <w:szCs w:val="24"/>
          <w:lang w:val="en-GB"/>
        </w:rPr>
        <w:t xml:space="preserve">for further research on the effectiveness of </w:t>
      </w:r>
      <w:r w:rsidR="0002342F">
        <w:rPr>
          <w:rFonts w:ascii="Times New Roman" w:hAnsi="Times New Roman" w:cs="Times New Roman"/>
          <w:sz w:val="24"/>
          <w:szCs w:val="24"/>
          <w:lang w:val="en-GB"/>
        </w:rPr>
        <w:t xml:space="preserve">various </w:t>
      </w:r>
      <w:r w:rsidR="008C538F">
        <w:rPr>
          <w:rFonts w:ascii="Times New Roman" w:hAnsi="Times New Roman" w:cs="Times New Roman"/>
          <w:sz w:val="24"/>
          <w:szCs w:val="24"/>
          <w:lang w:val="en-GB"/>
        </w:rPr>
        <w:t xml:space="preserve">interventions </w:t>
      </w:r>
      <w:r w:rsidR="0002342F">
        <w:rPr>
          <w:rFonts w:ascii="Times New Roman" w:hAnsi="Times New Roman" w:cs="Times New Roman"/>
          <w:sz w:val="24"/>
          <w:szCs w:val="24"/>
          <w:lang w:val="en-GB"/>
        </w:rPr>
        <w:t xml:space="preserve">for </w:t>
      </w:r>
      <w:r w:rsidR="008C538F">
        <w:rPr>
          <w:rFonts w:ascii="Times New Roman" w:hAnsi="Times New Roman" w:cs="Times New Roman"/>
          <w:sz w:val="24"/>
          <w:szCs w:val="24"/>
          <w:lang w:val="en-GB"/>
        </w:rPr>
        <w:t>CPTSD</w:t>
      </w:r>
      <w:r w:rsidR="0002342F">
        <w:rPr>
          <w:rFonts w:ascii="Times New Roman" w:hAnsi="Times New Roman" w:cs="Times New Roman"/>
          <w:sz w:val="24"/>
          <w:szCs w:val="24"/>
          <w:lang w:val="en-GB"/>
        </w:rPr>
        <w:t xml:space="preserve"> that target both the ‘core’ PTSD symptoms, and the more psychologically pervasive DSO symptoms.</w:t>
      </w:r>
      <w:r w:rsidR="008C538F">
        <w:rPr>
          <w:rFonts w:ascii="Times New Roman" w:hAnsi="Times New Roman" w:cs="Times New Roman"/>
          <w:sz w:val="24"/>
          <w:szCs w:val="24"/>
          <w:lang w:val="en-GB"/>
        </w:rPr>
        <w:t xml:space="preserve"> </w:t>
      </w:r>
      <w:r w:rsidR="00624371">
        <w:rPr>
          <w:rFonts w:ascii="Times New Roman" w:hAnsi="Times New Roman" w:cs="Times New Roman"/>
          <w:sz w:val="24"/>
          <w:szCs w:val="24"/>
          <w:lang w:val="en-GB"/>
        </w:rPr>
        <w:t xml:space="preserve">There is also a need for dismantling studies to </w:t>
      </w:r>
      <w:r w:rsidR="00F905AE">
        <w:rPr>
          <w:rFonts w:ascii="Times New Roman" w:hAnsi="Times New Roman" w:cs="Times New Roman"/>
          <w:sz w:val="24"/>
          <w:szCs w:val="24"/>
          <w:lang w:val="en-GB"/>
        </w:rPr>
        <w:t>t</w:t>
      </w:r>
      <w:r w:rsidR="00624371">
        <w:rPr>
          <w:rFonts w:ascii="Times New Roman" w:hAnsi="Times New Roman" w:cs="Times New Roman"/>
          <w:sz w:val="24"/>
          <w:szCs w:val="24"/>
          <w:lang w:val="en-GB"/>
        </w:rPr>
        <w:t xml:space="preserve">ease out the relative efficacy of </w:t>
      </w:r>
      <w:r w:rsidR="00F905AE">
        <w:rPr>
          <w:rFonts w:ascii="Times New Roman" w:hAnsi="Times New Roman" w:cs="Times New Roman"/>
          <w:sz w:val="24"/>
          <w:szCs w:val="24"/>
          <w:lang w:val="en-GB"/>
        </w:rPr>
        <w:t xml:space="preserve">different active </w:t>
      </w:r>
      <w:r w:rsidR="001248FE">
        <w:rPr>
          <w:rFonts w:ascii="Times New Roman" w:hAnsi="Times New Roman" w:cs="Times New Roman"/>
          <w:sz w:val="24"/>
          <w:szCs w:val="24"/>
          <w:lang w:val="en-GB"/>
        </w:rPr>
        <w:t>treatment components for CPTSD.</w:t>
      </w:r>
    </w:p>
    <w:p w14:paraId="72595B69" w14:textId="6A2F1DE6" w:rsidR="003A45ED" w:rsidRPr="003538B8" w:rsidRDefault="00147435" w:rsidP="003A45ED">
      <w:pPr>
        <w:autoSpaceDE w:val="0"/>
        <w:autoSpaceDN w:val="0"/>
        <w:adjustRightInd w:val="0"/>
        <w:spacing w:after="0" w:line="480" w:lineRule="auto"/>
        <w:ind w:firstLine="720"/>
        <w:rPr>
          <w:rFonts w:ascii="Times New Roman" w:hAnsi="Times New Roman" w:cs="Times New Roman"/>
          <w:sz w:val="24"/>
          <w:szCs w:val="24"/>
          <w:lang w:val="en-GB"/>
        </w:rPr>
      </w:pPr>
      <w:r w:rsidRPr="000E30C5">
        <w:rPr>
          <w:rFonts w:ascii="Times New Roman" w:hAnsi="Times New Roman" w:cs="Times New Roman"/>
          <w:sz w:val="24"/>
          <w:szCs w:val="24"/>
          <w:lang w:val="en-GB"/>
        </w:rPr>
        <w:t xml:space="preserve">Although </w:t>
      </w:r>
      <w:r w:rsidR="00E113E6" w:rsidRPr="000E30C5">
        <w:rPr>
          <w:rFonts w:ascii="Times New Roman" w:hAnsi="Times New Roman" w:cs="Times New Roman"/>
          <w:sz w:val="24"/>
          <w:szCs w:val="24"/>
          <w:lang w:val="en-GB"/>
        </w:rPr>
        <w:t xml:space="preserve">our results indicate that </w:t>
      </w:r>
      <w:r w:rsidR="0063367C" w:rsidRPr="000E30C5">
        <w:rPr>
          <w:rFonts w:ascii="Times New Roman" w:hAnsi="Times New Roman" w:cs="Times New Roman"/>
          <w:sz w:val="24"/>
          <w:szCs w:val="24"/>
          <w:lang w:val="en-GB"/>
        </w:rPr>
        <w:t>strategies that improve self-compassion</w:t>
      </w:r>
      <w:r w:rsidR="00E113E6" w:rsidRPr="000E30C5">
        <w:rPr>
          <w:rFonts w:ascii="Times New Roman" w:hAnsi="Times New Roman" w:cs="Times New Roman"/>
          <w:sz w:val="24"/>
          <w:szCs w:val="24"/>
          <w:lang w:val="en-GB"/>
        </w:rPr>
        <w:t xml:space="preserve"> </w:t>
      </w:r>
      <w:r w:rsidR="00B17BE6" w:rsidRPr="000E30C5">
        <w:rPr>
          <w:rFonts w:ascii="Times New Roman" w:hAnsi="Times New Roman" w:cs="Times New Roman"/>
          <w:sz w:val="24"/>
          <w:szCs w:val="24"/>
          <w:lang w:val="en-GB"/>
        </w:rPr>
        <w:t xml:space="preserve">may </w:t>
      </w:r>
      <w:r w:rsidR="00E113E6" w:rsidRPr="000E30C5">
        <w:rPr>
          <w:rFonts w:ascii="Times New Roman" w:hAnsi="Times New Roman" w:cs="Times New Roman"/>
          <w:sz w:val="24"/>
          <w:szCs w:val="24"/>
          <w:lang w:val="en-GB"/>
        </w:rPr>
        <w:t>potentially</w:t>
      </w:r>
      <w:r w:rsidR="003A45ED" w:rsidRPr="000E30C5">
        <w:rPr>
          <w:rFonts w:ascii="Times New Roman" w:hAnsi="Times New Roman" w:cs="Times New Roman"/>
          <w:sz w:val="24"/>
          <w:szCs w:val="24"/>
          <w:lang w:val="en-GB"/>
        </w:rPr>
        <w:t xml:space="preserve"> reduce </w:t>
      </w:r>
      <w:r w:rsidR="00BB71B9" w:rsidRPr="000E30C5">
        <w:rPr>
          <w:rFonts w:ascii="Times New Roman" w:hAnsi="Times New Roman" w:cs="Times New Roman"/>
          <w:sz w:val="24"/>
          <w:szCs w:val="24"/>
          <w:lang w:val="en-GB"/>
        </w:rPr>
        <w:t>DSO</w:t>
      </w:r>
      <w:r w:rsidR="007432E2" w:rsidRPr="000E30C5">
        <w:rPr>
          <w:rFonts w:ascii="Times New Roman" w:hAnsi="Times New Roman" w:cs="Times New Roman"/>
          <w:sz w:val="24"/>
          <w:szCs w:val="24"/>
          <w:lang w:val="en-GB"/>
        </w:rPr>
        <w:t xml:space="preserve"> </w:t>
      </w:r>
      <w:r w:rsidR="004D5A98" w:rsidRPr="000E30C5">
        <w:rPr>
          <w:rFonts w:ascii="Times New Roman" w:hAnsi="Times New Roman" w:cs="Times New Roman"/>
          <w:sz w:val="24"/>
          <w:szCs w:val="24"/>
          <w:lang w:val="en-GB"/>
        </w:rPr>
        <w:t>symptoms</w:t>
      </w:r>
      <w:r w:rsidR="00E113E6" w:rsidRPr="000E30C5">
        <w:rPr>
          <w:rFonts w:ascii="Times New Roman" w:hAnsi="Times New Roman" w:cs="Times New Roman"/>
          <w:sz w:val="24"/>
          <w:szCs w:val="24"/>
          <w:lang w:val="en-GB"/>
        </w:rPr>
        <w:t>,</w:t>
      </w:r>
      <w:r w:rsidR="004D5A98" w:rsidRPr="000E30C5">
        <w:rPr>
          <w:rFonts w:ascii="Times New Roman" w:hAnsi="Times New Roman" w:cs="Times New Roman"/>
          <w:sz w:val="24"/>
          <w:szCs w:val="24"/>
          <w:lang w:val="en-GB"/>
        </w:rPr>
        <w:t xml:space="preserve"> </w:t>
      </w:r>
      <w:r w:rsidR="003A45ED" w:rsidRPr="000E30C5">
        <w:rPr>
          <w:rFonts w:ascii="Times New Roman" w:hAnsi="Times New Roman" w:cs="Times New Roman"/>
          <w:sz w:val="24"/>
          <w:szCs w:val="24"/>
          <w:lang w:val="en-GB"/>
        </w:rPr>
        <w:t xml:space="preserve">the precise </w:t>
      </w:r>
      <w:r w:rsidR="00E113E6" w:rsidRPr="000E30C5">
        <w:rPr>
          <w:rFonts w:ascii="Times New Roman" w:hAnsi="Times New Roman" w:cs="Times New Roman"/>
          <w:sz w:val="24"/>
          <w:szCs w:val="24"/>
          <w:lang w:val="en-GB"/>
        </w:rPr>
        <w:t>mechanisms</w:t>
      </w:r>
      <w:r w:rsidR="003A45ED" w:rsidRPr="000E30C5">
        <w:rPr>
          <w:rFonts w:ascii="Times New Roman" w:hAnsi="Times New Roman" w:cs="Times New Roman"/>
          <w:sz w:val="24"/>
          <w:szCs w:val="24"/>
          <w:lang w:val="en-GB"/>
        </w:rPr>
        <w:t xml:space="preserve"> by which the treatment eff</w:t>
      </w:r>
      <w:r w:rsidR="004D5A98" w:rsidRPr="000E30C5">
        <w:rPr>
          <w:rFonts w:ascii="Times New Roman" w:hAnsi="Times New Roman" w:cs="Times New Roman"/>
          <w:sz w:val="24"/>
          <w:szCs w:val="24"/>
          <w:lang w:val="en-GB"/>
        </w:rPr>
        <w:t>ects of self-compassion occur remain</w:t>
      </w:r>
      <w:r w:rsidR="003A45ED" w:rsidRPr="000E30C5">
        <w:rPr>
          <w:rFonts w:ascii="Times New Roman" w:hAnsi="Times New Roman" w:cs="Times New Roman"/>
          <w:sz w:val="24"/>
          <w:szCs w:val="24"/>
          <w:lang w:val="en-GB"/>
        </w:rPr>
        <w:t xml:space="preserve"> </w:t>
      </w:r>
      <w:r w:rsidR="004D5A98" w:rsidRPr="000E30C5">
        <w:rPr>
          <w:rFonts w:ascii="Times New Roman" w:hAnsi="Times New Roman" w:cs="Times New Roman"/>
          <w:sz w:val="24"/>
          <w:szCs w:val="24"/>
          <w:lang w:val="en-GB"/>
        </w:rPr>
        <w:t>unknown</w:t>
      </w:r>
      <w:r w:rsidR="005840A9" w:rsidRPr="000E30C5">
        <w:rPr>
          <w:rFonts w:ascii="Times New Roman" w:hAnsi="Times New Roman" w:cs="Times New Roman"/>
          <w:sz w:val="24"/>
          <w:szCs w:val="24"/>
          <w:lang w:val="en-GB"/>
        </w:rPr>
        <w:t xml:space="preserve"> and should be explored further in future experimental research</w:t>
      </w:r>
      <w:r w:rsidR="003A45ED" w:rsidRPr="000E30C5">
        <w:rPr>
          <w:rFonts w:ascii="Times New Roman" w:hAnsi="Times New Roman" w:cs="Times New Roman"/>
          <w:sz w:val="24"/>
          <w:szCs w:val="24"/>
          <w:lang w:val="en-GB"/>
        </w:rPr>
        <w:t xml:space="preserve">. </w:t>
      </w:r>
      <w:r w:rsidR="004D5A98" w:rsidRPr="003538B8">
        <w:rPr>
          <w:rFonts w:ascii="Times New Roman" w:hAnsi="Times New Roman" w:cs="Times New Roman"/>
          <w:sz w:val="24"/>
          <w:szCs w:val="24"/>
          <w:lang w:val="en-GB"/>
        </w:rPr>
        <w:t>It has been argued that s</w:t>
      </w:r>
      <w:r w:rsidR="003A45ED" w:rsidRPr="003538B8">
        <w:rPr>
          <w:rFonts w:ascii="Times New Roman" w:hAnsi="Times New Roman" w:cs="Times New Roman"/>
          <w:sz w:val="24"/>
          <w:szCs w:val="24"/>
          <w:lang w:val="en-GB"/>
        </w:rPr>
        <w:t xml:space="preserve">elf-compassion </w:t>
      </w:r>
      <w:r w:rsidR="004D5A98" w:rsidRPr="003538B8">
        <w:rPr>
          <w:rFonts w:ascii="Times New Roman" w:hAnsi="Times New Roman" w:cs="Times New Roman"/>
          <w:sz w:val="24"/>
          <w:szCs w:val="24"/>
          <w:lang w:val="en-GB"/>
        </w:rPr>
        <w:t>can</w:t>
      </w:r>
      <w:r w:rsidR="003A45ED" w:rsidRPr="003538B8">
        <w:rPr>
          <w:rFonts w:ascii="Times New Roman" w:hAnsi="Times New Roman" w:cs="Times New Roman"/>
          <w:sz w:val="24"/>
          <w:szCs w:val="24"/>
          <w:lang w:val="en-GB"/>
        </w:rPr>
        <w:t xml:space="preserve"> increase positive cognitions and decrease avoidance through increased mindfulness, defined as non-judgmental awareness of the present moment. Recent interventions for the treatment of </w:t>
      </w:r>
      <w:r w:rsidR="003A45ED" w:rsidRPr="003538B8">
        <w:rPr>
          <w:rFonts w:ascii="Times New Roman" w:hAnsi="Times New Roman" w:cs="Times New Roman"/>
          <w:sz w:val="24"/>
          <w:szCs w:val="24"/>
          <w:lang w:val="en-GB"/>
        </w:rPr>
        <w:lastRenderedPageBreak/>
        <w:t>PTSD that have used mindfulness techniques have demonstrated positive findings (Dutton, Bermudez, Matas, Majid, &amp; Myers, 2013; Kearney, McDermott, Malte, Martinez, &amp; Simpson, 2012</w:t>
      </w:r>
      <w:r w:rsidR="00E113E6" w:rsidRPr="003538B8">
        <w:rPr>
          <w:rFonts w:ascii="Times New Roman" w:hAnsi="Times New Roman" w:cs="Times New Roman"/>
          <w:sz w:val="24"/>
          <w:szCs w:val="24"/>
          <w:lang w:val="en-GB"/>
        </w:rPr>
        <w:t>), which</w:t>
      </w:r>
      <w:r w:rsidR="003A45ED" w:rsidRPr="003538B8">
        <w:rPr>
          <w:rFonts w:ascii="Times New Roman" w:hAnsi="Times New Roman" w:cs="Times New Roman"/>
          <w:sz w:val="24"/>
          <w:szCs w:val="24"/>
          <w:lang w:val="en-GB"/>
        </w:rPr>
        <w:t xml:space="preserve"> </w:t>
      </w:r>
      <w:r w:rsidR="004D5A98" w:rsidRPr="003538B8">
        <w:rPr>
          <w:rFonts w:ascii="Times New Roman" w:hAnsi="Times New Roman" w:cs="Times New Roman"/>
          <w:sz w:val="24"/>
          <w:szCs w:val="24"/>
          <w:lang w:val="en-GB"/>
        </w:rPr>
        <w:t>might</w:t>
      </w:r>
      <w:r w:rsidR="003A45ED" w:rsidRPr="003538B8">
        <w:rPr>
          <w:rFonts w:ascii="Times New Roman" w:hAnsi="Times New Roman" w:cs="Times New Roman"/>
          <w:sz w:val="24"/>
          <w:szCs w:val="24"/>
          <w:lang w:val="en-GB"/>
        </w:rPr>
        <w:t xml:space="preserve"> be attributed to increased </w:t>
      </w:r>
      <w:r w:rsidR="00F72495" w:rsidRPr="003538B8">
        <w:rPr>
          <w:rFonts w:ascii="Times New Roman" w:hAnsi="Times New Roman" w:cs="Times New Roman"/>
          <w:sz w:val="24"/>
          <w:szCs w:val="24"/>
          <w:lang w:val="en-GB"/>
        </w:rPr>
        <w:t>self-compassion</w:t>
      </w:r>
      <w:r w:rsidR="003A45ED" w:rsidRPr="003538B8">
        <w:rPr>
          <w:rFonts w:ascii="Times New Roman" w:hAnsi="Times New Roman" w:cs="Times New Roman"/>
          <w:sz w:val="24"/>
          <w:szCs w:val="24"/>
          <w:lang w:val="en-GB"/>
        </w:rPr>
        <w:t xml:space="preserve">. </w:t>
      </w:r>
      <w:r w:rsidR="004D5A98" w:rsidRPr="003538B8">
        <w:rPr>
          <w:rFonts w:ascii="Times New Roman" w:hAnsi="Times New Roman" w:cs="Times New Roman"/>
          <w:sz w:val="24"/>
          <w:szCs w:val="24"/>
          <w:lang w:val="en-GB"/>
        </w:rPr>
        <w:t>However, these interventions have never been tested in CPTSD and therefore f</w:t>
      </w:r>
      <w:r w:rsidR="003A45ED" w:rsidRPr="003538B8">
        <w:rPr>
          <w:rFonts w:ascii="Times New Roman" w:hAnsi="Times New Roman" w:cs="Times New Roman"/>
          <w:sz w:val="24"/>
          <w:szCs w:val="24"/>
          <w:lang w:val="en-GB"/>
        </w:rPr>
        <w:t xml:space="preserve">uture work is necessary to determine the extent </w:t>
      </w:r>
      <w:r w:rsidR="004D5A98" w:rsidRPr="003538B8">
        <w:rPr>
          <w:rFonts w:ascii="Times New Roman" w:hAnsi="Times New Roman" w:cs="Times New Roman"/>
          <w:sz w:val="24"/>
          <w:szCs w:val="24"/>
          <w:lang w:val="en-GB"/>
        </w:rPr>
        <w:t xml:space="preserve">and the mechanisms </w:t>
      </w:r>
      <w:r w:rsidR="003A45ED" w:rsidRPr="003538B8">
        <w:rPr>
          <w:rFonts w:ascii="Times New Roman" w:hAnsi="Times New Roman" w:cs="Times New Roman"/>
          <w:sz w:val="24"/>
          <w:szCs w:val="24"/>
          <w:lang w:val="en-GB"/>
        </w:rPr>
        <w:t xml:space="preserve">that </w:t>
      </w:r>
      <w:r w:rsidR="004D5A98" w:rsidRPr="003538B8">
        <w:rPr>
          <w:rFonts w:ascii="Times New Roman" w:hAnsi="Times New Roman" w:cs="Times New Roman"/>
          <w:sz w:val="24"/>
          <w:szCs w:val="24"/>
          <w:lang w:val="en-GB"/>
        </w:rPr>
        <w:t xml:space="preserve">self-compassion strategies </w:t>
      </w:r>
      <w:r w:rsidR="00A05B42" w:rsidRPr="003538B8">
        <w:rPr>
          <w:rFonts w:ascii="Times New Roman" w:hAnsi="Times New Roman" w:cs="Times New Roman"/>
          <w:sz w:val="24"/>
          <w:szCs w:val="24"/>
          <w:lang w:val="en-GB"/>
        </w:rPr>
        <w:t xml:space="preserve">might </w:t>
      </w:r>
      <w:r w:rsidR="00E113E6" w:rsidRPr="003538B8">
        <w:rPr>
          <w:rFonts w:ascii="Times New Roman" w:hAnsi="Times New Roman" w:cs="Times New Roman"/>
          <w:sz w:val="24"/>
          <w:szCs w:val="24"/>
          <w:lang w:val="en-GB"/>
        </w:rPr>
        <w:t>improve CPTSD symptoms</w:t>
      </w:r>
      <w:r w:rsidR="004D5A98" w:rsidRPr="003538B8">
        <w:rPr>
          <w:rFonts w:ascii="Times New Roman" w:hAnsi="Times New Roman" w:cs="Times New Roman"/>
          <w:sz w:val="24"/>
          <w:szCs w:val="24"/>
          <w:lang w:val="en-GB"/>
        </w:rPr>
        <w:t>.</w:t>
      </w:r>
      <w:r w:rsidR="0044355C" w:rsidRPr="003538B8">
        <w:rPr>
          <w:rFonts w:ascii="Times New Roman" w:hAnsi="Times New Roman" w:cs="Times New Roman"/>
          <w:sz w:val="24"/>
          <w:szCs w:val="24"/>
          <w:lang w:val="en-GB"/>
        </w:rPr>
        <w:t xml:space="preserve"> </w:t>
      </w:r>
    </w:p>
    <w:p w14:paraId="18EFD268" w14:textId="6FD6F1AC" w:rsidR="00BC5653" w:rsidRDefault="002427BB" w:rsidP="001248FE">
      <w:pPr>
        <w:pStyle w:val="PlainText"/>
        <w:spacing w:line="480" w:lineRule="auto"/>
        <w:ind w:firstLine="720"/>
        <w:rPr>
          <w:rFonts w:ascii="Times New Roman" w:hAnsi="Times New Roman" w:cs="Times New Roman"/>
          <w:sz w:val="24"/>
          <w:szCs w:val="24"/>
        </w:rPr>
      </w:pPr>
      <w:r w:rsidRPr="00C63C5C">
        <w:rPr>
          <w:rFonts w:ascii="Times New Roman" w:hAnsi="Times New Roman" w:cs="Times New Roman"/>
          <w:sz w:val="24"/>
          <w:szCs w:val="24"/>
        </w:rPr>
        <w:t xml:space="preserve">There are several limitations </w:t>
      </w:r>
      <w:r w:rsidR="00E113E6">
        <w:rPr>
          <w:rFonts w:ascii="Times New Roman" w:hAnsi="Times New Roman" w:cs="Times New Roman"/>
          <w:sz w:val="24"/>
          <w:szCs w:val="24"/>
        </w:rPr>
        <w:t>in the current study</w:t>
      </w:r>
      <w:r w:rsidRPr="00C63C5C">
        <w:rPr>
          <w:rFonts w:ascii="Times New Roman" w:hAnsi="Times New Roman" w:cs="Times New Roman"/>
          <w:sz w:val="24"/>
          <w:szCs w:val="24"/>
        </w:rPr>
        <w:t xml:space="preserve">. </w:t>
      </w:r>
      <w:r w:rsidR="004510DB">
        <w:rPr>
          <w:rFonts w:ascii="Times New Roman" w:hAnsi="Times New Roman" w:cs="Times New Roman"/>
          <w:sz w:val="24"/>
          <w:szCs w:val="24"/>
        </w:rPr>
        <w:t>Analyses were based on correlations and it was not possible to investigate the direction in relation</w:t>
      </w:r>
      <w:r w:rsidR="001248FE">
        <w:rPr>
          <w:rFonts w:ascii="Times New Roman" w:hAnsi="Times New Roman" w:cs="Times New Roman"/>
          <w:sz w:val="24"/>
          <w:szCs w:val="24"/>
        </w:rPr>
        <w:t xml:space="preserve">ship between observed findings. </w:t>
      </w:r>
      <w:r w:rsidRPr="00C63C5C">
        <w:rPr>
          <w:rFonts w:ascii="Times New Roman" w:hAnsi="Times New Roman" w:cs="Times New Roman"/>
          <w:sz w:val="24"/>
          <w:szCs w:val="24"/>
        </w:rPr>
        <w:t xml:space="preserve">The analyses were </w:t>
      </w:r>
      <w:r w:rsidR="0063367C">
        <w:rPr>
          <w:rFonts w:ascii="Times New Roman" w:hAnsi="Times New Roman" w:cs="Times New Roman"/>
          <w:sz w:val="24"/>
          <w:szCs w:val="24"/>
        </w:rPr>
        <w:t xml:space="preserve">also </w:t>
      </w:r>
      <w:r w:rsidRPr="00C63C5C">
        <w:rPr>
          <w:rFonts w:ascii="Times New Roman" w:hAnsi="Times New Roman" w:cs="Times New Roman"/>
          <w:sz w:val="24"/>
          <w:szCs w:val="24"/>
        </w:rPr>
        <w:t>based on a small clinical sample</w:t>
      </w:r>
      <w:r w:rsidR="00292FFF">
        <w:rPr>
          <w:rFonts w:ascii="Times New Roman" w:hAnsi="Times New Roman" w:cs="Times New Roman"/>
          <w:sz w:val="24"/>
          <w:szCs w:val="24"/>
        </w:rPr>
        <w:t xml:space="preserve"> with severe traumatic </w:t>
      </w:r>
      <w:r w:rsidR="003538B8">
        <w:rPr>
          <w:rFonts w:ascii="Times New Roman" w:hAnsi="Times New Roman" w:cs="Times New Roman"/>
          <w:sz w:val="24"/>
          <w:szCs w:val="24"/>
        </w:rPr>
        <w:t>symptomatology</w:t>
      </w:r>
      <w:r w:rsidRPr="00C63C5C">
        <w:rPr>
          <w:rFonts w:ascii="Times New Roman" w:hAnsi="Times New Roman" w:cs="Times New Roman"/>
          <w:sz w:val="24"/>
          <w:szCs w:val="24"/>
        </w:rPr>
        <w:t xml:space="preserve"> meaning that there was an increased likelihood of Type 2 errors occurring. Furthermore, the predominately female composition of the sample </w:t>
      </w:r>
      <w:r w:rsidR="004510DB">
        <w:rPr>
          <w:rFonts w:ascii="Times New Roman" w:hAnsi="Times New Roman" w:cs="Times New Roman"/>
          <w:sz w:val="24"/>
          <w:szCs w:val="24"/>
        </w:rPr>
        <w:t>and high level of exposure to childhood trauma</w:t>
      </w:r>
      <w:r w:rsidR="004510DB" w:rsidRPr="00C63C5C">
        <w:rPr>
          <w:rFonts w:ascii="Times New Roman" w:hAnsi="Times New Roman" w:cs="Times New Roman"/>
          <w:sz w:val="24"/>
          <w:szCs w:val="24"/>
        </w:rPr>
        <w:t xml:space="preserve"> </w:t>
      </w:r>
      <w:r w:rsidRPr="00C63C5C">
        <w:rPr>
          <w:rFonts w:ascii="Times New Roman" w:hAnsi="Times New Roman" w:cs="Times New Roman"/>
          <w:sz w:val="24"/>
          <w:szCs w:val="24"/>
        </w:rPr>
        <w:t>limits</w:t>
      </w:r>
      <w:r w:rsidR="004510DB">
        <w:rPr>
          <w:rFonts w:ascii="Times New Roman" w:hAnsi="Times New Roman" w:cs="Times New Roman"/>
          <w:sz w:val="24"/>
          <w:szCs w:val="24"/>
        </w:rPr>
        <w:t xml:space="preserve"> </w:t>
      </w:r>
      <w:r w:rsidRPr="00C63C5C">
        <w:rPr>
          <w:rFonts w:ascii="Times New Roman" w:hAnsi="Times New Roman" w:cs="Times New Roman"/>
          <w:sz w:val="24"/>
          <w:szCs w:val="24"/>
        </w:rPr>
        <w:t xml:space="preserve">the generalizability of findings to the wider </w:t>
      </w:r>
      <w:r w:rsidRPr="00C63C5C">
        <w:rPr>
          <w:rFonts w:ascii="Times New Roman" w:hAnsi="Times New Roman" w:cs="Times New Roman"/>
          <w:sz w:val="24"/>
          <w:szCs w:val="24"/>
        </w:rPr>
        <w:lastRenderedPageBreak/>
        <w:t xml:space="preserve">trauma population. </w:t>
      </w:r>
      <w:r w:rsidR="00A05B42">
        <w:rPr>
          <w:rFonts w:ascii="Times New Roman" w:hAnsi="Times New Roman" w:cs="Times New Roman"/>
          <w:sz w:val="24"/>
          <w:szCs w:val="24"/>
        </w:rPr>
        <w:t>In addition</w:t>
      </w:r>
      <w:r w:rsidR="004D5A98" w:rsidRPr="00C63C5C">
        <w:rPr>
          <w:rFonts w:ascii="Times New Roman" w:hAnsi="Times New Roman" w:cs="Times New Roman"/>
          <w:sz w:val="24"/>
          <w:szCs w:val="24"/>
        </w:rPr>
        <w:t>,</w:t>
      </w:r>
      <w:r w:rsidRPr="00C63C5C">
        <w:rPr>
          <w:rFonts w:ascii="Times New Roman" w:hAnsi="Times New Roman" w:cs="Times New Roman"/>
          <w:sz w:val="24"/>
          <w:szCs w:val="24"/>
        </w:rPr>
        <w:t xml:space="preserve"> self-report assessments rather than clinician-administered interviews</w:t>
      </w:r>
      <w:r w:rsidR="004D5A98" w:rsidRPr="00C63C5C">
        <w:rPr>
          <w:rFonts w:ascii="Times New Roman" w:hAnsi="Times New Roman" w:cs="Times New Roman"/>
          <w:sz w:val="24"/>
          <w:szCs w:val="24"/>
        </w:rPr>
        <w:t xml:space="preserve"> were employed in the present study</w:t>
      </w:r>
      <w:r w:rsidRPr="00C63C5C">
        <w:rPr>
          <w:rFonts w:ascii="Times New Roman" w:hAnsi="Times New Roman" w:cs="Times New Roman"/>
          <w:sz w:val="24"/>
          <w:szCs w:val="24"/>
        </w:rPr>
        <w:t>. It is possible that the self-report nature of the data may have biased results</w:t>
      </w:r>
      <w:r w:rsidR="0002342F">
        <w:rPr>
          <w:rFonts w:ascii="Times New Roman" w:hAnsi="Times New Roman" w:cs="Times New Roman"/>
          <w:sz w:val="24"/>
          <w:szCs w:val="24"/>
        </w:rPr>
        <w:t xml:space="preserve"> and replication with clinician-administered measures would be beneficial to confirm current findings</w:t>
      </w:r>
      <w:r w:rsidRPr="000D5105">
        <w:rPr>
          <w:rFonts w:ascii="Times New Roman" w:hAnsi="Times New Roman" w:cs="Times New Roman"/>
          <w:sz w:val="24"/>
          <w:szCs w:val="24"/>
        </w:rPr>
        <w:t>.</w:t>
      </w:r>
      <w:r w:rsidRPr="003A45ED">
        <w:rPr>
          <w:rFonts w:ascii="Times New Roman" w:hAnsi="Times New Roman" w:cs="Times New Roman"/>
          <w:sz w:val="24"/>
          <w:szCs w:val="24"/>
        </w:rPr>
        <w:t xml:space="preserve"> </w:t>
      </w:r>
      <w:r w:rsidR="00B8386A" w:rsidRPr="003538B8">
        <w:rPr>
          <w:rFonts w:ascii="Times New Roman" w:hAnsi="Times New Roman" w:cs="Times New Roman"/>
          <w:sz w:val="24"/>
          <w:szCs w:val="24"/>
        </w:rPr>
        <w:t xml:space="preserve">Finally, there is content overlap in some variables (e.g. </w:t>
      </w:r>
      <w:r w:rsidR="00E6200D" w:rsidRPr="003538B8">
        <w:rPr>
          <w:rFonts w:ascii="Times New Roman" w:hAnsi="Times New Roman" w:cs="Times New Roman"/>
          <w:sz w:val="24"/>
          <w:szCs w:val="24"/>
        </w:rPr>
        <w:t xml:space="preserve">self – judgment and negative self-concept) potentially inflating the magnitude of association. </w:t>
      </w:r>
      <w:r w:rsidR="001248FE" w:rsidRPr="007650FC">
        <w:rPr>
          <w:rFonts w:ascii="Times New Roman" w:hAnsi="Times New Roman" w:cs="Times New Roman"/>
          <w:sz w:val="24"/>
          <w:szCs w:val="24"/>
        </w:rPr>
        <w:t>However</w:t>
      </w:r>
      <w:r w:rsidR="001248FE">
        <w:rPr>
          <w:rFonts w:ascii="Times New Roman" w:hAnsi="Times New Roman" w:cs="Times New Roman"/>
          <w:sz w:val="24"/>
          <w:szCs w:val="24"/>
        </w:rPr>
        <w:t>,</w:t>
      </w:r>
      <w:r w:rsidR="001248FE" w:rsidRPr="007650FC">
        <w:rPr>
          <w:rFonts w:ascii="Times New Roman" w:hAnsi="Times New Roman" w:cs="Times New Roman"/>
          <w:sz w:val="24"/>
          <w:szCs w:val="24"/>
        </w:rPr>
        <w:t xml:space="preserve"> there are some differences that suggest that </w:t>
      </w:r>
      <w:r w:rsidR="001248FE">
        <w:rPr>
          <w:rFonts w:ascii="Times New Roman" w:hAnsi="Times New Roman" w:cs="Times New Roman"/>
          <w:sz w:val="24"/>
          <w:szCs w:val="24"/>
        </w:rPr>
        <w:t>these are</w:t>
      </w:r>
      <w:r w:rsidR="001248FE" w:rsidRPr="007650FC">
        <w:rPr>
          <w:rFonts w:ascii="Times New Roman" w:hAnsi="Times New Roman" w:cs="Times New Roman"/>
          <w:sz w:val="24"/>
          <w:szCs w:val="24"/>
        </w:rPr>
        <w:t xml:space="preserve"> tapping </w:t>
      </w:r>
      <w:r w:rsidR="001248FE">
        <w:rPr>
          <w:rFonts w:ascii="Times New Roman" w:hAnsi="Times New Roman" w:cs="Times New Roman"/>
          <w:sz w:val="24"/>
          <w:szCs w:val="24"/>
        </w:rPr>
        <w:t xml:space="preserve">into </w:t>
      </w:r>
      <w:r w:rsidR="001248FE" w:rsidRPr="007650FC">
        <w:rPr>
          <w:rFonts w:ascii="Times New Roman" w:hAnsi="Times New Roman" w:cs="Times New Roman"/>
          <w:sz w:val="24"/>
          <w:szCs w:val="24"/>
        </w:rPr>
        <w:t xml:space="preserve">different types of self-evaluation. The SCS  asks participants to respond to the items based on “How I typically act towards myself in difficult times“, and uses a ‘Never’ – ‘Always’ response format. </w:t>
      </w:r>
      <w:r w:rsidR="001248FE">
        <w:rPr>
          <w:rFonts w:ascii="Times New Roman" w:hAnsi="Times New Roman" w:cs="Times New Roman"/>
          <w:sz w:val="24"/>
          <w:szCs w:val="24"/>
        </w:rPr>
        <w:t>In contrast, t</w:t>
      </w:r>
      <w:r w:rsidR="001248FE" w:rsidRPr="007650FC">
        <w:rPr>
          <w:rFonts w:ascii="Times New Roman" w:hAnsi="Times New Roman" w:cs="Times New Roman"/>
          <w:sz w:val="24"/>
          <w:szCs w:val="24"/>
        </w:rPr>
        <w:t xml:space="preserve">he ITQ asks respondents “The questions refer to ways you </w:t>
      </w:r>
      <w:r w:rsidR="001248FE" w:rsidRPr="00BB2165">
        <w:rPr>
          <w:rFonts w:ascii="Times New Roman" w:hAnsi="Times New Roman" w:cs="Times New Roman"/>
          <w:sz w:val="24"/>
          <w:szCs w:val="24"/>
        </w:rPr>
        <w:t>typically feel, ways you typically think about yourself and ways you typically relate t</w:t>
      </w:r>
      <w:r w:rsidR="001248FE" w:rsidRPr="007650FC">
        <w:rPr>
          <w:rFonts w:ascii="Times New Roman" w:hAnsi="Times New Roman" w:cs="Times New Roman"/>
          <w:sz w:val="24"/>
          <w:szCs w:val="24"/>
        </w:rPr>
        <w:t>o others</w:t>
      </w:r>
      <w:r w:rsidR="001248FE">
        <w:rPr>
          <w:rFonts w:ascii="Times New Roman" w:hAnsi="Times New Roman" w:cs="Times New Roman"/>
          <w:sz w:val="24"/>
          <w:szCs w:val="24"/>
        </w:rPr>
        <w:t xml:space="preserve">” as a result of having experienced a traumatic stressor using a </w:t>
      </w:r>
      <w:r w:rsidR="001248FE" w:rsidRPr="007650FC">
        <w:rPr>
          <w:rFonts w:ascii="Times New Roman" w:hAnsi="Times New Roman" w:cs="Times New Roman"/>
          <w:sz w:val="24"/>
          <w:szCs w:val="24"/>
        </w:rPr>
        <w:t>‘Not at all’ – ‘Ex</w:t>
      </w:r>
      <w:r w:rsidR="001248FE" w:rsidRPr="007650FC">
        <w:rPr>
          <w:rFonts w:ascii="Times New Roman" w:hAnsi="Times New Roman" w:cs="Times New Roman"/>
          <w:sz w:val="24"/>
          <w:szCs w:val="24"/>
        </w:rPr>
        <w:lastRenderedPageBreak/>
        <w:t xml:space="preserve">tremely’ response format. </w:t>
      </w:r>
      <w:r w:rsidR="001248FE">
        <w:rPr>
          <w:rFonts w:ascii="Times New Roman" w:hAnsi="Times New Roman" w:cs="Times New Roman"/>
          <w:sz w:val="24"/>
          <w:szCs w:val="24"/>
        </w:rPr>
        <w:t xml:space="preserve">Furthermore, the magnitude of associations between SCS and ITQ reported in table 1 are very reassuring and they are not denoting significant overlap between these two scales. </w:t>
      </w:r>
      <w:r w:rsidR="004510DB">
        <w:rPr>
          <w:rFonts w:ascii="Times New Roman" w:hAnsi="Times New Roman" w:cs="Times New Roman"/>
          <w:sz w:val="24"/>
          <w:szCs w:val="24"/>
        </w:rPr>
        <w:t>Notwithstanding</w:t>
      </w:r>
      <w:r w:rsidR="00BC5653">
        <w:rPr>
          <w:rFonts w:ascii="Times New Roman" w:hAnsi="Times New Roman" w:cs="Times New Roman"/>
          <w:sz w:val="24"/>
          <w:szCs w:val="24"/>
        </w:rPr>
        <w:t xml:space="preserve"> its limitations this is the first study to </w:t>
      </w:r>
      <w:r w:rsidR="004510DB">
        <w:rPr>
          <w:rFonts w:ascii="Times New Roman" w:hAnsi="Times New Roman" w:cs="Times New Roman"/>
          <w:sz w:val="24"/>
          <w:szCs w:val="24"/>
        </w:rPr>
        <w:t>explore</w:t>
      </w:r>
      <w:r w:rsidR="00BC5653">
        <w:rPr>
          <w:rFonts w:ascii="Times New Roman" w:hAnsi="Times New Roman" w:cs="Times New Roman"/>
          <w:sz w:val="24"/>
          <w:szCs w:val="24"/>
        </w:rPr>
        <w:t xml:space="preserve"> the </w:t>
      </w:r>
      <w:r w:rsidR="004510DB">
        <w:rPr>
          <w:rFonts w:ascii="Times New Roman" w:hAnsi="Times New Roman" w:cs="Times New Roman"/>
          <w:sz w:val="24"/>
          <w:szCs w:val="24"/>
        </w:rPr>
        <w:t>association</w:t>
      </w:r>
      <w:r w:rsidR="00BC5653">
        <w:rPr>
          <w:rFonts w:ascii="Times New Roman" w:hAnsi="Times New Roman" w:cs="Times New Roman"/>
          <w:sz w:val="24"/>
          <w:szCs w:val="24"/>
        </w:rPr>
        <w:t xml:space="preserve"> between self-compassion and ICD-11 CPTSD</w:t>
      </w:r>
      <w:r w:rsidR="0002342F">
        <w:rPr>
          <w:rFonts w:ascii="Times New Roman" w:hAnsi="Times New Roman" w:cs="Times New Roman"/>
          <w:sz w:val="24"/>
          <w:szCs w:val="24"/>
        </w:rPr>
        <w:t xml:space="preserve"> and our results suggest that </w:t>
      </w:r>
      <w:r w:rsidR="00BC5653">
        <w:rPr>
          <w:rFonts w:ascii="Times New Roman" w:hAnsi="Times New Roman" w:cs="Times New Roman"/>
          <w:sz w:val="24"/>
          <w:szCs w:val="24"/>
        </w:rPr>
        <w:t xml:space="preserve">cultivating a self-compassion attitude during therapy </w:t>
      </w:r>
      <w:r w:rsidR="0002342F">
        <w:rPr>
          <w:rFonts w:ascii="Times New Roman" w:hAnsi="Times New Roman" w:cs="Times New Roman"/>
          <w:sz w:val="24"/>
          <w:szCs w:val="24"/>
        </w:rPr>
        <w:t xml:space="preserve">may </w:t>
      </w:r>
      <w:r w:rsidR="00BC5653">
        <w:rPr>
          <w:rFonts w:ascii="Times New Roman" w:hAnsi="Times New Roman" w:cs="Times New Roman"/>
          <w:sz w:val="24"/>
          <w:szCs w:val="24"/>
        </w:rPr>
        <w:t xml:space="preserve">be useful in the treatment of CPTSD </w:t>
      </w:r>
      <w:r w:rsidR="00E113E6">
        <w:rPr>
          <w:rFonts w:ascii="Times New Roman" w:hAnsi="Times New Roman" w:cs="Times New Roman"/>
          <w:sz w:val="24"/>
          <w:szCs w:val="24"/>
        </w:rPr>
        <w:t xml:space="preserve">and </w:t>
      </w:r>
      <w:r w:rsidR="004510DB">
        <w:rPr>
          <w:rFonts w:ascii="Times New Roman" w:hAnsi="Times New Roman" w:cs="Times New Roman"/>
          <w:sz w:val="24"/>
          <w:szCs w:val="24"/>
        </w:rPr>
        <w:t>particularly</w:t>
      </w:r>
      <w:r w:rsidR="00A05B42">
        <w:rPr>
          <w:rFonts w:ascii="Times New Roman" w:hAnsi="Times New Roman" w:cs="Times New Roman"/>
          <w:sz w:val="24"/>
          <w:szCs w:val="24"/>
        </w:rPr>
        <w:t xml:space="preserve"> for symptoms</w:t>
      </w:r>
      <w:r w:rsidR="00E06998">
        <w:rPr>
          <w:rFonts w:ascii="Times New Roman" w:hAnsi="Times New Roman" w:cs="Times New Roman"/>
          <w:sz w:val="24"/>
          <w:szCs w:val="24"/>
        </w:rPr>
        <w:t xml:space="preserve"> of negative self-concept and affect dysregulation</w:t>
      </w:r>
      <w:r w:rsidR="0002342F">
        <w:rPr>
          <w:rFonts w:ascii="Times New Roman" w:hAnsi="Times New Roman" w:cs="Times New Roman"/>
          <w:sz w:val="24"/>
          <w:szCs w:val="24"/>
        </w:rPr>
        <w:t>.</w:t>
      </w:r>
    </w:p>
    <w:p w14:paraId="5C6B36DB" w14:textId="77777777" w:rsidR="00DA0C59" w:rsidRDefault="00DA0C59" w:rsidP="003911B4">
      <w:pPr>
        <w:spacing w:line="480" w:lineRule="auto"/>
        <w:rPr>
          <w:rFonts w:ascii="Times New Roman" w:hAnsi="Times New Roman" w:cs="Times New Roman"/>
          <w:b/>
          <w:sz w:val="24"/>
          <w:szCs w:val="24"/>
        </w:rPr>
      </w:pPr>
    </w:p>
    <w:p w14:paraId="09309BFB" w14:textId="77777777" w:rsidR="0002342F" w:rsidRDefault="0002342F">
      <w:pPr>
        <w:rPr>
          <w:rFonts w:ascii="Times New Roman" w:hAnsi="Times New Roman" w:cs="Times New Roman"/>
          <w:b/>
          <w:sz w:val="24"/>
          <w:szCs w:val="24"/>
        </w:rPr>
      </w:pPr>
      <w:r>
        <w:rPr>
          <w:rFonts w:ascii="Times New Roman" w:hAnsi="Times New Roman" w:cs="Times New Roman"/>
          <w:b/>
          <w:sz w:val="24"/>
          <w:szCs w:val="24"/>
        </w:rPr>
        <w:br w:type="page"/>
      </w:r>
    </w:p>
    <w:p w14:paraId="23019407" w14:textId="7ED4B98B" w:rsidR="001602C1" w:rsidRPr="001602C1" w:rsidRDefault="001602C1" w:rsidP="00DA0C59">
      <w:pPr>
        <w:spacing w:line="480" w:lineRule="auto"/>
        <w:rPr>
          <w:rFonts w:ascii="Times New Roman" w:hAnsi="Times New Roman" w:cs="Times New Roman"/>
          <w:b/>
          <w:sz w:val="24"/>
          <w:szCs w:val="24"/>
        </w:rPr>
      </w:pPr>
      <w:r w:rsidRPr="001602C1">
        <w:rPr>
          <w:rFonts w:ascii="Times New Roman" w:hAnsi="Times New Roman" w:cs="Times New Roman"/>
          <w:b/>
          <w:sz w:val="24"/>
          <w:szCs w:val="24"/>
        </w:rPr>
        <w:lastRenderedPageBreak/>
        <w:t>Acknowledgements</w:t>
      </w:r>
    </w:p>
    <w:p w14:paraId="39EB23A2" w14:textId="584EC2B7" w:rsidR="001602C1" w:rsidRPr="001602C1" w:rsidRDefault="001602C1" w:rsidP="00DA0C59">
      <w:pPr>
        <w:spacing w:line="480" w:lineRule="auto"/>
        <w:rPr>
          <w:rFonts w:ascii="Times New Roman" w:hAnsi="Times New Roman" w:cs="Times New Roman"/>
          <w:sz w:val="24"/>
          <w:szCs w:val="24"/>
        </w:rPr>
      </w:pPr>
      <w:r w:rsidRPr="001602C1">
        <w:rPr>
          <w:rFonts w:ascii="Times New Roman" w:hAnsi="Times New Roman" w:cs="Times New Roman"/>
          <w:sz w:val="24"/>
          <w:szCs w:val="24"/>
        </w:rPr>
        <w:t>None</w:t>
      </w:r>
    </w:p>
    <w:p w14:paraId="6090CD21" w14:textId="6DAD3426" w:rsidR="001602C1" w:rsidRPr="001602C1" w:rsidRDefault="001602C1" w:rsidP="00DA0C59">
      <w:pPr>
        <w:spacing w:line="480" w:lineRule="auto"/>
        <w:rPr>
          <w:rFonts w:ascii="Times New Roman" w:hAnsi="Times New Roman" w:cs="Times New Roman"/>
          <w:b/>
          <w:sz w:val="24"/>
          <w:szCs w:val="24"/>
        </w:rPr>
      </w:pPr>
      <w:r w:rsidRPr="001602C1">
        <w:rPr>
          <w:rFonts w:ascii="Times New Roman" w:hAnsi="Times New Roman" w:cs="Times New Roman"/>
          <w:b/>
          <w:sz w:val="24"/>
          <w:szCs w:val="24"/>
        </w:rPr>
        <w:t>Ethical Statement</w:t>
      </w:r>
    </w:p>
    <w:p w14:paraId="28B67F15" w14:textId="403C7515" w:rsidR="001602C1" w:rsidRPr="001602C1" w:rsidRDefault="001602C1" w:rsidP="00DA0C59">
      <w:pPr>
        <w:spacing w:line="480" w:lineRule="auto"/>
        <w:rPr>
          <w:rFonts w:ascii="Times New Roman" w:hAnsi="Times New Roman" w:cs="Times New Roman"/>
          <w:sz w:val="24"/>
          <w:szCs w:val="24"/>
        </w:rPr>
      </w:pPr>
      <w:r w:rsidRPr="001602C1">
        <w:rPr>
          <w:rFonts w:ascii="Times New Roman" w:hAnsi="Times New Roman" w:cs="Times New Roman"/>
          <w:sz w:val="24"/>
          <w:szCs w:val="24"/>
        </w:rPr>
        <w:t xml:space="preserve">The study was reviewed by the </w:t>
      </w:r>
      <w:r w:rsidRPr="001602C1">
        <w:rPr>
          <w:rFonts w:ascii="Times New Roman" w:eastAsia="Times New Roman" w:hAnsi="Times New Roman" w:cs="Times New Roman"/>
          <w:color w:val="000000"/>
          <w:sz w:val="24"/>
          <w:szCs w:val="24"/>
        </w:rPr>
        <w:t>South East Scotland Research Ethics Committee</w:t>
      </w:r>
      <w:r>
        <w:rPr>
          <w:rFonts w:ascii="Times New Roman" w:eastAsia="Times New Roman" w:hAnsi="Times New Roman" w:cs="Times New Roman"/>
          <w:color w:val="000000"/>
          <w:sz w:val="24"/>
          <w:szCs w:val="24"/>
        </w:rPr>
        <w:t>.</w:t>
      </w:r>
    </w:p>
    <w:p w14:paraId="706B1E24" w14:textId="76D80658" w:rsidR="001602C1" w:rsidRPr="001602C1" w:rsidRDefault="001602C1" w:rsidP="00DA0C59">
      <w:pPr>
        <w:spacing w:line="480" w:lineRule="auto"/>
        <w:rPr>
          <w:rFonts w:ascii="Times New Roman" w:hAnsi="Times New Roman" w:cs="Times New Roman"/>
          <w:b/>
          <w:sz w:val="24"/>
          <w:szCs w:val="24"/>
        </w:rPr>
      </w:pPr>
      <w:r w:rsidRPr="001602C1">
        <w:rPr>
          <w:rFonts w:ascii="Times New Roman" w:hAnsi="Times New Roman" w:cs="Times New Roman"/>
          <w:b/>
          <w:sz w:val="24"/>
          <w:szCs w:val="24"/>
        </w:rPr>
        <w:t>Conflict of Interest</w:t>
      </w:r>
    </w:p>
    <w:p w14:paraId="5878425F" w14:textId="07095B46" w:rsidR="001602C1" w:rsidRPr="000E30C5" w:rsidRDefault="001602C1" w:rsidP="00DA0C59">
      <w:pPr>
        <w:spacing w:line="480" w:lineRule="auto"/>
        <w:rPr>
          <w:rFonts w:ascii="Times New Roman" w:hAnsi="Times New Roman" w:cs="Times New Roman"/>
          <w:b/>
          <w:sz w:val="24"/>
          <w:szCs w:val="24"/>
        </w:rPr>
      </w:pPr>
      <w:r w:rsidRPr="000E30C5">
        <w:rPr>
          <w:rFonts w:ascii="Times New Roman" w:hAnsi="Times New Roman" w:cs="Times New Roman"/>
          <w:sz w:val="24"/>
          <w:szCs w:val="24"/>
          <w:shd w:val="clear" w:color="auto" w:fill="FFFFFF"/>
        </w:rPr>
        <w:t>All authors have no conflict of interest with respect to this publication.</w:t>
      </w:r>
    </w:p>
    <w:p w14:paraId="0F77BFC1" w14:textId="236EF48F" w:rsidR="001602C1" w:rsidRPr="000E30C5" w:rsidRDefault="001602C1" w:rsidP="00DA0C59">
      <w:pPr>
        <w:spacing w:line="480" w:lineRule="auto"/>
        <w:rPr>
          <w:rFonts w:ascii="Times New Roman" w:hAnsi="Times New Roman" w:cs="Times New Roman"/>
          <w:b/>
          <w:sz w:val="24"/>
          <w:szCs w:val="24"/>
          <w:shd w:val="clear" w:color="auto" w:fill="FFFFFF"/>
        </w:rPr>
      </w:pPr>
      <w:r w:rsidRPr="000E30C5">
        <w:rPr>
          <w:rFonts w:ascii="Times New Roman" w:hAnsi="Times New Roman" w:cs="Times New Roman"/>
          <w:b/>
          <w:sz w:val="24"/>
          <w:szCs w:val="24"/>
          <w:shd w:val="clear" w:color="auto" w:fill="FFFFFF"/>
        </w:rPr>
        <w:t>Funding</w:t>
      </w:r>
    </w:p>
    <w:p w14:paraId="68BF34F1" w14:textId="627CF88E" w:rsidR="001602C1" w:rsidRPr="000E30C5" w:rsidRDefault="00340B8C" w:rsidP="00DA0C59">
      <w:pPr>
        <w:spacing w:line="480" w:lineRule="auto"/>
        <w:rPr>
          <w:rFonts w:ascii="Times New Roman" w:hAnsi="Times New Roman" w:cs="Times New Roman"/>
          <w:b/>
          <w:sz w:val="24"/>
          <w:szCs w:val="24"/>
        </w:rPr>
      </w:pPr>
      <w:r w:rsidRPr="000E30C5">
        <w:rPr>
          <w:rFonts w:ascii="Times New Roman" w:hAnsi="Times New Roman" w:cs="Times New Roman"/>
          <w:sz w:val="24"/>
          <w:szCs w:val="24"/>
          <w:shd w:val="clear" w:color="auto" w:fill="FFFFFF"/>
        </w:rPr>
        <w:t>T</w:t>
      </w:r>
      <w:r w:rsidR="001602C1" w:rsidRPr="000E30C5">
        <w:rPr>
          <w:rFonts w:ascii="Times New Roman" w:hAnsi="Times New Roman" w:cs="Times New Roman"/>
          <w:sz w:val="24"/>
          <w:szCs w:val="24"/>
          <w:shd w:val="clear" w:color="auto" w:fill="FFFFFF"/>
        </w:rPr>
        <w:t>his research received no specific grant from any funding agency, commercial or not-for-profit sectors</w:t>
      </w:r>
      <w:r w:rsidRPr="000E30C5">
        <w:rPr>
          <w:rFonts w:ascii="Times New Roman" w:hAnsi="Times New Roman" w:cs="Times New Roman"/>
          <w:sz w:val="24"/>
          <w:szCs w:val="24"/>
          <w:shd w:val="clear" w:color="auto" w:fill="FFFFFF"/>
        </w:rPr>
        <w:t>.</w:t>
      </w:r>
    </w:p>
    <w:p w14:paraId="17D79E88" w14:textId="77777777" w:rsidR="00340B8C" w:rsidRDefault="00340B8C" w:rsidP="00DA0C59">
      <w:pPr>
        <w:spacing w:line="480" w:lineRule="auto"/>
        <w:rPr>
          <w:rFonts w:ascii="Times New Roman" w:hAnsi="Times New Roman" w:cs="Times New Roman"/>
          <w:b/>
          <w:sz w:val="24"/>
          <w:szCs w:val="24"/>
        </w:rPr>
      </w:pPr>
    </w:p>
    <w:p w14:paraId="1271C5B6" w14:textId="77777777" w:rsidR="00340B8C" w:rsidRDefault="00340B8C" w:rsidP="00DA0C59">
      <w:pPr>
        <w:spacing w:line="480" w:lineRule="auto"/>
        <w:rPr>
          <w:rFonts w:ascii="Times New Roman" w:hAnsi="Times New Roman" w:cs="Times New Roman"/>
          <w:b/>
          <w:sz w:val="24"/>
          <w:szCs w:val="24"/>
        </w:rPr>
      </w:pPr>
    </w:p>
    <w:p w14:paraId="248B3B18" w14:textId="77777777" w:rsidR="00340B8C" w:rsidRDefault="00340B8C" w:rsidP="00DA0C59">
      <w:pPr>
        <w:spacing w:line="480" w:lineRule="auto"/>
        <w:rPr>
          <w:rFonts w:ascii="Times New Roman" w:hAnsi="Times New Roman" w:cs="Times New Roman"/>
          <w:b/>
          <w:sz w:val="24"/>
          <w:szCs w:val="24"/>
        </w:rPr>
      </w:pPr>
    </w:p>
    <w:p w14:paraId="13D2149D" w14:textId="77777777" w:rsidR="00340B8C" w:rsidRDefault="00340B8C" w:rsidP="00DA0C59">
      <w:pPr>
        <w:spacing w:line="480" w:lineRule="auto"/>
        <w:rPr>
          <w:rFonts w:ascii="Times New Roman" w:hAnsi="Times New Roman" w:cs="Times New Roman"/>
          <w:b/>
          <w:sz w:val="24"/>
          <w:szCs w:val="24"/>
        </w:rPr>
      </w:pPr>
    </w:p>
    <w:p w14:paraId="461BCEDE" w14:textId="77777777" w:rsidR="00340B8C" w:rsidRDefault="00340B8C" w:rsidP="00DA0C59">
      <w:pPr>
        <w:spacing w:line="480" w:lineRule="auto"/>
        <w:rPr>
          <w:rFonts w:ascii="Times New Roman" w:hAnsi="Times New Roman" w:cs="Times New Roman"/>
          <w:b/>
          <w:sz w:val="24"/>
          <w:szCs w:val="24"/>
        </w:rPr>
      </w:pPr>
    </w:p>
    <w:p w14:paraId="2D8AA241" w14:textId="77777777" w:rsidR="00340B8C" w:rsidRDefault="00340B8C" w:rsidP="00DA0C59">
      <w:pPr>
        <w:spacing w:line="480" w:lineRule="auto"/>
        <w:rPr>
          <w:rFonts w:ascii="Times New Roman" w:hAnsi="Times New Roman" w:cs="Times New Roman"/>
          <w:b/>
          <w:sz w:val="24"/>
          <w:szCs w:val="24"/>
        </w:rPr>
      </w:pPr>
    </w:p>
    <w:p w14:paraId="162AF056" w14:textId="77777777" w:rsidR="00340B8C" w:rsidRDefault="00340B8C" w:rsidP="00DA0C59">
      <w:pPr>
        <w:spacing w:line="480" w:lineRule="auto"/>
        <w:rPr>
          <w:rFonts w:ascii="Times New Roman" w:hAnsi="Times New Roman" w:cs="Times New Roman"/>
          <w:b/>
          <w:sz w:val="24"/>
          <w:szCs w:val="24"/>
        </w:rPr>
      </w:pPr>
    </w:p>
    <w:p w14:paraId="3544A803" w14:textId="77777777" w:rsidR="00340B8C" w:rsidRDefault="00340B8C" w:rsidP="00DA0C59">
      <w:pPr>
        <w:spacing w:line="480" w:lineRule="auto"/>
        <w:rPr>
          <w:rFonts w:ascii="Times New Roman" w:hAnsi="Times New Roman" w:cs="Times New Roman"/>
          <w:b/>
          <w:sz w:val="24"/>
          <w:szCs w:val="24"/>
        </w:rPr>
      </w:pPr>
    </w:p>
    <w:p w14:paraId="5DD54D74" w14:textId="77777777" w:rsidR="00340B8C" w:rsidRDefault="00340B8C" w:rsidP="00DA0C59">
      <w:pPr>
        <w:spacing w:line="480" w:lineRule="auto"/>
        <w:rPr>
          <w:rFonts w:ascii="Times New Roman" w:hAnsi="Times New Roman" w:cs="Times New Roman"/>
          <w:b/>
          <w:sz w:val="24"/>
          <w:szCs w:val="24"/>
        </w:rPr>
      </w:pPr>
    </w:p>
    <w:p w14:paraId="5E6F4506" w14:textId="77777777" w:rsidR="00340B8C" w:rsidRDefault="00340B8C" w:rsidP="00DA0C59">
      <w:pPr>
        <w:spacing w:line="480" w:lineRule="auto"/>
        <w:rPr>
          <w:rFonts w:ascii="Times New Roman" w:hAnsi="Times New Roman" w:cs="Times New Roman"/>
          <w:b/>
          <w:sz w:val="24"/>
          <w:szCs w:val="24"/>
        </w:rPr>
      </w:pPr>
    </w:p>
    <w:p w14:paraId="382BFE0C" w14:textId="77777777" w:rsidR="00340B8C" w:rsidRDefault="00340B8C" w:rsidP="00DA0C59">
      <w:pPr>
        <w:spacing w:line="480" w:lineRule="auto"/>
        <w:rPr>
          <w:rFonts w:ascii="Times New Roman" w:hAnsi="Times New Roman" w:cs="Times New Roman"/>
          <w:b/>
          <w:sz w:val="24"/>
          <w:szCs w:val="24"/>
        </w:rPr>
      </w:pPr>
    </w:p>
    <w:p w14:paraId="182453F7" w14:textId="293D8535" w:rsidR="00100286" w:rsidRPr="00100286" w:rsidRDefault="00D75177" w:rsidP="00DA0C59">
      <w:pPr>
        <w:spacing w:line="480" w:lineRule="auto"/>
        <w:rPr>
          <w:rFonts w:ascii="Times New Roman" w:hAnsi="Times New Roman" w:cs="Times New Roman"/>
          <w:b/>
          <w:sz w:val="24"/>
          <w:szCs w:val="24"/>
        </w:rPr>
      </w:pPr>
      <w:r w:rsidRPr="00D75177">
        <w:rPr>
          <w:rFonts w:ascii="Times New Roman" w:hAnsi="Times New Roman" w:cs="Times New Roman"/>
          <w:b/>
          <w:sz w:val="24"/>
          <w:szCs w:val="24"/>
        </w:rPr>
        <w:t xml:space="preserve">References </w:t>
      </w:r>
    </w:p>
    <w:p w14:paraId="16FC4546" w14:textId="77777777" w:rsidR="00E1760C" w:rsidRDefault="00100286" w:rsidP="00E1760C">
      <w:pPr>
        <w:autoSpaceDE w:val="0"/>
        <w:autoSpaceDN w:val="0"/>
        <w:adjustRightInd w:val="0"/>
        <w:spacing w:after="0" w:line="360" w:lineRule="auto"/>
        <w:ind w:left="720" w:hanging="720"/>
        <w:rPr>
          <w:rFonts w:ascii="Times New Roman" w:hAnsi="Times New Roman" w:cs="Times New Roman"/>
          <w:sz w:val="24"/>
          <w:szCs w:val="24"/>
          <w:lang w:val="en-GB"/>
        </w:rPr>
      </w:pPr>
      <w:r w:rsidRPr="00E1760C">
        <w:rPr>
          <w:rFonts w:ascii="Times New Roman" w:hAnsi="Times New Roman" w:cs="Times New Roman"/>
          <w:sz w:val="24"/>
          <w:szCs w:val="24"/>
        </w:rPr>
        <w:t xml:space="preserve">Allen, A. B., &amp; Leary, M. R. (2010). </w:t>
      </w:r>
      <w:r w:rsidRPr="00100286">
        <w:rPr>
          <w:rFonts w:ascii="Times New Roman" w:hAnsi="Times New Roman" w:cs="Times New Roman"/>
          <w:sz w:val="24"/>
          <w:szCs w:val="24"/>
          <w:lang w:val="en-GB"/>
        </w:rPr>
        <w:t xml:space="preserve">Self-compassion, stress, and coping. </w:t>
      </w:r>
      <w:r w:rsidRPr="00100286">
        <w:rPr>
          <w:rFonts w:ascii="Times New Roman" w:hAnsi="Times New Roman" w:cs="Times New Roman"/>
          <w:i/>
          <w:sz w:val="24"/>
          <w:szCs w:val="24"/>
          <w:lang w:val="en-GB"/>
        </w:rPr>
        <w:t>Social and Personality Psychology Compass</w:t>
      </w:r>
      <w:r w:rsidRPr="00100286">
        <w:rPr>
          <w:rFonts w:ascii="Times New Roman" w:hAnsi="Times New Roman" w:cs="Times New Roman"/>
          <w:sz w:val="24"/>
          <w:szCs w:val="24"/>
          <w:lang w:val="en-GB"/>
        </w:rPr>
        <w:t>, 4, 107–118.</w:t>
      </w:r>
    </w:p>
    <w:p w14:paraId="3E059AF3" w14:textId="77777777" w:rsidR="00E1760C" w:rsidRDefault="00162034" w:rsidP="00E1760C">
      <w:pPr>
        <w:autoSpaceDE w:val="0"/>
        <w:autoSpaceDN w:val="0"/>
        <w:adjustRightInd w:val="0"/>
        <w:spacing w:after="0" w:line="360" w:lineRule="auto"/>
        <w:ind w:left="720" w:hanging="720"/>
        <w:rPr>
          <w:rFonts w:ascii="Times New Roman" w:hAnsi="Times New Roman" w:cs="Times New Roman"/>
          <w:sz w:val="24"/>
        </w:rPr>
      </w:pPr>
      <w:r w:rsidRPr="00E1760C">
        <w:rPr>
          <w:rFonts w:ascii="Times New Roman" w:hAnsi="Times New Roman" w:cs="Times New Roman"/>
          <w:sz w:val="24"/>
        </w:rPr>
        <w:lastRenderedPageBreak/>
        <w:t xml:space="preserve">Arimitsu, K. (2014). Development and validation of the Japanese version of the Self-Compassion Scale. </w:t>
      </w:r>
      <w:r w:rsidRPr="00E1760C">
        <w:rPr>
          <w:rFonts w:ascii="Times New Roman" w:hAnsi="Times New Roman" w:cs="Times New Roman"/>
          <w:i/>
          <w:sz w:val="24"/>
        </w:rPr>
        <w:t>The Japanese Journal of Psychology</w:t>
      </w:r>
      <w:r w:rsidRPr="00E1760C">
        <w:rPr>
          <w:rFonts w:ascii="Times New Roman" w:hAnsi="Times New Roman" w:cs="Times New Roman"/>
          <w:sz w:val="24"/>
        </w:rPr>
        <w:t>, 85(1), 50–59.</w:t>
      </w:r>
    </w:p>
    <w:p w14:paraId="31CC4E1A" w14:textId="00E207CA" w:rsidR="00162034" w:rsidRPr="00100286" w:rsidRDefault="00E1760C" w:rsidP="00E1760C">
      <w:pPr>
        <w:autoSpaceDE w:val="0"/>
        <w:autoSpaceDN w:val="0"/>
        <w:adjustRightInd w:val="0"/>
        <w:spacing w:after="0" w:line="360" w:lineRule="auto"/>
        <w:ind w:left="720" w:hanging="720"/>
        <w:rPr>
          <w:rFonts w:ascii="Times New Roman" w:hAnsi="Times New Roman" w:cs="Times New Roman"/>
          <w:sz w:val="24"/>
          <w:szCs w:val="24"/>
          <w:lang w:val="en-GB"/>
        </w:rPr>
      </w:pPr>
      <w:r w:rsidRPr="00E1760C">
        <w:rPr>
          <w:rFonts w:ascii="Times New Roman" w:hAnsi="Times New Roman" w:cs="Times New Roman"/>
          <w:sz w:val="24"/>
        </w:rPr>
        <w:t>Azizi, A., Mohammadkhani, P., Lotfi, S., &amp; Bahramkhani, M. (2013). The validity and reliability of the Iranian version of the Self</w:t>
      </w:r>
      <w:r>
        <w:rPr>
          <w:rFonts w:ascii="Times New Roman" w:hAnsi="Times New Roman" w:cs="Times New Roman"/>
          <w:sz w:val="24"/>
        </w:rPr>
        <w:t>-</w:t>
      </w:r>
      <w:r w:rsidRPr="00E1760C">
        <w:rPr>
          <w:rFonts w:ascii="Times New Roman" w:hAnsi="Times New Roman" w:cs="Times New Roman"/>
          <w:sz w:val="24"/>
        </w:rPr>
        <w:t xml:space="preserve">Compassion Scale. </w:t>
      </w:r>
      <w:r w:rsidRPr="00E1760C">
        <w:rPr>
          <w:rFonts w:ascii="Times New Roman" w:hAnsi="Times New Roman" w:cs="Times New Roman"/>
          <w:i/>
          <w:sz w:val="24"/>
        </w:rPr>
        <w:t>Iranian Journal of Clinical Psychology</w:t>
      </w:r>
      <w:r w:rsidRPr="00E1760C">
        <w:rPr>
          <w:rFonts w:ascii="Times New Roman" w:hAnsi="Times New Roman" w:cs="Times New Roman"/>
          <w:sz w:val="24"/>
        </w:rPr>
        <w:t>, 2(3), 17–23.</w:t>
      </w:r>
    </w:p>
    <w:p w14:paraId="40AF3399" w14:textId="77777777" w:rsidR="00E1760C" w:rsidRDefault="00100286" w:rsidP="00E1760C">
      <w:pPr>
        <w:autoSpaceDE w:val="0"/>
        <w:autoSpaceDN w:val="0"/>
        <w:adjustRightInd w:val="0"/>
        <w:spacing w:after="0" w:line="360" w:lineRule="auto"/>
        <w:ind w:left="720" w:hanging="720"/>
        <w:rPr>
          <w:rFonts w:ascii="Times New Roman" w:hAnsi="Times New Roman" w:cs="Times New Roman"/>
          <w:sz w:val="24"/>
          <w:szCs w:val="24"/>
          <w:lang w:val="en-GB"/>
        </w:rPr>
      </w:pPr>
      <w:r w:rsidRPr="00100286">
        <w:rPr>
          <w:rFonts w:ascii="Times New Roman" w:hAnsi="Times New Roman" w:cs="Times New Roman"/>
          <w:sz w:val="24"/>
          <w:szCs w:val="24"/>
          <w:lang w:val="en-GB"/>
        </w:rPr>
        <w:t xml:space="preserve">Bowman, K. (2005).Commentary of “Loving-kindness meditation for chronic low back pain.” </w:t>
      </w:r>
      <w:r w:rsidRPr="00100286">
        <w:rPr>
          <w:rFonts w:ascii="Times New Roman" w:hAnsi="Times New Roman" w:cs="Times New Roman"/>
          <w:i/>
          <w:sz w:val="24"/>
          <w:szCs w:val="24"/>
          <w:lang w:val="en-GB"/>
        </w:rPr>
        <w:t>Journal of Holistic Nursing</w:t>
      </w:r>
      <w:r w:rsidRPr="00100286">
        <w:rPr>
          <w:rFonts w:ascii="Times New Roman" w:hAnsi="Times New Roman" w:cs="Times New Roman"/>
          <w:sz w:val="24"/>
          <w:szCs w:val="24"/>
          <w:lang w:val="en-GB"/>
        </w:rPr>
        <w:t>, 23, 305–309.</w:t>
      </w:r>
    </w:p>
    <w:p w14:paraId="47C10D7C" w14:textId="4856A6F4" w:rsidR="00E1760C" w:rsidRPr="00100286" w:rsidRDefault="00E1760C" w:rsidP="00E1760C">
      <w:pPr>
        <w:autoSpaceDE w:val="0"/>
        <w:autoSpaceDN w:val="0"/>
        <w:adjustRightInd w:val="0"/>
        <w:spacing w:after="0" w:line="360" w:lineRule="auto"/>
        <w:ind w:left="720" w:hanging="720"/>
        <w:rPr>
          <w:rFonts w:ascii="Times New Roman" w:hAnsi="Times New Roman" w:cs="Times New Roman"/>
          <w:sz w:val="24"/>
          <w:szCs w:val="24"/>
          <w:lang w:val="en-GB"/>
        </w:rPr>
      </w:pPr>
      <w:r w:rsidRPr="00E1760C">
        <w:rPr>
          <w:rFonts w:ascii="Times New Roman" w:hAnsi="Times New Roman" w:cs="Times New Roman"/>
          <w:sz w:val="24"/>
          <w:szCs w:val="24"/>
        </w:rPr>
        <w:t xml:space="preserve">Castilho, P., Pinto-Gouveia, J., &amp; Duarte, J. (2015). Evaluating the multifactor structure of the long and short versions of the Self-Compassion Scale in a clinical sample. </w:t>
      </w:r>
      <w:r w:rsidRPr="00E1760C">
        <w:rPr>
          <w:rFonts w:ascii="Times New Roman" w:hAnsi="Times New Roman" w:cs="Times New Roman"/>
          <w:i/>
          <w:sz w:val="24"/>
          <w:szCs w:val="24"/>
        </w:rPr>
        <w:t>Journal of Clinical Psychology</w:t>
      </w:r>
      <w:r w:rsidRPr="00E1760C">
        <w:rPr>
          <w:rFonts w:ascii="Times New Roman" w:hAnsi="Times New Roman" w:cs="Times New Roman"/>
          <w:sz w:val="24"/>
          <w:szCs w:val="24"/>
        </w:rPr>
        <w:t xml:space="preserve">, 71, 856-870. </w:t>
      </w:r>
    </w:p>
    <w:p w14:paraId="401EB87A" w14:textId="7ED8FC17" w:rsidR="00BC5653" w:rsidRDefault="00BC5653" w:rsidP="005E69E0">
      <w:pPr>
        <w:spacing w:line="360" w:lineRule="auto"/>
        <w:ind w:left="709" w:hanging="709"/>
        <w:rPr>
          <w:rStyle w:val="authorsname"/>
          <w:rFonts w:ascii="Times New Roman" w:hAnsi="Times New Roman" w:cs="Times New Roman"/>
          <w:spacing w:val="1"/>
          <w:sz w:val="24"/>
          <w:szCs w:val="24"/>
        </w:rPr>
      </w:pPr>
      <w:r w:rsidRPr="00EF7FEC">
        <w:rPr>
          <w:rStyle w:val="authorsname"/>
          <w:rFonts w:ascii="Times New Roman" w:hAnsi="Times New Roman"/>
          <w:spacing w:val="1"/>
          <w:sz w:val="24"/>
          <w:szCs w:val="24"/>
        </w:rPr>
        <w:t>Cloitre, M., S</w:t>
      </w:r>
      <w:r>
        <w:rPr>
          <w:rStyle w:val="authorsname"/>
          <w:rFonts w:ascii="Times New Roman" w:hAnsi="Times New Roman"/>
          <w:spacing w:val="1"/>
          <w:sz w:val="24"/>
          <w:szCs w:val="24"/>
        </w:rPr>
        <w:t xml:space="preserve">tovall-McClough, K.C., Nooner, </w:t>
      </w:r>
      <w:r w:rsidRPr="00EF7FEC">
        <w:rPr>
          <w:rStyle w:val="authorsname"/>
          <w:rFonts w:ascii="Times New Roman" w:hAnsi="Times New Roman"/>
          <w:spacing w:val="1"/>
          <w:sz w:val="24"/>
          <w:szCs w:val="24"/>
        </w:rPr>
        <w:t>K</w:t>
      </w:r>
      <w:r>
        <w:rPr>
          <w:rStyle w:val="authorsname"/>
          <w:rFonts w:ascii="Times New Roman" w:hAnsi="Times New Roman"/>
          <w:spacing w:val="1"/>
          <w:sz w:val="24"/>
          <w:szCs w:val="24"/>
        </w:rPr>
        <w:t>.</w:t>
      </w:r>
      <w:r w:rsidRPr="00EF7FEC">
        <w:rPr>
          <w:rStyle w:val="authorsname"/>
          <w:rFonts w:ascii="Times New Roman" w:hAnsi="Times New Roman"/>
          <w:spacing w:val="1"/>
          <w:sz w:val="24"/>
          <w:szCs w:val="24"/>
        </w:rPr>
        <w:t>, Zorbas, P., Che</w:t>
      </w:r>
      <w:r>
        <w:rPr>
          <w:rStyle w:val="authorsname"/>
          <w:rFonts w:ascii="Times New Roman" w:hAnsi="Times New Roman"/>
          <w:spacing w:val="1"/>
          <w:sz w:val="24"/>
          <w:szCs w:val="24"/>
        </w:rPr>
        <w:t>rry, S., Jackson, C.L….</w:t>
      </w:r>
      <w:r w:rsidRPr="00EF7FEC">
        <w:rPr>
          <w:rStyle w:val="authorsname"/>
          <w:rFonts w:ascii="Times New Roman" w:hAnsi="Times New Roman"/>
          <w:spacing w:val="1"/>
          <w:sz w:val="24"/>
          <w:szCs w:val="24"/>
        </w:rPr>
        <w:t xml:space="preserve"> Petkova, E. (2010). Treatment for PT</w:t>
      </w:r>
      <w:r w:rsidR="00675DC5">
        <w:rPr>
          <w:rStyle w:val="authorsname"/>
          <w:rFonts w:ascii="Times New Roman" w:hAnsi="Times New Roman"/>
          <w:spacing w:val="1"/>
          <w:sz w:val="24"/>
          <w:szCs w:val="24"/>
        </w:rPr>
        <w:t>SD related to childhood abuse: A</w:t>
      </w:r>
      <w:r w:rsidRPr="00EF7FEC">
        <w:rPr>
          <w:rStyle w:val="authorsname"/>
          <w:rFonts w:ascii="Times New Roman" w:hAnsi="Times New Roman"/>
          <w:spacing w:val="1"/>
          <w:sz w:val="24"/>
          <w:szCs w:val="24"/>
        </w:rPr>
        <w:t xml:space="preserve"> randomized controlled trial. </w:t>
      </w:r>
      <w:r w:rsidRPr="00EF7FEC">
        <w:rPr>
          <w:rStyle w:val="authorsname"/>
          <w:rFonts w:ascii="Times New Roman" w:hAnsi="Times New Roman"/>
          <w:i/>
          <w:spacing w:val="1"/>
          <w:sz w:val="24"/>
          <w:szCs w:val="24"/>
        </w:rPr>
        <w:t>American Journal of Psychiatry</w:t>
      </w:r>
      <w:r w:rsidRPr="00EF7FEC">
        <w:rPr>
          <w:rStyle w:val="authorsname"/>
          <w:rFonts w:ascii="Times New Roman" w:hAnsi="Times New Roman"/>
          <w:spacing w:val="1"/>
          <w:sz w:val="24"/>
          <w:szCs w:val="24"/>
        </w:rPr>
        <w:t>, 167, 915–924.</w:t>
      </w:r>
    </w:p>
    <w:p w14:paraId="0681AA3F" w14:textId="41AB21CB" w:rsidR="00100286" w:rsidRPr="00100286" w:rsidRDefault="00100286" w:rsidP="00100286">
      <w:pPr>
        <w:spacing w:line="360" w:lineRule="auto"/>
        <w:ind w:left="720" w:hanging="720"/>
        <w:rPr>
          <w:rFonts w:ascii="Times New Roman" w:hAnsi="Times New Roman"/>
          <w:spacing w:val="1"/>
          <w:sz w:val="24"/>
          <w:szCs w:val="24"/>
        </w:rPr>
      </w:pPr>
      <w:r w:rsidRPr="00E1760C">
        <w:rPr>
          <w:rFonts w:ascii="Times New Roman" w:hAnsi="Times New Roman"/>
          <w:spacing w:val="1"/>
          <w:sz w:val="24"/>
          <w:szCs w:val="24"/>
        </w:rPr>
        <w:t xml:space="preserve">Cloitre, M., Roberts, N.P., Bisson, J.I., Brewin, C.R. </w:t>
      </w:r>
      <w:r w:rsidR="00EE5427" w:rsidRPr="00E1760C">
        <w:rPr>
          <w:rFonts w:ascii="Times New Roman" w:hAnsi="Times New Roman"/>
          <w:spacing w:val="1"/>
          <w:sz w:val="24"/>
          <w:szCs w:val="24"/>
        </w:rPr>
        <w:t xml:space="preserve">(2017). </w:t>
      </w:r>
      <w:r w:rsidRPr="00E1760C">
        <w:rPr>
          <w:rFonts w:ascii="Times New Roman" w:hAnsi="Times New Roman"/>
          <w:i/>
          <w:spacing w:val="1"/>
          <w:sz w:val="24"/>
          <w:szCs w:val="24"/>
        </w:rPr>
        <w:t>The International Trauma Questionnaire (ITQ)</w:t>
      </w:r>
      <w:r w:rsidRPr="00E1760C">
        <w:rPr>
          <w:rFonts w:ascii="Times New Roman" w:hAnsi="Times New Roman"/>
          <w:spacing w:val="1"/>
          <w:sz w:val="24"/>
          <w:szCs w:val="24"/>
        </w:rPr>
        <w:t xml:space="preserve">. </w:t>
      </w:r>
      <w:r w:rsidRPr="00100286">
        <w:rPr>
          <w:rFonts w:ascii="Times New Roman" w:hAnsi="Times New Roman"/>
          <w:spacing w:val="1"/>
          <w:sz w:val="24"/>
          <w:szCs w:val="24"/>
        </w:rPr>
        <w:t>Unpublished Measure.</w:t>
      </w:r>
    </w:p>
    <w:p w14:paraId="456D0A03" w14:textId="5D3C425C" w:rsidR="00EE5427" w:rsidRDefault="00100286" w:rsidP="00EE5427">
      <w:pPr>
        <w:autoSpaceDE w:val="0"/>
        <w:autoSpaceDN w:val="0"/>
        <w:adjustRightInd w:val="0"/>
        <w:spacing w:after="0" w:line="360" w:lineRule="auto"/>
        <w:ind w:left="720" w:hanging="720"/>
        <w:rPr>
          <w:rFonts w:ascii="Times New Roman" w:hAnsi="Times New Roman" w:cs="Times New Roman"/>
          <w:sz w:val="24"/>
          <w:szCs w:val="24"/>
          <w:lang w:val="en-GB"/>
        </w:rPr>
      </w:pPr>
      <w:r w:rsidRPr="00100286">
        <w:rPr>
          <w:rFonts w:ascii="Times New Roman" w:hAnsi="Times New Roman" w:cs="Times New Roman"/>
          <w:sz w:val="24"/>
          <w:szCs w:val="24"/>
          <w:lang w:val="en-GB"/>
        </w:rPr>
        <w:lastRenderedPageBreak/>
        <w:t xml:space="preserve">Dutton, M. A., Bermudez, D., Mata´s, A., Majid, H., Myers, N. L. (2013). Mindfulness-based stress reduction for low-income, predominantly African American women with PTSD and a history of intimate partner violence. </w:t>
      </w:r>
      <w:r w:rsidRPr="00100286">
        <w:rPr>
          <w:rFonts w:ascii="Times New Roman" w:hAnsi="Times New Roman" w:cs="Times New Roman"/>
          <w:i/>
          <w:sz w:val="24"/>
          <w:szCs w:val="24"/>
          <w:lang w:val="en-GB"/>
        </w:rPr>
        <w:t>Cognitive and Behavioral Practice</w:t>
      </w:r>
      <w:r w:rsidRPr="00100286">
        <w:rPr>
          <w:rFonts w:ascii="Times New Roman" w:hAnsi="Times New Roman" w:cs="Times New Roman"/>
          <w:sz w:val="24"/>
          <w:szCs w:val="24"/>
          <w:lang w:val="en-GB"/>
        </w:rPr>
        <w:t xml:space="preserve">, 20, 23–32. </w:t>
      </w:r>
    </w:p>
    <w:p w14:paraId="0A3F74EE" w14:textId="0325E0D9" w:rsidR="00BC5653" w:rsidRPr="00EE5427" w:rsidRDefault="00BC5653" w:rsidP="00EE5427">
      <w:pPr>
        <w:autoSpaceDE w:val="0"/>
        <w:autoSpaceDN w:val="0"/>
        <w:adjustRightInd w:val="0"/>
        <w:spacing w:after="0" w:line="360" w:lineRule="auto"/>
        <w:ind w:left="720" w:hanging="720"/>
        <w:rPr>
          <w:rStyle w:val="authorsname"/>
          <w:rFonts w:ascii="Times New Roman" w:hAnsi="Times New Roman" w:cs="Times New Roman"/>
          <w:sz w:val="24"/>
          <w:szCs w:val="24"/>
          <w:lang w:val="en-GB"/>
        </w:rPr>
      </w:pPr>
      <w:r w:rsidRPr="00EF7FEC">
        <w:rPr>
          <w:rFonts w:ascii="Times New Roman" w:hAnsi="Times New Roman"/>
          <w:sz w:val="24"/>
          <w:szCs w:val="24"/>
        </w:rPr>
        <w:t xml:space="preserve">Gilbert, P. and Irons, C. (2014). Compassion Focused Therapy (CFT). In W.Dryden and A. Reeves (Eds.) </w:t>
      </w:r>
      <w:r w:rsidRPr="00EF7FEC">
        <w:rPr>
          <w:rStyle w:val="Emphasis"/>
          <w:rFonts w:ascii="Times New Roman" w:hAnsi="Times New Roman"/>
          <w:sz w:val="24"/>
          <w:szCs w:val="24"/>
        </w:rPr>
        <w:t>Handbook of Individual Therapy</w:t>
      </w:r>
      <w:r w:rsidRPr="00EF7FEC">
        <w:rPr>
          <w:rFonts w:ascii="Times New Roman" w:hAnsi="Times New Roman"/>
          <w:sz w:val="24"/>
          <w:szCs w:val="24"/>
        </w:rPr>
        <w:t xml:space="preserve"> (Sixth Edition).  Sage: London</w:t>
      </w:r>
    </w:p>
    <w:p w14:paraId="046B8F12" w14:textId="77777777" w:rsidR="00100286" w:rsidRPr="00100286" w:rsidRDefault="00100286" w:rsidP="00100286">
      <w:pPr>
        <w:autoSpaceDE w:val="0"/>
        <w:autoSpaceDN w:val="0"/>
        <w:adjustRightInd w:val="0"/>
        <w:spacing w:after="0" w:line="360" w:lineRule="auto"/>
        <w:ind w:left="720" w:hanging="720"/>
        <w:rPr>
          <w:rFonts w:ascii="Times New Roman" w:hAnsi="Times New Roman" w:cs="Times New Roman"/>
          <w:sz w:val="24"/>
          <w:szCs w:val="24"/>
          <w:lang w:val="en-GB"/>
        </w:rPr>
      </w:pPr>
      <w:r w:rsidRPr="00E1760C">
        <w:rPr>
          <w:rFonts w:ascii="Times New Roman" w:hAnsi="Times New Roman" w:cs="Times New Roman"/>
          <w:sz w:val="24"/>
          <w:szCs w:val="24"/>
        </w:rPr>
        <w:t>Hayes, S. C., Strosahl, K., &amp; Wilson, K. G. (1999). </w:t>
      </w:r>
      <w:r w:rsidRPr="00100286">
        <w:rPr>
          <w:rFonts w:ascii="Times New Roman" w:hAnsi="Times New Roman" w:cs="Times New Roman"/>
          <w:i/>
          <w:iCs/>
          <w:sz w:val="24"/>
          <w:szCs w:val="24"/>
          <w:bdr w:val="none" w:sz="0" w:space="0" w:color="auto" w:frame="1"/>
        </w:rPr>
        <w:t>Acceptance and Commitment Therapy: An experiential approach to behavior change</w:t>
      </w:r>
      <w:r w:rsidRPr="00100286">
        <w:rPr>
          <w:rFonts w:ascii="Times New Roman" w:hAnsi="Times New Roman" w:cs="Times New Roman"/>
          <w:sz w:val="24"/>
          <w:szCs w:val="24"/>
        </w:rPr>
        <w:t>. New York: Guilford Press.</w:t>
      </w:r>
    </w:p>
    <w:p w14:paraId="4B093D8A" w14:textId="77777777" w:rsidR="00100286" w:rsidRPr="00100286" w:rsidRDefault="00100286" w:rsidP="00100286">
      <w:pPr>
        <w:autoSpaceDE w:val="0"/>
        <w:autoSpaceDN w:val="0"/>
        <w:adjustRightInd w:val="0"/>
        <w:spacing w:after="0" w:line="360" w:lineRule="auto"/>
        <w:ind w:left="720" w:hanging="720"/>
        <w:rPr>
          <w:rFonts w:ascii="Times New Roman" w:hAnsi="Times New Roman" w:cs="Times New Roman"/>
          <w:sz w:val="24"/>
          <w:szCs w:val="24"/>
          <w:lang w:val="en-GB"/>
        </w:rPr>
      </w:pPr>
      <w:r w:rsidRPr="00100286">
        <w:rPr>
          <w:rFonts w:ascii="Times New Roman" w:hAnsi="Times New Roman" w:cs="Times New Roman"/>
          <w:sz w:val="24"/>
          <w:szCs w:val="24"/>
          <w:lang w:val="en-GB"/>
        </w:rPr>
        <w:t xml:space="preserve">Johnson, E. A., &amp; O’Brien, K. A. (2013). Self-compassion soothes the savage ego-threat system: Effects on negative affect, shame, rumination, and depressive symptoms. </w:t>
      </w:r>
      <w:r w:rsidRPr="00100286">
        <w:rPr>
          <w:rFonts w:ascii="Times New Roman" w:hAnsi="Times New Roman" w:cs="Times New Roman"/>
          <w:i/>
          <w:sz w:val="24"/>
          <w:szCs w:val="24"/>
          <w:lang w:val="en-GB"/>
        </w:rPr>
        <w:t>Journal of Social and Clinical Psychology</w:t>
      </w:r>
      <w:r w:rsidRPr="00100286">
        <w:rPr>
          <w:rFonts w:ascii="Times New Roman" w:hAnsi="Times New Roman" w:cs="Times New Roman"/>
          <w:sz w:val="24"/>
          <w:szCs w:val="24"/>
          <w:lang w:val="en-GB"/>
        </w:rPr>
        <w:t>, 32, 939–963.</w:t>
      </w:r>
    </w:p>
    <w:p w14:paraId="2EC85CBC" w14:textId="77777777" w:rsidR="00100286" w:rsidRPr="00100286" w:rsidRDefault="00100286" w:rsidP="00100286">
      <w:pPr>
        <w:autoSpaceDE w:val="0"/>
        <w:autoSpaceDN w:val="0"/>
        <w:adjustRightInd w:val="0"/>
        <w:spacing w:after="0" w:line="360" w:lineRule="auto"/>
        <w:ind w:left="720" w:hanging="720"/>
        <w:rPr>
          <w:rFonts w:ascii="Times New Roman" w:hAnsi="Times New Roman" w:cs="Times New Roman"/>
          <w:sz w:val="24"/>
          <w:szCs w:val="24"/>
          <w:lang w:val="en-GB"/>
        </w:rPr>
      </w:pPr>
      <w:r w:rsidRPr="00100286">
        <w:rPr>
          <w:rFonts w:ascii="Times New Roman" w:hAnsi="Times New Roman" w:cs="Times New Roman"/>
          <w:sz w:val="24"/>
          <w:szCs w:val="24"/>
          <w:lang w:val="en-GB"/>
        </w:rPr>
        <w:t xml:space="preserve">Kabat-Zinn, J. (1990). </w:t>
      </w:r>
      <w:r w:rsidRPr="00100286">
        <w:rPr>
          <w:rFonts w:ascii="Times New Roman" w:hAnsi="Times New Roman" w:cs="Times New Roman"/>
          <w:i/>
          <w:sz w:val="24"/>
          <w:szCs w:val="24"/>
          <w:lang w:val="en-GB"/>
        </w:rPr>
        <w:t>Full catastrophe living: Using the wisdom of your body and mind to face stress, pain, and illness</w:t>
      </w:r>
      <w:r w:rsidRPr="00100286">
        <w:rPr>
          <w:rFonts w:ascii="Times New Roman" w:hAnsi="Times New Roman" w:cs="Times New Roman"/>
          <w:sz w:val="24"/>
          <w:szCs w:val="24"/>
          <w:lang w:val="en-GB"/>
        </w:rPr>
        <w:t>. New York: Delacorte.</w:t>
      </w:r>
    </w:p>
    <w:p w14:paraId="59EE87D6" w14:textId="0BB58D2D" w:rsidR="00100286" w:rsidRDefault="00100286" w:rsidP="00100286">
      <w:pPr>
        <w:autoSpaceDE w:val="0"/>
        <w:autoSpaceDN w:val="0"/>
        <w:adjustRightInd w:val="0"/>
        <w:spacing w:after="0" w:line="360" w:lineRule="auto"/>
        <w:ind w:left="720" w:hanging="720"/>
        <w:rPr>
          <w:rFonts w:ascii="Times New Roman" w:hAnsi="Times New Roman" w:cs="Times New Roman"/>
          <w:sz w:val="24"/>
          <w:szCs w:val="24"/>
          <w:lang w:val="en-GB"/>
        </w:rPr>
      </w:pPr>
      <w:r w:rsidRPr="00100286">
        <w:rPr>
          <w:rFonts w:ascii="Times New Roman" w:hAnsi="Times New Roman" w:cs="Times New Roman"/>
          <w:sz w:val="24"/>
          <w:szCs w:val="24"/>
          <w:lang w:val="en-GB"/>
        </w:rPr>
        <w:t xml:space="preserve">Karatzias, T., Shevlin, M., Fyvie, C., Hyland, P., Efthymiadou,E., Wilson,D……Cloitre, M.(2016). An initial psychometric assessment of an </w:t>
      </w:r>
      <w:r w:rsidRPr="00100286">
        <w:rPr>
          <w:rFonts w:ascii="Times New Roman" w:hAnsi="Times New Roman" w:cs="Times New Roman"/>
          <w:sz w:val="24"/>
          <w:szCs w:val="24"/>
          <w:lang w:val="en-GB"/>
        </w:rPr>
        <w:lastRenderedPageBreak/>
        <w:t>ICD-11 based measure of PTSD and complex PTSD (ICD-TQ): Evidence of construct validity.</w:t>
      </w:r>
      <w:r w:rsidRPr="00100286">
        <w:t xml:space="preserve"> </w:t>
      </w:r>
      <w:r w:rsidRPr="00100286">
        <w:rPr>
          <w:rFonts w:ascii="Times New Roman" w:hAnsi="Times New Roman" w:cs="Times New Roman"/>
          <w:i/>
          <w:sz w:val="24"/>
          <w:szCs w:val="24"/>
          <w:lang w:val="en-GB"/>
        </w:rPr>
        <w:t>Journal of Anxiety Disorders</w:t>
      </w:r>
      <w:r w:rsidR="00EE5427">
        <w:rPr>
          <w:rFonts w:ascii="Times New Roman" w:hAnsi="Times New Roman" w:cs="Times New Roman"/>
          <w:sz w:val="24"/>
          <w:szCs w:val="24"/>
          <w:lang w:val="en-GB"/>
        </w:rPr>
        <w:t>, 44, 73-79</w:t>
      </w:r>
      <w:r w:rsidRPr="00100286">
        <w:rPr>
          <w:rFonts w:ascii="Times New Roman" w:hAnsi="Times New Roman" w:cs="Times New Roman"/>
          <w:sz w:val="24"/>
          <w:szCs w:val="24"/>
          <w:lang w:val="en-GB"/>
        </w:rPr>
        <w:t>.</w:t>
      </w:r>
    </w:p>
    <w:p w14:paraId="15353933" w14:textId="77777777" w:rsidR="00100286" w:rsidRPr="00100286" w:rsidRDefault="00100286" w:rsidP="00100286">
      <w:pPr>
        <w:spacing w:line="360" w:lineRule="auto"/>
        <w:ind w:left="720" w:hanging="720"/>
        <w:rPr>
          <w:rFonts w:ascii="Times New Roman" w:hAnsi="Times New Roman"/>
          <w:spacing w:val="1"/>
          <w:sz w:val="24"/>
          <w:szCs w:val="24"/>
        </w:rPr>
      </w:pPr>
      <w:r w:rsidRPr="00100286">
        <w:rPr>
          <w:rFonts w:ascii="Times New Roman" w:hAnsi="Times New Roman"/>
          <w:spacing w:val="1"/>
          <w:sz w:val="24"/>
          <w:szCs w:val="24"/>
        </w:rPr>
        <w:t xml:space="preserve">Karatzias, T., Shevlin, M., Fyvie, C., Hyland, P., Efthymiadou, E., Wilson, D……. Cloitre, M. (2017).  Evidence of distinct profiles of Posttraumatic Stress Disorder (PTSD) and Complex Posttraumatic Stress Disorder (CPTSD) based on the new ICD-11 Trauma Questionnaire (ICD-TQ). </w:t>
      </w:r>
      <w:r w:rsidRPr="00100286">
        <w:rPr>
          <w:rFonts w:ascii="Times New Roman" w:hAnsi="Times New Roman"/>
          <w:i/>
          <w:spacing w:val="1"/>
          <w:sz w:val="24"/>
          <w:szCs w:val="24"/>
        </w:rPr>
        <w:t>Journal of Affective Disorders</w:t>
      </w:r>
      <w:r w:rsidRPr="00100286">
        <w:rPr>
          <w:rFonts w:ascii="Times New Roman" w:hAnsi="Times New Roman"/>
          <w:spacing w:val="1"/>
          <w:sz w:val="24"/>
          <w:szCs w:val="24"/>
        </w:rPr>
        <w:t xml:space="preserve">, 207,181-187. </w:t>
      </w:r>
    </w:p>
    <w:p w14:paraId="70682522" w14:textId="77777777" w:rsidR="00100286" w:rsidRPr="00E1760C" w:rsidRDefault="00100286" w:rsidP="00100286">
      <w:pPr>
        <w:autoSpaceDE w:val="0"/>
        <w:autoSpaceDN w:val="0"/>
        <w:adjustRightInd w:val="0"/>
        <w:spacing w:after="0" w:line="360" w:lineRule="auto"/>
        <w:ind w:left="720" w:hanging="720"/>
        <w:rPr>
          <w:rFonts w:ascii="Times New Roman" w:hAnsi="Times New Roman" w:cs="Times New Roman"/>
          <w:sz w:val="24"/>
          <w:szCs w:val="24"/>
        </w:rPr>
      </w:pPr>
      <w:r w:rsidRPr="00100286">
        <w:rPr>
          <w:rFonts w:ascii="Times New Roman" w:hAnsi="Times New Roman" w:cs="Times New Roman"/>
          <w:sz w:val="24"/>
          <w:szCs w:val="24"/>
          <w:lang w:val="en-GB"/>
        </w:rPr>
        <w:t xml:space="preserve">Kearney, D. J., McDermott, K., Malte, C., Martinez, M., &amp; Simpson, T. L. (2012). Association of participation in a mindfulness program with measures of PTSD, depression and quality of life in a veteran sample. </w:t>
      </w:r>
      <w:r w:rsidRPr="00E1760C">
        <w:rPr>
          <w:rFonts w:ascii="Times New Roman" w:hAnsi="Times New Roman" w:cs="Times New Roman"/>
          <w:i/>
          <w:sz w:val="24"/>
          <w:szCs w:val="24"/>
        </w:rPr>
        <w:t>Journal of Clinical Psychology</w:t>
      </w:r>
      <w:r w:rsidRPr="00E1760C">
        <w:rPr>
          <w:rFonts w:ascii="Times New Roman" w:hAnsi="Times New Roman" w:cs="Times New Roman"/>
          <w:sz w:val="24"/>
          <w:szCs w:val="24"/>
        </w:rPr>
        <w:t>, 68, 101–116.</w:t>
      </w:r>
    </w:p>
    <w:p w14:paraId="3DDF184D" w14:textId="77777777" w:rsidR="00EE5427" w:rsidRDefault="00100286" w:rsidP="00EE5427">
      <w:pPr>
        <w:spacing w:line="360" w:lineRule="auto"/>
        <w:ind w:left="720" w:hanging="720"/>
        <w:rPr>
          <w:rFonts w:ascii="Times New Roman" w:hAnsi="Times New Roman" w:cs="Times New Roman"/>
          <w:sz w:val="24"/>
          <w:szCs w:val="24"/>
          <w:lang w:val="en"/>
        </w:rPr>
      </w:pPr>
      <w:r w:rsidRPr="00E1760C">
        <w:rPr>
          <w:rFonts w:ascii="Times New Roman" w:hAnsi="Times New Roman" w:cs="Times New Roman"/>
          <w:sz w:val="24"/>
          <w:szCs w:val="24"/>
        </w:rPr>
        <w:t xml:space="preserve">Krieger, T., Altenstein, D., Baettig, I., Doerig, N., &amp; Holtforth, M. G. (2013). </w:t>
      </w:r>
      <w:r w:rsidRPr="00100286">
        <w:rPr>
          <w:rFonts w:ascii="Times New Roman" w:hAnsi="Times New Roman" w:cs="Times New Roman"/>
          <w:sz w:val="24"/>
          <w:szCs w:val="24"/>
          <w:lang w:val="en"/>
        </w:rPr>
        <w:t xml:space="preserve">Self-compassion in depression: Associations with depressive symptoms, rumination, and avoidance in depressed outpatients. </w:t>
      </w:r>
      <w:r w:rsidRPr="00100286">
        <w:rPr>
          <w:rFonts w:ascii="Times New Roman" w:hAnsi="Times New Roman" w:cs="Times New Roman"/>
          <w:i/>
          <w:sz w:val="24"/>
          <w:szCs w:val="24"/>
          <w:lang w:val="en"/>
        </w:rPr>
        <w:t>Behavior Therapy</w:t>
      </w:r>
      <w:r w:rsidRPr="00100286">
        <w:rPr>
          <w:rFonts w:ascii="Times New Roman" w:hAnsi="Times New Roman" w:cs="Times New Roman"/>
          <w:sz w:val="24"/>
          <w:szCs w:val="24"/>
          <w:lang w:val="en"/>
        </w:rPr>
        <w:t>, 44, 501–513.</w:t>
      </w:r>
    </w:p>
    <w:p w14:paraId="19B88617" w14:textId="60FAD974" w:rsidR="004136D8" w:rsidRPr="000C47F6" w:rsidRDefault="004136D8" w:rsidP="004136D8">
      <w:pPr>
        <w:autoSpaceDE w:val="0"/>
        <w:autoSpaceDN w:val="0"/>
        <w:adjustRightInd w:val="0"/>
        <w:spacing w:after="0" w:line="360" w:lineRule="auto"/>
        <w:ind w:left="720" w:hanging="720"/>
        <w:rPr>
          <w:rFonts w:ascii="Times New Roman" w:hAnsi="Times New Roman" w:cs="Times New Roman"/>
          <w:sz w:val="24"/>
          <w:szCs w:val="24"/>
        </w:rPr>
      </w:pPr>
      <w:r w:rsidRPr="000C47F6">
        <w:rPr>
          <w:rFonts w:ascii="Times New Roman" w:hAnsi="Times New Roman" w:cs="Times New Roman"/>
          <w:kern w:val="36"/>
          <w:sz w:val="24"/>
          <w:szCs w:val="24"/>
          <w:lang w:val="en"/>
        </w:rPr>
        <w:lastRenderedPageBreak/>
        <w:t xml:space="preserve">Lee, D. (2016). </w:t>
      </w:r>
      <w:r w:rsidRPr="000C47F6">
        <w:rPr>
          <w:rFonts w:ascii="Times New Roman" w:hAnsi="Times New Roman" w:cs="Times New Roman"/>
          <w:sz w:val="24"/>
          <w:szCs w:val="24"/>
          <w:lang w:val="en-GB"/>
        </w:rPr>
        <w:t>Compassion Focused Therapy: Is Compassion an Antidote to Shame and an Effective Treatment of Complex PTSD?</w:t>
      </w:r>
      <w:r w:rsidRPr="000C47F6">
        <w:rPr>
          <w:rFonts w:ascii="Times New Roman" w:hAnsi="Times New Roman" w:cs="Times New Roman"/>
          <w:sz w:val="24"/>
          <w:szCs w:val="24"/>
        </w:rPr>
        <w:t>. Master Clinician Workshop at the International Society of Traumatic Stress Studies Annual Meeting, Dallas.</w:t>
      </w:r>
    </w:p>
    <w:p w14:paraId="0E2E1A6D" w14:textId="480C8F44" w:rsidR="004136D8" w:rsidRPr="00675DC5" w:rsidRDefault="004136D8" w:rsidP="00675DC5">
      <w:pPr>
        <w:autoSpaceDE w:val="0"/>
        <w:autoSpaceDN w:val="0"/>
        <w:adjustRightInd w:val="0"/>
        <w:spacing w:after="0" w:line="360" w:lineRule="auto"/>
        <w:ind w:left="720" w:hanging="720"/>
        <w:rPr>
          <w:rFonts w:ascii="Times New Roman" w:hAnsi="Times New Roman" w:cs="Times New Roman"/>
          <w:spacing w:val="1"/>
          <w:sz w:val="24"/>
          <w:szCs w:val="24"/>
        </w:rPr>
      </w:pPr>
      <w:r w:rsidRPr="00F34FD6">
        <w:rPr>
          <w:rFonts w:ascii="Times New Roman" w:hAnsi="Times New Roman" w:cs="Times New Roman"/>
          <w:kern w:val="36"/>
          <w:sz w:val="24"/>
          <w:szCs w:val="24"/>
          <w:lang w:val="en"/>
        </w:rPr>
        <w:t>Lee, D.</w:t>
      </w:r>
      <w:r>
        <w:rPr>
          <w:rFonts w:ascii="Times New Roman" w:hAnsi="Times New Roman" w:cs="Times New Roman"/>
          <w:kern w:val="36"/>
          <w:sz w:val="24"/>
          <w:szCs w:val="24"/>
          <w:lang w:val="en"/>
        </w:rPr>
        <w:t xml:space="preserve"> &amp; James, S. (2012). The Compassionate Mind Approach to Recovering from Trauma using Compassion Focused Therapy. Constable &amp; Robinson: London.</w:t>
      </w:r>
    </w:p>
    <w:p w14:paraId="5BEA9955" w14:textId="32B40722" w:rsidR="00100286" w:rsidRPr="00EE5427" w:rsidRDefault="00100286" w:rsidP="00EE5427">
      <w:pPr>
        <w:spacing w:line="360" w:lineRule="auto"/>
        <w:ind w:left="720" w:hanging="720"/>
        <w:rPr>
          <w:rFonts w:ascii="Times New Roman" w:hAnsi="Times New Roman" w:cs="Times New Roman"/>
          <w:sz w:val="24"/>
          <w:szCs w:val="24"/>
          <w:lang w:val="en"/>
        </w:rPr>
      </w:pPr>
      <w:r w:rsidRPr="00100286">
        <w:rPr>
          <w:rFonts w:ascii="Times New Roman" w:hAnsi="Times New Roman" w:cs="Times New Roman"/>
          <w:sz w:val="24"/>
          <w:szCs w:val="24"/>
          <w:lang w:val="en-GB"/>
        </w:rPr>
        <w:t xml:space="preserve">MacBeth, A. Gumley, A. (2012).Exploring compassion: A meta-analysis of the association between self-compassion and psychopathology. </w:t>
      </w:r>
      <w:r w:rsidRPr="00EE5427">
        <w:rPr>
          <w:rFonts w:ascii="Times New Roman" w:hAnsi="Times New Roman" w:cs="Times New Roman"/>
          <w:i/>
          <w:sz w:val="24"/>
          <w:szCs w:val="24"/>
          <w:lang w:val="en-GB"/>
        </w:rPr>
        <w:t>Clinical Psychology Review</w:t>
      </w:r>
      <w:r w:rsidRPr="00100286">
        <w:rPr>
          <w:rFonts w:ascii="Times New Roman" w:hAnsi="Times New Roman" w:cs="Times New Roman"/>
          <w:sz w:val="24"/>
          <w:szCs w:val="24"/>
          <w:lang w:val="en-GB"/>
        </w:rPr>
        <w:t xml:space="preserve">, 32, 545-552. </w:t>
      </w:r>
    </w:p>
    <w:p w14:paraId="52093036" w14:textId="77777777" w:rsidR="00100286" w:rsidRPr="00100286" w:rsidRDefault="00100286" w:rsidP="00100286">
      <w:pPr>
        <w:spacing w:line="360" w:lineRule="auto"/>
        <w:ind w:left="720" w:hanging="720"/>
        <w:rPr>
          <w:rFonts w:ascii="Times New Roman" w:hAnsi="Times New Roman"/>
          <w:spacing w:val="1"/>
          <w:sz w:val="24"/>
          <w:szCs w:val="24"/>
        </w:rPr>
      </w:pPr>
      <w:r w:rsidRPr="00100286">
        <w:rPr>
          <w:rFonts w:ascii="Times New Roman" w:hAnsi="Times New Roman"/>
          <w:spacing w:val="1"/>
          <w:sz w:val="24"/>
          <w:szCs w:val="24"/>
        </w:rPr>
        <w:t xml:space="preserve">Maercker, A., Brewin, C.R., Bryant, R.A., Cloitre, M., Reed, G.M., van Ommeren, M., Saxena, S.(2013). Proposals for mental disorders specifically associated with stress in the ICD-11. </w:t>
      </w:r>
      <w:r w:rsidRPr="00100286">
        <w:rPr>
          <w:rFonts w:ascii="Times New Roman" w:hAnsi="Times New Roman"/>
          <w:i/>
          <w:spacing w:val="1"/>
          <w:sz w:val="24"/>
          <w:szCs w:val="24"/>
        </w:rPr>
        <w:t>Lancet</w:t>
      </w:r>
      <w:r w:rsidRPr="00100286">
        <w:rPr>
          <w:rFonts w:ascii="Times New Roman" w:hAnsi="Times New Roman"/>
          <w:spacing w:val="1"/>
          <w:sz w:val="24"/>
          <w:szCs w:val="24"/>
        </w:rPr>
        <w:t>, 381, 1683-5. doi: 10.1016/S0140-6736.</w:t>
      </w:r>
    </w:p>
    <w:p w14:paraId="458B7BC2" w14:textId="77777777" w:rsidR="00100286" w:rsidRPr="00100286" w:rsidRDefault="00100286" w:rsidP="00100286">
      <w:pPr>
        <w:autoSpaceDE w:val="0"/>
        <w:autoSpaceDN w:val="0"/>
        <w:adjustRightInd w:val="0"/>
        <w:spacing w:after="0" w:line="360" w:lineRule="auto"/>
        <w:ind w:left="720" w:hanging="720"/>
        <w:rPr>
          <w:rFonts w:ascii="Times New Roman" w:hAnsi="Times New Roman" w:cs="Times New Roman"/>
          <w:sz w:val="24"/>
          <w:szCs w:val="24"/>
          <w:lang w:val="en-GB"/>
        </w:rPr>
      </w:pPr>
      <w:r w:rsidRPr="00100286">
        <w:rPr>
          <w:rFonts w:ascii="Times New Roman" w:hAnsi="Times New Roman" w:cs="Times New Roman"/>
          <w:sz w:val="24"/>
          <w:szCs w:val="24"/>
          <w:lang w:val="en-GB"/>
        </w:rPr>
        <w:t xml:space="preserve">Maheux, A. &amp; Price, M. (2015) Investigation of the Relation Between PTSD Symptoms and Self-Compassion: Comparison Across DSM IV and DSM 5 PTSD Symptom Clusters. </w:t>
      </w:r>
      <w:r w:rsidRPr="00100286">
        <w:rPr>
          <w:rFonts w:ascii="Times New Roman" w:hAnsi="Times New Roman" w:cs="Times New Roman"/>
          <w:i/>
          <w:sz w:val="24"/>
          <w:szCs w:val="24"/>
          <w:lang w:val="en-GB"/>
        </w:rPr>
        <w:t>Self and Identity</w:t>
      </w:r>
      <w:r w:rsidRPr="00100286">
        <w:rPr>
          <w:rFonts w:ascii="Times New Roman" w:hAnsi="Times New Roman" w:cs="Times New Roman"/>
          <w:sz w:val="24"/>
          <w:szCs w:val="24"/>
          <w:lang w:val="en-GB"/>
        </w:rPr>
        <w:t>, 14, 627-637.</w:t>
      </w:r>
    </w:p>
    <w:p w14:paraId="090DA25D" w14:textId="77777777" w:rsidR="00100286" w:rsidRPr="00EE5427" w:rsidRDefault="00100286" w:rsidP="00100286">
      <w:pPr>
        <w:autoSpaceDE w:val="0"/>
        <w:autoSpaceDN w:val="0"/>
        <w:adjustRightInd w:val="0"/>
        <w:spacing w:after="0" w:line="360" w:lineRule="auto"/>
        <w:ind w:left="720" w:hanging="720"/>
        <w:rPr>
          <w:rFonts w:ascii="Times New Roman" w:hAnsi="Times New Roman" w:cs="Times New Roman"/>
          <w:i/>
          <w:sz w:val="24"/>
          <w:szCs w:val="24"/>
          <w:lang w:val="en-GB"/>
        </w:rPr>
      </w:pPr>
      <w:r w:rsidRPr="00EE5427">
        <w:rPr>
          <w:rFonts w:ascii="Times New Roman" w:hAnsi="Times New Roman" w:cs="Times New Roman"/>
          <w:sz w:val="24"/>
          <w:szCs w:val="24"/>
          <w:lang w:val="en-GB"/>
        </w:rPr>
        <w:lastRenderedPageBreak/>
        <w:t xml:space="preserve">Neff, K. D. (2011). Self-compassion, self-esteem, and well-being. </w:t>
      </w:r>
      <w:r w:rsidRPr="00EE5427">
        <w:rPr>
          <w:rFonts w:ascii="Times New Roman" w:hAnsi="Times New Roman" w:cs="Times New Roman"/>
          <w:i/>
          <w:sz w:val="24"/>
          <w:szCs w:val="24"/>
          <w:lang w:val="en-GB"/>
        </w:rPr>
        <w:t>Social and Personality</w:t>
      </w:r>
    </w:p>
    <w:p w14:paraId="0A0CC95E" w14:textId="77777777" w:rsidR="00EE5427" w:rsidRPr="00EE5427" w:rsidRDefault="00100286" w:rsidP="00EE5427">
      <w:pPr>
        <w:autoSpaceDE w:val="0"/>
        <w:autoSpaceDN w:val="0"/>
        <w:adjustRightInd w:val="0"/>
        <w:spacing w:after="0" w:line="360" w:lineRule="auto"/>
        <w:ind w:left="720"/>
        <w:rPr>
          <w:rFonts w:ascii="Times New Roman" w:hAnsi="Times New Roman" w:cs="Times New Roman"/>
          <w:sz w:val="24"/>
          <w:szCs w:val="24"/>
          <w:lang w:val="en-GB"/>
        </w:rPr>
      </w:pPr>
      <w:r w:rsidRPr="00EE5427">
        <w:rPr>
          <w:rFonts w:ascii="Times New Roman" w:hAnsi="Times New Roman" w:cs="Times New Roman"/>
          <w:i/>
          <w:sz w:val="24"/>
          <w:szCs w:val="24"/>
          <w:lang w:val="en-GB"/>
        </w:rPr>
        <w:t>Psychology Compass,</w:t>
      </w:r>
      <w:r w:rsidRPr="00EE5427">
        <w:rPr>
          <w:rFonts w:ascii="Times New Roman" w:hAnsi="Times New Roman" w:cs="Times New Roman"/>
          <w:sz w:val="24"/>
          <w:szCs w:val="24"/>
          <w:lang w:val="en-GB"/>
        </w:rPr>
        <w:t xml:space="preserve"> 5(1), 1–12.</w:t>
      </w:r>
    </w:p>
    <w:p w14:paraId="5278E5C9" w14:textId="2795CEB3" w:rsidR="00BD169C" w:rsidRPr="00EE5427" w:rsidRDefault="00BD169C" w:rsidP="00EE5427">
      <w:pPr>
        <w:autoSpaceDE w:val="0"/>
        <w:autoSpaceDN w:val="0"/>
        <w:adjustRightInd w:val="0"/>
        <w:spacing w:after="0" w:line="360" w:lineRule="auto"/>
        <w:ind w:left="851" w:hanging="851"/>
        <w:rPr>
          <w:rFonts w:ascii="Times New Roman" w:hAnsi="Times New Roman" w:cs="Times New Roman"/>
          <w:sz w:val="24"/>
          <w:szCs w:val="24"/>
          <w:lang w:val="en-GB"/>
        </w:rPr>
      </w:pPr>
      <w:r w:rsidRPr="00EE5427">
        <w:rPr>
          <w:rFonts w:ascii="Times New Roman" w:hAnsi="Times New Roman" w:cs="Times New Roman"/>
          <w:sz w:val="24"/>
          <w:szCs w:val="24"/>
          <w:lang w:val="en-GB"/>
        </w:rPr>
        <w:t xml:space="preserve">Neff, K. D. (2003a). Self-compassion: An alternative conceptualization of a healthy attitude toward oneself. </w:t>
      </w:r>
      <w:r w:rsidRPr="00EE5427">
        <w:rPr>
          <w:rFonts w:ascii="Times New Roman" w:hAnsi="Times New Roman" w:cs="Times New Roman"/>
          <w:i/>
          <w:sz w:val="24"/>
          <w:szCs w:val="24"/>
          <w:lang w:val="en-GB"/>
        </w:rPr>
        <w:t>Self and Identity</w:t>
      </w:r>
      <w:r w:rsidRPr="00EE5427">
        <w:rPr>
          <w:rFonts w:ascii="Times New Roman" w:hAnsi="Times New Roman" w:cs="Times New Roman"/>
          <w:sz w:val="24"/>
          <w:szCs w:val="24"/>
          <w:lang w:val="en-GB"/>
        </w:rPr>
        <w:t xml:space="preserve">, 2, 85-102. </w:t>
      </w:r>
    </w:p>
    <w:p w14:paraId="54E0D2B3" w14:textId="3BA65264" w:rsidR="00100286" w:rsidRPr="00100286" w:rsidRDefault="00BD169C" w:rsidP="00EE5427">
      <w:pPr>
        <w:autoSpaceDE w:val="0"/>
        <w:autoSpaceDN w:val="0"/>
        <w:adjustRightInd w:val="0"/>
        <w:spacing w:after="0" w:line="360" w:lineRule="auto"/>
        <w:ind w:left="720" w:hanging="720"/>
        <w:rPr>
          <w:rFonts w:ascii="Times New Roman" w:hAnsi="Times New Roman" w:cs="Times New Roman"/>
          <w:sz w:val="24"/>
          <w:szCs w:val="24"/>
          <w:lang w:val="en-GB"/>
        </w:rPr>
      </w:pPr>
      <w:r w:rsidRPr="00EE5427">
        <w:rPr>
          <w:rFonts w:ascii="Times New Roman" w:hAnsi="Times New Roman" w:cs="Times New Roman"/>
          <w:sz w:val="24"/>
          <w:szCs w:val="24"/>
          <w:lang w:val="en-GB"/>
        </w:rPr>
        <w:t xml:space="preserve">Neff, K.D. (2003b). The development and validation of a scale to measure self –compassion. </w:t>
      </w:r>
      <w:r w:rsidRPr="00EE5427">
        <w:rPr>
          <w:rFonts w:ascii="Times New Roman" w:hAnsi="Times New Roman" w:cs="Times New Roman"/>
          <w:i/>
          <w:sz w:val="24"/>
          <w:szCs w:val="24"/>
          <w:lang w:val="en-GB"/>
        </w:rPr>
        <w:t>Self and Identity</w:t>
      </w:r>
      <w:r w:rsidRPr="00EE5427">
        <w:rPr>
          <w:rFonts w:ascii="Times New Roman" w:hAnsi="Times New Roman" w:cs="Times New Roman"/>
          <w:sz w:val="24"/>
          <w:szCs w:val="24"/>
          <w:lang w:val="en-GB"/>
        </w:rPr>
        <w:t>, 2,</w:t>
      </w:r>
      <w:r w:rsidR="00EE5427">
        <w:rPr>
          <w:rFonts w:ascii="Times New Roman" w:hAnsi="Times New Roman" w:cs="Times New Roman"/>
          <w:sz w:val="24"/>
          <w:szCs w:val="24"/>
          <w:lang w:val="en-GB"/>
        </w:rPr>
        <w:t xml:space="preserve"> </w:t>
      </w:r>
      <w:r w:rsidRPr="00EE5427">
        <w:rPr>
          <w:rFonts w:ascii="Times New Roman" w:hAnsi="Times New Roman" w:cs="Times New Roman"/>
          <w:sz w:val="24"/>
          <w:szCs w:val="24"/>
          <w:lang w:val="en-GB"/>
        </w:rPr>
        <w:t>223-250.</w:t>
      </w:r>
    </w:p>
    <w:p w14:paraId="2DD8E458" w14:textId="4EF5A953" w:rsidR="00DA0C59" w:rsidRPr="00EE5427" w:rsidRDefault="00100286" w:rsidP="00EE5427">
      <w:pPr>
        <w:autoSpaceDE w:val="0"/>
        <w:autoSpaceDN w:val="0"/>
        <w:adjustRightInd w:val="0"/>
        <w:spacing w:after="0" w:line="360" w:lineRule="auto"/>
        <w:ind w:left="720" w:hanging="720"/>
        <w:rPr>
          <w:rFonts w:ascii="Times New Roman" w:hAnsi="Times New Roman" w:cs="Times New Roman"/>
          <w:i/>
          <w:sz w:val="24"/>
          <w:szCs w:val="24"/>
          <w:lang w:val="en-GB"/>
        </w:rPr>
      </w:pPr>
      <w:r w:rsidRPr="00100286">
        <w:rPr>
          <w:rFonts w:ascii="Times New Roman" w:hAnsi="Times New Roman" w:cs="Times New Roman"/>
          <w:sz w:val="24"/>
          <w:szCs w:val="24"/>
          <w:lang w:val="en-GB"/>
        </w:rPr>
        <w:t>Scoglio, A.A, Rudat, D.A., Garvert, D., Jarmolowski, M., Jackson, C., Herman, J.L. (2015).</w:t>
      </w:r>
      <w:r w:rsidRPr="00100286">
        <w:t xml:space="preserve"> </w:t>
      </w:r>
      <w:r w:rsidRPr="00100286">
        <w:rPr>
          <w:rFonts w:ascii="Times New Roman" w:hAnsi="Times New Roman" w:cs="Times New Roman"/>
          <w:sz w:val="24"/>
          <w:szCs w:val="24"/>
          <w:lang w:val="en-GB"/>
        </w:rPr>
        <w:t xml:space="preserve">Self-compassion and responses to trauma: The role of emotion regulation. </w:t>
      </w:r>
      <w:r w:rsidRPr="00100286">
        <w:rPr>
          <w:rFonts w:ascii="Times New Roman" w:hAnsi="Times New Roman" w:cs="Times New Roman"/>
          <w:i/>
          <w:sz w:val="24"/>
          <w:szCs w:val="24"/>
          <w:lang w:val="en-GB"/>
        </w:rPr>
        <w:t>Journal of Interpersonal Violence,</w:t>
      </w:r>
      <w:r w:rsidRPr="00100286">
        <w:rPr>
          <w:rFonts w:ascii="Times New Roman" w:hAnsi="Times New Roman" w:cs="Times New Roman"/>
          <w:sz w:val="24"/>
          <w:szCs w:val="24"/>
          <w:lang w:val="en-GB"/>
        </w:rPr>
        <w:t xml:space="preserve"> 1-12, doi: 10.1177/0886260515622296.</w:t>
      </w:r>
    </w:p>
    <w:p w14:paraId="74BCBC9D" w14:textId="3C6125AB" w:rsidR="00DA0C59" w:rsidRPr="00100286" w:rsidRDefault="00DA0C59" w:rsidP="00DA0C59">
      <w:pPr>
        <w:autoSpaceDE w:val="0"/>
        <w:autoSpaceDN w:val="0"/>
        <w:adjustRightInd w:val="0"/>
        <w:spacing w:after="0" w:line="36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Tabachnick, B.G., &amp; Fidell, L.S (2001). </w:t>
      </w:r>
      <w:r w:rsidRPr="00DA0C59">
        <w:rPr>
          <w:rFonts w:ascii="Times New Roman" w:hAnsi="Times New Roman" w:cs="Times New Roman"/>
          <w:i/>
          <w:sz w:val="24"/>
          <w:szCs w:val="24"/>
          <w:lang w:val="en-GB"/>
        </w:rPr>
        <w:t>Using multivariate statistics</w:t>
      </w:r>
      <w:r>
        <w:rPr>
          <w:rFonts w:ascii="Times New Roman" w:hAnsi="Times New Roman" w:cs="Times New Roman"/>
          <w:sz w:val="24"/>
          <w:szCs w:val="24"/>
          <w:lang w:val="en-GB"/>
        </w:rPr>
        <w:t>. New York:</w:t>
      </w:r>
      <w:r w:rsidR="00EE542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Harper and Collins. </w:t>
      </w:r>
    </w:p>
    <w:p w14:paraId="7E3CD573" w14:textId="75DD7989" w:rsidR="00BD3AAE" w:rsidRDefault="00100286" w:rsidP="00976CA9">
      <w:pPr>
        <w:autoSpaceDE w:val="0"/>
        <w:autoSpaceDN w:val="0"/>
        <w:adjustRightInd w:val="0"/>
        <w:spacing w:after="0" w:line="360" w:lineRule="auto"/>
        <w:ind w:left="720" w:hanging="720"/>
        <w:rPr>
          <w:rFonts w:ascii="Times New Roman" w:hAnsi="Times New Roman" w:cs="Times New Roman"/>
          <w:sz w:val="24"/>
          <w:szCs w:val="24"/>
          <w:lang w:val="en-GB"/>
        </w:rPr>
      </w:pPr>
      <w:r w:rsidRPr="00100286">
        <w:rPr>
          <w:rFonts w:ascii="Times New Roman" w:hAnsi="Times New Roman" w:cs="Times New Roman"/>
          <w:sz w:val="24"/>
          <w:szCs w:val="24"/>
          <w:lang w:val="en-GB"/>
        </w:rPr>
        <w:t xml:space="preserve">Thompson, B. L., &amp; Waltz, J. (2008). Self-compassion and PTSD symptom severity. </w:t>
      </w:r>
      <w:r w:rsidRPr="00100286">
        <w:rPr>
          <w:rFonts w:ascii="Times New Roman" w:hAnsi="Times New Roman" w:cs="Times New Roman"/>
          <w:i/>
          <w:sz w:val="24"/>
          <w:szCs w:val="24"/>
          <w:lang w:val="en-GB"/>
        </w:rPr>
        <w:t>Journal of Traumatic Stress</w:t>
      </w:r>
      <w:r w:rsidR="000E0F6A">
        <w:rPr>
          <w:rFonts w:ascii="Times New Roman" w:hAnsi="Times New Roman" w:cs="Times New Roman"/>
          <w:sz w:val="24"/>
          <w:szCs w:val="24"/>
          <w:lang w:val="en-GB"/>
        </w:rPr>
        <w:t>, 21, 556–5.</w:t>
      </w:r>
    </w:p>
    <w:p w14:paraId="4C8C60E0" w14:textId="77777777" w:rsidR="000E0F6A" w:rsidRDefault="000E0F6A" w:rsidP="00976CA9">
      <w:pPr>
        <w:autoSpaceDE w:val="0"/>
        <w:autoSpaceDN w:val="0"/>
        <w:adjustRightInd w:val="0"/>
        <w:spacing w:after="0" w:line="360" w:lineRule="auto"/>
        <w:ind w:left="720" w:hanging="720"/>
        <w:rPr>
          <w:rFonts w:ascii="Times New Roman" w:hAnsi="Times New Roman" w:cs="Times New Roman"/>
          <w:sz w:val="24"/>
          <w:szCs w:val="24"/>
          <w:lang w:val="en-GB"/>
        </w:rPr>
      </w:pPr>
    </w:p>
    <w:p w14:paraId="5F9C5873" w14:textId="77777777" w:rsidR="00DB08C4" w:rsidRPr="00B848F6" w:rsidRDefault="00DB08C4" w:rsidP="000E0F6A">
      <w:pPr>
        <w:rPr>
          <w:rFonts w:ascii="Times New Roman" w:hAnsi="Times New Roman" w:cs="Times New Roman"/>
          <w:sz w:val="24"/>
          <w:szCs w:val="24"/>
        </w:rPr>
      </w:pPr>
    </w:p>
    <w:sectPr w:rsidR="00DB08C4" w:rsidRPr="00B848F6" w:rsidSect="000E0F6A">
      <w:footerReference w:type="default" r:id="rId8"/>
      <w:pgSz w:w="11900" w:h="16840"/>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34B175" w16cid:durableId="1DEF84CA"/>
  <w16cid:commentId w16cid:paraId="4C062EC4" w16cid:durableId="1DEF85AF"/>
  <w16cid:commentId w16cid:paraId="2BD5904B" w16cid:durableId="1DEF8595"/>
  <w16cid:commentId w16cid:paraId="2D1146C5" w16cid:durableId="1DEF892D"/>
  <w16cid:commentId w16cid:paraId="089B53C2" w16cid:durableId="1DEF89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04A2C" w14:textId="77777777" w:rsidR="00B76FC9" w:rsidRDefault="00B76FC9" w:rsidP="00C63C5C">
      <w:pPr>
        <w:spacing w:after="0" w:line="240" w:lineRule="auto"/>
      </w:pPr>
      <w:r>
        <w:separator/>
      </w:r>
    </w:p>
  </w:endnote>
  <w:endnote w:type="continuationSeparator" w:id="0">
    <w:p w14:paraId="78FD7934" w14:textId="77777777" w:rsidR="00B76FC9" w:rsidRDefault="00B76FC9" w:rsidP="00C6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446359"/>
      <w:docPartObj>
        <w:docPartGallery w:val="Page Numbers (Bottom of Page)"/>
        <w:docPartUnique/>
      </w:docPartObj>
    </w:sdtPr>
    <w:sdtEndPr>
      <w:rPr>
        <w:noProof/>
      </w:rPr>
    </w:sdtEndPr>
    <w:sdtContent>
      <w:p w14:paraId="7491AFB0" w14:textId="7952137E" w:rsidR="00203507" w:rsidRDefault="00203507">
        <w:pPr>
          <w:pStyle w:val="Footer"/>
          <w:jc w:val="right"/>
        </w:pPr>
        <w:r>
          <w:fldChar w:fldCharType="begin"/>
        </w:r>
        <w:r>
          <w:instrText xml:space="preserve"> PAGE   \* MERGEFORMAT </w:instrText>
        </w:r>
        <w:r>
          <w:fldChar w:fldCharType="separate"/>
        </w:r>
        <w:r w:rsidR="00FE5156">
          <w:rPr>
            <w:noProof/>
          </w:rPr>
          <w:t>1</w:t>
        </w:r>
        <w:r>
          <w:rPr>
            <w:noProof/>
          </w:rPr>
          <w:fldChar w:fldCharType="end"/>
        </w:r>
      </w:p>
    </w:sdtContent>
  </w:sdt>
  <w:p w14:paraId="140DFBE9" w14:textId="77777777" w:rsidR="00203507" w:rsidRDefault="00203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06B73" w14:textId="77777777" w:rsidR="00B76FC9" w:rsidRDefault="00B76FC9" w:rsidP="00C63C5C">
      <w:pPr>
        <w:spacing w:after="0" w:line="240" w:lineRule="auto"/>
      </w:pPr>
      <w:r>
        <w:separator/>
      </w:r>
    </w:p>
  </w:footnote>
  <w:footnote w:type="continuationSeparator" w:id="0">
    <w:p w14:paraId="3B5A6881" w14:textId="77777777" w:rsidR="00B76FC9" w:rsidRDefault="00B76FC9" w:rsidP="00C63C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wMjMwNTQxMLMwtzBV0lEKTi0uzszPAykwrgUADa65rSwAAAA="/>
  </w:docVars>
  <w:rsids>
    <w:rsidRoot w:val="00164F64"/>
    <w:rsid w:val="000065C9"/>
    <w:rsid w:val="0001473F"/>
    <w:rsid w:val="00014DA4"/>
    <w:rsid w:val="0002342F"/>
    <w:rsid w:val="00055DD5"/>
    <w:rsid w:val="000C47F6"/>
    <w:rsid w:val="000C7163"/>
    <w:rsid w:val="000D5105"/>
    <w:rsid w:val="000D5318"/>
    <w:rsid w:val="000E0F6A"/>
    <w:rsid w:val="000E1557"/>
    <w:rsid w:val="000E1E03"/>
    <w:rsid w:val="000E30C5"/>
    <w:rsid w:val="000F0BFC"/>
    <w:rsid w:val="00100286"/>
    <w:rsid w:val="00115937"/>
    <w:rsid w:val="00123262"/>
    <w:rsid w:val="001248FE"/>
    <w:rsid w:val="00147435"/>
    <w:rsid w:val="0015078A"/>
    <w:rsid w:val="001602C1"/>
    <w:rsid w:val="00162034"/>
    <w:rsid w:val="00164F64"/>
    <w:rsid w:val="001835C8"/>
    <w:rsid w:val="00187E92"/>
    <w:rsid w:val="00191305"/>
    <w:rsid w:val="00197D3D"/>
    <w:rsid w:val="001A3512"/>
    <w:rsid w:val="001B7E7C"/>
    <w:rsid w:val="001C1EA9"/>
    <w:rsid w:val="00203507"/>
    <w:rsid w:val="00203FD4"/>
    <w:rsid w:val="00212AA4"/>
    <w:rsid w:val="00221692"/>
    <w:rsid w:val="00225B2D"/>
    <w:rsid w:val="00227683"/>
    <w:rsid w:val="002307AA"/>
    <w:rsid w:val="002368EA"/>
    <w:rsid w:val="002427BB"/>
    <w:rsid w:val="002438BB"/>
    <w:rsid w:val="00250448"/>
    <w:rsid w:val="002506D4"/>
    <w:rsid w:val="00252699"/>
    <w:rsid w:val="0026042F"/>
    <w:rsid w:val="00276E71"/>
    <w:rsid w:val="00287D08"/>
    <w:rsid w:val="00292FFF"/>
    <w:rsid w:val="002A4F65"/>
    <w:rsid w:val="002A5716"/>
    <w:rsid w:val="002C0B77"/>
    <w:rsid w:val="002C22DA"/>
    <w:rsid w:val="002C3363"/>
    <w:rsid w:val="002C564E"/>
    <w:rsid w:val="002F3C0B"/>
    <w:rsid w:val="00322198"/>
    <w:rsid w:val="00325664"/>
    <w:rsid w:val="00340B8C"/>
    <w:rsid w:val="0035179E"/>
    <w:rsid w:val="003528AF"/>
    <w:rsid w:val="003538B8"/>
    <w:rsid w:val="00360D33"/>
    <w:rsid w:val="00361E98"/>
    <w:rsid w:val="003701AF"/>
    <w:rsid w:val="00375671"/>
    <w:rsid w:val="003818FD"/>
    <w:rsid w:val="00386C49"/>
    <w:rsid w:val="003911B4"/>
    <w:rsid w:val="00397A06"/>
    <w:rsid w:val="00397CF1"/>
    <w:rsid w:val="003A3D04"/>
    <w:rsid w:val="003A45ED"/>
    <w:rsid w:val="003A7898"/>
    <w:rsid w:val="003B0C20"/>
    <w:rsid w:val="003B7B8E"/>
    <w:rsid w:val="003D74A8"/>
    <w:rsid w:val="003E4679"/>
    <w:rsid w:val="003F3572"/>
    <w:rsid w:val="003F3A1F"/>
    <w:rsid w:val="003F557A"/>
    <w:rsid w:val="004045D1"/>
    <w:rsid w:val="00412C5C"/>
    <w:rsid w:val="004136D8"/>
    <w:rsid w:val="00424E0A"/>
    <w:rsid w:val="0044355C"/>
    <w:rsid w:val="004510DB"/>
    <w:rsid w:val="004533F6"/>
    <w:rsid w:val="00457048"/>
    <w:rsid w:val="00471831"/>
    <w:rsid w:val="004901BA"/>
    <w:rsid w:val="004A3F7F"/>
    <w:rsid w:val="004A4E5D"/>
    <w:rsid w:val="004D0167"/>
    <w:rsid w:val="004D5A98"/>
    <w:rsid w:val="004E1B2A"/>
    <w:rsid w:val="004E4365"/>
    <w:rsid w:val="004F61F1"/>
    <w:rsid w:val="00500658"/>
    <w:rsid w:val="00505D4D"/>
    <w:rsid w:val="00507002"/>
    <w:rsid w:val="0051221B"/>
    <w:rsid w:val="00524B98"/>
    <w:rsid w:val="005409C1"/>
    <w:rsid w:val="00542523"/>
    <w:rsid w:val="00556E68"/>
    <w:rsid w:val="00564106"/>
    <w:rsid w:val="00574967"/>
    <w:rsid w:val="005840A9"/>
    <w:rsid w:val="0058788A"/>
    <w:rsid w:val="0059020C"/>
    <w:rsid w:val="005A1645"/>
    <w:rsid w:val="005A4DB0"/>
    <w:rsid w:val="005B1769"/>
    <w:rsid w:val="005C28AC"/>
    <w:rsid w:val="005C5906"/>
    <w:rsid w:val="005E69E0"/>
    <w:rsid w:val="005F6D56"/>
    <w:rsid w:val="005F79B8"/>
    <w:rsid w:val="00602816"/>
    <w:rsid w:val="00624371"/>
    <w:rsid w:val="0063367C"/>
    <w:rsid w:val="00650089"/>
    <w:rsid w:val="0066236F"/>
    <w:rsid w:val="00672AC3"/>
    <w:rsid w:val="00675DC5"/>
    <w:rsid w:val="00684636"/>
    <w:rsid w:val="00686F02"/>
    <w:rsid w:val="006B3C63"/>
    <w:rsid w:val="006D5D4F"/>
    <w:rsid w:val="006E0FFC"/>
    <w:rsid w:val="00713CEF"/>
    <w:rsid w:val="00720E58"/>
    <w:rsid w:val="00731C77"/>
    <w:rsid w:val="0073615D"/>
    <w:rsid w:val="007417CC"/>
    <w:rsid w:val="007432E2"/>
    <w:rsid w:val="00744440"/>
    <w:rsid w:val="0074719E"/>
    <w:rsid w:val="007727EC"/>
    <w:rsid w:val="0077376B"/>
    <w:rsid w:val="00795F64"/>
    <w:rsid w:val="0079609B"/>
    <w:rsid w:val="007C0CAA"/>
    <w:rsid w:val="007C2D2C"/>
    <w:rsid w:val="007C5884"/>
    <w:rsid w:val="007E06B4"/>
    <w:rsid w:val="0080002E"/>
    <w:rsid w:val="008234E4"/>
    <w:rsid w:val="00831C89"/>
    <w:rsid w:val="00852BF2"/>
    <w:rsid w:val="0085658E"/>
    <w:rsid w:val="008603D5"/>
    <w:rsid w:val="00862041"/>
    <w:rsid w:val="0086406F"/>
    <w:rsid w:val="0087316F"/>
    <w:rsid w:val="008A50B3"/>
    <w:rsid w:val="008A5502"/>
    <w:rsid w:val="008B4296"/>
    <w:rsid w:val="008B78CF"/>
    <w:rsid w:val="008C538F"/>
    <w:rsid w:val="008D4BE7"/>
    <w:rsid w:val="008D7FAA"/>
    <w:rsid w:val="008E2075"/>
    <w:rsid w:val="008F39EE"/>
    <w:rsid w:val="008F52D9"/>
    <w:rsid w:val="009305B3"/>
    <w:rsid w:val="00942499"/>
    <w:rsid w:val="00950D67"/>
    <w:rsid w:val="009750BD"/>
    <w:rsid w:val="00976CA9"/>
    <w:rsid w:val="00983F27"/>
    <w:rsid w:val="00990ECC"/>
    <w:rsid w:val="009B70A0"/>
    <w:rsid w:val="009C6699"/>
    <w:rsid w:val="009D5288"/>
    <w:rsid w:val="009D752A"/>
    <w:rsid w:val="00A02D7E"/>
    <w:rsid w:val="00A05B42"/>
    <w:rsid w:val="00A07321"/>
    <w:rsid w:val="00A073D5"/>
    <w:rsid w:val="00A14653"/>
    <w:rsid w:val="00A2473B"/>
    <w:rsid w:val="00A37EB9"/>
    <w:rsid w:val="00A4223E"/>
    <w:rsid w:val="00A56123"/>
    <w:rsid w:val="00A61487"/>
    <w:rsid w:val="00A7252C"/>
    <w:rsid w:val="00A73499"/>
    <w:rsid w:val="00A73D56"/>
    <w:rsid w:val="00A91AB4"/>
    <w:rsid w:val="00AC162D"/>
    <w:rsid w:val="00AC366C"/>
    <w:rsid w:val="00AC53B7"/>
    <w:rsid w:val="00AD2558"/>
    <w:rsid w:val="00AD28B5"/>
    <w:rsid w:val="00AF0772"/>
    <w:rsid w:val="00AF2035"/>
    <w:rsid w:val="00AF3497"/>
    <w:rsid w:val="00B00B10"/>
    <w:rsid w:val="00B15709"/>
    <w:rsid w:val="00B16214"/>
    <w:rsid w:val="00B17BE6"/>
    <w:rsid w:val="00B25818"/>
    <w:rsid w:val="00B43020"/>
    <w:rsid w:val="00B52D5D"/>
    <w:rsid w:val="00B61AB9"/>
    <w:rsid w:val="00B71EC1"/>
    <w:rsid w:val="00B76FC9"/>
    <w:rsid w:val="00B8386A"/>
    <w:rsid w:val="00B848F6"/>
    <w:rsid w:val="00B87548"/>
    <w:rsid w:val="00B92DF8"/>
    <w:rsid w:val="00B963BE"/>
    <w:rsid w:val="00B96E0C"/>
    <w:rsid w:val="00BA4C4A"/>
    <w:rsid w:val="00BA78C4"/>
    <w:rsid w:val="00BA7CAD"/>
    <w:rsid w:val="00BB125C"/>
    <w:rsid w:val="00BB3CFD"/>
    <w:rsid w:val="00BB4E9E"/>
    <w:rsid w:val="00BB58A8"/>
    <w:rsid w:val="00BB71B9"/>
    <w:rsid w:val="00BC5653"/>
    <w:rsid w:val="00BC64B6"/>
    <w:rsid w:val="00BD169C"/>
    <w:rsid w:val="00BD3AAE"/>
    <w:rsid w:val="00BF1F69"/>
    <w:rsid w:val="00BF7709"/>
    <w:rsid w:val="00C015ED"/>
    <w:rsid w:val="00C023DD"/>
    <w:rsid w:val="00C02A08"/>
    <w:rsid w:val="00C0350C"/>
    <w:rsid w:val="00C1019C"/>
    <w:rsid w:val="00C165D6"/>
    <w:rsid w:val="00C25919"/>
    <w:rsid w:val="00C27524"/>
    <w:rsid w:val="00C324F3"/>
    <w:rsid w:val="00C409BF"/>
    <w:rsid w:val="00C415FE"/>
    <w:rsid w:val="00C41C92"/>
    <w:rsid w:val="00C53B41"/>
    <w:rsid w:val="00C63C5C"/>
    <w:rsid w:val="00C6409E"/>
    <w:rsid w:val="00C74ECA"/>
    <w:rsid w:val="00C81E08"/>
    <w:rsid w:val="00CA7CF7"/>
    <w:rsid w:val="00CB3755"/>
    <w:rsid w:val="00CC2BDF"/>
    <w:rsid w:val="00CC6465"/>
    <w:rsid w:val="00D03367"/>
    <w:rsid w:val="00D12B49"/>
    <w:rsid w:val="00D16393"/>
    <w:rsid w:val="00D16A4D"/>
    <w:rsid w:val="00D2139F"/>
    <w:rsid w:val="00D30FF8"/>
    <w:rsid w:val="00D34C87"/>
    <w:rsid w:val="00D355A2"/>
    <w:rsid w:val="00D44C1D"/>
    <w:rsid w:val="00D522D6"/>
    <w:rsid w:val="00D530B9"/>
    <w:rsid w:val="00D53395"/>
    <w:rsid w:val="00D55183"/>
    <w:rsid w:val="00D7442A"/>
    <w:rsid w:val="00D75177"/>
    <w:rsid w:val="00D75AA0"/>
    <w:rsid w:val="00D808B1"/>
    <w:rsid w:val="00DA0C59"/>
    <w:rsid w:val="00DA36F0"/>
    <w:rsid w:val="00DB08C4"/>
    <w:rsid w:val="00DC5E53"/>
    <w:rsid w:val="00DE6543"/>
    <w:rsid w:val="00DE747D"/>
    <w:rsid w:val="00E05C76"/>
    <w:rsid w:val="00E06998"/>
    <w:rsid w:val="00E113E6"/>
    <w:rsid w:val="00E14D6A"/>
    <w:rsid w:val="00E1760C"/>
    <w:rsid w:val="00E22463"/>
    <w:rsid w:val="00E441BC"/>
    <w:rsid w:val="00E46156"/>
    <w:rsid w:val="00E5371C"/>
    <w:rsid w:val="00E57378"/>
    <w:rsid w:val="00E6200D"/>
    <w:rsid w:val="00E7375B"/>
    <w:rsid w:val="00E73F6C"/>
    <w:rsid w:val="00E74BBA"/>
    <w:rsid w:val="00E86D94"/>
    <w:rsid w:val="00E93D1A"/>
    <w:rsid w:val="00E94092"/>
    <w:rsid w:val="00EA272A"/>
    <w:rsid w:val="00EA567F"/>
    <w:rsid w:val="00EA6205"/>
    <w:rsid w:val="00EB4270"/>
    <w:rsid w:val="00EC09D8"/>
    <w:rsid w:val="00EC5978"/>
    <w:rsid w:val="00EE5427"/>
    <w:rsid w:val="00F1593F"/>
    <w:rsid w:val="00F23BA1"/>
    <w:rsid w:val="00F3499B"/>
    <w:rsid w:val="00F375B1"/>
    <w:rsid w:val="00F64CB6"/>
    <w:rsid w:val="00F7063B"/>
    <w:rsid w:val="00F7073C"/>
    <w:rsid w:val="00F72495"/>
    <w:rsid w:val="00F905AE"/>
    <w:rsid w:val="00FA0D8E"/>
    <w:rsid w:val="00FA2D5C"/>
    <w:rsid w:val="00FA3C4B"/>
    <w:rsid w:val="00FA724A"/>
    <w:rsid w:val="00FB1671"/>
    <w:rsid w:val="00FB647E"/>
    <w:rsid w:val="00FC1EF7"/>
    <w:rsid w:val="00FD2DE2"/>
    <w:rsid w:val="00FD6AF1"/>
    <w:rsid w:val="00FE5156"/>
    <w:rsid w:val="00FF21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937900"/>
  <w15:docId w15:val="{FF4756FD-B150-4566-81FF-43511EBA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F64"/>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4F64"/>
    <w:rPr>
      <w:sz w:val="16"/>
      <w:szCs w:val="16"/>
    </w:rPr>
  </w:style>
  <w:style w:type="paragraph" w:styleId="CommentText">
    <w:name w:val="annotation text"/>
    <w:basedOn w:val="Normal"/>
    <w:link w:val="CommentTextChar"/>
    <w:uiPriority w:val="99"/>
    <w:semiHidden/>
    <w:unhideWhenUsed/>
    <w:rsid w:val="00164F64"/>
    <w:pPr>
      <w:spacing w:line="240" w:lineRule="auto"/>
    </w:pPr>
    <w:rPr>
      <w:sz w:val="20"/>
      <w:szCs w:val="20"/>
    </w:rPr>
  </w:style>
  <w:style w:type="character" w:customStyle="1" w:styleId="CommentTextChar">
    <w:name w:val="Comment Text Char"/>
    <w:basedOn w:val="DefaultParagraphFont"/>
    <w:link w:val="CommentText"/>
    <w:uiPriority w:val="99"/>
    <w:semiHidden/>
    <w:rsid w:val="00164F64"/>
    <w:rPr>
      <w:sz w:val="20"/>
      <w:szCs w:val="20"/>
      <w:lang w:val="en-IE"/>
    </w:rPr>
  </w:style>
  <w:style w:type="paragraph" w:styleId="BalloonText">
    <w:name w:val="Balloon Text"/>
    <w:basedOn w:val="Normal"/>
    <w:link w:val="BalloonTextChar"/>
    <w:uiPriority w:val="99"/>
    <w:semiHidden/>
    <w:unhideWhenUsed/>
    <w:rsid w:val="00164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F64"/>
    <w:rPr>
      <w:rFonts w:ascii="Segoe UI" w:hAnsi="Segoe UI" w:cs="Segoe UI"/>
      <w:sz w:val="18"/>
      <w:szCs w:val="18"/>
      <w:lang w:val="en-IE"/>
    </w:rPr>
  </w:style>
  <w:style w:type="character" w:styleId="Hyperlink">
    <w:name w:val="Hyperlink"/>
    <w:basedOn w:val="DefaultParagraphFont"/>
    <w:uiPriority w:val="99"/>
    <w:semiHidden/>
    <w:unhideWhenUsed/>
    <w:rsid w:val="00386C49"/>
    <w:rPr>
      <w:strike w:val="0"/>
      <w:dstrike w:val="0"/>
      <w:color w:val="007398"/>
      <w:u w:val="none"/>
      <w:effect w:val="none"/>
    </w:rPr>
  </w:style>
  <w:style w:type="character" w:styleId="Strong">
    <w:name w:val="Strong"/>
    <w:basedOn w:val="DefaultParagraphFont"/>
    <w:uiPriority w:val="99"/>
    <w:qFormat/>
    <w:rsid w:val="00386C49"/>
    <w:rPr>
      <w:b/>
      <w:bCs/>
    </w:rPr>
  </w:style>
  <w:style w:type="table" w:customStyle="1" w:styleId="ListTable6Colorful1">
    <w:name w:val="List Table 6 Colorful1"/>
    <w:basedOn w:val="TableNormal"/>
    <w:uiPriority w:val="51"/>
    <w:rsid w:val="00D34C8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63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C5C"/>
    <w:rPr>
      <w:lang w:val="en-IE"/>
    </w:rPr>
  </w:style>
  <w:style w:type="paragraph" w:styleId="Footer">
    <w:name w:val="footer"/>
    <w:basedOn w:val="Normal"/>
    <w:link w:val="FooterChar"/>
    <w:uiPriority w:val="99"/>
    <w:unhideWhenUsed/>
    <w:rsid w:val="00C63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C5C"/>
    <w:rPr>
      <w:lang w:val="en-IE"/>
    </w:rPr>
  </w:style>
  <w:style w:type="table" w:styleId="TableGrid">
    <w:name w:val="Table Grid"/>
    <w:basedOn w:val="TableNormal"/>
    <w:uiPriority w:val="39"/>
    <w:rsid w:val="00B84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17C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sname">
    <w:name w:val="authors__name"/>
    <w:basedOn w:val="DefaultParagraphFont"/>
    <w:rsid w:val="00BC5653"/>
  </w:style>
  <w:style w:type="character" w:styleId="Emphasis">
    <w:name w:val="Emphasis"/>
    <w:uiPriority w:val="20"/>
    <w:qFormat/>
    <w:rsid w:val="00BC5653"/>
    <w:rPr>
      <w:i/>
      <w:iCs/>
    </w:rPr>
  </w:style>
  <w:style w:type="paragraph" w:styleId="CommentSubject">
    <w:name w:val="annotation subject"/>
    <w:basedOn w:val="CommentText"/>
    <w:next w:val="CommentText"/>
    <w:link w:val="CommentSubjectChar"/>
    <w:uiPriority w:val="99"/>
    <w:semiHidden/>
    <w:unhideWhenUsed/>
    <w:rsid w:val="00227683"/>
    <w:rPr>
      <w:b/>
      <w:bCs/>
    </w:rPr>
  </w:style>
  <w:style w:type="character" w:customStyle="1" w:styleId="CommentSubjectChar">
    <w:name w:val="Comment Subject Char"/>
    <w:basedOn w:val="CommentTextChar"/>
    <w:link w:val="CommentSubject"/>
    <w:uiPriority w:val="99"/>
    <w:semiHidden/>
    <w:rsid w:val="00227683"/>
    <w:rPr>
      <w:b/>
      <w:bCs/>
      <w:sz w:val="20"/>
      <w:szCs w:val="20"/>
      <w:lang w:val="en-IE"/>
    </w:rPr>
  </w:style>
  <w:style w:type="character" w:styleId="SubtleEmphasis">
    <w:name w:val="Subtle Emphasis"/>
    <w:basedOn w:val="DefaultParagraphFont"/>
    <w:uiPriority w:val="19"/>
    <w:qFormat/>
    <w:rsid w:val="00650089"/>
    <w:rPr>
      <w:i/>
      <w:iCs/>
      <w:color w:val="404040" w:themeColor="text1" w:themeTint="BF"/>
    </w:rPr>
  </w:style>
  <w:style w:type="paragraph" w:styleId="PlainText">
    <w:name w:val="Plain Text"/>
    <w:basedOn w:val="Normal"/>
    <w:link w:val="PlainTextChar"/>
    <w:uiPriority w:val="99"/>
    <w:unhideWhenUsed/>
    <w:rsid w:val="001248FE"/>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1248F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21084">
      <w:bodyDiv w:val="1"/>
      <w:marLeft w:val="0"/>
      <w:marRight w:val="0"/>
      <w:marTop w:val="0"/>
      <w:marBottom w:val="0"/>
      <w:divBdr>
        <w:top w:val="none" w:sz="0" w:space="0" w:color="auto"/>
        <w:left w:val="none" w:sz="0" w:space="0" w:color="auto"/>
        <w:bottom w:val="none" w:sz="0" w:space="0" w:color="auto"/>
        <w:right w:val="none" w:sz="0" w:space="0" w:color="auto"/>
      </w:divBdr>
      <w:divsChild>
        <w:div w:id="986276011">
          <w:marLeft w:val="0"/>
          <w:marRight w:val="0"/>
          <w:marTop w:val="0"/>
          <w:marBottom w:val="0"/>
          <w:divBdr>
            <w:top w:val="none" w:sz="0" w:space="0" w:color="auto"/>
            <w:left w:val="none" w:sz="0" w:space="0" w:color="auto"/>
            <w:bottom w:val="none" w:sz="0" w:space="0" w:color="auto"/>
            <w:right w:val="none" w:sz="0" w:space="0" w:color="auto"/>
          </w:divBdr>
          <w:divsChild>
            <w:div w:id="983463302">
              <w:marLeft w:val="0"/>
              <w:marRight w:val="0"/>
              <w:marTop w:val="0"/>
              <w:marBottom w:val="0"/>
              <w:divBdr>
                <w:top w:val="none" w:sz="0" w:space="0" w:color="auto"/>
                <w:left w:val="none" w:sz="0" w:space="0" w:color="auto"/>
                <w:bottom w:val="none" w:sz="0" w:space="0" w:color="auto"/>
                <w:right w:val="none" w:sz="0" w:space="0" w:color="auto"/>
              </w:divBdr>
              <w:divsChild>
                <w:div w:id="21064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212">
      <w:bodyDiv w:val="1"/>
      <w:marLeft w:val="0"/>
      <w:marRight w:val="0"/>
      <w:marTop w:val="0"/>
      <w:marBottom w:val="0"/>
      <w:divBdr>
        <w:top w:val="none" w:sz="0" w:space="0" w:color="auto"/>
        <w:left w:val="none" w:sz="0" w:space="0" w:color="auto"/>
        <w:bottom w:val="none" w:sz="0" w:space="0" w:color="auto"/>
        <w:right w:val="none" w:sz="0" w:space="0" w:color="auto"/>
      </w:divBdr>
      <w:divsChild>
        <w:div w:id="1368800134">
          <w:marLeft w:val="0"/>
          <w:marRight w:val="0"/>
          <w:marTop w:val="0"/>
          <w:marBottom w:val="0"/>
          <w:divBdr>
            <w:top w:val="none" w:sz="0" w:space="0" w:color="auto"/>
            <w:left w:val="none" w:sz="0" w:space="0" w:color="auto"/>
            <w:bottom w:val="none" w:sz="0" w:space="0" w:color="auto"/>
            <w:right w:val="none" w:sz="0" w:space="0" w:color="auto"/>
          </w:divBdr>
          <w:divsChild>
            <w:div w:id="1596859423">
              <w:marLeft w:val="0"/>
              <w:marRight w:val="0"/>
              <w:marTop w:val="0"/>
              <w:marBottom w:val="0"/>
              <w:divBdr>
                <w:top w:val="none" w:sz="0" w:space="0" w:color="auto"/>
                <w:left w:val="none" w:sz="0" w:space="0" w:color="auto"/>
                <w:bottom w:val="none" w:sz="0" w:space="0" w:color="auto"/>
                <w:right w:val="none" w:sz="0" w:space="0" w:color="auto"/>
              </w:divBdr>
              <w:divsChild>
                <w:div w:id="10944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89268">
      <w:bodyDiv w:val="1"/>
      <w:marLeft w:val="0"/>
      <w:marRight w:val="0"/>
      <w:marTop w:val="0"/>
      <w:marBottom w:val="0"/>
      <w:divBdr>
        <w:top w:val="none" w:sz="0" w:space="0" w:color="auto"/>
        <w:left w:val="none" w:sz="0" w:space="0" w:color="auto"/>
        <w:bottom w:val="none" w:sz="0" w:space="0" w:color="auto"/>
        <w:right w:val="none" w:sz="0" w:space="0" w:color="auto"/>
      </w:divBdr>
    </w:div>
    <w:div w:id="920217041">
      <w:bodyDiv w:val="1"/>
      <w:marLeft w:val="0"/>
      <w:marRight w:val="0"/>
      <w:marTop w:val="0"/>
      <w:marBottom w:val="0"/>
      <w:divBdr>
        <w:top w:val="none" w:sz="0" w:space="0" w:color="auto"/>
        <w:left w:val="none" w:sz="0" w:space="0" w:color="auto"/>
        <w:bottom w:val="none" w:sz="0" w:space="0" w:color="auto"/>
        <w:right w:val="none" w:sz="0" w:space="0" w:color="auto"/>
      </w:divBdr>
      <w:divsChild>
        <w:div w:id="360055271">
          <w:marLeft w:val="0"/>
          <w:marRight w:val="0"/>
          <w:marTop w:val="0"/>
          <w:marBottom w:val="0"/>
          <w:divBdr>
            <w:top w:val="none" w:sz="0" w:space="0" w:color="auto"/>
            <w:left w:val="none" w:sz="0" w:space="0" w:color="auto"/>
            <w:bottom w:val="none" w:sz="0" w:space="0" w:color="auto"/>
            <w:right w:val="none" w:sz="0" w:space="0" w:color="auto"/>
          </w:divBdr>
          <w:divsChild>
            <w:div w:id="1152873848">
              <w:marLeft w:val="0"/>
              <w:marRight w:val="0"/>
              <w:marTop w:val="0"/>
              <w:marBottom w:val="0"/>
              <w:divBdr>
                <w:top w:val="none" w:sz="0" w:space="0" w:color="auto"/>
                <w:left w:val="none" w:sz="0" w:space="0" w:color="auto"/>
                <w:bottom w:val="none" w:sz="0" w:space="0" w:color="auto"/>
                <w:right w:val="none" w:sz="0" w:space="0" w:color="auto"/>
              </w:divBdr>
              <w:divsChild>
                <w:div w:id="380129194">
                  <w:marLeft w:val="0"/>
                  <w:marRight w:val="0"/>
                  <w:marTop w:val="0"/>
                  <w:marBottom w:val="0"/>
                  <w:divBdr>
                    <w:top w:val="none" w:sz="0" w:space="0" w:color="auto"/>
                    <w:left w:val="none" w:sz="0" w:space="0" w:color="auto"/>
                    <w:bottom w:val="none" w:sz="0" w:space="0" w:color="auto"/>
                    <w:right w:val="none" w:sz="0" w:space="0" w:color="auto"/>
                  </w:divBdr>
                </w:div>
              </w:divsChild>
            </w:div>
            <w:div w:id="1621372028">
              <w:marLeft w:val="0"/>
              <w:marRight w:val="0"/>
              <w:marTop w:val="0"/>
              <w:marBottom w:val="0"/>
              <w:divBdr>
                <w:top w:val="none" w:sz="0" w:space="0" w:color="auto"/>
                <w:left w:val="none" w:sz="0" w:space="0" w:color="auto"/>
                <w:bottom w:val="none" w:sz="0" w:space="0" w:color="auto"/>
                <w:right w:val="none" w:sz="0" w:space="0" w:color="auto"/>
              </w:divBdr>
              <w:divsChild>
                <w:div w:id="8757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30733">
          <w:marLeft w:val="0"/>
          <w:marRight w:val="0"/>
          <w:marTop w:val="0"/>
          <w:marBottom w:val="0"/>
          <w:divBdr>
            <w:top w:val="none" w:sz="0" w:space="0" w:color="auto"/>
            <w:left w:val="none" w:sz="0" w:space="0" w:color="auto"/>
            <w:bottom w:val="none" w:sz="0" w:space="0" w:color="auto"/>
            <w:right w:val="none" w:sz="0" w:space="0" w:color="auto"/>
          </w:divBdr>
          <w:divsChild>
            <w:div w:id="1436902236">
              <w:marLeft w:val="0"/>
              <w:marRight w:val="0"/>
              <w:marTop w:val="0"/>
              <w:marBottom w:val="0"/>
              <w:divBdr>
                <w:top w:val="none" w:sz="0" w:space="0" w:color="auto"/>
                <w:left w:val="none" w:sz="0" w:space="0" w:color="auto"/>
                <w:bottom w:val="none" w:sz="0" w:space="0" w:color="auto"/>
                <w:right w:val="none" w:sz="0" w:space="0" w:color="auto"/>
              </w:divBdr>
              <w:divsChild>
                <w:div w:id="193469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42016">
      <w:bodyDiv w:val="1"/>
      <w:marLeft w:val="0"/>
      <w:marRight w:val="0"/>
      <w:marTop w:val="0"/>
      <w:marBottom w:val="0"/>
      <w:divBdr>
        <w:top w:val="none" w:sz="0" w:space="0" w:color="auto"/>
        <w:left w:val="none" w:sz="0" w:space="0" w:color="auto"/>
        <w:bottom w:val="none" w:sz="0" w:space="0" w:color="auto"/>
        <w:right w:val="none" w:sz="0" w:space="0" w:color="auto"/>
      </w:divBdr>
    </w:div>
    <w:div w:id="1357847175">
      <w:bodyDiv w:val="1"/>
      <w:marLeft w:val="0"/>
      <w:marRight w:val="0"/>
      <w:marTop w:val="0"/>
      <w:marBottom w:val="0"/>
      <w:divBdr>
        <w:top w:val="none" w:sz="0" w:space="0" w:color="auto"/>
        <w:left w:val="none" w:sz="0" w:space="0" w:color="auto"/>
        <w:bottom w:val="none" w:sz="0" w:space="0" w:color="auto"/>
        <w:right w:val="none" w:sz="0" w:space="0" w:color="auto"/>
      </w:divBdr>
      <w:divsChild>
        <w:div w:id="808859907">
          <w:marLeft w:val="0"/>
          <w:marRight w:val="0"/>
          <w:marTop w:val="0"/>
          <w:marBottom w:val="0"/>
          <w:divBdr>
            <w:top w:val="none" w:sz="0" w:space="0" w:color="auto"/>
            <w:left w:val="none" w:sz="0" w:space="0" w:color="auto"/>
            <w:bottom w:val="none" w:sz="0" w:space="0" w:color="auto"/>
            <w:right w:val="none" w:sz="0" w:space="0" w:color="auto"/>
          </w:divBdr>
          <w:divsChild>
            <w:div w:id="713193982">
              <w:marLeft w:val="0"/>
              <w:marRight w:val="0"/>
              <w:marTop w:val="100"/>
              <w:marBottom w:val="100"/>
              <w:divBdr>
                <w:top w:val="none" w:sz="0" w:space="0" w:color="auto"/>
                <w:left w:val="none" w:sz="0" w:space="0" w:color="auto"/>
                <w:bottom w:val="none" w:sz="0" w:space="0" w:color="auto"/>
                <w:right w:val="none" w:sz="0" w:space="0" w:color="auto"/>
              </w:divBdr>
              <w:divsChild>
                <w:div w:id="1518958565">
                  <w:marLeft w:val="0"/>
                  <w:marRight w:val="0"/>
                  <w:marTop w:val="0"/>
                  <w:marBottom w:val="0"/>
                  <w:divBdr>
                    <w:top w:val="none" w:sz="0" w:space="0" w:color="auto"/>
                    <w:left w:val="none" w:sz="0" w:space="0" w:color="auto"/>
                    <w:bottom w:val="none" w:sz="0" w:space="0" w:color="auto"/>
                    <w:right w:val="none" w:sz="0" w:space="0" w:color="auto"/>
                  </w:divBdr>
                  <w:divsChild>
                    <w:div w:id="1962153167">
                      <w:marLeft w:val="0"/>
                      <w:marRight w:val="0"/>
                      <w:marTop w:val="0"/>
                      <w:marBottom w:val="0"/>
                      <w:divBdr>
                        <w:top w:val="none" w:sz="0" w:space="0" w:color="auto"/>
                        <w:left w:val="none" w:sz="0" w:space="0" w:color="auto"/>
                        <w:bottom w:val="none" w:sz="0" w:space="0" w:color="auto"/>
                        <w:right w:val="none" w:sz="0" w:space="0" w:color="auto"/>
                      </w:divBdr>
                      <w:divsChild>
                        <w:div w:id="2122722480">
                          <w:marLeft w:val="0"/>
                          <w:marRight w:val="0"/>
                          <w:marTop w:val="0"/>
                          <w:marBottom w:val="0"/>
                          <w:divBdr>
                            <w:top w:val="none" w:sz="0" w:space="0" w:color="auto"/>
                            <w:left w:val="none" w:sz="0" w:space="0" w:color="auto"/>
                            <w:bottom w:val="none" w:sz="0" w:space="0" w:color="auto"/>
                            <w:right w:val="none" w:sz="0" w:space="0" w:color="auto"/>
                          </w:divBdr>
                          <w:divsChild>
                            <w:div w:id="322397144">
                              <w:marLeft w:val="0"/>
                              <w:marRight w:val="0"/>
                              <w:marTop w:val="0"/>
                              <w:marBottom w:val="0"/>
                              <w:divBdr>
                                <w:top w:val="none" w:sz="0" w:space="0" w:color="auto"/>
                                <w:left w:val="none" w:sz="0" w:space="0" w:color="auto"/>
                                <w:bottom w:val="none" w:sz="0" w:space="0" w:color="auto"/>
                                <w:right w:val="none" w:sz="0" w:space="0" w:color="auto"/>
                              </w:divBdr>
                              <w:divsChild>
                                <w:div w:id="1512184037">
                                  <w:marLeft w:val="0"/>
                                  <w:marRight w:val="0"/>
                                  <w:marTop w:val="100"/>
                                  <w:marBottom w:val="100"/>
                                  <w:divBdr>
                                    <w:top w:val="none" w:sz="0" w:space="0" w:color="auto"/>
                                    <w:left w:val="none" w:sz="0" w:space="0" w:color="auto"/>
                                    <w:bottom w:val="none" w:sz="0" w:space="0" w:color="auto"/>
                                    <w:right w:val="none" w:sz="0" w:space="0" w:color="auto"/>
                                  </w:divBdr>
                                  <w:divsChild>
                                    <w:div w:id="2082558624">
                                      <w:marLeft w:val="0"/>
                                      <w:marRight w:val="0"/>
                                      <w:marTop w:val="0"/>
                                      <w:marBottom w:val="0"/>
                                      <w:divBdr>
                                        <w:top w:val="none" w:sz="0" w:space="0" w:color="auto"/>
                                        <w:left w:val="none" w:sz="0" w:space="0" w:color="auto"/>
                                        <w:bottom w:val="none" w:sz="0" w:space="0" w:color="auto"/>
                                        <w:right w:val="none" w:sz="0" w:space="0" w:color="auto"/>
                                      </w:divBdr>
                                      <w:divsChild>
                                        <w:div w:id="1254974561">
                                          <w:marLeft w:val="0"/>
                                          <w:marRight w:val="0"/>
                                          <w:marTop w:val="0"/>
                                          <w:marBottom w:val="480"/>
                                          <w:divBdr>
                                            <w:top w:val="none" w:sz="0" w:space="0" w:color="auto"/>
                                            <w:left w:val="none" w:sz="0" w:space="0" w:color="auto"/>
                                            <w:bottom w:val="none" w:sz="0" w:space="0" w:color="auto"/>
                                            <w:right w:val="none" w:sz="0" w:space="0" w:color="auto"/>
                                          </w:divBdr>
                                          <w:divsChild>
                                            <w:div w:id="1871069710">
                                              <w:marLeft w:val="0"/>
                                              <w:marRight w:val="0"/>
                                              <w:marTop w:val="0"/>
                                              <w:marBottom w:val="0"/>
                                              <w:divBdr>
                                                <w:top w:val="none" w:sz="0" w:space="0" w:color="auto"/>
                                                <w:left w:val="none" w:sz="0" w:space="0" w:color="auto"/>
                                                <w:bottom w:val="none" w:sz="0" w:space="0" w:color="auto"/>
                                                <w:right w:val="none" w:sz="0" w:space="0" w:color="auto"/>
                                              </w:divBdr>
                                            </w:div>
                                            <w:div w:id="6111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563036">
      <w:bodyDiv w:val="1"/>
      <w:marLeft w:val="0"/>
      <w:marRight w:val="0"/>
      <w:marTop w:val="0"/>
      <w:marBottom w:val="0"/>
      <w:divBdr>
        <w:top w:val="none" w:sz="0" w:space="0" w:color="auto"/>
        <w:left w:val="none" w:sz="0" w:space="0" w:color="auto"/>
        <w:bottom w:val="none" w:sz="0" w:space="0" w:color="auto"/>
        <w:right w:val="none" w:sz="0" w:space="0" w:color="auto"/>
      </w:divBdr>
      <w:divsChild>
        <w:div w:id="1342584788">
          <w:marLeft w:val="0"/>
          <w:marRight w:val="0"/>
          <w:marTop w:val="0"/>
          <w:marBottom w:val="0"/>
          <w:divBdr>
            <w:top w:val="none" w:sz="0" w:space="0" w:color="auto"/>
            <w:left w:val="none" w:sz="0" w:space="0" w:color="auto"/>
            <w:bottom w:val="none" w:sz="0" w:space="0" w:color="auto"/>
            <w:right w:val="none" w:sz="0" w:space="0" w:color="auto"/>
          </w:divBdr>
          <w:divsChild>
            <w:div w:id="1814904368">
              <w:marLeft w:val="0"/>
              <w:marRight w:val="0"/>
              <w:marTop w:val="100"/>
              <w:marBottom w:val="100"/>
              <w:divBdr>
                <w:top w:val="none" w:sz="0" w:space="0" w:color="auto"/>
                <w:left w:val="none" w:sz="0" w:space="0" w:color="auto"/>
                <w:bottom w:val="none" w:sz="0" w:space="0" w:color="auto"/>
                <w:right w:val="none" w:sz="0" w:space="0" w:color="auto"/>
              </w:divBdr>
              <w:divsChild>
                <w:div w:id="1792090671">
                  <w:marLeft w:val="0"/>
                  <w:marRight w:val="0"/>
                  <w:marTop w:val="0"/>
                  <w:marBottom w:val="0"/>
                  <w:divBdr>
                    <w:top w:val="none" w:sz="0" w:space="0" w:color="auto"/>
                    <w:left w:val="none" w:sz="0" w:space="0" w:color="auto"/>
                    <w:bottom w:val="none" w:sz="0" w:space="0" w:color="auto"/>
                    <w:right w:val="none" w:sz="0" w:space="0" w:color="auto"/>
                  </w:divBdr>
                  <w:divsChild>
                    <w:div w:id="1969700017">
                      <w:marLeft w:val="0"/>
                      <w:marRight w:val="0"/>
                      <w:marTop w:val="0"/>
                      <w:marBottom w:val="0"/>
                      <w:divBdr>
                        <w:top w:val="none" w:sz="0" w:space="0" w:color="auto"/>
                        <w:left w:val="none" w:sz="0" w:space="0" w:color="auto"/>
                        <w:bottom w:val="none" w:sz="0" w:space="0" w:color="auto"/>
                        <w:right w:val="none" w:sz="0" w:space="0" w:color="auto"/>
                      </w:divBdr>
                      <w:divsChild>
                        <w:div w:id="1697846036">
                          <w:marLeft w:val="0"/>
                          <w:marRight w:val="0"/>
                          <w:marTop w:val="0"/>
                          <w:marBottom w:val="0"/>
                          <w:divBdr>
                            <w:top w:val="none" w:sz="0" w:space="0" w:color="auto"/>
                            <w:left w:val="none" w:sz="0" w:space="0" w:color="auto"/>
                            <w:bottom w:val="none" w:sz="0" w:space="0" w:color="auto"/>
                            <w:right w:val="none" w:sz="0" w:space="0" w:color="auto"/>
                          </w:divBdr>
                          <w:divsChild>
                            <w:div w:id="2077313719">
                              <w:marLeft w:val="0"/>
                              <w:marRight w:val="0"/>
                              <w:marTop w:val="0"/>
                              <w:marBottom w:val="0"/>
                              <w:divBdr>
                                <w:top w:val="none" w:sz="0" w:space="0" w:color="auto"/>
                                <w:left w:val="none" w:sz="0" w:space="0" w:color="auto"/>
                                <w:bottom w:val="none" w:sz="0" w:space="0" w:color="auto"/>
                                <w:right w:val="none" w:sz="0" w:space="0" w:color="auto"/>
                              </w:divBdr>
                              <w:divsChild>
                                <w:div w:id="28268453">
                                  <w:marLeft w:val="0"/>
                                  <w:marRight w:val="0"/>
                                  <w:marTop w:val="100"/>
                                  <w:marBottom w:val="100"/>
                                  <w:divBdr>
                                    <w:top w:val="none" w:sz="0" w:space="0" w:color="auto"/>
                                    <w:left w:val="none" w:sz="0" w:space="0" w:color="auto"/>
                                    <w:bottom w:val="none" w:sz="0" w:space="0" w:color="auto"/>
                                    <w:right w:val="none" w:sz="0" w:space="0" w:color="auto"/>
                                  </w:divBdr>
                                  <w:divsChild>
                                    <w:div w:id="368453625">
                                      <w:marLeft w:val="0"/>
                                      <w:marRight w:val="0"/>
                                      <w:marTop w:val="0"/>
                                      <w:marBottom w:val="0"/>
                                      <w:divBdr>
                                        <w:top w:val="none" w:sz="0" w:space="0" w:color="auto"/>
                                        <w:left w:val="none" w:sz="0" w:space="0" w:color="auto"/>
                                        <w:bottom w:val="none" w:sz="0" w:space="0" w:color="auto"/>
                                        <w:right w:val="none" w:sz="0" w:space="0" w:color="auto"/>
                                      </w:divBdr>
                                      <w:divsChild>
                                        <w:div w:id="1239708871">
                                          <w:marLeft w:val="0"/>
                                          <w:marRight w:val="0"/>
                                          <w:marTop w:val="0"/>
                                          <w:marBottom w:val="480"/>
                                          <w:divBdr>
                                            <w:top w:val="none" w:sz="0" w:space="0" w:color="auto"/>
                                            <w:left w:val="none" w:sz="0" w:space="0" w:color="auto"/>
                                            <w:bottom w:val="none" w:sz="0" w:space="0" w:color="auto"/>
                                            <w:right w:val="none" w:sz="0" w:space="0" w:color="auto"/>
                                          </w:divBdr>
                                          <w:divsChild>
                                            <w:div w:id="691883701">
                                              <w:marLeft w:val="0"/>
                                              <w:marRight w:val="0"/>
                                              <w:marTop w:val="0"/>
                                              <w:marBottom w:val="0"/>
                                              <w:divBdr>
                                                <w:top w:val="none" w:sz="0" w:space="0" w:color="auto"/>
                                                <w:left w:val="none" w:sz="0" w:space="0" w:color="auto"/>
                                                <w:bottom w:val="none" w:sz="0" w:space="0" w:color="auto"/>
                                                <w:right w:val="none" w:sz="0" w:space="0" w:color="auto"/>
                                              </w:divBdr>
                                            </w:div>
                                            <w:div w:id="4481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422081">
      <w:bodyDiv w:val="1"/>
      <w:marLeft w:val="0"/>
      <w:marRight w:val="0"/>
      <w:marTop w:val="0"/>
      <w:marBottom w:val="0"/>
      <w:divBdr>
        <w:top w:val="none" w:sz="0" w:space="0" w:color="auto"/>
        <w:left w:val="none" w:sz="0" w:space="0" w:color="auto"/>
        <w:bottom w:val="none" w:sz="0" w:space="0" w:color="auto"/>
        <w:right w:val="none" w:sz="0" w:space="0" w:color="auto"/>
      </w:divBdr>
    </w:div>
    <w:div w:id="1916158694">
      <w:bodyDiv w:val="1"/>
      <w:marLeft w:val="0"/>
      <w:marRight w:val="0"/>
      <w:marTop w:val="0"/>
      <w:marBottom w:val="0"/>
      <w:divBdr>
        <w:top w:val="none" w:sz="0" w:space="0" w:color="auto"/>
        <w:left w:val="none" w:sz="0" w:space="0" w:color="auto"/>
        <w:bottom w:val="none" w:sz="0" w:space="0" w:color="auto"/>
        <w:right w:val="none" w:sz="0" w:space="0" w:color="auto"/>
      </w:divBdr>
      <w:divsChild>
        <w:div w:id="1019889011">
          <w:marLeft w:val="0"/>
          <w:marRight w:val="0"/>
          <w:marTop w:val="0"/>
          <w:marBottom w:val="0"/>
          <w:divBdr>
            <w:top w:val="none" w:sz="0" w:space="0" w:color="auto"/>
            <w:left w:val="none" w:sz="0" w:space="0" w:color="auto"/>
            <w:bottom w:val="none" w:sz="0" w:space="0" w:color="auto"/>
            <w:right w:val="none" w:sz="0" w:space="0" w:color="auto"/>
          </w:divBdr>
          <w:divsChild>
            <w:div w:id="318123073">
              <w:marLeft w:val="0"/>
              <w:marRight w:val="0"/>
              <w:marTop w:val="100"/>
              <w:marBottom w:val="100"/>
              <w:divBdr>
                <w:top w:val="none" w:sz="0" w:space="0" w:color="auto"/>
                <w:left w:val="none" w:sz="0" w:space="0" w:color="auto"/>
                <w:bottom w:val="none" w:sz="0" w:space="0" w:color="auto"/>
                <w:right w:val="none" w:sz="0" w:space="0" w:color="auto"/>
              </w:divBdr>
              <w:divsChild>
                <w:div w:id="665400391">
                  <w:marLeft w:val="0"/>
                  <w:marRight w:val="0"/>
                  <w:marTop w:val="0"/>
                  <w:marBottom w:val="0"/>
                  <w:divBdr>
                    <w:top w:val="none" w:sz="0" w:space="0" w:color="auto"/>
                    <w:left w:val="none" w:sz="0" w:space="0" w:color="auto"/>
                    <w:bottom w:val="none" w:sz="0" w:space="0" w:color="auto"/>
                    <w:right w:val="none" w:sz="0" w:space="0" w:color="auto"/>
                  </w:divBdr>
                  <w:divsChild>
                    <w:div w:id="1918441328">
                      <w:marLeft w:val="0"/>
                      <w:marRight w:val="0"/>
                      <w:marTop w:val="0"/>
                      <w:marBottom w:val="0"/>
                      <w:divBdr>
                        <w:top w:val="none" w:sz="0" w:space="0" w:color="auto"/>
                        <w:left w:val="none" w:sz="0" w:space="0" w:color="auto"/>
                        <w:bottom w:val="none" w:sz="0" w:space="0" w:color="auto"/>
                        <w:right w:val="none" w:sz="0" w:space="0" w:color="auto"/>
                      </w:divBdr>
                      <w:divsChild>
                        <w:div w:id="892236748">
                          <w:marLeft w:val="0"/>
                          <w:marRight w:val="0"/>
                          <w:marTop w:val="0"/>
                          <w:marBottom w:val="0"/>
                          <w:divBdr>
                            <w:top w:val="none" w:sz="0" w:space="0" w:color="auto"/>
                            <w:left w:val="none" w:sz="0" w:space="0" w:color="auto"/>
                            <w:bottom w:val="none" w:sz="0" w:space="0" w:color="auto"/>
                            <w:right w:val="none" w:sz="0" w:space="0" w:color="auto"/>
                          </w:divBdr>
                          <w:divsChild>
                            <w:div w:id="1736008532">
                              <w:marLeft w:val="0"/>
                              <w:marRight w:val="0"/>
                              <w:marTop w:val="0"/>
                              <w:marBottom w:val="0"/>
                              <w:divBdr>
                                <w:top w:val="none" w:sz="0" w:space="0" w:color="auto"/>
                                <w:left w:val="none" w:sz="0" w:space="0" w:color="auto"/>
                                <w:bottom w:val="none" w:sz="0" w:space="0" w:color="auto"/>
                                <w:right w:val="none" w:sz="0" w:space="0" w:color="auto"/>
                              </w:divBdr>
                              <w:divsChild>
                                <w:div w:id="1313290100">
                                  <w:marLeft w:val="0"/>
                                  <w:marRight w:val="0"/>
                                  <w:marTop w:val="100"/>
                                  <w:marBottom w:val="100"/>
                                  <w:divBdr>
                                    <w:top w:val="none" w:sz="0" w:space="0" w:color="auto"/>
                                    <w:left w:val="none" w:sz="0" w:space="0" w:color="auto"/>
                                    <w:bottom w:val="none" w:sz="0" w:space="0" w:color="auto"/>
                                    <w:right w:val="none" w:sz="0" w:space="0" w:color="auto"/>
                                  </w:divBdr>
                                  <w:divsChild>
                                    <w:div w:id="1330870900">
                                      <w:marLeft w:val="0"/>
                                      <w:marRight w:val="0"/>
                                      <w:marTop w:val="0"/>
                                      <w:marBottom w:val="0"/>
                                      <w:divBdr>
                                        <w:top w:val="none" w:sz="0" w:space="0" w:color="auto"/>
                                        <w:left w:val="none" w:sz="0" w:space="0" w:color="auto"/>
                                        <w:bottom w:val="none" w:sz="0" w:space="0" w:color="auto"/>
                                        <w:right w:val="none" w:sz="0" w:space="0" w:color="auto"/>
                                      </w:divBdr>
                                      <w:divsChild>
                                        <w:div w:id="799877712">
                                          <w:marLeft w:val="0"/>
                                          <w:marRight w:val="0"/>
                                          <w:marTop w:val="0"/>
                                          <w:marBottom w:val="480"/>
                                          <w:divBdr>
                                            <w:top w:val="none" w:sz="0" w:space="0" w:color="auto"/>
                                            <w:left w:val="none" w:sz="0" w:space="0" w:color="auto"/>
                                            <w:bottom w:val="none" w:sz="0" w:space="0" w:color="auto"/>
                                            <w:right w:val="none" w:sz="0" w:space="0" w:color="auto"/>
                                          </w:divBdr>
                                          <w:divsChild>
                                            <w:div w:id="674725391">
                                              <w:marLeft w:val="0"/>
                                              <w:marRight w:val="0"/>
                                              <w:marTop w:val="0"/>
                                              <w:marBottom w:val="0"/>
                                              <w:divBdr>
                                                <w:top w:val="none" w:sz="0" w:space="0" w:color="auto"/>
                                                <w:left w:val="none" w:sz="0" w:space="0" w:color="auto"/>
                                                <w:bottom w:val="none" w:sz="0" w:space="0" w:color="auto"/>
                                                <w:right w:val="none" w:sz="0" w:space="0" w:color="auto"/>
                                              </w:divBdr>
                                            </w:div>
                                            <w:div w:id="7752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44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t.karatzias@napier.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7A061-A123-4EC9-A853-0CB08F11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4990</Words>
  <Characters>28448</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33372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Karatzias, Thanos</dc:creator>
  <cp:keywords/>
  <dc:description/>
  <cp:lastModifiedBy>Wilkie, Carol</cp:lastModifiedBy>
  <cp:revision>2</cp:revision>
  <dcterms:created xsi:type="dcterms:W3CDTF">2018-07-30T09:27:00Z</dcterms:created>
  <dcterms:modified xsi:type="dcterms:W3CDTF">2018-07-30T09:27:00Z</dcterms:modified>
</cp:coreProperties>
</file>