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83EDA" w14:textId="77777777" w:rsidR="00865BC3" w:rsidRDefault="00865BC3" w:rsidP="00865BC3">
      <w:pPr>
        <w:rPr>
          <w:rFonts w:ascii="Arial" w:hAnsi="Arial" w:cs="Arial"/>
          <w:sz w:val="22"/>
          <w:szCs w:val="22"/>
        </w:rPr>
      </w:pPr>
      <w:bookmarkStart w:id="0" w:name="_GoBack"/>
      <w:bookmarkEnd w:id="0"/>
      <w:r>
        <w:rPr>
          <w:rFonts w:ascii="Arial" w:hAnsi="Arial" w:cs="Arial"/>
          <w:iCs/>
        </w:rPr>
        <w:t xml:space="preserve">Martin, C.R., Hollins Martin, C., </w:t>
      </w:r>
      <w:r>
        <w:rPr>
          <w:rFonts w:ascii="Arial" w:hAnsi="Arial" w:cs="Arial"/>
        </w:rPr>
        <w:t>Burduli, E., Barbosa-Leiker, C., Donovan-Batson, C., Fleming, S. (2017). Measurement and structural invariance of the US version of the Birth Satisfaction Scale-Revised (BSS-R) in a large sample. Women and Birth 30 (2017) e172–e178.</w:t>
      </w:r>
    </w:p>
    <w:p w14:paraId="0715AD83" w14:textId="77777777" w:rsidR="00865BC3" w:rsidRDefault="00865BC3" w:rsidP="00001829">
      <w:pPr>
        <w:autoSpaceDE w:val="0"/>
        <w:autoSpaceDN w:val="0"/>
        <w:adjustRightInd w:val="0"/>
        <w:spacing w:line="360" w:lineRule="auto"/>
        <w:jc w:val="center"/>
        <w:rPr>
          <w:rFonts w:ascii="Arial" w:hAnsi="Arial" w:cs="Arial"/>
          <w:b/>
        </w:rPr>
      </w:pPr>
    </w:p>
    <w:p w14:paraId="3FC0183E" w14:textId="3CD5AE3F" w:rsidR="001D7B1E" w:rsidRDefault="001D7B1E" w:rsidP="00865BC3">
      <w:pPr>
        <w:autoSpaceDE w:val="0"/>
        <w:autoSpaceDN w:val="0"/>
        <w:adjustRightInd w:val="0"/>
        <w:spacing w:line="360" w:lineRule="auto"/>
        <w:rPr>
          <w:rFonts w:ascii="Arial" w:hAnsi="Arial" w:cs="Arial"/>
          <w:b/>
        </w:rPr>
      </w:pPr>
      <w:r w:rsidRPr="00001829">
        <w:rPr>
          <w:rFonts w:ascii="Arial" w:hAnsi="Arial" w:cs="Arial"/>
          <w:b/>
        </w:rPr>
        <w:t>Measurement and structural invariance of the US version of the Birth Satisfaction Scale-Revised (BSS-R) in a large sample</w:t>
      </w:r>
    </w:p>
    <w:p w14:paraId="6C8A830C" w14:textId="77777777" w:rsidR="00865BC3" w:rsidRPr="00001829" w:rsidRDefault="00865BC3" w:rsidP="00865BC3">
      <w:pPr>
        <w:autoSpaceDE w:val="0"/>
        <w:autoSpaceDN w:val="0"/>
        <w:adjustRightInd w:val="0"/>
        <w:spacing w:line="360" w:lineRule="auto"/>
        <w:rPr>
          <w:rFonts w:ascii="Arial" w:hAnsi="Arial" w:cs="Arial"/>
          <w:b/>
        </w:rPr>
      </w:pPr>
    </w:p>
    <w:p w14:paraId="476ED146" w14:textId="77777777" w:rsidR="001D7B1E" w:rsidRDefault="001D7B1E" w:rsidP="001D7B1E">
      <w:pPr>
        <w:pStyle w:val="NormalWeb"/>
        <w:shd w:val="clear" w:color="auto" w:fill="FFFFFF"/>
        <w:spacing w:after="0" w:afterAutospacing="0"/>
        <w:jc w:val="center"/>
        <w:rPr>
          <w:rFonts w:ascii="Arial" w:hAnsi="Arial" w:cs="Arial"/>
          <w:noProof/>
          <w:lang w:eastAsia="en-GB"/>
        </w:rPr>
      </w:pPr>
      <w:r w:rsidRPr="00895F17">
        <w:rPr>
          <w:rFonts w:ascii="Arial" w:hAnsi="Arial" w:cs="Arial"/>
          <w:color w:val="000000"/>
        </w:rPr>
        <w:t>Colin R.</w:t>
      </w:r>
      <w:r>
        <w:rPr>
          <w:rFonts w:ascii="Arial" w:hAnsi="Arial" w:cs="Arial"/>
          <w:color w:val="000000"/>
        </w:rPr>
        <w:t xml:space="preserve"> </w:t>
      </w:r>
      <w:r w:rsidRPr="00895F17">
        <w:rPr>
          <w:rFonts w:ascii="Arial" w:hAnsi="Arial" w:cs="Arial"/>
          <w:color w:val="000000"/>
        </w:rPr>
        <w:t>Martin</w:t>
      </w:r>
      <w:r>
        <w:rPr>
          <w:rFonts w:ascii="Arial" w:hAnsi="Arial" w:cs="Arial"/>
          <w:color w:val="000000"/>
        </w:rPr>
        <w:t>*</w:t>
      </w:r>
      <w:r>
        <w:rPr>
          <w:rFonts w:ascii="Arial" w:hAnsi="Arial" w:cs="Arial"/>
          <w:vertAlign w:val="superscript"/>
        </w:rPr>
        <w:t>1</w:t>
      </w:r>
      <w:r>
        <w:rPr>
          <w:rFonts w:ascii="Arial" w:hAnsi="Arial" w:cs="Arial"/>
        </w:rPr>
        <w:t>, C</w:t>
      </w:r>
      <w:r w:rsidRPr="00895F17">
        <w:rPr>
          <w:rFonts w:ascii="Arial" w:hAnsi="Arial" w:cs="Arial"/>
        </w:rPr>
        <w:t>aroline J. Hollins Martin</w:t>
      </w:r>
      <w:r>
        <w:rPr>
          <w:rFonts w:ascii="Arial" w:hAnsi="Arial" w:cs="Arial"/>
          <w:vertAlign w:val="superscript"/>
        </w:rPr>
        <w:t>2</w:t>
      </w:r>
      <w:r>
        <w:rPr>
          <w:rFonts w:ascii="Arial" w:hAnsi="Arial" w:cs="Arial"/>
          <w:noProof/>
          <w:lang w:eastAsia="en-GB"/>
        </w:rPr>
        <w:t xml:space="preserve">, </w:t>
      </w:r>
      <w:r>
        <w:rPr>
          <w:rFonts w:ascii="Arial" w:hAnsi="Arial" w:cs="Arial"/>
        </w:rPr>
        <w:t>Ekaterina Burduli</w:t>
      </w:r>
      <w:r>
        <w:rPr>
          <w:rFonts w:ascii="Arial" w:hAnsi="Arial" w:cs="Arial"/>
          <w:vertAlign w:val="superscript"/>
        </w:rPr>
        <w:t>3</w:t>
      </w:r>
      <w:r>
        <w:rPr>
          <w:rFonts w:ascii="Arial" w:hAnsi="Arial" w:cs="Arial"/>
          <w:noProof/>
          <w:lang w:eastAsia="en-GB"/>
        </w:rPr>
        <w:t>,</w:t>
      </w:r>
    </w:p>
    <w:p w14:paraId="015F409A" w14:textId="77777777" w:rsidR="001D7B1E" w:rsidRDefault="001D7B1E" w:rsidP="001D7B1E">
      <w:pPr>
        <w:pStyle w:val="NormalWeb"/>
        <w:shd w:val="clear" w:color="auto" w:fill="FFFFFF"/>
        <w:spacing w:after="0" w:afterAutospacing="0"/>
        <w:jc w:val="center"/>
        <w:rPr>
          <w:rFonts w:ascii="Arial" w:hAnsi="Arial" w:cs="Arial"/>
          <w:noProof/>
          <w:lang w:eastAsia="en-GB"/>
        </w:rPr>
      </w:pPr>
      <w:r>
        <w:rPr>
          <w:rFonts w:ascii="Arial" w:hAnsi="Arial" w:cs="Arial"/>
        </w:rPr>
        <w:t>Celestina Barbosa-Leiker</w:t>
      </w:r>
      <w:r>
        <w:rPr>
          <w:rFonts w:ascii="Arial" w:hAnsi="Arial" w:cs="Arial"/>
          <w:vertAlign w:val="superscript"/>
        </w:rPr>
        <w:t>4</w:t>
      </w:r>
      <w:r>
        <w:rPr>
          <w:rFonts w:ascii="Arial" w:hAnsi="Arial" w:cs="Arial"/>
          <w:noProof/>
          <w:lang w:eastAsia="en-GB"/>
        </w:rPr>
        <w:t xml:space="preserve">, </w:t>
      </w:r>
      <w:r>
        <w:rPr>
          <w:rFonts w:ascii="Arial" w:hAnsi="Arial" w:cs="Arial"/>
        </w:rPr>
        <w:t>Colleen Donovan-Batson</w:t>
      </w:r>
      <w:r>
        <w:rPr>
          <w:rFonts w:ascii="Arial" w:hAnsi="Arial" w:cs="Arial"/>
          <w:vertAlign w:val="superscript"/>
        </w:rPr>
        <w:t>5</w:t>
      </w:r>
      <w:r w:rsidRPr="00895F17">
        <w:rPr>
          <w:rFonts w:ascii="Arial" w:hAnsi="Arial" w:cs="Arial"/>
          <w:noProof/>
          <w:lang w:eastAsia="en-GB"/>
        </w:rPr>
        <w:t xml:space="preserve"> </w:t>
      </w:r>
      <w:r>
        <w:rPr>
          <w:rFonts w:ascii="Arial" w:hAnsi="Arial" w:cs="Arial"/>
          <w:noProof/>
          <w:lang w:eastAsia="en-GB"/>
        </w:rPr>
        <w:t xml:space="preserve">and </w:t>
      </w:r>
    </w:p>
    <w:p w14:paraId="3E3E0313" w14:textId="18D24D3C" w:rsidR="001D7B1E" w:rsidRDefault="001D7B1E" w:rsidP="001D7B1E">
      <w:pPr>
        <w:pStyle w:val="NormalWeb"/>
        <w:shd w:val="clear" w:color="auto" w:fill="FFFFFF"/>
        <w:spacing w:after="0" w:afterAutospacing="0"/>
        <w:jc w:val="center"/>
        <w:rPr>
          <w:rFonts w:ascii="Arial" w:hAnsi="Arial" w:cs="Arial"/>
          <w:noProof/>
          <w:lang w:eastAsia="en-GB"/>
        </w:rPr>
      </w:pPr>
      <w:r>
        <w:rPr>
          <w:rFonts w:ascii="Arial" w:hAnsi="Arial" w:cs="Arial"/>
          <w:noProof/>
          <w:lang w:eastAsia="en-GB"/>
        </w:rPr>
        <w:t>S</w:t>
      </w:r>
      <w:r>
        <w:rPr>
          <w:rFonts w:ascii="Arial" w:hAnsi="Arial" w:cs="Arial"/>
        </w:rPr>
        <w:t>usan E. Fleming</w:t>
      </w:r>
      <w:r>
        <w:rPr>
          <w:rFonts w:ascii="Arial" w:hAnsi="Arial" w:cs="Arial"/>
          <w:vertAlign w:val="superscript"/>
        </w:rPr>
        <w:t>6</w:t>
      </w:r>
      <w:r w:rsidRPr="00895F17">
        <w:rPr>
          <w:rFonts w:ascii="Arial" w:hAnsi="Arial" w:cs="Arial"/>
          <w:noProof/>
          <w:lang w:eastAsia="en-GB"/>
        </w:rPr>
        <w:t xml:space="preserve"> </w:t>
      </w:r>
    </w:p>
    <w:p w14:paraId="56E9C399" w14:textId="77777777" w:rsidR="00865BC3" w:rsidRPr="00895F17" w:rsidRDefault="00865BC3" w:rsidP="001D7B1E">
      <w:pPr>
        <w:pStyle w:val="NormalWeb"/>
        <w:shd w:val="clear" w:color="auto" w:fill="FFFFFF"/>
        <w:spacing w:after="0" w:afterAutospacing="0"/>
        <w:jc w:val="center"/>
        <w:rPr>
          <w:rFonts w:ascii="Arial" w:hAnsi="Arial" w:cs="Arial"/>
          <w:vertAlign w:val="superscript"/>
        </w:rPr>
      </w:pPr>
    </w:p>
    <w:p w14:paraId="6C08D368" w14:textId="77777777" w:rsidR="001D7B1E" w:rsidRDefault="001D7B1E" w:rsidP="001D7B1E">
      <w:pPr>
        <w:pStyle w:val="Header"/>
        <w:spacing w:line="360" w:lineRule="auto"/>
        <w:jc w:val="center"/>
        <w:rPr>
          <w:rFonts w:ascii="Arial" w:hAnsi="Arial" w:cs="Arial"/>
        </w:rPr>
      </w:pPr>
    </w:p>
    <w:p w14:paraId="29A32A7A" w14:textId="77777777" w:rsidR="001D7B1E" w:rsidRDefault="001D7B1E" w:rsidP="00865BC3">
      <w:pPr>
        <w:spacing w:line="360" w:lineRule="auto"/>
        <w:rPr>
          <w:rFonts w:ascii="Arial" w:eastAsiaTheme="minorEastAsia" w:hAnsi="Arial" w:cs="Arial"/>
          <w:noProof/>
          <w:lang w:eastAsia="en-GB"/>
        </w:rPr>
      </w:pPr>
      <w:r>
        <w:rPr>
          <w:rFonts w:ascii="Arial" w:hAnsi="Arial" w:cs="Arial"/>
          <w:vertAlign w:val="superscript"/>
        </w:rPr>
        <w:t>*1</w:t>
      </w:r>
      <w:r w:rsidRPr="00F20CF3">
        <w:rPr>
          <w:rFonts w:ascii="Arial" w:hAnsi="Arial" w:cs="Arial"/>
        </w:rPr>
        <w:t>Professor of Mental Health, Faculty of Society and Health,</w:t>
      </w:r>
      <w:r>
        <w:rPr>
          <w:rFonts w:ascii="Arial" w:hAnsi="Arial" w:cs="Arial"/>
        </w:rPr>
        <w:t xml:space="preserve"> </w:t>
      </w:r>
      <w:r w:rsidRPr="00895F17">
        <w:rPr>
          <w:rFonts w:ascii="Arial" w:eastAsiaTheme="minorEastAsia" w:hAnsi="Arial" w:cs="Arial"/>
          <w:noProof/>
          <w:lang w:eastAsia="en-GB"/>
        </w:rPr>
        <w:t>Buckinghamshire New University, Uxbridge, UK, UB8 1NA.  E-mail:</w:t>
      </w:r>
      <w:r w:rsidRPr="00BF4CDD">
        <w:rPr>
          <w:rFonts w:ascii="Arial" w:eastAsiaTheme="minorEastAsia" w:hAnsi="Arial" w:cs="Arial"/>
          <w:noProof/>
          <w:lang w:eastAsia="en-GB"/>
        </w:rPr>
        <w:t xml:space="preserve"> </w:t>
      </w:r>
      <w:hyperlink r:id="rId8" w:history="1">
        <w:r w:rsidRPr="00BF4CDD">
          <w:rPr>
            <w:rStyle w:val="Hyperlink"/>
            <w:rFonts w:ascii="Arial" w:eastAsiaTheme="minorEastAsia" w:hAnsi="Arial" w:cs="Arial"/>
            <w:noProof/>
            <w:color w:val="auto"/>
            <w:u w:val="none"/>
            <w:lang w:eastAsia="en-GB"/>
          </w:rPr>
          <w:t>colin.martin@bucks.ac.uk</w:t>
        </w:r>
      </w:hyperlink>
    </w:p>
    <w:p w14:paraId="73A16129" w14:textId="77777777" w:rsidR="001D7B1E" w:rsidRPr="00A346A6" w:rsidRDefault="001D7B1E" w:rsidP="00865BC3">
      <w:pPr>
        <w:pStyle w:val="NormalWeb"/>
        <w:shd w:val="clear" w:color="auto" w:fill="FFFFFF"/>
        <w:spacing w:after="0" w:afterAutospacing="0" w:line="360" w:lineRule="auto"/>
        <w:rPr>
          <w:rFonts w:ascii="Arial" w:hAnsi="Arial" w:cs="Arial"/>
        </w:rPr>
      </w:pPr>
      <w:r>
        <w:rPr>
          <w:rFonts w:ascii="Arial" w:hAnsi="Arial" w:cs="Arial"/>
          <w:vertAlign w:val="superscript"/>
        </w:rPr>
        <w:t>2</w:t>
      </w:r>
      <w:r w:rsidRPr="00A346A6">
        <w:rPr>
          <w:rFonts w:ascii="Arial" w:hAnsi="Arial" w:cs="Arial"/>
        </w:rPr>
        <w:t xml:space="preserve">Professor in Maternal Health, School of Nursing, Midwifery and Social Care </w:t>
      </w:r>
    </w:p>
    <w:p w14:paraId="11194FBE" w14:textId="77777777" w:rsidR="001D7B1E" w:rsidRDefault="001D7B1E" w:rsidP="00865BC3">
      <w:pPr>
        <w:spacing w:line="360" w:lineRule="auto"/>
        <w:rPr>
          <w:rStyle w:val="Hyperlink"/>
          <w:rFonts w:ascii="Arial" w:hAnsi="Arial" w:cs="Arial"/>
          <w:color w:val="auto"/>
          <w:u w:val="none"/>
        </w:rPr>
      </w:pPr>
      <w:r w:rsidRPr="00A346A6">
        <w:rPr>
          <w:rFonts w:ascii="Arial" w:hAnsi="Arial" w:cs="Arial"/>
        </w:rPr>
        <w:t>Edinburgh Napier University, Scotland, UK. EH11 4BN.</w:t>
      </w:r>
      <w:r>
        <w:rPr>
          <w:rFonts w:ascii="Arial" w:hAnsi="Arial" w:cs="Arial"/>
        </w:rPr>
        <w:t xml:space="preserve">                                                     </w:t>
      </w:r>
      <w:r w:rsidRPr="00A346A6">
        <w:rPr>
          <w:rFonts w:ascii="Arial" w:hAnsi="Arial" w:cs="Arial"/>
        </w:rPr>
        <w:t xml:space="preserve">E-mail: </w:t>
      </w:r>
      <w:hyperlink r:id="rId9" w:history="1">
        <w:r w:rsidRPr="00A346A6">
          <w:rPr>
            <w:rStyle w:val="Hyperlink"/>
            <w:rFonts w:ascii="Arial" w:hAnsi="Arial" w:cs="Arial"/>
            <w:color w:val="auto"/>
            <w:u w:val="none"/>
          </w:rPr>
          <w:t>C.HollinsMartin@napier.ac.uk</w:t>
        </w:r>
      </w:hyperlink>
    </w:p>
    <w:p w14:paraId="1314EA97" w14:textId="77777777" w:rsidR="001D7B1E" w:rsidRDefault="001D7B1E" w:rsidP="00865BC3">
      <w:pPr>
        <w:pStyle w:val="NormalWeb"/>
        <w:shd w:val="clear" w:color="auto" w:fill="FFFFFF"/>
        <w:spacing w:after="0" w:afterAutospacing="0" w:line="360" w:lineRule="auto"/>
        <w:rPr>
          <w:rFonts w:ascii="Arial" w:hAnsi="Arial" w:cs="Arial"/>
        </w:rPr>
      </w:pPr>
      <w:r>
        <w:rPr>
          <w:rFonts w:ascii="Arial" w:hAnsi="Arial" w:cs="Arial"/>
          <w:vertAlign w:val="superscript"/>
        </w:rPr>
        <w:t>3</w:t>
      </w:r>
      <w:r>
        <w:rPr>
          <w:rFonts w:ascii="Arial" w:hAnsi="Arial" w:cs="Arial"/>
        </w:rPr>
        <w:t>Post-Doctoral Fellow</w:t>
      </w:r>
      <w:r w:rsidRPr="00A346A6">
        <w:rPr>
          <w:rFonts w:ascii="Arial" w:hAnsi="Arial" w:cs="Arial"/>
        </w:rPr>
        <w:t xml:space="preserve">, </w:t>
      </w:r>
      <w:r>
        <w:rPr>
          <w:rFonts w:ascii="Arial" w:hAnsi="Arial" w:cs="Arial"/>
        </w:rPr>
        <w:t>Sleep and Performance Research Center, Elson S. Floyd College of Medicine, Washington State University, Spokane, Washington State, USA</w:t>
      </w:r>
      <w:r w:rsidRPr="00A346A6">
        <w:rPr>
          <w:rFonts w:ascii="Arial" w:hAnsi="Arial" w:cs="Arial"/>
        </w:rPr>
        <w:t>.</w:t>
      </w:r>
      <w:r>
        <w:rPr>
          <w:rFonts w:ascii="Arial" w:hAnsi="Arial" w:cs="Arial"/>
        </w:rPr>
        <w:t xml:space="preserve"> </w:t>
      </w:r>
      <w:r w:rsidRPr="00880B15">
        <w:rPr>
          <w:rFonts w:ascii="Arial" w:hAnsi="Arial" w:cs="Arial"/>
        </w:rPr>
        <w:t xml:space="preserve">E-mail: </w:t>
      </w:r>
      <w:r w:rsidRPr="00337A6C">
        <w:rPr>
          <w:rFonts w:ascii="Arial" w:hAnsi="Arial" w:cs="Arial"/>
        </w:rPr>
        <w:t>eburduli@wsu.edu</w:t>
      </w:r>
    </w:p>
    <w:p w14:paraId="24787009" w14:textId="77777777" w:rsidR="001D7B1E" w:rsidRPr="00A346A6" w:rsidRDefault="001D7B1E" w:rsidP="00865BC3">
      <w:pPr>
        <w:pStyle w:val="NormalWeb"/>
        <w:shd w:val="clear" w:color="auto" w:fill="FFFFFF"/>
        <w:spacing w:after="0" w:afterAutospacing="0" w:line="360" w:lineRule="auto"/>
        <w:rPr>
          <w:rFonts w:ascii="Arial" w:hAnsi="Arial" w:cs="Arial"/>
        </w:rPr>
      </w:pPr>
      <w:r>
        <w:rPr>
          <w:rFonts w:ascii="Arial" w:hAnsi="Arial" w:cs="Arial"/>
          <w:vertAlign w:val="superscript"/>
        </w:rPr>
        <w:t>4</w:t>
      </w:r>
      <w:r>
        <w:rPr>
          <w:rFonts w:ascii="Arial" w:hAnsi="Arial" w:cs="Arial"/>
        </w:rPr>
        <w:t>Associate Professor</w:t>
      </w:r>
      <w:r w:rsidRPr="00A346A6">
        <w:rPr>
          <w:rFonts w:ascii="Arial" w:hAnsi="Arial" w:cs="Arial"/>
        </w:rPr>
        <w:t xml:space="preserve">, </w:t>
      </w:r>
      <w:r>
        <w:rPr>
          <w:rFonts w:ascii="Arial" w:hAnsi="Arial" w:cs="Arial"/>
        </w:rPr>
        <w:t>Washington State University College of Nursing</w:t>
      </w:r>
      <w:r w:rsidRPr="00A346A6">
        <w:rPr>
          <w:rFonts w:ascii="Arial" w:hAnsi="Arial" w:cs="Arial"/>
        </w:rPr>
        <w:t xml:space="preserve"> </w:t>
      </w:r>
    </w:p>
    <w:p w14:paraId="3B6EC031" w14:textId="77777777" w:rsidR="001D7B1E" w:rsidRPr="001D7B1E" w:rsidRDefault="001D7B1E" w:rsidP="00865BC3">
      <w:pPr>
        <w:spacing w:line="360" w:lineRule="auto"/>
        <w:rPr>
          <w:rFonts w:ascii="Arial" w:hAnsi="Arial" w:cs="Arial"/>
          <w:color w:val="000000" w:themeColor="text1"/>
          <w:lang w:val="en-US"/>
        </w:rPr>
      </w:pPr>
      <w:r>
        <w:rPr>
          <w:rFonts w:ascii="Arial" w:hAnsi="Arial" w:cs="Arial"/>
        </w:rPr>
        <w:t>Washington State University, Spokane, Washington State, USA</w:t>
      </w:r>
      <w:r w:rsidRPr="00A346A6">
        <w:rPr>
          <w:rFonts w:ascii="Arial" w:hAnsi="Arial" w:cs="Arial"/>
        </w:rPr>
        <w:t>.</w:t>
      </w:r>
      <w:r>
        <w:rPr>
          <w:rFonts w:ascii="Arial" w:hAnsi="Arial" w:cs="Arial"/>
        </w:rPr>
        <w:t xml:space="preserve"> </w:t>
      </w:r>
      <w:r w:rsidRPr="00880B15">
        <w:rPr>
          <w:rFonts w:ascii="Arial" w:hAnsi="Arial" w:cs="Arial"/>
        </w:rPr>
        <w:t xml:space="preserve">E-mail: </w:t>
      </w:r>
      <w:r w:rsidRPr="001D7B1E">
        <w:rPr>
          <w:rFonts w:ascii="Arial" w:hAnsi="Arial" w:cs="Arial"/>
          <w:color w:val="000000" w:themeColor="text1"/>
          <w:lang w:val="en-US"/>
        </w:rPr>
        <w:t>celestina@wsu.edu</w:t>
      </w:r>
    </w:p>
    <w:p w14:paraId="22CFF71D" w14:textId="77777777" w:rsidR="001D7B1E" w:rsidRPr="00337A6C" w:rsidRDefault="001D7B1E" w:rsidP="00865BC3">
      <w:pPr>
        <w:pStyle w:val="NormalWeb"/>
        <w:shd w:val="clear" w:color="auto" w:fill="FFFFFF"/>
        <w:spacing w:after="0" w:afterAutospacing="0" w:line="360" w:lineRule="auto"/>
        <w:rPr>
          <w:rFonts w:ascii="Arial" w:hAnsi="Arial" w:cs="Arial"/>
        </w:rPr>
      </w:pPr>
      <w:r>
        <w:rPr>
          <w:rFonts w:ascii="Arial" w:hAnsi="Arial" w:cs="Arial"/>
          <w:vertAlign w:val="superscript"/>
        </w:rPr>
        <w:t>5</w:t>
      </w:r>
      <w:r w:rsidRPr="00337A6C">
        <w:rPr>
          <w:rFonts w:ascii="Arial" w:hAnsi="Arial" w:cs="Arial"/>
        </w:rPr>
        <w:t>Midwives Alliance of North America,</w:t>
      </w:r>
      <w:r>
        <w:rPr>
          <w:rFonts w:ascii="Arial" w:hAnsi="Arial" w:cs="Arial"/>
        </w:rPr>
        <w:t xml:space="preserve"> Washington State, USA</w:t>
      </w:r>
      <w:r w:rsidRPr="00337A6C">
        <w:rPr>
          <w:rFonts w:ascii="Arial" w:hAnsi="Arial" w:cs="Arial"/>
        </w:rPr>
        <w:t>.</w:t>
      </w:r>
    </w:p>
    <w:p w14:paraId="1F47C8D0" w14:textId="77777777" w:rsidR="001D7B1E" w:rsidRPr="00337A6C" w:rsidRDefault="001D7B1E" w:rsidP="00865BC3">
      <w:pPr>
        <w:spacing w:line="360" w:lineRule="auto"/>
        <w:rPr>
          <w:rStyle w:val="Hyperlink"/>
          <w:rFonts w:ascii="Arial" w:hAnsi="Arial" w:cs="Arial"/>
          <w:color w:val="000000" w:themeColor="text1"/>
          <w:u w:val="none"/>
        </w:rPr>
      </w:pPr>
      <w:r w:rsidRPr="00337A6C">
        <w:rPr>
          <w:rFonts w:ascii="Arial" w:hAnsi="Arial" w:cs="Arial"/>
        </w:rPr>
        <w:t xml:space="preserve">E-mail: </w:t>
      </w:r>
      <w:r w:rsidRPr="00337A6C">
        <w:rPr>
          <w:rFonts w:ascii="Arial" w:hAnsi="Arial" w:cs="Arial"/>
          <w:color w:val="000000"/>
        </w:rPr>
        <w:t>colleendb.midwife@gmail.com</w:t>
      </w:r>
    </w:p>
    <w:p w14:paraId="1FEF8CA9" w14:textId="77777777" w:rsidR="001D7B1E" w:rsidRPr="00A346A6" w:rsidRDefault="001D7B1E" w:rsidP="00865BC3">
      <w:pPr>
        <w:pStyle w:val="NormalWeb"/>
        <w:shd w:val="clear" w:color="auto" w:fill="FFFFFF"/>
        <w:spacing w:after="0" w:afterAutospacing="0" w:line="360" w:lineRule="auto"/>
        <w:rPr>
          <w:rFonts w:ascii="Arial" w:hAnsi="Arial" w:cs="Arial"/>
        </w:rPr>
      </w:pPr>
      <w:r>
        <w:rPr>
          <w:rFonts w:ascii="Arial" w:hAnsi="Arial" w:cs="Arial"/>
          <w:vertAlign w:val="superscript"/>
        </w:rPr>
        <w:t>6</w:t>
      </w:r>
      <w:r>
        <w:rPr>
          <w:rFonts w:ascii="Arial" w:hAnsi="Arial" w:cs="Arial"/>
        </w:rPr>
        <w:t>Assistant Professor</w:t>
      </w:r>
      <w:r w:rsidRPr="00A346A6">
        <w:rPr>
          <w:rFonts w:ascii="Arial" w:hAnsi="Arial" w:cs="Arial"/>
        </w:rPr>
        <w:t xml:space="preserve">, </w:t>
      </w:r>
      <w:r>
        <w:rPr>
          <w:rFonts w:ascii="Arial" w:hAnsi="Arial" w:cs="Arial"/>
        </w:rPr>
        <w:t>Seattle University College of Nursing</w:t>
      </w:r>
      <w:r w:rsidRPr="00A346A6">
        <w:rPr>
          <w:rFonts w:ascii="Arial" w:hAnsi="Arial" w:cs="Arial"/>
        </w:rPr>
        <w:t xml:space="preserve"> </w:t>
      </w:r>
    </w:p>
    <w:p w14:paraId="43F3F29B" w14:textId="77777777" w:rsidR="001D7B1E" w:rsidRPr="00337A6C" w:rsidRDefault="001D7B1E" w:rsidP="00865BC3">
      <w:pPr>
        <w:spacing w:line="360" w:lineRule="auto"/>
        <w:rPr>
          <w:rFonts w:ascii="Arial" w:hAnsi="Arial" w:cs="Arial"/>
        </w:rPr>
      </w:pPr>
      <w:r>
        <w:rPr>
          <w:rFonts w:ascii="Arial" w:hAnsi="Arial" w:cs="Arial"/>
        </w:rPr>
        <w:t>Seattle</w:t>
      </w:r>
      <w:r w:rsidRPr="00337A6C">
        <w:rPr>
          <w:rFonts w:ascii="Arial" w:hAnsi="Arial" w:cs="Arial"/>
        </w:rPr>
        <w:t>, Washington State</w:t>
      </w:r>
      <w:r>
        <w:rPr>
          <w:rFonts w:ascii="Arial" w:hAnsi="Arial" w:cs="Arial"/>
        </w:rPr>
        <w:t>, USA.</w:t>
      </w:r>
    </w:p>
    <w:p w14:paraId="00AEFB88" w14:textId="77777777" w:rsidR="001D7B1E" w:rsidRDefault="001D7B1E" w:rsidP="001D7B1E">
      <w:pPr>
        <w:spacing w:line="480" w:lineRule="auto"/>
        <w:rPr>
          <w:rFonts w:ascii="Arial" w:hAnsi="Arial" w:cs="Arial"/>
          <w:color w:val="000000"/>
        </w:rPr>
      </w:pPr>
      <w:r w:rsidRPr="00337A6C">
        <w:rPr>
          <w:rFonts w:ascii="Arial" w:hAnsi="Arial" w:cs="Arial"/>
        </w:rPr>
        <w:t xml:space="preserve">E-mail: </w:t>
      </w:r>
      <w:r w:rsidRPr="00E74455">
        <w:rPr>
          <w:rFonts w:ascii="Arial" w:hAnsi="Arial" w:cs="Arial"/>
          <w:color w:val="000000"/>
        </w:rPr>
        <w:t>fleminsu@seattleu.edu</w:t>
      </w:r>
    </w:p>
    <w:p w14:paraId="53F42E01" w14:textId="77777777" w:rsidR="001D7B1E" w:rsidRDefault="001D7B1E" w:rsidP="001D7B1E">
      <w:pPr>
        <w:spacing w:line="480" w:lineRule="auto"/>
        <w:rPr>
          <w:rFonts w:ascii="Arial" w:hAnsi="Arial" w:cs="Arial"/>
          <w:color w:val="000000"/>
        </w:rPr>
      </w:pPr>
    </w:p>
    <w:p w14:paraId="6182419B" w14:textId="77777777" w:rsidR="00055675" w:rsidRDefault="00055675" w:rsidP="00865BC3">
      <w:pPr>
        <w:autoSpaceDE w:val="0"/>
        <w:autoSpaceDN w:val="0"/>
        <w:adjustRightInd w:val="0"/>
        <w:spacing w:line="360" w:lineRule="auto"/>
        <w:rPr>
          <w:rFonts w:ascii="Arial" w:hAnsi="Arial" w:cs="Arial"/>
          <w:b/>
        </w:rPr>
      </w:pPr>
      <w:r w:rsidRPr="00A346A6">
        <w:rPr>
          <w:rFonts w:ascii="Arial" w:hAnsi="Arial" w:cs="Arial"/>
          <w:b/>
        </w:rPr>
        <w:lastRenderedPageBreak/>
        <w:t xml:space="preserve">Measurement </w:t>
      </w:r>
      <w:r>
        <w:rPr>
          <w:rFonts w:ascii="Arial" w:hAnsi="Arial" w:cs="Arial"/>
          <w:b/>
        </w:rPr>
        <w:t>and structural invariance</w:t>
      </w:r>
      <w:r w:rsidRPr="00A346A6">
        <w:rPr>
          <w:rFonts w:ascii="Arial" w:hAnsi="Arial" w:cs="Arial"/>
          <w:b/>
        </w:rPr>
        <w:t xml:space="preserve"> of the </w:t>
      </w:r>
      <w:r>
        <w:rPr>
          <w:rFonts w:ascii="Arial" w:hAnsi="Arial" w:cs="Arial"/>
          <w:b/>
        </w:rPr>
        <w:t xml:space="preserve">US version of the </w:t>
      </w:r>
      <w:r w:rsidRPr="00A346A6">
        <w:rPr>
          <w:rFonts w:ascii="Arial" w:hAnsi="Arial" w:cs="Arial"/>
          <w:b/>
        </w:rPr>
        <w:t>Birth Satisfaction Scale-Revised (BSS-R)</w:t>
      </w:r>
      <w:r>
        <w:rPr>
          <w:rFonts w:ascii="Arial" w:hAnsi="Arial" w:cs="Arial"/>
          <w:b/>
        </w:rPr>
        <w:t xml:space="preserve"> in a large sample</w:t>
      </w:r>
    </w:p>
    <w:p w14:paraId="5D1BCEAB" w14:textId="77777777" w:rsidR="00055675" w:rsidRDefault="00055675" w:rsidP="00CD6C55">
      <w:pPr>
        <w:spacing w:line="360" w:lineRule="auto"/>
        <w:jc w:val="center"/>
        <w:rPr>
          <w:rFonts w:ascii="Arial" w:hAnsi="Arial" w:cs="Arial"/>
          <w:b/>
          <w:color w:val="000000"/>
        </w:rPr>
      </w:pPr>
    </w:p>
    <w:p w14:paraId="0ED45D87" w14:textId="77777777" w:rsidR="00055675" w:rsidRDefault="00055675" w:rsidP="00CD6C55">
      <w:pPr>
        <w:spacing w:line="360" w:lineRule="auto"/>
        <w:jc w:val="center"/>
        <w:rPr>
          <w:rFonts w:ascii="Arial" w:hAnsi="Arial" w:cs="Arial"/>
          <w:b/>
          <w:color w:val="000000"/>
        </w:rPr>
      </w:pPr>
    </w:p>
    <w:p w14:paraId="0414AAA3" w14:textId="77777777" w:rsidR="00047062" w:rsidRPr="0033148A" w:rsidRDefault="00047062" w:rsidP="000C3AF8">
      <w:pPr>
        <w:spacing w:line="360" w:lineRule="auto"/>
        <w:jc w:val="center"/>
        <w:rPr>
          <w:rFonts w:ascii="Arial" w:hAnsi="Arial" w:cs="Arial"/>
          <w:b/>
          <w:color w:val="000000"/>
        </w:rPr>
      </w:pPr>
      <w:r w:rsidRPr="0033148A">
        <w:rPr>
          <w:rFonts w:ascii="Arial" w:hAnsi="Arial" w:cs="Arial"/>
          <w:b/>
          <w:color w:val="000000"/>
        </w:rPr>
        <w:t>Abstract</w:t>
      </w:r>
    </w:p>
    <w:p w14:paraId="48688E02" w14:textId="77777777" w:rsidR="00076B18" w:rsidRDefault="00076B18" w:rsidP="00055675">
      <w:pPr>
        <w:spacing w:line="360" w:lineRule="auto"/>
        <w:rPr>
          <w:rFonts w:ascii="Arial" w:hAnsi="Arial" w:cs="Arial"/>
        </w:rPr>
      </w:pPr>
      <w:r>
        <w:rPr>
          <w:rFonts w:ascii="Arial" w:hAnsi="Arial" w:cs="Arial"/>
          <w:b/>
        </w:rPr>
        <w:t>B</w:t>
      </w:r>
      <w:r w:rsidR="00F81754" w:rsidRPr="0033148A">
        <w:rPr>
          <w:rFonts w:ascii="Arial" w:hAnsi="Arial" w:cs="Arial"/>
          <w:b/>
        </w:rPr>
        <w:t>ackground:</w:t>
      </w:r>
      <w:r w:rsidR="002B3050" w:rsidRPr="0033148A">
        <w:rPr>
          <w:rFonts w:ascii="Arial" w:hAnsi="Arial" w:cs="Arial"/>
          <w:i/>
        </w:rPr>
        <w:t xml:space="preserve"> </w:t>
      </w:r>
      <w:r w:rsidR="008806E8" w:rsidRPr="0033148A">
        <w:rPr>
          <w:rFonts w:ascii="Arial" w:hAnsi="Arial" w:cs="Arial"/>
        </w:rPr>
        <w:t xml:space="preserve">The 10-item Birth Satisfaction Scale-Revised (BSS-R) is being increasingly used </w:t>
      </w:r>
      <w:r w:rsidR="0079323C" w:rsidRPr="0033148A">
        <w:rPr>
          <w:rFonts w:ascii="Arial" w:hAnsi="Arial" w:cs="Arial"/>
        </w:rPr>
        <w:t>internationally</w:t>
      </w:r>
      <w:r w:rsidR="00055675">
        <w:rPr>
          <w:rFonts w:ascii="Arial" w:hAnsi="Arial" w:cs="Arial"/>
        </w:rPr>
        <w:t xml:space="preserve">. </w:t>
      </w:r>
      <w:r w:rsidR="00462EBC">
        <w:rPr>
          <w:rFonts w:ascii="Arial" w:hAnsi="Arial" w:cs="Arial"/>
        </w:rPr>
        <w:t xml:space="preserve">The use of the measure and the concept </w:t>
      </w:r>
      <w:r w:rsidR="007A0A28">
        <w:rPr>
          <w:rFonts w:ascii="Arial" w:hAnsi="Arial" w:cs="Arial"/>
        </w:rPr>
        <w:t>h</w:t>
      </w:r>
      <w:r w:rsidR="00462EBC">
        <w:rPr>
          <w:rFonts w:ascii="Arial" w:hAnsi="Arial" w:cs="Arial"/>
        </w:rPr>
        <w:t>as gathered traction in the United States following the development of a US version of the tool.</w:t>
      </w:r>
      <w:r w:rsidR="008806E8" w:rsidRPr="0033148A">
        <w:rPr>
          <w:rFonts w:ascii="Arial" w:hAnsi="Arial" w:cs="Arial"/>
        </w:rPr>
        <w:t xml:space="preserve"> </w:t>
      </w:r>
      <w:r w:rsidR="00462EBC">
        <w:rPr>
          <w:rFonts w:ascii="Arial" w:hAnsi="Arial" w:cs="Arial"/>
        </w:rPr>
        <w:t>A limitation of previous studies of the measurement characteristics of th</w:t>
      </w:r>
      <w:r w:rsidR="00055675">
        <w:rPr>
          <w:rFonts w:ascii="Arial" w:hAnsi="Arial" w:cs="Arial"/>
        </w:rPr>
        <w:t xml:space="preserve">e BSS-R is modest sample size. </w:t>
      </w:r>
      <w:r w:rsidR="00462EBC">
        <w:rPr>
          <w:rFonts w:ascii="Arial" w:hAnsi="Arial" w:cs="Arial"/>
        </w:rPr>
        <w:t>Unplanned pregnancy is recognised as being associated with a range of negative birth outcomes</w:t>
      </w:r>
      <w:r w:rsidR="00055675">
        <w:rPr>
          <w:rFonts w:ascii="Arial" w:hAnsi="Arial" w:cs="Arial"/>
        </w:rPr>
        <w:t>,</w:t>
      </w:r>
      <w:r w:rsidR="00462EBC">
        <w:rPr>
          <w:rFonts w:ascii="Arial" w:hAnsi="Arial" w:cs="Arial"/>
        </w:rPr>
        <w:t xml:space="preserve"> but the relationship to birth satisfaction has received little attention, despite the importance of birth satisfaction to </w:t>
      </w:r>
      <w:r w:rsidR="00055675">
        <w:rPr>
          <w:rFonts w:ascii="Arial" w:hAnsi="Arial" w:cs="Arial"/>
        </w:rPr>
        <w:t xml:space="preserve">a range of postnatal outcomes. </w:t>
      </w:r>
    </w:p>
    <w:p w14:paraId="27E2D13C" w14:textId="60F6265B" w:rsidR="00751D40" w:rsidRPr="0033148A" w:rsidRDefault="00076B18" w:rsidP="00055675">
      <w:pPr>
        <w:spacing w:line="360" w:lineRule="auto"/>
        <w:rPr>
          <w:rFonts w:ascii="Arial" w:hAnsi="Arial" w:cs="Arial"/>
        </w:rPr>
      </w:pPr>
      <w:r w:rsidRPr="00076B18">
        <w:rPr>
          <w:rFonts w:ascii="Arial" w:hAnsi="Arial" w:cs="Arial"/>
          <w:b/>
        </w:rPr>
        <w:t>Aim:</w:t>
      </w:r>
      <w:r>
        <w:rPr>
          <w:rFonts w:ascii="Arial" w:hAnsi="Arial" w:cs="Arial"/>
        </w:rPr>
        <w:t xml:space="preserve"> T</w:t>
      </w:r>
      <w:r w:rsidR="00462EBC">
        <w:rPr>
          <w:rFonts w:ascii="Arial" w:hAnsi="Arial" w:cs="Arial"/>
        </w:rPr>
        <w:t>he current investigation sought to evaluate the measurement characteristics of the BSS-R in a large postpartum sample.</w:t>
      </w:r>
      <w:r w:rsidR="00751D40" w:rsidRPr="0033148A">
        <w:rPr>
          <w:rFonts w:ascii="Arial" w:hAnsi="Arial" w:cs="Arial"/>
        </w:rPr>
        <w:t xml:space="preserve">             </w:t>
      </w:r>
    </w:p>
    <w:p w14:paraId="4381B01B" w14:textId="77777777" w:rsidR="009239DC" w:rsidRPr="0033148A" w:rsidRDefault="00862532" w:rsidP="00055675">
      <w:pPr>
        <w:spacing w:line="360" w:lineRule="auto"/>
        <w:rPr>
          <w:rFonts w:ascii="Arial" w:hAnsi="Arial" w:cs="Arial"/>
        </w:rPr>
      </w:pPr>
      <w:r w:rsidRPr="0033148A">
        <w:rPr>
          <w:rFonts w:ascii="Arial" w:hAnsi="Arial" w:cs="Arial"/>
          <w:b/>
        </w:rPr>
        <w:t>Methods</w:t>
      </w:r>
      <w:r w:rsidR="00F81754" w:rsidRPr="0033148A">
        <w:rPr>
          <w:rFonts w:ascii="Arial" w:hAnsi="Arial" w:cs="Arial"/>
          <w:b/>
        </w:rPr>
        <w:t>:</w:t>
      </w:r>
      <w:r w:rsidR="00101C1B" w:rsidRPr="0033148A">
        <w:rPr>
          <w:rFonts w:ascii="Arial" w:hAnsi="Arial" w:cs="Arial"/>
          <w:b/>
        </w:rPr>
        <w:t xml:space="preserve"> </w:t>
      </w:r>
      <w:r w:rsidR="00055675">
        <w:rPr>
          <w:rFonts w:ascii="Arial" w:hAnsi="Arial" w:cs="Arial"/>
        </w:rPr>
        <w:t>Multiple Groups Confirmatory Factor A</w:t>
      </w:r>
      <w:r w:rsidR="00462EBC" w:rsidRPr="006144BB">
        <w:rPr>
          <w:rFonts w:ascii="Arial" w:hAnsi="Arial" w:cs="Arial"/>
        </w:rPr>
        <w:t xml:space="preserve">nalysis (MGCFA) was used to evaluate a series of measurement and structural models of the BSS-R </w:t>
      </w:r>
      <w:r w:rsidR="006144BB" w:rsidRPr="006144BB">
        <w:rPr>
          <w:rFonts w:ascii="Arial" w:hAnsi="Arial" w:cs="Arial"/>
        </w:rPr>
        <w:t>to evaluate fundamental invariance characteristics using planned/unplanned pregnancy status to differentiate groups.</w:t>
      </w:r>
    </w:p>
    <w:p w14:paraId="614DD652" w14:textId="697445DD" w:rsidR="007437C8" w:rsidRPr="0033148A" w:rsidRDefault="00076B18" w:rsidP="00055675">
      <w:pPr>
        <w:spacing w:line="360" w:lineRule="auto"/>
        <w:rPr>
          <w:rFonts w:ascii="Arial" w:hAnsi="Arial" w:cs="Arial"/>
        </w:rPr>
      </w:pPr>
      <w:r>
        <w:rPr>
          <w:rFonts w:ascii="Arial" w:hAnsi="Arial" w:cs="Arial"/>
          <w:b/>
          <w:lang w:eastAsia="en-GB"/>
        </w:rPr>
        <w:t>Findings</w:t>
      </w:r>
      <w:r w:rsidR="00F81754" w:rsidRPr="0033148A">
        <w:rPr>
          <w:rFonts w:ascii="Arial" w:hAnsi="Arial" w:cs="Arial"/>
          <w:b/>
          <w:lang w:eastAsia="en-GB"/>
        </w:rPr>
        <w:t>:</w:t>
      </w:r>
      <w:r w:rsidR="00A1181F" w:rsidRPr="0033148A">
        <w:rPr>
          <w:rFonts w:ascii="Arial" w:hAnsi="Arial" w:cs="Arial"/>
          <w:b/>
          <w:lang w:eastAsia="en-GB"/>
        </w:rPr>
        <w:t xml:space="preserve"> </w:t>
      </w:r>
      <w:r w:rsidR="00C4615B" w:rsidRPr="0033148A">
        <w:rPr>
          <w:rFonts w:ascii="Arial" w:hAnsi="Arial" w:cs="Arial"/>
          <w:b/>
          <w:lang w:eastAsia="en-GB"/>
        </w:rPr>
        <w:t xml:space="preserve"> </w:t>
      </w:r>
      <w:r w:rsidR="006144BB" w:rsidRPr="006144BB">
        <w:rPr>
          <w:rFonts w:ascii="Arial" w:hAnsi="Arial" w:cs="Arial"/>
          <w:lang w:eastAsia="en-GB"/>
        </w:rPr>
        <w:t xml:space="preserve">Complete </w:t>
      </w:r>
      <w:r w:rsidR="007A0A28">
        <w:rPr>
          <w:rFonts w:ascii="Arial" w:hAnsi="Arial" w:cs="Arial"/>
          <w:lang w:eastAsia="en-GB"/>
        </w:rPr>
        <w:t xml:space="preserve">data </w:t>
      </w:r>
      <w:r w:rsidR="006144BB" w:rsidRPr="006144BB">
        <w:rPr>
          <w:rFonts w:ascii="Arial" w:hAnsi="Arial" w:cs="Arial"/>
          <w:lang w:eastAsia="en-GB"/>
        </w:rPr>
        <w:t xml:space="preserve">from N=2116 women revealed </w:t>
      </w:r>
      <w:r w:rsidR="00055675">
        <w:rPr>
          <w:rFonts w:ascii="Arial" w:hAnsi="Arial" w:cs="Arial"/>
          <w:lang w:eastAsia="en-GB"/>
        </w:rPr>
        <w:t xml:space="preserve">that the US version of the BSS-R </w:t>
      </w:r>
      <w:r w:rsidR="006144BB" w:rsidRPr="006144BB">
        <w:rPr>
          <w:rFonts w:ascii="Arial" w:hAnsi="Arial" w:cs="Arial"/>
          <w:lang w:eastAsia="en-GB"/>
        </w:rPr>
        <w:t>offer</w:t>
      </w:r>
      <w:r w:rsidR="00055675">
        <w:rPr>
          <w:rFonts w:ascii="Arial" w:hAnsi="Arial" w:cs="Arial"/>
          <w:lang w:eastAsia="en-GB"/>
        </w:rPr>
        <w:t>s</w:t>
      </w:r>
      <w:r w:rsidR="006144BB" w:rsidRPr="006144BB">
        <w:rPr>
          <w:rFonts w:ascii="Arial" w:hAnsi="Arial" w:cs="Arial"/>
          <w:lang w:eastAsia="en-GB"/>
        </w:rPr>
        <w:t xml:space="preserve"> an excellent fit to data and demonstrate</w:t>
      </w:r>
      <w:r w:rsidR="00055675">
        <w:rPr>
          <w:rFonts w:ascii="Arial" w:hAnsi="Arial" w:cs="Arial"/>
          <w:lang w:eastAsia="en-GB"/>
        </w:rPr>
        <w:t>s</w:t>
      </w:r>
      <w:r w:rsidR="006144BB" w:rsidRPr="006144BB">
        <w:rPr>
          <w:rFonts w:ascii="Arial" w:hAnsi="Arial" w:cs="Arial"/>
          <w:lang w:eastAsia="en-GB"/>
        </w:rPr>
        <w:t xml:space="preserve"> full measurem</w:t>
      </w:r>
      <w:r w:rsidR="00055675">
        <w:rPr>
          <w:rFonts w:ascii="Arial" w:hAnsi="Arial" w:cs="Arial"/>
          <w:lang w:eastAsia="en-GB"/>
        </w:rPr>
        <w:t xml:space="preserve">ent and structural invariance. </w:t>
      </w:r>
      <w:r w:rsidR="006144BB" w:rsidRPr="006144BB">
        <w:rPr>
          <w:rFonts w:ascii="Arial" w:hAnsi="Arial" w:cs="Arial"/>
          <w:lang w:eastAsia="en-GB"/>
        </w:rPr>
        <w:t>Little difference was observed between women on the basis of planned/unplanned pregnancy stratification on measures of birth satisfaction.</w:t>
      </w:r>
      <w:r w:rsidR="006144BB">
        <w:rPr>
          <w:rFonts w:ascii="Arial" w:hAnsi="Arial" w:cs="Arial"/>
          <w:b/>
          <w:lang w:eastAsia="en-GB"/>
        </w:rPr>
        <w:t xml:space="preserve"> </w:t>
      </w:r>
    </w:p>
    <w:p w14:paraId="0223F1D1" w14:textId="63F9F463" w:rsidR="00055675" w:rsidRDefault="00076B18" w:rsidP="00055675">
      <w:pPr>
        <w:spacing w:line="360" w:lineRule="auto"/>
        <w:rPr>
          <w:rFonts w:ascii="Arial" w:hAnsi="Arial" w:cs="Arial"/>
          <w:bCs/>
        </w:rPr>
      </w:pPr>
      <w:r>
        <w:rPr>
          <w:rFonts w:ascii="Arial" w:hAnsi="Arial" w:cs="Arial"/>
          <w:b/>
        </w:rPr>
        <w:t>Discussion</w:t>
      </w:r>
      <w:r w:rsidR="001275E5" w:rsidRPr="0033148A">
        <w:rPr>
          <w:rFonts w:ascii="Arial" w:hAnsi="Arial" w:cs="Arial"/>
        </w:rPr>
        <w:t>:</w:t>
      </w:r>
      <w:r w:rsidR="00242E2C" w:rsidRPr="0033148A">
        <w:rPr>
          <w:rFonts w:ascii="Arial" w:hAnsi="Arial" w:cs="Arial"/>
        </w:rPr>
        <w:t xml:space="preserve"> </w:t>
      </w:r>
      <w:r w:rsidR="006144BB">
        <w:rPr>
          <w:rFonts w:ascii="Arial" w:hAnsi="Arial" w:cs="Arial"/>
        </w:rPr>
        <w:t xml:space="preserve">The established relationship between unplanned pregnancy and negative perinatal outcomes was not found to extend to birth satisfaction in the current study. </w:t>
      </w:r>
      <w:r w:rsidR="00962158" w:rsidRPr="0033148A">
        <w:rPr>
          <w:rFonts w:ascii="Arial" w:hAnsi="Arial" w:cs="Arial"/>
          <w:spacing w:val="-3"/>
        </w:rPr>
        <w:t>Th</w:t>
      </w:r>
      <w:r w:rsidR="00962158" w:rsidRPr="0033148A">
        <w:rPr>
          <w:rFonts w:ascii="Arial" w:hAnsi="Arial" w:cs="Arial"/>
        </w:rPr>
        <w:t>e</w:t>
      </w:r>
      <w:r w:rsidR="007437C8" w:rsidRPr="0033148A">
        <w:rPr>
          <w:rFonts w:ascii="Arial" w:hAnsi="Arial" w:cs="Arial"/>
          <w:bCs/>
        </w:rPr>
        <w:t xml:space="preserve"> </w:t>
      </w:r>
      <w:r>
        <w:rPr>
          <w:rFonts w:ascii="Arial" w:hAnsi="Arial" w:cs="Arial"/>
          <w:bCs/>
        </w:rPr>
        <w:t xml:space="preserve">BSS-R demonstrated exemplary </w:t>
      </w:r>
      <w:r w:rsidR="006144BB">
        <w:rPr>
          <w:rFonts w:ascii="Arial" w:hAnsi="Arial" w:cs="Arial"/>
          <w:bCs/>
        </w:rPr>
        <w:t xml:space="preserve">measurement and structural invariance </w:t>
      </w:r>
      <w:r>
        <w:rPr>
          <w:rFonts w:ascii="Arial" w:hAnsi="Arial" w:cs="Arial"/>
          <w:bCs/>
        </w:rPr>
        <w:t xml:space="preserve">characteristics. </w:t>
      </w:r>
    </w:p>
    <w:p w14:paraId="3B20DDBF" w14:textId="67A7FA7C" w:rsidR="00076B18" w:rsidRDefault="00076B18" w:rsidP="00055675">
      <w:pPr>
        <w:spacing w:line="360" w:lineRule="auto"/>
        <w:rPr>
          <w:rFonts w:ascii="Arial" w:hAnsi="Arial" w:cs="Arial"/>
          <w:bCs/>
        </w:rPr>
      </w:pPr>
      <w:r w:rsidRPr="00076B18">
        <w:rPr>
          <w:rFonts w:ascii="Arial" w:hAnsi="Arial" w:cs="Arial"/>
          <w:b/>
          <w:bCs/>
        </w:rPr>
        <w:t>Conclusion:</w:t>
      </w:r>
      <w:r>
        <w:rPr>
          <w:rFonts w:ascii="Arial" w:hAnsi="Arial" w:cs="Arial"/>
          <w:bCs/>
        </w:rPr>
        <w:t xml:space="preserve"> The current study strongly supports the use of the US version of the </w:t>
      </w:r>
      <w:r w:rsidRPr="0033148A">
        <w:rPr>
          <w:rFonts w:ascii="Arial" w:hAnsi="Arial" w:cs="Arial"/>
          <w:bCs/>
        </w:rPr>
        <w:t>BSS-R</w:t>
      </w:r>
      <w:r>
        <w:rPr>
          <w:rFonts w:ascii="Arial" w:hAnsi="Arial" w:cs="Arial"/>
          <w:bCs/>
        </w:rPr>
        <w:t xml:space="preserve"> to compare birth satisfaction across different groups of women with theoretical and measurement confidence.</w:t>
      </w:r>
    </w:p>
    <w:p w14:paraId="3800933A" w14:textId="77777777" w:rsidR="00055675" w:rsidRDefault="00055675" w:rsidP="00055675">
      <w:pPr>
        <w:spacing w:line="360" w:lineRule="auto"/>
        <w:rPr>
          <w:rFonts w:ascii="Arial" w:hAnsi="Arial" w:cs="Arial"/>
          <w:bCs/>
        </w:rPr>
      </w:pPr>
    </w:p>
    <w:p w14:paraId="091CE9AC" w14:textId="77777777" w:rsidR="008725B5" w:rsidRPr="0033148A" w:rsidRDefault="00055675" w:rsidP="00055675">
      <w:pPr>
        <w:spacing w:line="360" w:lineRule="auto"/>
        <w:rPr>
          <w:rFonts w:ascii="Arial" w:hAnsi="Arial" w:cs="Arial"/>
          <w:color w:val="000000"/>
        </w:rPr>
      </w:pPr>
      <w:r w:rsidRPr="00055675">
        <w:rPr>
          <w:rFonts w:ascii="Arial" w:hAnsi="Arial" w:cs="Arial"/>
          <w:b/>
          <w:bCs/>
        </w:rPr>
        <w:t>Ke</w:t>
      </w:r>
      <w:r w:rsidR="00047062" w:rsidRPr="00055675">
        <w:rPr>
          <w:rFonts w:ascii="Arial" w:hAnsi="Arial" w:cs="Arial"/>
          <w:b/>
          <w:color w:val="000000"/>
        </w:rPr>
        <w:t xml:space="preserve">y </w:t>
      </w:r>
      <w:r w:rsidR="00047062" w:rsidRPr="0033148A">
        <w:rPr>
          <w:rFonts w:ascii="Arial" w:hAnsi="Arial" w:cs="Arial"/>
          <w:b/>
          <w:color w:val="000000"/>
        </w:rPr>
        <w:t>Words:</w:t>
      </w:r>
      <w:r w:rsidR="006D031E" w:rsidRPr="0033148A">
        <w:rPr>
          <w:rFonts w:ascii="Arial" w:hAnsi="Arial" w:cs="Arial"/>
          <w:b/>
          <w:color w:val="000000"/>
        </w:rPr>
        <w:t xml:space="preserve"> </w:t>
      </w:r>
      <w:r w:rsidR="008725B5" w:rsidRPr="0033148A">
        <w:rPr>
          <w:rFonts w:ascii="Arial" w:hAnsi="Arial" w:cs="Arial"/>
          <w:color w:val="000000"/>
        </w:rPr>
        <w:t>Birth Satisfaction Scale</w:t>
      </w:r>
      <w:r w:rsidR="00242E2C" w:rsidRPr="0033148A">
        <w:rPr>
          <w:rFonts w:ascii="Arial" w:hAnsi="Arial" w:cs="Arial"/>
          <w:color w:val="000000"/>
        </w:rPr>
        <w:t>-Revised</w:t>
      </w:r>
      <w:r w:rsidR="008725B5" w:rsidRPr="0033148A">
        <w:rPr>
          <w:rFonts w:ascii="Arial" w:hAnsi="Arial" w:cs="Arial"/>
          <w:color w:val="000000"/>
        </w:rPr>
        <w:t xml:space="preserve"> (</w:t>
      </w:r>
      <w:r w:rsidR="00F5643F" w:rsidRPr="0033148A">
        <w:rPr>
          <w:rFonts w:ascii="Arial" w:hAnsi="Arial" w:cs="Arial"/>
          <w:color w:val="000000"/>
        </w:rPr>
        <w:t>BSS</w:t>
      </w:r>
      <w:r w:rsidR="00445EE9">
        <w:rPr>
          <w:rFonts w:ascii="Arial" w:hAnsi="Arial" w:cs="Arial"/>
          <w:color w:val="000000"/>
        </w:rPr>
        <w:t>-R), childbearing women, United States</w:t>
      </w:r>
      <w:r w:rsidR="008725B5" w:rsidRPr="0033148A">
        <w:rPr>
          <w:rFonts w:ascii="Arial" w:hAnsi="Arial" w:cs="Arial"/>
          <w:color w:val="000000"/>
        </w:rPr>
        <w:t xml:space="preserve"> </w:t>
      </w:r>
      <w:r w:rsidR="00242E2C" w:rsidRPr="0033148A">
        <w:rPr>
          <w:rFonts w:ascii="Arial" w:hAnsi="Arial" w:cs="Arial"/>
          <w:color w:val="000000"/>
        </w:rPr>
        <w:t>translation, measurement invariance, measurement equivalence.</w:t>
      </w:r>
    </w:p>
    <w:p w14:paraId="353D2E8C" w14:textId="77777777" w:rsidR="00445EE9" w:rsidRDefault="00445EE9">
      <w:pPr>
        <w:rPr>
          <w:rFonts w:ascii="Arial" w:hAnsi="Arial" w:cs="Arial"/>
          <w:b/>
          <w:color w:val="000000"/>
        </w:rPr>
      </w:pPr>
      <w:r>
        <w:rPr>
          <w:rFonts w:ascii="Arial" w:hAnsi="Arial" w:cs="Arial"/>
          <w:b/>
          <w:color w:val="000000"/>
        </w:rPr>
        <w:br w:type="page"/>
      </w:r>
    </w:p>
    <w:p w14:paraId="5B523094" w14:textId="29E11195" w:rsidR="00047062" w:rsidRDefault="00047062" w:rsidP="00E42FD0">
      <w:pPr>
        <w:spacing w:line="480" w:lineRule="auto"/>
        <w:jc w:val="center"/>
        <w:rPr>
          <w:rFonts w:ascii="Arial" w:hAnsi="Arial" w:cs="Arial"/>
          <w:b/>
          <w:color w:val="000000"/>
        </w:rPr>
      </w:pPr>
      <w:r w:rsidRPr="0033148A">
        <w:rPr>
          <w:rFonts w:ascii="Arial" w:hAnsi="Arial" w:cs="Arial"/>
          <w:b/>
          <w:color w:val="000000"/>
        </w:rPr>
        <w:lastRenderedPageBreak/>
        <w:t>Introduction</w:t>
      </w:r>
    </w:p>
    <w:p w14:paraId="137F2C7F" w14:textId="77777777" w:rsidR="005C3D49" w:rsidRPr="0033148A" w:rsidRDefault="005C3D49" w:rsidP="00E42FD0">
      <w:pPr>
        <w:spacing w:line="480" w:lineRule="auto"/>
        <w:jc w:val="center"/>
        <w:rPr>
          <w:rFonts w:ascii="Arial" w:hAnsi="Arial" w:cs="Arial"/>
          <w:b/>
          <w:color w:val="000000"/>
        </w:rPr>
      </w:pPr>
    </w:p>
    <w:p w14:paraId="6808242A" w14:textId="3A6C3B6C" w:rsidR="00F80F5F" w:rsidRDefault="00C63D92" w:rsidP="00847DAC">
      <w:pPr>
        <w:spacing w:line="480" w:lineRule="auto"/>
        <w:rPr>
          <w:rFonts w:ascii="Arial" w:hAnsi="Arial" w:cs="Arial"/>
        </w:rPr>
      </w:pPr>
      <w:r w:rsidRPr="00F80F5F">
        <w:rPr>
          <w:rFonts w:ascii="Arial" w:hAnsi="Arial" w:cs="Arial"/>
          <w:noProof/>
          <w:lang w:eastAsia="en-GB"/>
        </w:rPr>
        <mc:AlternateContent>
          <mc:Choice Requires="wps">
            <w:drawing>
              <wp:anchor distT="45720" distB="45720" distL="114300" distR="114300" simplePos="0" relativeHeight="251659264" behindDoc="0" locked="0" layoutInCell="1" allowOverlap="1" wp14:anchorId="46633CEB" wp14:editId="51827A1A">
                <wp:simplePos x="0" y="0"/>
                <wp:positionH relativeFrom="column">
                  <wp:posOffset>366395</wp:posOffset>
                </wp:positionH>
                <wp:positionV relativeFrom="paragraph">
                  <wp:posOffset>1905</wp:posOffset>
                </wp:positionV>
                <wp:extent cx="5183505" cy="3359785"/>
                <wp:effectExtent l="0" t="0" r="1714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505" cy="3359785"/>
                        </a:xfrm>
                        <a:prstGeom prst="rect">
                          <a:avLst/>
                        </a:prstGeom>
                        <a:solidFill>
                          <a:srgbClr val="FFFFFF"/>
                        </a:solidFill>
                        <a:ln w="9525">
                          <a:solidFill>
                            <a:srgbClr val="000000"/>
                          </a:solidFill>
                          <a:miter lim="800000"/>
                          <a:headEnd/>
                          <a:tailEnd/>
                        </a:ln>
                      </wps:spPr>
                      <wps:txbx>
                        <w:txbxContent>
                          <w:p w14:paraId="675EBFB1" w14:textId="2CB4AC8B" w:rsidR="00F80F5F" w:rsidRPr="00F23C11" w:rsidRDefault="00F80F5F" w:rsidP="00F80F5F">
                            <w:pPr>
                              <w:spacing w:line="480" w:lineRule="auto"/>
                              <w:rPr>
                                <w:rFonts w:asciiTheme="minorHAnsi" w:hAnsiTheme="minorHAnsi"/>
                                <w:sz w:val="22"/>
                                <w:szCs w:val="22"/>
                                <w:u w:val="single"/>
                              </w:rPr>
                            </w:pPr>
                            <w:r w:rsidRPr="00F23C11">
                              <w:rPr>
                                <w:rFonts w:asciiTheme="minorHAnsi" w:hAnsiTheme="minorHAnsi"/>
                                <w:sz w:val="22"/>
                                <w:szCs w:val="22"/>
                                <w:u w:val="single"/>
                              </w:rPr>
                              <w:t>Statement of significance</w:t>
                            </w:r>
                          </w:p>
                          <w:p w14:paraId="38ECCE88" w14:textId="37B907B3" w:rsidR="00F80F5F" w:rsidRPr="00F23C11" w:rsidRDefault="00F80F5F" w:rsidP="00F80F5F">
                            <w:pPr>
                              <w:autoSpaceDE w:val="0"/>
                              <w:autoSpaceDN w:val="0"/>
                              <w:spacing w:line="480" w:lineRule="auto"/>
                              <w:rPr>
                                <w:rFonts w:asciiTheme="minorHAnsi" w:hAnsiTheme="minorHAnsi"/>
                                <w:b/>
                                <w:bCs/>
                                <w:sz w:val="22"/>
                                <w:szCs w:val="22"/>
                              </w:rPr>
                            </w:pPr>
                            <w:r w:rsidRPr="00F23C11">
                              <w:rPr>
                                <w:rFonts w:asciiTheme="minorHAnsi" w:hAnsiTheme="minorHAnsi"/>
                                <w:b/>
                                <w:bCs/>
                                <w:sz w:val="22"/>
                                <w:szCs w:val="22"/>
                              </w:rPr>
                              <w:t xml:space="preserve">Problem or Issue: </w:t>
                            </w:r>
                            <w:r>
                              <w:rPr>
                                <w:rFonts w:asciiTheme="minorHAnsi" w:hAnsiTheme="minorHAnsi"/>
                                <w:sz w:val="22"/>
                                <w:szCs w:val="22"/>
                              </w:rPr>
                              <w:t xml:space="preserve">Accurate comparisons between groups of interest on key maternal health concepts assessed by questionnaire requires the measure to be free of bias (measurement </w:t>
                            </w:r>
                            <w:r w:rsidR="00C63D92">
                              <w:rPr>
                                <w:rFonts w:asciiTheme="minorHAnsi" w:hAnsiTheme="minorHAnsi"/>
                                <w:sz w:val="22"/>
                                <w:szCs w:val="22"/>
                              </w:rPr>
                              <w:t>non-</w:t>
                            </w:r>
                            <w:r>
                              <w:rPr>
                                <w:rFonts w:asciiTheme="minorHAnsi" w:hAnsiTheme="minorHAnsi"/>
                                <w:sz w:val="22"/>
                                <w:szCs w:val="22"/>
                              </w:rPr>
                              <w:t xml:space="preserve">invariance), however, this is seldom evaluated.  </w:t>
                            </w:r>
                            <w:r w:rsidRPr="00F23C11">
                              <w:rPr>
                                <w:rFonts w:asciiTheme="minorHAnsi" w:hAnsiTheme="minorHAnsi"/>
                                <w:sz w:val="22"/>
                                <w:szCs w:val="22"/>
                              </w:rPr>
                              <w:t xml:space="preserve"> </w:t>
                            </w:r>
                          </w:p>
                          <w:p w14:paraId="6FBBFA17" w14:textId="0A8E9F9D" w:rsidR="00F80F5F" w:rsidRPr="00F23C11" w:rsidRDefault="00F80F5F" w:rsidP="00F80F5F">
                            <w:pPr>
                              <w:autoSpaceDE w:val="0"/>
                              <w:autoSpaceDN w:val="0"/>
                              <w:spacing w:line="480" w:lineRule="auto"/>
                              <w:rPr>
                                <w:rFonts w:asciiTheme="minorHAnsi" w:hAnsiTheme="minorHAnsi"/>
                                <w:b/>
                                <w:bCs/>
                                <w:sz w:val="22"/>
                                <w:szCs w:val="22"/>
                              </w:rPr>
                            </w:pPr>
                            <w:r w:rsidRPr="00F23C11">
                              <w:rPr>
                                <w:rFonts w:asciiTheme="minorHAnsi" w:hAnsiTheme="minorHAnsi"/>
                                <w:b/>
                                <w:bCs/>
                                <w:sz w:val="22"/>
                                <w:szCs w:val="22"/>
                              </w:rPr>
                              <w:t xml:space="preserve">What is Already Known: </w:t>
                            </w:r>
                            <w:r>
                              <w:rPr>
                                <w:rFonts w:asciiTheme="minorHAnsi" w:hAnsiTheme="minorHAnsi"/>
                                <w:sz w:val="22"/>
                                <w:szCs w:val="22"/>
                              </w:rPr>
                              <w:t>Methodological approaches to the determination of measurement invariance have been developed and are readily applicable to measures used in maternal health.</w:t>
                            </w:r>
                          </w:p>
                          <w:p w14:paraId="2D58C97E" w14:textId="1AAAC4E2" w:rsidR="00F80F5F" w:rsidRDefault="00F80F5F" w:rsidP="00C63D92">
                            <w:pPr>
                              <w:spacing w:line="480" w:lineRule="auto"/>
                            </w:pPr>
                            <w:r w:rsidRPr="00F23C11">
                              <w:rPr>
                                <w:rFonts w:asciiTheme="minorHAnsi" w:hAnsiTheme="minorHAnsi"/>
                                <w:b/>
                                <w:bCs/>
                                <w:sz w:val="22"/>
                                <w:szCs w:val="22"/>
                              </w:rPr>
                              <w:t>What this Paper Adds:  </w:t>
                            </w:r>
                            <w:r>
                              <w:rPr>
                                <w:rFonts w:asciiTheme="minorHAnsi" w:hAnsiTheme="minorHAnsi"/>
                                <w:sz w:val="22"/>
                                <w:szCs w:val="22"/>
                              </w:rPr>
                              <w:t xml:space="preserve">Empirical confidence in </w:t>
                            </w:r>
                            <w:r w:rsidR="00C63D92">
                              <w:rPr>
                                <w:rFonts w:asciiTheme="minorHAnsi" w:hAnsiTheme="minorHAnsi"/>
                                <w:sz w:val="22"/>
                                <w:szCs w:val="22"/>
                              </w:rPr>
                              <w:t xml:space="preserve">unbiased </w:t>
                            </w:r>
                            <w:r>
                              <w:rPr>
                                <w:rFonts w:asciiTheme="minorHAnsi" w:hAnsiTheme="minorHAnsi"/>
                                <w:sz w:val="22"/>
                                <w:szCs w:val="22"/>
                              </w:rPr>
                              <w:t xml:space="preserve">comparisons between groups differentiated by planned/unplanned pregnancy status </w:t>
                            </w:r>
                            <w:r w:rsidR="00C63D92">
                              <w:rPr>
                                <w:rFonts w:asciiTheme="minorHAnsi" w:hAnsiTheme="minorHAnsi"/>
                                <w:sz w:val="22"/>
                                <w:szCs w:val="22"/>
                              </w:rPr>
                              <w:t xml:space="preserve">on a key index of birth satisfaction.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6633CEB" id="_x0000_t202" coordsize="21600,21600" o:spt="202" path="m,l,21600r21600,l21600,xe">
                <v:stroke joinstyle="miter"/>
                <v:path gradientshapeok="t" o:connecttype="rect"/>
              </v:shapetype>
              <v:shape id="Text Box 2" o:spid="_x0000_s1026" type="#_x0000_t202" style="position:absolute;margin-left:28.85pt;margin-top:.15pt;width:408.15pt;height:26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">
                <v:textbox>
                  <w:txbxContent>
                    <w:p w14:paraId="675EBFB1" w14:textId="2CB4AC8B" w:rsidR="00F80F5F" w:rsidRPr="00F23C11" w:rsidRDefault="00F80F5F" w:rsidP="00F80F5F">
                      <w:pPr>
                        <w:spacing w:line="480" w:lineRule="auto"/>
                        <w:rPr>
                          <w:rFonts w:asciiTheme="minorHAnsi" w:hAnsiTheme="minorHAnsi"/>
                          <w:sz w:val="22"/>
                          <w:szCs w:val="22"/>
                          <w:u w:val="single"/>
                        </w:rPr>
                      </w:pPr>
                      <w:r w:rsidRPr="00F23C11">
                        <w:rPr>
                          <w:rFonts w:asciiTheme="minorHAnsi" w:hAnsiTheme="minorHAnsi"/>
                          <w:sz w:val="22"/>
                          <w:szCs w:val="22"/>
                          <w:u w:val="single"/>
                        </w:rPr>
                        <w:t>Statement of significance</w:t>
                      </w:r>
                    </w:p>
                    <w:p w14:paraId="38ECCE88" w14:textId="37B907B3" w:rsidR="00F80F5F" w:rsidRPr="00F23C11" w:rsidRDefault="00F80F5F" w:rsidP="00F80F5F">
                      <w:pPr>
                        <w:autoSpaceDE w:val="0"/>
                        <w:autoSpaceDN w:val="0"/>
                        <w:spacing w:line="480" w:lineRule="auto"/>
                        <w:rPr>
                          <w:rFonts w:asciiTheme="minorHAnsi" w:hAnsiTheme="minorHAnsi"/>
                          <w:b/>
                          <w:bCs/>
                          <w:sz w:val="22"/>
                          <w:szCs w:val="22"/>
                        </w:rPr>
                      </w:pPr>
                      <w:r w:rsidRPr="00F23C11">
                        <w:rPr>
                          <w:rFonts w:asciiTheme="minorHAnsi" w:hAnsiTheme="minorHAnsi"/>
                          <w:b/>
                          <w:bCs/>
                          <w:sz w:val="22"/>
                          <w:szCs w:val="22"/>
                        </w:rPr>
                        <w:t xml:space="preserve">Problem or Issue: </w:t>
                      </w:r>
                      <w:r>
                        <w:rPr>
                          <w:rFonts w:asciiTheme="minorHAnsi" w:hAnsiTheme="minorHAnsi"/>
                          <w:sz w:val="22"/>
                          <w:szCs w:val="22"/>
                        </w:rPr>
                        <w:t xml:space="preserve">Accurate comparisons between groups of interest on key maternal health concepts assessed by questionnaire requires the measure to be free of bias (measurement </w:t>
                      </w:r>
                      <w:r w:rsidR="00C63D92">
                        <w:rPr>
                          <w:rFonts w:asciiTheme="minorHAnsi" w:hAnsiTheme="minorHAnsi"/>
                          <w:sz w:val="22"/>
                          <w:szCs w:val="22"/>
                        </w:rPr>
                        <w:t>non-</w:t>
                      </w:r>
                      <w:r>
                        <w:rPr>
                          <w:rFonts w:asciiTheme="minorHAnsi" w:hAnsiTheme="minorHAnsi"/>
                          <w:sz w:val="22"/>
                          <w:szCs w:val="22"/>
                        </w:rPr>
                        <w:t xml:space="preserve">invariance), however, this is seldom evaluated.  </w:t>
                      </w:r>
                      <w:r w:rsidRPr="00F23C11">
                        <w:rPr>
                          <w:rFonts w:asciiTheme="minorHAnsi" w:hAnsiTheme="minorHAnsi"/>
                          <w:sz w:val="22"/>
                          <w:szCs w:val="22"/>
                        </w:rPr>
                        <w:t xml:space="preserve"> </w:t>
                      </w:r>
                    </w:p>
                    <w:p w14:paraId="6FBBFA17" w14:textId="0A8E9F9D" w:rsidR="00F80F5F" w:rsidRPr="00F23C11" w:rsidRDefault="00F80F5F" w:rsidP="00F80F5F">
                      <w:pPr>
                        <w:autoSpaceDE w:val="0"/>
                        <w:autoSpaceDN w:val="0"/>
                        <w:spacing w:line="480" w:lineRule="auto"/>
                        <w:rPr>
                          <w:rFonts w:asciiTheme="minorHAnsi" w:hAnsiTheme="minorHAnsi"/>
                          <w:b/>
                          <w:bCs/>
                          <w:sz w:val="22"/>
                          <w:szCs w:val="22"/>
                        </w:rPr>
                      </w:pPr>
                      <w:r w:rsidRPr="00F23C11">
                        <w:rPr>
                          <w:rFonts w:asciiTheme="minorHAnsi" w:hAnsiTheme="minorHAnsi"/>
                          <w:b/>
                          <w:bCs/>
                          <w:sz w:val="22"/>
                          <w:szCs w:val="22"/>
                        </w:rPr>
                        <w:t xml:space="preserve">What is Already Known: </w:t>
                      </w:r>
                      <w:r>
                        <w:rPr>
                          <w:rFonts w:asciiTheme="minorHAnsi" w:hAnsiTheme="minorHAnsi"/>
                          <w:sz w:val="22"/>
                          <w:szCs w:val="22"/>
                        </w:rPr>
                        <w:t>Methodological approaches to the determination of measurement invariance have been developed and are readily applicable to measures used in maternal health.</w:t>
                      </w:r>
                    </w:p>
                    <w:p w14:paraId="2D58C97E" w14:textId="1AAAC4E2" w:rsidR="00F80F5F" w:rsidRDefault="00F80F5F" w:rsidP="00C63D92">
                      <w:pPr>
                        <w:spacing w:line="480" w:lineRule="auto"/>
                      </w:pPr>
                      <w:r w:rsidRPr="00F23C11">
                        <w:rPr>
                          <w:rFonts w:asciiTheme="minorHAnsi" w:hAnsiTheme="minorHAnsi"/>
                          <w:b/>
                          <w:bCs/>
                          <w:sz w:val="22"/>
                          <w:szCs w:val="22"/>
                        </w:rPr>
                        <w:t>What this Paper Adds:  </w:t>
                      </w:r>
                      <w:r>
                        <w:rPr>
                          <w:rFonts w:asciiTheme="minorHAnsi" w:hAnsiTheme="minorHAnsi"/>
                          <w:sz w:val="22"/>
                          <w:szCs w:val="22"/>
                        </w:rPr>
                        <w:t xml:space="preserve">Empirical confidence in </w:t>
                      </w:r>
                      <w:r w:rsidR="00C63D92">
                        <w:rPr>
                          <w:rFonts w:asciiTheme="minorHAnsi" w:hAnsiTheme="minorHAnsi"/>
                          <w:sz w:val="22"/>
                          <w:szCs w:val="22"/>
                        </w:rPr>
                        <w:t xml:space="preserve">unbiased </w:t>
                      </w:r>
                      <w:r>
                        <w:rPr>
                          <w:rFonts w:asciiTheme="minorHAnsi" w:hAnsiTheme="minorHAnsi"/>
                          <w:sz w:val="22"/>
                          <w:szCs w:val="22"/>
                        </w:rPr>
                        <w:t xml:space="preserve">comparisons between groups differentiated by planned/unplanned pregnancy status </w:t>
                      </w:r>
                      <w:r w:rsidR="00C63D92">
                        <w:rPr>
                          <w:rFonts w:asciiTheme="minorHAnsi" w:hAnsiTheme="minorHAnsi"/>
                          <w:sz w:val="22"/>
                          <w:szCs w:val="22"/>
                        </w:rPr>
                        <w:t xml:space="preserve">on a key index of birth satisfaction. </w:t>
                      </w:r>
                    </w:p>
                  </w:txbxContent>
                </v:textbox>
                <w10:wrap type="square"/>
              </v:shape>
            </w:pict>
          </mc:Fallback>
        </mc:AlternateContent>
      </w:r>
    </w:p>
    <w:p w14:paraId="11FD2E80" w14:textId="77777777" w:rsidR="00F80F5F" w:rsidRDefault="00F80F5F" w:rsidP="00847DAC">
      <w:pPr>
        <w:spacing w:line="480" w:lineRule="auto"/>
        <w:rPr>
          <w:rFonts w:ascii="Arial" w:hAnsi="Arial" w:cs="Arial"/>
        </w:rPr>
      </w:pPr>
    </w:p>
    <w:p w14:paraId="1AA9DE5D" w14:textId="77777777" w:rsidR="00F80F5F" w:rsidRDefault="00F80F5F" w:rsidP="00847DAC">
      <w:pPr>
        <w:spacing w:line="480" w:lineRule="auto"/>
        <w:rPr>
          <w:rFonts w:ascii="Arial" w:hAnsi="Arial" w:cs="Arial"/>
        </w:rPr>
      </w:pPr>
    </w:p>
    <w:p w14:paraId="23B88C1A" w14:textId="77777777" w:rsidR="00F80F5F" w:rsidRDefault="00F80F5F" w:rsidP="00847DAC">
      <w:pPr>
        <w:spacing w:line="480" w:lineRule="auto"/>
        <w:rPr>
          <w:rFonts w:ascii="Arial" w:hAnsi="Arial" w:cs="Arial"/>
        </w:rPr>
      </w:pPr>
    </w:p>
    <w:p w14:paraId="1EF26D44" w14:textId="77777777" w:rsidR="00F80F5F" w:rsidRDefault="00F80F5F" w:rsidP="00847DAC">
      <w:pPr>
        <w:spacing w:line="480" w:lineRule="auto"/>
        <w:rPr>
          <w:rFonts w:ascii="Arial" w:hAnsi="Arial" w:cs="Arial"/>
        </w:rPr>
      </w:pPr>
    </w:p>
    <w:p w14:paraId="0027C842" w14:textId="77777777" w:rsidR="00F80F5F" w:rsidRDefault="00F80F5F" w:rsidP="00847DAC">
      <w:pPr>
        <w:spacing w:line="480" w:lineRule="auto"/>
        <w:rPr>
          <w:rFonts w:ascii="Arial" w:hAnsi="Arial" w:cs="Arial"/>
        </w:rPr>
      </w:pPr>
    </w:p>
    <w:p w14:paraId="4F577F7C" w14:textId="77777777" w:rsidR="00F80F5F" w:rsidRDefault="00F80F5F" w:rsidP="00847DAC">
      <w:pPr>
        <w:spacing w:line="480" w:lineRule="auto"/>
        <w:rPr>
          <w:rFonts w:ascii="Arial" w:hAnsi="Arial" w:cs="Arial"/>
        </w:rPr>
      </w:pPr>
    </w:p>
    <w:p w14:paraId="7CC64AF8" w14:textId="77777777" w:rsidR="00F80F5F" w:rsidRDefault="00F80F5F" w:rsidP="00847DAC">
      <w:pPr>
        <w:spacing w:line="480" w:lineRule="auto"/>
        <w:rPr>
          <w:rFonts w:ascii="Arial" w:hAnsi="Arial" w:cs="Arial"/>
        </w:rPr>
      </w:pPr>
    </w:p>
    <w:p w14:paraId="1F6E3FD1" w14:textId="77777777" w:rsidR="00F80F5F" w:rsidRDefault="00F80F5F" w:rsidP="00847DAC">
      <w:pPr>
        <w:spacing w:line="480" w:lineRule="auto"/>
        <w:rPr>
          <w:rFonts w:ascii="Arial" w:hAnsi="Arial" w:cs="Arial"/>
        </w:rPr>
      </w:pPr>
    </w:p>
    <w:p w14:paraId="4F977617" w14:textId="77777777" w:rsidR="00C63D92" w:rsidRDefault="00C63D92" w:rsidP="00847DAC">
      <w:pPr>
        <w:spacing w:line="480" w:lineRule="auto"/>
        <w:rPr>
          <w:rFonts w:ascii="Arial" w:hAnsi="Arial" w:cs="Arial"/>
        </w:rPr>
      </w:pPr>
    </w:p>
    <w:p w14:paraId="6F68B6A0" w14:textId="77777777" w:rsidR="001D7B1E" w:rsidRDefault="001D7B1E" w:rsidP="00847DAC">
      <w:pPr>
        <w:spacing w:line="480" w:lineRule="auto"/>
        <w:rPr>
          <w:rFonts w:ascii="Arial" w:hAnsi="Arial" w:cs="Arial"/>
        </w:rPr>
      </w:pPr>
    </w:p>
    <w:p w14:paraId="7B1E8C48" w14:textId="7C3BD1E5" w:rsidR="00ED0997" w:rsidRDefault="00CD6C55" w:rsidP="00847DAC">
      <w:pPr>
        <w:spacing w:line="480" w:lineRule="auto"/>
        <w:rPr>
          <w:rFonts w:ascii="Arial" w:hAnsi="Arial" w:cs="Arial"/>
        </w:rPr>
      </w:pPr>
      <w:r w:rsidRPr="0033148A">
        <w:rPr>
          <w:rFonts w:ascii="Arial" w:hAnsi="Arial" w:cs="Arial"/>
        </w:rPr>
        <w:t>Birth satisfaction</w:t>
      </w:r>
      <w:r w:rsidR="0033148A">
        <w:rPr>
          <w:rFonts w:ascii="Arial" w:hAnsi="Arial" w:cs="Arial"/>
        </w:rPr>
        <w:t xml:space="preserve"> represents a complex construct of implicit and profound relevance to the woman’s perceived birth experience</w:t>
      </w:r>
      <w:r w:rsidR="00A8350D">
        <w:rPr>
          <w:rFonts w:ascii="Arial" w:hAnsi="Arial" w:cs="Arial"/>
        </w:rPr>
        <w:t xml:space="preserve"> </w:t>
      </w:r>
      <w:r w:rsidR="00A8350D">
        <w:rPr>
          <w:rFonts w:ascii="Arial" w:hAnsi="Arial" w:cs="Arial"/>
        </w:rPr>
        <w:fldChar w:fldCharType="begin"/>
      </w:r>
      <w:r w:rsidR="00761142">
        <w:rPr>
          <w:rFonts w:ascii="Arial" w:hAnsi="Arial" w:cs="Arial"/>
        </w:rPr>
        <w:instrText xml:space="preserve"> ADDIN EN.CITE &lt;EndNote&gt;&lt;Cite ExcludeAuth="1"&gt;&lt;Author&gt;Sawyer&lt;/Author&gt;&lt;Year&gt;2013&lt;/Year&gt;&lt;RecNum&gt;35&lt;/RecNum&gt;&lt;DisplayText&gt;(1)&lt;/DisplayText&gt;&lt;record&gt;&lt;rec-number&gt;35&lt;/rec-number&gt;&lt;foreign-keys&gt;&lt;key app="EN" db-id="rrd9zwv5rdtwx3etxd1vzsthtx09wrf2v99v" timestamp="1475123340"&gt;35&lt;/key&gt;&lt;key app="ENWeb" db-id=""&gt;0&lt;/key&gt;&lt;/foreign-keys&gt;&lt;ref-type name="Journal Article"&gt;17&lt;/ref-type&gt;&lt;contributors&gt;&lt;authors&gt;&lt;author&gt;Sawyer, A.&lt;/author&gt;&lt;author&gt;Ayers, S.&lt;/author&gt;&lt;author&gt;Abbott, J.&lt;/author&gt;&lt;author&gt;Gyte, G.&lt;/author&gt;&lt;author&gt;Rabe, H.&lt;/author&gt;&lt;author&gt;Duley, L.&lt;/author&gt;&lt;/authors&gt;&lt;/contributors&gt;&lt;auth-address&gt;School of Health Sciences, City University London, 20 Bartholomew Close, London, UK.&lt;/auth-address&gt;&lt;titles&gt;&lt;title&gt;Measures of satisfaction with care during labour and birth: a comparative review&lt;/title&gt;&lt;secondary-title&gt;BMC Pregnancy Childbirth&lt;/secondary-title&gt;&lt;/titles&gt;&lt;periodical&gt;&lt;full-title&gt;BMC Pregnancy Childbirth&lt;/full-title&gt;&lt;/periodical&gt;&lt;pages&gt;108&lt;/pages&gt;&lt;volume&gt;13&lt;/volume&gt;&lt;keywords&gt;&lt;keyword&gt;Delivery, Obstetric/*standards&lt;/keyword&gt;&lt;keyword&gt;Female&lt;/keyword&gt;&lt;keyword&gt;Humans&lt;/keyword&gt;&lt;keyword&gt;Labor, Obstetric&lt;/keyword&gt;&lt;keyword&gt;Parturition&lt;/keyword&gt;&lt;keyword&gt;*Patient Satisfaction&lt;/keyword&gt;&lt;keyword&gt;Pregnancy&lt;/keyword&gt;&lt;keyword&gt;Psychometrics&lt;/keyword&gt;&lt;keyword&gt;*Quality Assurance, Health Care&lt;/keyword&gt;&lt;keyword&gt;*Questionnaires&lt;/keyword&gt;&lt;/keywords&gt;&lt;dates&gt;&lt;year&gt;2013&lt;/year&gt;&lt;/dates&gt;&lt;isbn&gt;1471-2393 (Electronic)&amp;#xD;1471-2393 (Linking)&lt;/isbn&gt;&lt;accession-num&gt;23656701&lt;/accession-num&gt;&lt;urls&gt;&lt;related-urls&gt;&lt;url&gt;http://www.ncbi.nlm.nih.gov/pubmed/23656701&lt;/url&gt;&lt;/related-urls&gt;&lt;/urls&gt;&lt;custom2&gt;PMC3659073&lt;/custom2&gt;&lt;electronic-resource-num&gt;10.1186/1471-2393-13-108&lt;/electronic-resource-num&gt;&lt;/record&gt;&lt;/Cite&gt;&lt;/EndNote&gt;</w:instrText>
      </w:r>
      <w:r w:rsidR="00A8350D">
        <w:rPr>
          <w:rFonts w:ascii="Arial" w:hAnsi="Arial" w:cs="Arial"/>
        </w:rPr>
        <w:fldChar w:fldCharType="separate"/>
      </w:r>
      <w:r w:rsidR="006463CA">
        <w:rPr>
          <w:rFonts w:ascii="Arial" w:hAnsi="Arial" w:cs="Arial"/>
          <w:noProof/>
        </w:rPr>
        <w:t>(1)</w:t>
      </w:r>
      <w:r w:rsidR="00A8350D">
        <w:rPr>
          <w:rFonts w:ascii="Arial" w:hAnsi="Arial" w:cs="Arial"/>
        </w:rPr>
        <w:fldChar w:fldCharType="end"/>
      </w:r>
      <w:r w:rsidRPr="0033148A">
        <w:rPr>
          <w:rFonts w:ascii="Arial" w:hAnsi="Arial" w:cs="Arial"/>
        </w:rPr>
        <w:t>.</w:t>
      </w:r>
      <w:r w:rsidR="000F0D9A">
        <w:rPr>
          <w:rFonts w:ascii="Arial" w:hAnsi="Arial" w:cs="Arial"/>
        </w:rPr>
        <w:t xml:space="preserve"> </w:t>
      </w:r>
      <w:r w:rsidR="0033148A">
        <w:rPr>
          <w:rFonts w:ascii="Arial" w:hAnsi="Arial" w:cs="Arial"/>
        </w:rPr>
        <w:t>A broad variety of assessment tools</w:t>
      </w:r>
      <w:r w:rsidR="000F0D9A">
        <w:rPr>
          <w:rFonts w:ascii="Arial" w:hAnsi="Arial" w:cs="Arial"/>
        </w:rPr>
        <w:t xml:space="preserve"> have been used to measure </w:t>
      </w:r>
      <w:r w:rsidR="0033148A">
        <w:rPr>
          <w:rFonts w:ascii="Arial" w:hAnsi="Arial" w:cs="Arial"/>
        </w:rPr>
        <w:t>birth satisfaction</w:t>
      </w:r>
      <w:r w:rsidR="00A8350D">
        <w:rPr>
          <w:rFonts w:ascii="Arial" w:hAnsi="Arial" w:cs="Arial"/>
        </w:rPr>
        <w:t xml:space="preserve"> </w:t>
      </w:r>
      <w:r w:rsidR="00A8350D">
        <w:rPr>
          <w:rFonts w:ascii="Arial" w:hAnsi="Arial" w:cs="Arial"/>
        </w:rPr>
        <w:fldChar w:fldCharType="begin">
          <w:fldData xml:space="preserve">PEVuZE5vdGU+PENpdGU+PEF1dGhvcj5Hb29kbWFuPC9BdXRob3I+PFllYXI+MjAwNDwvWWVhcj48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</w:fldData>
        </w:fldChar>
      </w:r>
      <w:r w:rsidR="00761142">
        <w:rPr>
          <w:rFonts w:ascii="Arial" w:hAnsi="Arial" w:cs="Arial"/>
        </w:rPr>
        <w:instrText xml:space="preserve"> ADDIN EN.CITE </w:instrText>
      </w:r>
      <w:r w:rsidR="00761142">
        <w:rPr>
          <w:rFonts w:ascii="Arial" w:hAnsi="Arial" w:cs="Arial"/>
        </w:rPr>
        <w:fldChar w:fldCharType="begin">
          <w:fldData xml:space="preserve">PEVuZE5vdGU+PENpdGU+PEF1dGhvcj5Hb29kbWFuPC9BdXRob3I+PFllYXI+MjAwNDwvWWVhcj48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</w:fldData>
        </w:fldChar>
      </w:r>
      <w:r w:rsidR="00761142">
        <w:rPr>
          <w:rFonts w:ascii="Arial" w:hAnsi="Arial" w:cs="Arial"/>
        </w:rPr>
        <w:instrText xml:space="preserve"> ADDIN EN.CITE.DATA </w:instrText>
      </w:r>
      <w:r w:rsidR="00761142">
        <w:rPr>
          <w:rFonts w:ascii="Arial" w:hAnsi="Arial" w:cs="Arial"/>
        </w:rPr>
      </w:r>
      <w:r w:rsidR="00761142">
        <w:rPr>
          <w:rFonts w:ascii="Arial" w:hAnsi="Arial" w:cs="Arial"/>
        </w:rPr>
        <w:fldChar w:fldCharType="end"/>
      </w:r>
      <w:r w:rsidR="00A8350D">
        <w:rPr>
          <w:rFonts w:ascii="Arial" w:hAnsi="Arial" w:cs="Arial"/>
        </w:rPr>
      </w:r>
      <w:r w:rsidR="00A8350D">
        <w:rPr>
          <w:rFonts w:ascii="Arial" w:hAnsi="Arial" w:cs="Arial"/>
        </w:rPr>
        <w:fldChar w:fldCharType="separate"/>
      </w:r>
      <w:r w:rsidR="006463CA">
        <w:rPr>
          <w:rFonts w:ascii="Arial" w:hAnsi="Arial" w:cs="Arial"/>
          <w:noProof/>
        </w:rPr>
        <w:t>(2-5)</w:t>
      </w:r>
      <w:r w:rsidR="00A8350D">
        <w:rPr>
          <w:rFonts w:ascii="Arial" w:hAnsi="Arial" w:cs="Arial"/>
        </w:rPr>
        <w:fldChar w:fldCharType="end"/>
      </w:r>
      <w:r w:rsidR="00A8350D">
        <w:rPr>
          <w:rFonts w:ascii="Arial" w:hAnsi="Arial" w:cs="Arial"/>
        </w:rPr>
        <w:t>,</w:t>
      </w:r>
      <w:r w:rsidR="0033148A">
        <w:rPr>
          <w:rFonts w:ascii="Arial" w:hAnsi="Arial" w:cs="Arial"/>
        </w:rPr>
        <w:t xml:space="preserve"> </w:t>
      </w:r>
      <w:r w:rsidR="0033148A">
        <w:rPr>
          <w:rFonts w:ascii="Arial" w:hAnsi="Arial" w:cs="Arial"/>
          <w:lang w:eastAsia="en-GB"/>
        </w:rPr>
        <w:t xml:space="preserve">though many of the available </w:t>
      </w:r>
      <w:r w:rsidR="000F0D9A">
        <w:rPr>
          <w:rFonts w:ascii="Arial" w:hAnsi="Arial" w:cs="Arial"/>
          <w:lang w:eastAsia="en-GB"/>
        </w:rPr>
        <w:t>tools have been criticised for their</w:t>
      </w:r>
      <w:r w:rsidR="0033148A">
        <w:rPr>
          <w:rFonts w:ascii="Arial" w:hAnsi="Arial" w:cs="Arial"/>
          <w:lang w:eastAsia="en-GB"/>
        </w:rPr>
        <w:t xml:space="preserve"> distal relationship to an underlying theoretical construct </w:t>
      </w:r>
      <w:r w:rsidR="00A8350D">
        <w:rPr>
          <w:rFonts w:ascii="Arial" w:hAnsi="Arial" w:cs="Arial"/>
          <w:lang w:eastAsia="en-GB"/>
        </w:rPr>
        <w:fldChar w:fldCharType="begin"/>
      </w:r>
      <w:r w:rsidR="00761142">
        <w:rPr>
          <w:rFonts w:ascii="Arial" w:hAnsi="Arial" w:cs="Arial"/>
          <w:lang w:eastAsia="en-GB"/>
        </w:rPr>
        <w:instrText xml:space="preserve"> ADDIN EN.CITE &lt;EndNote&gt;&lt;Cite&gt;&lt;Author&gt;Sawyer&lt;/Author&gt;&lt;Year&gt;2013&lt;/Year&gt;&lt;RecNum&gt;35&lt;/RecNum&gt;&lt;DisplayText&gt;(1)&lt;/DisplayText&gt;&lt;record&gt;&lt;rec-number&gt;35&lt;/rec-number&gt;&lt;foreign-keys&gt;&lt;key app="EN" db-id="rrd9zwv5rdtwx3etxd1vzsthtx09wrf2v99v" timestamp="1475123340"&gt;35&lt;/key&gt;&lt;key app="ENWeb" db-id=""&gt;0&lt;/key&gt;&lt;/foreign-keys&gt;&lt;ref-type name="Journal Article"&gt;17&lt;/ref-type&gt;&lt;contributors&gt;&lt;authors&gt;&lt;author&gt;Sawyer, A.&lt;/author&gt;&lt;author&gt;Ayers, S.&lt;/author&gt;&lt;author&gt;Abbott, J.&lt;/author&gt;&lt;author&gt;Gyte, G.&lt;/author&gt;&lt;author&gt;Rabe, H.&lt;/author&gt;&lt;author&gt;Duley, L.&lt;/author&gt;&lt;/authors&gt;&lt;/contributors&gt;&lt;auth-address&gt;School of Health Sciences, City University London, 20 Bartholomew Close, London, UK.&lt;/auth-address&gt;&lt;titles&gt;&lt;title&gt;Measures of satisfaction with care during labour and birth: a comparative review&lt;/title&gt;&lt;secondary-title&gt;BMC Pregnancy Childbirth&lt;/secondary-title&gt;&lt;/titles&gt;&lt;periodical&gt;&lt;full-title&gt;BMC Pregnancy Childbirth&lt;/full-title&gt;&lt;/periodical&gt;&lt;pages&gt;108&lt;/pages&gt;&lt;volume&gt;13&lt;/volume&gt;&lt;keywords&gt;&lt;keyword&gt;Delivery, Obstetric/*standards&lt;/keyword&gt;&lt;keyword&gt;Female&lt;/keyword&gt;&lt;keyword&gt;Humans&lt;/keyword&gt;&lt;keyword&gt;Labor, Obstetric&lt;/keyword&gt;&lt;keyword&gt;Parturition&lt;/keyword&gt;&lt;keyword&gt;*Patient Satisfaction&lt;/keyword&gt;&lt;keyword&gt;Pregnancy&lt;/keyword&gt;&lt;keyword&gt;Psychometrics&lt;/keyword&gt;&lt;keyword&gt;*Quality Assurance, Health Care&lt;/keyword&gt;&lt;keyword&gt;*Questionnaires&lt;/keyword&gt;&lt;/keywords&gt;&lt;dates&gt;&lt;year&gt;2013&lt;/year&gt;&lt;/dates&gt;&lt;isbn&gt;1471-2393 (Electronic)&amp;#xD;1471-2393 (Linking)&lt;/isbn&gt;&lt;accession-num&gt;23656701&lt;/accession-num&gt;&lt;urls&gt;&lt;related-urls&gt;&lt;url&gt;http://www.ncbi.nlm.nih.gov/pubmed/23656701&lt;/url&gt;&lt;/related-urls&gt;&lt;/urls&gt;&lt;custom2&gt;PMC3659073&lt;/custom2&gt;&lt;electronic-resource-num&gt;10.1186/1471-2393-13-108&lt;/electronic-resource-num&gt;&lt;/record&gt;&lt;/Cite&gt;&lt;/EndNote&gt;</w:instrText>
      </w:r>
      <w:r w:rsidR="00A8350D">
        <w:rPr>
          <w:rFonts w:ascii="Arial" w:hAnsi="Arial" w:cs="Arial"/>
          <w:lang w:eastAsia="en-GB"/>
        </w:rPr>
        <w:fldChar w:fldCharType="separate"/>
      </w:r>
      <w:r w:rsidR="006463CA">
        <w:rPr>
          <w:rFonts w:ascii="Arial" w:hAnsi="Arial" w:cs="Arial"/>
          <w:noProof/>
          <w:lang w:eastAsia="en-GB"/>
        </w:rPr>
        <w:t>(1)</w:t>
      </w:r>
      <w:r w:rsidR="00A8350D">
        <w:rPr>
          <w:rFonts w:ascii="Arial" w:hAnsi="Arial" w:cs="Arial"/>
          <w:lang w:eastAsia="en-GB"/>
        </w:rPr>
        <w:fldChar w:fldCharType="end"/>
      </w:r>
      <w:r w:rsidR="00550F3C" w:rsidRPr="0033148A">
        <w:rPr>
          <w:rFonts w:ascii="Arial" w:hAnsi="Arial" w:cs="Arial"/>
        </w:rPr>
        <w:t>.</w:t>
      </w:r>
      <w:r w:rsidR="0033148A">
        <w:rPr>
          <w:rFonts w:ascii="Arial" w:hAnsi="Arial" w:cs="Arial"/>
        </w:rPr>
        <w:t xml:space="preserve"> </w:t>
      </w:r>
    </w:p>
    <w:p w14:paraId="5DF8A349" w14:textId="77777777" w:rsidR="00ED0997" w:rsidRDefault="00ED0997" w:rsidP="00F873F5">
      <w:pPr>
        <w:rPr>
          <w:rFonts w:ascii="Arial" w:hAnsi="Arial" w:cs="Arial"/>
        </w:rPr>
      </w:pPr>
    </w:p>
    <w:p w14:paraId="269D0E8C" w14:textId="6152F622" w:rsidR="00FA5761" w:rsidRDefault="0033148A" w:rsidP="00847DAC">
      <w:pPr>
        <w:spacing w:line="480" w:lineRule="auto"/>
        <w:rPr>
          <w:rFonts w:ascii="Arial" w:hAnsi="Arial" w:cs="Arial"/>
        </w:rPr>
      </w:pPr>
      <w:r>
        <w:rPr>
          <w:rFonts w:ascii="Arial" w:hAnsi="Arial" w:cs="Arial"/>
        </w:rPr>
        <w:t>The Birth Satisfaction Sca</w:t>
      </w:r>
      <w:r w:rsidR="00A8350D">
        <w:rPr>
          <w:rFonts w:ascii="Arial" w:hAnsi="Arial" w:cs="Arial"/>
        </w:rPr>
        <w:t>le (BSS</w:t>
      </w:r>
      <w:r w:rsidR="000F0D9A">
        <w:rPr>
          <w:rFonts w:ascii="Arial" w:hAnsi="Arial" w:cs="Arial"/>
        </w:rPr>
        <w:t xml:space="preserve">) </w:t>
      </w:r>
      <w:r w:rsidR="00A8350D">
        <w:rPr>
          <w:rFonts w:ascii="Arial" w:hAnsi="Arial" w:cs="Arial"/>
        </w:rPr>
        <w:fldChar w:fldCharType="begin"/>
      </w:r>
      <w:r w:rsidR="00761142">
        <w:rPr>
          <w:rFonts w:ascii="Arial" w:hAnsi="Arial" w:cs="Arial"/>
        </w:rPr>
        <w:instrText xml:space="preserve"> ADDIN EN.CITE &lt;EndNote&gt;&lt;Cite&gt;&lt;Author&gt;Hollins Martin&lt;/Author&gt;&lt;Year&gt;2011&lt;/Year&gt;&lt;RecNum&gt;12&lt;/RecNum&gt;&lt;DisplayText&gt;(6)&lt;/DisplayText&gt;&lt;record&gt;&lt;rec-number&gt;12&lt;/rec-number&gt;&lt;foreign-keys&gt;&lt;key app="EN" db-id="rrd9zwv5rdtwx3etxd1vzsthtx09wrf2v99v" timestamp="1475123340"&gt;12&lt;/key&gt;&lt;key app="ENWeb" db-id=""&gt;0&lt;/key&gt;&lt;/foreign-keys&gt;&lt;ref-type name="Journal Article"&gt;17&lt;/ref-type&gt;&lt;contributors&gt;&lt;authors&gt;&lt;author&gt;Hollins Martin, C.J.&lt;/author&gt;&lt;author&gt;Fleming, V.&lt;/author&gt;&lt;/authors&gt;&lt;/contributors&gt;&lt;auth-address&gt;School of Health, Glasgow Caledonian University, Glasgow, UK. caroline.hollinsmartin@gcal.ac.uk&lt;/auth-address&gt;&lt;titles&gt;&lt;title&gt;The birth satisfaction scale&lt;/title&gt;&lt;secondary-title&gt;Int J Health Care Qual Assur&lt;/secondary-title&gt;&lt;/titles&gt;&lt;periodical&gt;&lt;full-title&gt;Int J Health Care Qual Assur&lt;/full-title&gt;&lt;/periodical&gt;&lt;pages&gt;124-35&lt;/pages&gt;&lt;volume&gt;24&lt;/volume&gt;&lt;number&gt;2&lt;/number&gt;&lt;keywords&gt;&lt;keyword&gt;Female&lt;/keyword&gt;&lt;keyword&gt;Great Britain&lt;/keyword&gt;&lt;keyword&gt;Humans&lt;/keyword&gt;&lt;keyword&gt;Parturition/*psychology&lt;/keyword&gt;&lt;keyword&gt;*Patient Satisfaction&lt;/keyword&gt;&lt;keyword&gt;Perinatal Care/organization &amp;amp; administration&lt;/keyword&gt;&lt;keyword&gt;Psychometrics&lt;/keyword&gt;&lt;keyword&gt;*Quality of Health Care&lt;/keyword&gt;&lt;keyword&gt;Stress, Psychological/psychology&lt;/keyword&gt;&lt;/keywords&gt;&lt;dates&gt;&lt;year&gt;2011&lt;/year&gt;&lt;/dates&gt;&lt;isbn&gt;0952-6862 (Print)&amp;#xD;0952-6862 (Linking)&lt;/isbn&gt;&lt;accession-num&gt;21456488&lt;/accession-num&gt;&lt;urls&gt;&lt;related-urls&gt;&lt;url&gt;http://www.ncbi.nlm.nih.gov/pubmed/21456488&lt;/url&gt;&lt;/related-urls&gt;&lt;/urls&gt;&lt;electronic-resource-num&gt;10.1108/09526861111105086&lt;/electronic-resource-num&gt;&lt;/record&gt;&lt;/Cite&gt;&lt;/EndNote&gt;</w:instrText>
      </w:r>
      <w:r w:rsidR="00A8350D">
        <w:rPr>
          <w:rFonts w:ascii="Arial" w:hAnsi="Arial" w:cs="Arial"/>
        </w:rPr>
        <w:fldChar w:fldCharType="separate"/>
      </w:r>
      <w:r w:rsidR="006463CA">
        <w:rPr>
          <w:rFonts w:ascii="Arial" w:hAnsi="Arial" w:cs="Arial"/>
          <w:noProof/>
        </w:rPr>
        <w:t>(6)</w:t>
      </w:r>
      <w:r w:rsidR="00A8350D">
        <w:rPr>
          <w:rFonts w:ascii="Arial" w:hAnsi="Arial" w:cs="Arial"/>
        </w:rPr>
        <w:fldChar w:fldCharType="end"/>
      </w:r>
      <w:r w:rsidR="00577F6B">
        <w:rPr>
          <w:rFonts w:ascii="Arial" w:hAnsi="Arial" w:cs="Arial"/>
        </w:rPr>
        <w:t xml:space="preserve"> represented</w:t>
      </w:r>
      <w:r>
        <w:rPr>
          <w:rFonts w:ascii="Arial" w:hAnsi="Arial" w:cs="Arial"/>
        </w:rPr>
        <w:t xml:space="preserve"> a departure from the established instrument pool by developing t</w:t>
      </w:r>
      <w:r w:rsidR="00F873F5">
        <w:rPr>
          <w:rFonts w:ascii="Arial" w:hAnsi="Arial" w:cs="Arial"/>
        </w:rPr>
        <w:t xml:space="preserve">he measure from a </w:t>
      </w:r>
      <w:r>
        <w:rPr>
          <w:rFonts w:ascii="Arial" w:hAnsi="Arial" w:cs="Arial"/>
        </w:rPr>
        <w:t>them</w:t>
      </w:r>
      <w:r w:rsidR="00F873F5">
        <w:rPr>
          <w:rFonts w:ascii="Arial" w:hAnsi="Arial" w:cs="Arial"/>
        </w:rPr>
        <w:t xml:space="preserve">atic review of the literature. </w:t>
      </w:r>
      <w:r>
        <w:rPr>
          <w:rFonts w:ascii="Arial" w:hAnsi="Arial" w:cs="Arial"/>
        </w:rPr>
        <w:t xml:space="preserve">A short-form version was </w:t>
      </w:r>
      <w:r w:rsidR="00C916F0" w:rsidRPr="004227CE">
        <w:rPr>
          <w:rFonts w:ascii="Arial" w:hAnsi="Arial" w:cs="Arial"/>
        </w:rPr>
        <w:t>developed by</w:t>
      </w:r>
      <w:r w:rsidR="008A38F8" w:rsidRPr="004227CE">
        <w:rPr>
          <w:rFonts w:ascii="Arial" w:hAnsi="Arial" w:cs="Arial"/>
        </w:rPr>
        <w:t xml:space="preserve"> </w:t>
      </w:r>
      <w:r w:rsidR="008A38F8" w:rsidRPr="004227CE">
        <w:rPr>
          <w:rFonts w:ascii="Arial" w:hAnsi="Arial" w:cs="Arial"/>
        </w:rPr>
        <w:fldChar w:fldCharType="begin"/>
      </w:r>
      <w:r w:rsidR="00761142">
        <w:rPr>
          <w:rFonts w:ascii="Arial" w:hAnsi="Arial" w:cs="Arial"/>
        </w:rPr>
        <w:instrText xml:space="preserve"> ADDIN EN.CITE &lt;EndNote&gt;&lt;Cite AuthorYear="1"&gt;&lt;Author&gt;Hollins Martin&lt;/Author&gt;&lt;Year&gt;2014&lt;/Year&gt;&lt;RecNum&gt;13&lt;/RecNum&gt;&lt;DisplayText&gt;Hollins Martin and Martin (7)&lt;/DisplayText&gt;&lt;record&gt;&lt;rec-number&gt;13&lt;/rec-number&gt;&lt;foreign-keys&gt;&lt;key app="EN" db-id="rrd9zwv5rdtwx3etxd1vzsthtx09wrf2v99v" timestamp="1475123340"&gt;13&lt;/key&gt;&lt;key app="ENWeb" db-id=""&gt;0&lt;/key&gt;&lt;/foreign-keys&gt;&lt;ref-type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8A38F8" w:rsidRPr="004227CE">
        <w:rPr>
          <w:rFonts w:ascii="Arial" w:hAnsi="Arial" w:cs="Arial"/>
        </w:rPr>
        <w:fldChar w:fldCharType="separate"/>
      </w:r>
      <w:r w:rsidR="006463CA">
        <w:rPr>
          <w:rFonts w:ascii="Arial" w:hAnsi="Arial" w:cs="Arial"/>
          <w:noProof/>
        </w:rPr>
        <w:t>Hollins Martin and Martin (7)</w:t>
      </w:r>
      <w:r w:rsidR="008A38F8" w:rsidRPr="004227CE">
        <w:rPr>
          <w:rFonts w:ascii="Arial" w:hAnsi="Arial" w:cs="Arial"/>
        </w:rPr>
        <w:fldChar w:fldCharType="end"/>
      </w:r>
      <w:r w:rsidR="008A38F8">
        <w:rPr>
          <w:rFonts w:ascii="Arial" w:hAnsi="Arial" w:cs="Arial"/>
        </w:rPr>
        <w:t xml:space="preserve"> </w:t>
      </w:r>
      <w:r w:rsidR="00C916F0">
        <w:rPr>
          <w:rFonts w:ascii="Arial" w:hAnsi="Arial" w:cs="Arial"/>
        </w:rPr>
        <w:t>comprising the 10 best performing items based on psychometric characteristics and measurement coherence to the thematic s</w:t>
      </w:r>
      <w:r w:rsidR="00F873F5">
        <w:rPr>
          <w:rFonts w:ascii="Arial" w:hAnsi="Arial" w:cs="Arial"/>
        </w:rPr>
        <w:t xml:space="preserve">tructure underpinning the BSS. </w:t>
      </w:r>
      <w:r w:rsidR="00C916F0">
        <w:rPr>
          <w:rFonts w:ascii="Arial" w:hAnsi="Arial" w:cs="Arial"/>
        </w:rPr>
        <w:t xml:space="preserve">Consistent with the BSS, the BSS-R assesses three domains </w:t>
      </w:r>
      <w:r w:rsidR="00C916F0" w:rsidRPr="0033148A">
        <w:rPr>
          <w:rFonts w:ascii="Arial" w:hAnsi="Arial" w:cs="Arial"/>
        </w:rPr>
        <w:t>(i) stress experienced during childbearing, (ii) women’s attributes and, (iii) quality of care</w:t>
      </w:r>
      <w:r w:rsidR="00C916F0">
        <w:rPr>
          <w:rFonts w:ascii="Arial" w:hAnsi="Arial" w:cs="Arial"/>
        </w:rPr>
        <w:t>, usin</w:t>
      </w:r>
      <w:r w:rsidR="00F873F5">
        <w:rPr>
          <w:rFonts w:ascii="Arial" w:hAnsi="Arial" w:cs="Arial"/>
        </w:rPr>
        <w:t xml:space="preserve">g a self-report Likert format. </w:t>
      </w:r>
      <w:r w:rsidR="00C916F0">
        <w:rPr>
          <w:rFonts w:ascii="Arial" w:hAnsi="Arial" w:cs="Arial"/>
        </w:rPr>
        <w:t xml:space="preserve">This </w:t>
      </w:r>
      <w:r w:rsidR="00C916F0">
        <w:rPr>
          <w:rFonts w:ascii="Arial" w:hAnsi="Arial" w:cs="Arial"/>
        </w:rPr>
        <w:lastRenderedPageBreak/>
        <w:t>instrument, the Birth Satisfaction Scale-Revised (BSS-R</w:t>
      </w:r>
      <w:r w:rsidR="00F873F5">
        <w:rPr>
          <w:rFonts w:ascii="Arial" w:hAnsi="Arial" w:cs="Arial"/>
        </w:rPr>
        <w:t>) has become increasingly used i</w:t>
      </w:r>
      <w:r w:rsidR="00C916F0">
        <w:rPr>
          <w:rFonts w:ascii="Arial" w:hAnsi="Arial" w:cs="Arial"/>
        </w:rPr>
        <w:t>nternationally</w:t>
      </w:r>
      <w:r w:rsidR="00F873F5">
        <w:rPr>
          <w:rFonts w:ascii="Arial" w:hAnsi="Arial" w:cs="Arial"/>
        </w:rPr>
        <w:t>,</w:t>
      </w:r>
      <w:r w:rsidR="00C916F0">
        <w:rPr>
          <w:rFonts w:ascii="Arial" w:hAnsi="Arial" w:cs="Arial"/>
        </w:rPr>
        <w:t xml:space="preserve"> with translation and validation studies being published </w:t>
      </w:r>
      <w:r w:rsidR="008A38F8">
        <w:rPr>
          <w:rFonts w:ascii="Arial" w:hAnsi="Arial" w:cs="Arial"/>
        </w:rPr>
        <w:fldChar w:fldCharType="begin">
          <w:fldData xml:space="preserve">PEVuZE5vdGU+PENpdGU+PEF1dGhvcj5CYXJib3NhLUxlaWtlcjwvQXV0aG9yPjxZZWFyPjIwMTU8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</w:fldData>
        </w:fldChar>
      </w:r>
      <w:r w:rsidR="00761142">
        <w:rPr>
          <w:rFonts w:ascii="Arial" w:hAnsi="Arial" w:cs="Arial"/>
        </w:rPr>
        <w:instrText xml:space="preserve"> ADDIN EN.CITE </w:instrText>
      </w:r>
      <w:r w:rsidR="00761142">
        <w:rPr>
          <w:rFonts w:ascii="Arial" w:hAnsi="Arial" w:cs="Arial"/>
        </w:rPr>
        <w:fldChar w:fldCharType="begin">
          <w:fldData xml:space="preserve">PEVuZE5vdGU+PENpdGU+PEF1dGhvcj5CYXJib3NhLUxlaWtlcjwvQXV0aG9yPjxZZWFyPjIwMTU8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</w:fldData>
        </w:fldChar>
      </w:r>
      <w:r w:rsidR="00761142">
        <w:rPr>
          <w:rFonts w:ascii="Arial" w:hAnsi="Arial" w:cs="Arial"/>
        </w:rPr>
        <w:instrText xml:space="preserve"> ADDIN EN.CITE.DATA </w:instrText>
      </w:r>
      <w:r w:rsidR="00761142">
        <w:rPr>
          <w:rFonts w:ascii="Arial" w:hAnsi="Arial" w:cs="Arial"/>
        </w:rPr>
      </w:r>
      <w:r w:rsidR="00761142">
        <w:rPr>
          <w:rFonts w:ascii="Arial" w:hAnsi="Arial" w:cs="Arial"/>
        </w:rPr>
        <w:fldChar w:fldCharType="end"/>
      </w:r>
      <w:r w:rsidR="008A38F8">
        <w:rPr>
          <w:rFonts w:ascii="Arial" w:hAnsi="Arial" w:cs="Arial"/>
        </w:rPr>
      </w:r>
      <w:r w:rsidR="008A38F8">
        <w:rPr>
          <w:rFonts w:ascii="Arial" w:hAnsi="Arial" w:cs="Arial"/>
        </w:rPr>
        <w:fldChar w:fldCharType="separate"/>
      </w:r>
      <w:r w:rsidR="006463CA">
        <w:rPr>
          <w:rFonts w:ascii="Arial" w:hAnsi="Arial" w:cs="Arial"/>
          <w:noProof/>
        </w:rPr>
        <w:t>(8-10)</w:t>
      </w:r>
      <w:r w:rsidR="008A38F8">
        <w:rPr>
          <w:rFonts w:ascii="Arial" w:hAnsi="Arial" w:cs="Arial"/>
        </w:rPr>
        <w:fldChar w:fldCharType="end"/>
      </w:r>
      <w:r w:rsidR="008A38F8">
        <w:rPr>
          <w:rFonts w:ascii="Arial" w:hAnsi="Arial" w:cs="Arial"/>
        </w:rPr>
        <w:t xml:space="preserve"> </w:t>
      </w:r>
      <w:r w:rsidR="00C916F0">
        <w:rPr>
          <w:rFonts w:ascii="Arial" w:hAnsi="Arial" w:cs="Arial"/>
        </w:rPr>
        <w:t>or underway</w:t>
      </w:r>
      <w:r w:rsidR="00FA5761">
        <w:rPr>
          <w:rFonts w:ascii="Arial" w:hAnsi="Arial" w:cs="Arial"/>
        </w:rPr>
        <w:t xml:space="preserve"> (communications to instrument developers)</w:t>
      </w:r>
      <w:r w:rsidR="00C916F0">
        <w:rPr>
          <w:rFonts w:ascii="Arial" w:hAnsi="Arial" w:cs="Arial"/>
        </w:rPr>
        <w:t>.</w:t>
      </w:r>
    </w:p>
    <w:p w14:paraId="7243E154" w14:textId="77777777" w:rsidR="00FA5761" w:rsidRDefault="00FA5761" w:rsidP="00847DAC">
      <w:pPr>
        <w:spacing w:line="480" w:lineRule="auto"/>
        <w:rPr>
          <w:rFonts w:ascii="Arial" w:hAnsi="Arial" w:cs="Arial"/>
        </w:rPr>
      </w:pPr>
    </w:p>
    <w:p w14:paraId="312856DE" w14:textId="3BB18215" w:rsidR="00C55FEE" w:rsidRDefault="00FA5761" w:rsidP="00847DAC">
      <w:pPr>
        <w:spacing w:line="480" w:lineRule="auto"/>
        <w:rPr>
          <w:rFonts w:ascii="Arial" w:hAnsi="Arial" w:cs="Arial"/>
        </w:rPr>
      </w:pPr>
      <w:r>
        <w:rPr>
          <w:rFonts w:ascii="Arial" w:hAnsi="Arial" w:cs="Arial"/>
        </w:rPr>
        <w:t>It is noteworthy</w:t>
      </w:r>
      <w:r w:rsidR="00441E10">
        <w:rPr>
          <w:rFonts w:ascii="Arial" w:hAnsi="Arial" w:cs="Arial"/>
        </w:rPr>
        <w:t>,</w:t>
      </w:r>
      <w:r>
        <w:rPr>
          <w:rFonts w:ascii="Arial" w:hAnsi="Arial" w:cs="Arial"/>
        </w:rPr>
        <w:t xml:space="preserve"> that </w:t>
      </w:r>
      <w:r w:rsidR="00441E10">
        <w:rPr>
          <w:rFonts w:ascii="Arial" w:hAnsi="Arial" w:cs="Arial"/>
        </w:rPr>
        <w:t>al</w:t>
      </w:r>
      <w:r>
        <w:rPr>
          <w:rFonts w:ascii="Arial" w:hAnsi="Arial" w:cs="Arial"/>
        </w:rPr>
        <w:t>though the psychometric profile of the BSS-R is impressive from validation studies irrespective of language version</w:t>
      </w:r>
      <w:r w:rsidR="008A38F8">
        <w:rPr>
          <w:rFonts w:ascii="Arial" w:hAnsi="Arial" w:cs="Arial"/>
        </w:rPr>
        <w:t xml:space="preserve"> </w:t>
      </w:r>
      <w:r w:rsidR="008A38F8">
        <w:rPr>
          <w:rFonts w:ascii="Arial" w:hAnsi="Arial" w:cs="Arial"/>
        </w:rPr>
        <w:fldChar w:fldCharType="begin">
          <w:fldData xml:space="preserve">PEVuZE5vdGU+PENpdGU+PEF1dGhvcj5CYXJib3NhLUxlaWtlcjwvQXV0aG9yPjxZZWFyPjIwMTU8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</w:fldData>
        </w:fldChar>
      </w:r>
      <w:r w:rsidR="00761142">
        <w:rPr>
          <w:rFonts w:ascii="Arial" w:hAnsi="Arial" w:cs="Arial"/>
        </w:rPr>
        <w:instrText xml:space="preserve"> ADDIN EN.CITE </w:instrText>
      </w:r>
      <w:r w:rsidR="00761142">
        <w:rPr>
          <w:rFonts w:ascii="Arial" w:hAnsi="Arial" w:cs="Arial"/>
        </w:rPr>
        <w:fldChar w:fldCharType="begin">
          <w:fldData xml:space="preserve">PEVuZE5vdGU+PENpdGU+PEF1dGhvcj5CYXJib3NhLUxlaWtlcjwvQXV0aG9yPjxZZWFyPjIwMTU8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</w:fldData>
        </w:fldChar>
      </w:r>
      <w:r w:rsidR="00761142">
        <w:rPr>
          <w:rFonts w:ascii="Arial" w:hAnsi="Arial" w:cs="Arial"/>
        </w:rPr>
        <w:instrText xml:space="preserve"> ADDIN EN.CITE.DATA </w:instrText>
      </w:r>
      <w:r w:rsidR="00761142">
        <w:rPr>
          <w:rFonts w:ascii="Arial" w:hAnsi="Arial" w:cs="Arial"/>
        </w:rPr>
      </w:r>
      <w:r w:rsidR="00761142">
        <w:rPr>
          <w:rFonts w:ascii="Arial" w:hAnsi="Arial" w:cs="Arial"/>
        </w:rPr>
        <w:fldChar w:fldCharType="end"/>
      </w:r>
      <w:r w:rsidR="008A38F8">
        <w:rPr>
          <w:rFonts w:ascii="Arial" w:hAnsi="Arial" w:cs="Arial"/>
        </w:rPr>
      </w:r>
      <w:r w:rsidR="008A38F8">
        <w:rPr>
          <w:rFonts w:ascii="Arial" w:hAnsi="Arial" w:cs="Arial"/>
        </w:rPr>
        <w:fldChar w:fldCharType="separate"/>
      </w:r>
      <w:r w:rsidR="006463CA">
        <w:rPr>
          <w:rFonts w:ascii="Arial" w:hAnsi="Arial" w:cs="Arial"/>
          <w:noProof/>
        </w:rPr>
        <w:t>(7, 8, 10)</w:t>
      </w:r>
      <w:r w:rsidR="008A38F8">
        <w:rPr>
          <w:rFonts w:ascii="Arial" w:hAnsi="Arial" w:cs="Arial"/>
        </w:rPr>
        <w:fldChar w:fldCharType="end"/>
      </w:r>
      <w:r>
        <w:rPr>
          <w:rFonts w:ascii="Arial" w:hAnsi="Arial" w:cs="Arial"/>
        </w:rPr>
        <w:t xml:space="preserve">, the sample size of all of </w:t>
      </w:r>
      <w:r w:rsidR="00441E10">
        <w:rPr>
          <w:rFonts w:ascii="Arial" w:hAnsi="Arial" w:cs="Arial"/>
        </w:rPr>
        <w:t xml:space="preserve">these studies are modest (N=162–N=228). </w:t>
      </w:r>
      <w:r>
        <w:rPr>
          <w:rFonts w:ascii="Arial" w:hAnsi="Arial" w:cs="Arial"/>
        </w:rPr>
        <w:t xml:space="preserve">A potential limitation of these studies is that </w:t>
      </w:r>
      <w:r w:rsidR="00441E10">
        <w:rPr>
          <w:rFonts w:ascii="Arial" w:hAnsi="Arial" w:cs="Arial"/>
        </w:rPr>
        <w:t>a</w:t>
      </w:r>
      <w:r w:rsidR="00826061">
        <w:rPr>
          <w:rFonts w:ascii="Arial" w:hAnsi="Arial" w:cs="Arial"/>
        </w:rPr>
        <w:t>l</w:t>
      </w:r>
      <w:r>
        <w:rPr>
          <w:rFonts w:ascii="Arial" w:hAnsi="Arial" w:cs="Arial"/>
        </w:rPr>
        <w:t>though affirmation of the underlying tri-dimensional factor structure of the instrument is forthcoming, the stability of the underlying structure between groups of interest (for example, parity, or type of birth) cannot be attained</w:t>
      </w:r>
      <w:r w:rsidR="00441E10">
        <w:rPr>
          <w:rFonts w:ascii="Arial" w:hAnsi="Arial" w:cs="Arial"/>
        </w:rPr>
        <w:t>,</w:t>
      </w:r>
      <w:r>
        <w:rPr>
          <w:rFonts w:ascii="Arial" w:hAnsi="Arial" w:cs="Arial"/>
        </w:rPr>
        <w:t xml:space="preserve"> since comparison between such groups from a factor structure measurement perspective requires each group of interest to be of a significant size (N&gt;100;</w:t>
      </w:r>
      <w:r w:rsidR="001E2D5B">
        <w:rPr>
          <w:rFonts w:ascii="Arial" w:hAnsi="Arial" w:cs="Arial"/>
        </w:rPr>
        <w:fldChar w:fldCharType="begin"/>
      </w:r>
      <w:r w:rsidR="00761142">
        <w:rPr>
          <w:rFonts w:ascii="Arial" w:hAnsi="Arial" w:cs="Arial"/>
        </w:rPr>
        <w:instrText xml:space="preserve"> ADDIN EN.CITE &lt;EndNote&gt;&lt;Cite&gt;&lt;Author&gt;Gorsuch&lt;/Author&gt;&lt;Year&gt;1983&lt;/Year&gt;&lt;RecNum&gt;11&lt;/RecNum&gt;&lt;DisplayText&gt;(11)&lt;/DisplayText&gt;&lt;record&gt;&lt;rec-number&gt;11&lt;/rec-number&gt;&lt;foreign-keys&gt;&lt;key app="EN" db-id="rrd9zwv5rdtwx3etxd1vzsthtx09wrf2v99v" timestamp="1475123340"&gt;11&lt;/key&gt;&lt;key app="ENWeb" db-id=""&gt;0&lt;/key&gt;&lt;/foreign-keys&gt;&lt;ref-type name="Book"&gt;6&lt;/ref-type&gt;&lt;contributors&gt;&lt;authors&gt;&lt;author&gt;Gorsuch, R.L.&lt;/author&gt;&lt;/authors&gt;&lt;/contributors&gt;&lt;titles&gt;&lt;title&gt;Factor Analysis&lt;/title&gt;&lt;/titles&gt;&lt;edition&gt;2nd&lt;/edition&gt;&lt;dates&gt;&lt;year&gt;1983&lt;/year&gt;&lt;/dates&gt;&lt;pub-location&gt;Hillsdale, NJ&lt;/pub-location&gt;&lt;publisher&gt;Erlbaum&lt;/publisher&gt;&lt;urls&gt;&lt;/urls&gt;&lt;/record&gt;&lt;/Cite&gt;&lt;/EndNote&gt;</w:instrText>
      </w:r>
      <w:r w:rsidR="001E2D5B">
        <w:rPr>
          <w:rFonts w:ascii="Arial" w:hAnsi="Arial" w:cs="Arial"/>
        </w:rPr>
        <w:fldChar w:fldCharType="separate"/>
      </w:r>
      <w:r w:rsidR="006463CA" w:rsidRPr="006463CA">
        <w:rPr>
          <w:rFonts w:ascii="Arial" w:hAnsi="Arial" w:cs="Arial"/>
          <w:noProof/>
          <w:color w:val="FFFFFF" w:themeColor="background1"/>
        </w:rPr>
        <w:t>(</w:t>
      </w:r>
      <w:r w:rsidR="006463CA">
        <w:rPr>
          <w:rFonts w:ascii="Arial" w:hAnsi="Arial" w:cs="Arial"/>
          <w:noProof/>
        </w:rPr>
        <w:t>11)</w:t>
      </w:r>
      <w:r w:rsidR="001E2D5B">
        <w:rPr>
          <w:rFonts w:ascii="Arial" w:hAnsi="Arial" w:cs="Arial"/>
        </w:rPr>
        <w:fldChar w:fldCharType="end"/>
      </w:r>
      <w:r w:rsidR="001E2D5B">
        <w:rPr>
          <w:rStyle w:val="FootnoteReference"/>
          <w:rFonts w:ascii="Arial" w:hAnsi="Arial" w:cs="Arial"/>
        </w:rPr>
        <w:footnoteReference w:id="1"/>
      </w:r>
      <w:r w:rsidR="00441E10">
        <w:rPr>
          <w:rFonts w:ascii="Arial" w:hAnsi="Arial" w:cs="Arial"/>
        </w:rPr>
        <w:t xml:space="preserve">. </w:t>
      </w:r>
      <w:r>
        <w:rPr>
          <w:rFonts w:ascii="Arial" w:hAnsi="Arial" w:cs="Arial"/>
        </w:rPr>
        <w:t>Consequently, the validation studies conducted to date on the B</w:t>
      </w:r>
      <w:r w:rsidR="00FD69AC">
        <w:rPr>
          <w:rFonts w:ascii="Arial" w:hAnsi="Arial" w:cs="Arial"/>
        </w:rPr>
        <w:t>SS-R have looked at group differences exclusively b</w:t>
      </w:r>
      <w:r w:rsidR="00441E10">
        <w:rPr>
          <w:rFonts w:ascii="Arial" w:hAnsi="Arial" w:cs="Arial"/>
        </w:rPr>
        <w:t xml:space="preserve">y comparison with mean scores. </w:t>
      </w:r>
      <w:r w:rsidR="00FD69AC">
        <w:rPr>
          <w:rFonts w:ascii="Arial" w:hAnsi="Arial" w:cs="Arial"/>
        </w:rPr>
        <w:t>This represents an appropriate approach to determine known-groups disc</w:t>
      </w:r>
      <w:r w:rsidR="00441E10">
        <w:rPr>
          <w:rFonts w:ascii="Arial" w:hAnsi="Arial" w:cs="Arial"/>
        </w:rPr>
        <w:t>riminate validity of the tool. H</w:t>
      </w:r>
      <w:r w:rsidR="00FD69AC">
        <w:rPr>
          <w:rFonts w:ascii="Arial" w:hAnsi="Arial" w:cs="Arial"/>
        </w:rPr>
        <w:t xml:space="preserve">owever, the underlying stability of the tool across groups cannot be determined and may thus represent a source of measurement error </w:t>
      </w:r>
      <w:r w:rsidR="001B7605">
        <w:rPr>
          <w:rFonts w:ascii="Arial" w:hAnsi="Arial" w:cs="Arial"/>
        </w:rPr>
        <w:fldChar w:fldCharType="begin"/>
      </w:r>
      <w:r w:rsidR="00761142">
        <w:rPr>
          <w:rFonts w:ascii="Arial" w:hAnsi="Arial" w:cs="Arial"/>
        </w:rPr>
        <w:instrText xml:space="preserve"> ADDIN EN.CITE &lt;EndNote&gt;&lt;Cite&gt;&lt;Author&gt;Byrne&lt;/Author&gt;&lt;Year&gt;2010&lt;/Year&gt;&lt;RecNum&gt;7&lt;/RecNum&gt;&lt;DisplayText&gt;(12)&lt;/DisplayText&gt;&lt;record&gt;&lt;rec-number&gt;7&lt;/rec-number&gt;&lt;foreign-keys&gt;&lt;key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1B7605">
        <w:rPr>
          <w:rFonts w:ascii="Arial" w:hAnsi="Arial" w:cs="Arial"/>
        </w:rPr>
        <w:fldChar w:fldCharType="separate"/>
      </w:r>
      <w:r w:rsidR="006463CA">
        <w:rPr>
          <w:rFonts w:ascii="Arial" w:hAnsi="Arial" w:cs="Arial"/>
          <w:noProof/>
        </w:rPr>
        <w:t>(12)</w:t>
      </w:r>
      <w:r w:rsidR="001B7605">
        <w:rPr>
          <w:rFonts w:ascii="Arial" w:hAnsi="Arial" w:cs="Arial"/>
        </w:rPr>
        <w:fldChar w:fldCharType="end"/>
      </w:r>
      <w:r w:rsidR="00441E10">
        <w:rPr>
          <w:rFonts w:ascii="Arial" w:hAnsi="Arial" w:cs="Arial"/>
        </w:rPr>
        <w:t xml:space="preserve">. </w:t>
      </w:r>
      <w:r w:rsidR="00FD69AC">
        <w:rPr>
          <w:rFonts w:ascii="Arial" w:hAnsi="Arial" w:cs="Arial"/>
        </w:rPr>
        <w:t xml:space="preserve">Given the penetration of the BSS-R into the contemporary birth satisfaction literature and the potential for use of the measure as </w:t>
      </w:r>
      <w:r w:rsidR="00441E10">
        <w:rPr>
          <w:rFonts w:ascii="Arial" w:hAnsi="Arial" w:cs="Arial"/>
        </w:rPr>
        <w:t xml:space="preserve">a </w:t>
      </w:r>
      <w:r w:rsidR="00FD69AC">
        <w:rPr>
          <w:rFonts w:ascii="Arial" w:hAnsi="Arial" w:cs="Arial"/>
        </w:rPr>
        <w:t xml:space="preserve">key performance indicator for maternity service care delivery </w:t>
      </w:r>
      <w:r w:rsidR="001B7605">
        <w:rPr>
          <w:rFonts w:ascii="Arial" w:hAnsi="Arial" w:cs="Arial"/>
        </w:rPr>
        <w:fldChar w:fldCharType="begin"/>
      </w:r>
      <w:r w:rsidR="00761142">
        <w:rPr>
          <w:rFonts w:ascii="Arial" w:hAnsi="Arial" w:cs="Arial"/>
        </w:rPr>
        <w:instrText xml:space="preserve"> ADDIN EN.CITE &lt;EndNote&gt;&lt;Cite&gt;&lt;Author&gt;Martin&lt;/Author&gt;&lt;Year&gt;2016&lt;/Year&gt;&lt;RecNum&gt;84&lt;/RecNum&gt;&lt;DisplayText&gt;(13)&lt;/DisplayText&gt;&lt;record&gt;&lt;rec-number&gt;84&lt;/rec-number&gt;&lt;foreign-keys&gt;&lt;key app="EN" db-id="rrd9zwv5rdtwx3etxd1vzsthtx09wrf2v99v" timestamp="1475123269"&gt;84&lt;/key&gt;&lt;key app="ENWeb" db-id=""&gt;0&lt;/key&gt;&lt;/foreign-keys&gt;&lt;ref-type name="Conference Paper"&gt;47&lt;/ref-type&gt;&lt;contributors&gt;&lt;authors&gt;&lt;author&gt;Martin, C. R.&lt;/author&gt;&lt;author&gt;Hollins Martin, C. J.&lt;/author&gt;&lt;author&gt;Redshaw, M.&lt;/author&gt;&lt;/authors&gt;&lt;/contributors&gt;&lt;titles&gt;&lt;title&gt;Development and measurement characteristics of the Birth Satisfaction Scale-Revised Indicator (BSS-RI)&lt;/title&gt;&lt;secondary-title&gt;Society of Reproductive and Infant Psychology Annual Conference, 13th-14th September, 2016&lt;/secondary-title&gt;&lt;/titles&gt;&lt;dates&gt;&lt;year&gt;2016&lt;/year&gt;&lt;pub-dates&gt;&lt;date&gt;13th-14th September, 2016&lt;/date&gt;&lt;/pub-dates&gt;&lt;/dates&gt;&lt;pub-location&gt;Leeds, UK&lt;/pub-location&gt;&lt;urls&gt;&lt;/urls&gt;&lt;/record&gt;&lt;/Cite&gt;&lt;/EndNote&gt;</w:instrText>
      </w:r>
      <w:r w:rsidR="001B7605">
        <w:rPr>
          <w:rFonts w:ascii="Arial" w:hAnsi="Arial" w:cs="Arial"/>
        </w:rPr>
        <w:fldChar w:fldCharType="separate"/>
      </w:r>
      <w:r w:rsidR="006463CA">
        <w:rPr>
          <w:rFonts w:ascii="Arial" w:hAnsi="Arial" w:cs="Arial"/>
          <w:noProof/>
        </w:rPr>
        <w:t>(13)</w:t>
      </w:r>
      <w:r w:rsidR="001B7605">
        <w:rPr>
          <w:rFonts w:ascii="Arial" w:hAnsi="Arial" w:cs="Arial"/>
        </w:rPr>
        <w:fldChar w:fldCharType="end"/>
      </w:r>
      <w:r w:rsidR="00FD69AC">
        <w:rPr>
          <w:rFonts w:ascii="Arial" w:hAnsi="Arial" w:cs="Arial"/>
        </w:rPr>
        <w:t>, the underlying stability of the measurement model of the BSS-R is important if differences observed between groups can be confirmed to be true differences rather than an artefact of measurement error due to groups responding to the measure in a characteris</w:t>
      </w:r>
      <w:r w:rsidR="00C55FEE">
        <w:rPr>
          <w:rFonts w:ascii="Arial" w:hAnsi="Arial" w:cs="Arial"/>
        </w:rPr>
        <w:t xml:space="preserve">tically different way </w:t>
      </w:r>
      <w:r w:rsidR="008A38F8">
        <w:rPr>
          <w:rFonts w:ascii="Arial" w:hAnsi="Arial" w:cs="Arial"/>
        </w:rPr>
        <w:fldChar w:fldCharType="begin"/>
      </w:r>
      <w:r w:rsidR="00761142">
        <w:rPr>
          <w:rFonts w:ascii="Arial" w:hAnsi="Arial" w:cs="Arial"/>
        </w:rPr>
        <w:instrText xml:space="preserve"> ADDIN EN.CITE &lt;EndNote&gt;&lt;Cite&gt;&lt;Author&gt;Brown&lt;/Author&gt;&lt;Year&gt;2015&lt;/Year&gt;&lt;RecNum&gt;5&lt;/RecNum&gt;&lt;DisplayText&gt;(12, 14)&lt;/DisplayText&gt;&lt;record&gt;&lt;rec-number&gt;5&lt;/rec-number&gt;&lt;foreign-keys&gt;&lt;key app="EN" db-id="rrd9zwv5rdtwx3etxd1vzsthtx09wrf2v99v" timestamp="1475123340"&gt;5&lt;/key&gt;&lt;key app="ENWeb" db-id=""&gt;0&lt;/key&gt;&lt;/foreign-keys&gt;&lt;ref-type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Press&lt;/publisher&gt;&lt;urls&gt;&lt;/urls&gt;&lt;/record&gt;&lt;/Cite&gt;&lt;Cite&gt;&lt;Author&gt;Byrne&lt;/Author&gt;&lt;Year&gt;2010&lt;/Year&gt;&lt;RecNum&gt;7&lt;/RecNum&gt;&lt;record&gt;&lt;rec-number&gt;7&lt;/rec-number&gt;&lt;foreign-keys&gt;&lt;key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8A38F8">
        <w:rPr>
          <w:rFonts w:ascii="Arial" w:hAnsi="Arial" w:cs="Arial"/>
        </w:rPr>
        <w:fldChar w:fldCharType="separate"/>
      </w:r>
      <w:r w:rsidR="006463CA">
        <w:rPr>
          <w:rFonts w:ascii="Arial" w:hAnsi="Arial" w:cs="Arial"/>
          <w:noProof/>
        </w:rPr>
        <w:t>(12, 14)</w:t>
      </w:r>
      <w:r w:rsidR="008A38F8">
        <w:rPr>
          <w:rFonts w:ascii="Arial" w:hAnsi="Arial" w:cs="Arial"/>
        </w:rPr>
        <w:fldChar w:fldCharType="end"/>
      </w:r>
      <w:r w:rsidR="00441E10">
        <w:rPr>
          <w:rFonts w:ascii="Arial" w:hAnsi="Arial" w:cs="Arial"/>
        </w:rPr>
        <w:t>.</w:t>
      </w:r>
      <w:r w:rsidR="00FD69AC">
        <w:rPr>
          <w:rFonts w:ascii="Arial" w:hAnsi="Arial" w:cs="Arial"/>
        </w:rPr>
        <w:t xml:space="preserve"> </w:t>
      </w:r>
      <w:r w:rsidR="006B7E19">
        <w:rPr>
          <w:rFonts w:ascii="Arial" w:hAnsi="Arial" w:cs="Arial"/>
        </w:rPr>
        <w:t xml:space="preserve">Martin and colleagues </w:t>
      </w:r>
      <w:r w:rsidR="008A38F8">
        <w:rPr>
          <w:rFonts w:ascii="Arial" w:hAnsi="Arial" w:cs="Arial"/>
        </w:rPr>
        <w:fldChar w:fldCharType="begin"/>
      </w:r>
      <w:r w:rsidR="006B7E19">
        <w:rPr>
          <w:rFonts w:ascii="Arial" w:hAnsi="Arial" w:cs="Arial"/>
        </w:rPr>
        <w:instrText xml:space="preserve"> ADDIN EN.CITE &lt;EndNote&gt;&lt;Cite ExcludeAuth="1"&gt;&lt;Author&gt;Martin&lt;/Author&gt;&lt;Year&gt;2016&lt;/Year&gt;&lt;RecNum&gt;18&lt;/RecNum&gt;&lt;DisplayText&gt;(15)&lt;/DisplayText&gt;&lt;record&gt;&lt;rec-number&gt;18&lt;/rec-number&gt;&lt;foreign-keys&gt;&lt;key app="EN" db-id="rrd9zwv5rdtwx3etxd1vzsthtx09wrf2v99v" timestamp="1469882610"&gt;18&lt;/key&gt;&lt;/foreign-keys&gt;&lt;ref-type name="Journal Article"&gt;17&lt;/ref-type&gt;&lt;contributors&gt;&lt;authors&gt;&lt;author&gt;Martin, C.R.&lt;/author&gt;&lt;author&gt;Vardavaki, Zoi&lt;/author&gt;&lt;author&gt;Hollins Martin, Caroline J.&lt;/author&gt;&lt;/authors&gt;&lt;/contributors&gt;&lt;titles&gt;&lt;title&gt;Measurement equivalence of the Birth Satisfaction Scale-Revised (BSS-R): further evidence of construct validity&lt;/title&gt;&lt;secondary-title&gt;Journal of Reproductive and Infant Psychology&lt;/secondary-title&gt;&lt;/titles&gt;&lt;periodical&gt;&lt;full-title&gt;Journal of Reproductive and Infant Psychology&lt;/full-title&gt;&lt;/periodical&gt;&lt;pages&gt;1-9&lt;/pages&gt;&lt;dates&gt;&lt;year&gt;2016&lt;/year&gt;&lt;/dates&gt;&lt;publisher&gt;Routledge&lt;/publisher&gt;&lt;isbn&gt;0264-6838&lt;/isbn&gt;&lt;urls&gt;&lt;related-urls&gt;&lt;url&gt;http://dx.doi.org/10.1080/02646838.2016.1184747&lt;/url&gt;&lt;/related-urls&gt;&lt;/urls&gt;&lt;electronic-resource-num&gt;10.1080/02646838.2016.1184747&lt;/electronic-resource-num&gt;&lt;/record&gt;&lt;/Cite&gt;&lt;/EndNote&gt;</w:instrText>
      </w:r>
      <w:r w:rsidR="008A38F8">
        <w:rPr>
          <w:rFonts w:ascii="Arial" w:hAnsi="Arial" w:cs="Arial"/>
        </w:rPr>
        <w:fldChar w:fldCharType="separate"/>
      </w:r>
      <w:r w:rsidR="006B7E19">
        <w:rPr>
          <w:rFonts w:ascii="Arial" w:hAnsi="Arial" w:cs="Arial"/>
          <w:noProof/>
        </w:rPr>
        <w:t>(15)</w:t>
      </w:r>
      <w:r w:rsidR="008A38F8">
        <w:rPr>
          <w:rFonts w:ascii="Arial" w:hAnsi="Arial" w:cs="Arial"/>
        </w:rPr>
        <w:fldChar w:fldCharType="end"/>
      </w:r>
      <w:r w:rsidR="00FD69AC">
        <w:rPr>
          <w:rFonts w:ascii="Arial" w:hAnsi="Arial" w:cs="Arial"/>
        </w:rPr>
        <w:t xml:space="preserve"> conducted a secondary analysis on the ori</w:t>
      </w:r>
      <w:r w:rsidR="008A38F8">
        <w:rPr>
          <w:rFonts w:ascii="Arial" w:hAnsi="Arial" w:cs="Arial"/>
        </w:rPr>
        <w:t xml:space="preserve">ginal BSS-R validation </w:t>
      </w:r>
      <w:r w:rsidR="008A38F8" w:rsidRPr="004227CE">
        <w:rPr>
          <w:rFonts w:ascii="Arial" w:hAnsi="Arial" w:cs="Arial"/>
        </w:rPr>
        <w:t xml:space="preserve">dataset </w:t>
      </w:r>
      <w:r w:rsidR="008A38F8" w:rsidRPr="004227CE">
        <w:rPr>
          <w:rFonts w:ascii="Arial" w:hAnsi="Arial" w:cs="Arial"/>
        </w:rPr>
        <w:fldChar w:fldCharType="begin"/>
      </w:r>
      <w:r w:rsidR="00761142">
        <w:rPr>
          <w:rFonts w:ascii="Arial" w:hAnsi="Arial" w:cs="Arial"/>
        </w:rPr>
        <w:instrText xml:space="preserve"> ADDIN EN.CITE &lt;EndNote&gt;&lt;Cite&gt;&lt;Author&gt;Hollins Martin&lt;/Author&gt;&lt;Year&gt;2014&lt;/Year&gt;&lt;RecNum&gt;13&lt;/RecNum&gt;&lt;DisplayText&gt;(7)&lt;/DisplayText&gt;&lt;record&gt;&lt;rec-number&gt;13&lt;/rec-number&gt;&lt;foreign-keys&gt;&lt;key app="EN" db-id="rrd9zwv5rdtwx3etxd1vzsthtx09wrf2v99v" timestamp="1475123340"&gt;13&lt;/key&gt;&lt;key app="ENWeb" db-id=""&gt;0&lt;/key&gt;&lt;/foreign-keys&gt;&lt;ref-type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8A38F8" w:rsidRPr="004227CE">
        <w:rPr>
          <w:rFonts w:ascii="Arial" w:hAnsi="Arial" w:cs="Arial"/>
        </w:rPr>
        <w:fldChar w:fldCharType="separate"/>
      </w:r>
      <w:r w:rsidR="006463CA">
        <w:rPr>
          <w:rFonts w:ascii="Arial" w:hAnsi="Arial" w:cs="Arial"/>
          <w:noProof/>
        </w:rPr>
        <w:t>(7)</w:t>
      </w:r>
      <w:r w:rsidR="008A38F8" w:rsidRPr="004227CE">
        <w:rPr>
          <w:rFonts w:ascii="Arial" w:hAnsi="Arial" w:cs="Arial"/>
        </w:rPr>
        <w:fldChar w:fldCharType="end"/>
      </w:r>
      <w:r w:rsidR="00FD69AC">
        <w:rPr>
          <w:rFonts w:ascii="Arial" w:hAnsi="Arial" w:cs="Arial"/>
        </w:rPr>
        <w:t xml:space="preserve"> and the Greek-language validation </w:t>
      </w:r>
      <w:r w:rsidR="008A38F8">
        <w:rPr>
          <w:rFonts w:ascii="Arial" w:hAnsi="Arial" w:cs="Arial"/>
        </w:rPr>
        <w:t xml:space="preserve">dataset </w:t>
      </w:r>
      <w:r w:rsidR="008A38F8">
        <w:rPr>
          <w:rFonts w:ascii="Arial" w:hAnsi="Arial" w:cs="Arial"/>
        </w:rPr>
        <w:lastRenderedPageBreak/>
        <w:fldChar w:fldCharType="begin"/>
      </w:r>
      <w:r w:rsidR="00761142">
        <w:rPr>
          <w:rFonts w:ascii="Arial" w:hAnsi="Arial" w:cs="Arial"/>
        </w:rPr>
        <w:instrText xml:space="preserve"> ADDIN EN.CITE &lt;EndNote&gt;&lt;Cite&gt;&lt;Author&gt;Vardavaki&lt;/Author&gt;&lt;Year&gt;2015&lt;/Year&gt;&lt;RecNum&gt;22&lt;/RecNum&gt;&lt;DisplayText&gt;(10)&lt;/DisplayText&gt;&lt;record&gt;&lt;rec-number&gt;22&lt;/rec-number&gt;&lt;foreign-keys&gt;&lt;key app="EN" db-id="rrd9zwv5rdtwx3etxd1vzsthtx09wrf2v99v" timestamp="1475123340"&gt;22&lt;/key&gt;&lt;key app="ENWeb" db-id=""&gt;0&lt;/key&gt;&lt;/foreign-keys&gt;&lt;ref-type name="Journal Article"&gt;17&lt;/ref-type&gt;&lt;contributors&gt;&lt;authors&gt;&lt;author&gt;Vardavaki, Zoi&lt;/author&gt;&lt;author&gt;Hollins Martin, Caroline J.&lt;/author&gt;&lt;author&gt;Martin, Colin R.&lt;/author&gt;&lt;/authors&gt;&lt;/contributors&gt;&lt;titles&gt;&lt;title&gt;Construct and content validity of the Greek version of the Birth Satisfaction Scale (G-BSS)&lt;/title&gt;&lt;secondary-title&gt;Journal of Reproductive and Infant Psychology&lt;/secondary-title&gt;&lt;/titles&gt;&lt;periodical&gt;&lt;full-title&gt;Journal of Reproductive and Infant Psychology&lt;/full-title&gt;&lt;/periodical&gt;&lt;pages&gt;488-503&lt;/pages&gt;&lt;volume&gt;33&lt;/volume&gt;&lt;number&gt;5&lt;/number&gt;&lt;dates&gt;&lt;year&gt;2015&lt;/year&gt;&lt;pub-dates&gt;&lt;date&gt;2015/10/20&lt;/date&gt;&lt;/pub-dates&gt;&lt;/dates&gt;&lt;publisher&gt;Routledge&lt;/publisher&gt;&lt;isbn&gt;0264-6838&lt;/isbn&gt;&lt;urls&gt;&lt;related-urls&gt;&lt;url&gt;http://dx.doi.org/10.1080/02646838.2015.1035235&lt;/url&gt;&lt;/related-urls&gt;&lt;/urls&gt;&lt;electronic-resource-num&gt;10.1080/02646838.2015.1035235&lt;/electronic-resource-num&gt;&lt;access-date&gt;2015/10/03&lt;/access-date&gt;&lt;/record&gt;&lt;/Cite&gt;&lt;/EndNote&gt;</w:instrText>
      </w:r>
      <w:r w:rsidR="008A38F8">
        <w:rPr>
          <w:rFonts w:ascii="Arial" w:hAnsi="Arial" w:cs="Arial"/>
        </w:rPr>
        <w:fldChar w:fldCharType="separate"/>
      </w:r>
      <w:r w:rsidR="006463CA">
        <w:rPr>
          <w:rFonts w:ascii="Arial" w:hAnsi="Arial" w:cs="Arial"/>
          <w:noProof/>
        </w:rPr>
        <w:t>(10)</w:t>
      </w:r>
      <w:r w:rsidR="008A38F8">
        <w:rPr>
          <w:rFonts w:ascii="Arial" w:hAnsi="Arial" w:cs="Arial"/>
        </w:rPr>
        <w:fldChar w:fldCharType="end"/>
      </w:r>
      <w:r w:rsidR="00FD69AC">
        <w:rPr>
          <w:rFonts w:ascii="Arial" w:hAnsi="Arial" w:cs="Arial"/>
        </w:rPr>
        <w:t xml:space="preserve"> </w:t>
      </w:r>
      <w:r w:rsidR="00C55FEE">
        <w:rPr>
          <w:rFonts w:ascii="Arial" w:hAnsi="Arial" w:cs="Arial"/>
        </w:rPr>
        <w:t>and were able to confirm that the instrument was generally equiva</w:t>
      </w:r>
      <w:r w:rsidR="00441E10">
        <w:rPr>
          <w:rFonts w:ascii="Arial" w:hAnsi="Arial" w:cs="Arial"/>
        </w:rPr>
        <w:t xml:space="preserve">lent between the two versions. </w:t>
      </w:r>
      <w:r w:rsidR="00C55FEE">
        <w:rPr>
          <w:rFonts w:ascii="Arial" w:hAnsi="Arial" w:cs="Arial"/>
        </w:rPr>
        <w:t xml:space="preserve">The implications of this observation is that scores and data on the tool could be directly compared and any differences between groups being representative of true differences rather than measurement bias </w:t>
      </w:r>
      <w:r w:rsidR="008A38F8">
        <w:rPr>
          <w:rFonts w:ascii="Arial" w:hAnsi="Arial" w:cs="Arial"/>
        </w:rPr>
        <w:fldChar w:fldCharType="begin"/>
      </w:r>
      <w:r w:rsidR="00761142">
        <w:rPr>
          <w:rFonts w:ascii="Arial" w:hAnsi="Arial" w:cs="Arial"/>
        </w:rPr>
        <w:instrText xml:space="preserve"> ADDIN EN.CITE &lt;EndNote&gt;&lt;Cite&gt;&lt;Author&gt;Brown&lt;/Author&gt;&lt;Year&gt;2015&lt;/Year&gt;&lt;RecNum&gt;5&lt;/RecNum&gt;&lt;DisplayText&gt;(14)&lt;/DisplayText&gt;&lt;record&gt;&lt;rec-number&gt;5&lt;/rec-number&gt;&lt;foreign-keys&gt;&lt;key app="EN" db-id="rrd9zwv5rdtwx3etxd1vzsthtx09wrf2v99v" timestamp="1475123340"&gt;5&lt;/key&gt;&lt;key app="ENWeb" db-id=""&gt;0&lt;/key&gt;&lt;/foreign-keys&gt;&lt;ref-type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Press&lt;/publisher&gt;&lt;urls&gt;&lt;/urls&gt;&lt;/record&gt;&lt;/Cite&gt;&lt;/EndNote&gt;</w:instrText>
      </w:r>
      <w:r w:rsidR="008A38F8">
        <w:rPr>
          <w:rFonts w:ascii="Arial" w:hAnsi="Arial" w:cs="Arial"/>
        </w:rPr>
        <w:fldChar w:fldCharType="separate"/>
      </w:r>
      <w:r w:rsidR="006463CA">
        <w:rPr>
          <w:rFonts w:ascii="Arial" w:hAnsi="Arial" w:cs="Arial"/>
          <w:noProof/>
        </w:rPr>
        <w:t>(14)</w:t>
      </w:r>
      <w:r w:rsidR="008A38F8">
        <w:rPr>
          <w:rFonts w:ascii="Arial" w:hAnsi="Arial" w:cs="Arial"/>
        </w:rPr>
        <w:fldChar w:fldCharType="end"/>
      </w:r>
      <w:r w:rsidR="00C55FEE">
        <w:rPr>
          <w:rFonts w:ascii="Arial" w:hAnsi="Arial" w:cs="Arial"/>
        </w:rPr>
        <w:t xml:space="preserve">.  </w:t>
      </w:r>
    </w:p>
    <w:p w14:paraId="73994628" w14:textId="77777777" w:rsidR="00C55FEE" w:rsidRDefault="00C55FEE" w:rsidP="00F02683">
      <w:pPr>
        <w:rPr>
          <w:rFonts w:ascii="Arial" w:hAnsi="Arial" w:cs="Arial"/>
        </w:rPr>
      </w:pPr>
    </w:p>
    <w:p w14:paraId="5A255F9F" w14:textId="1CEDF048" w:rsidR="00D44C19" w:rsidRDefault="00C55FEE" w:rsidP="00847DAC">
      <w:pPr>
        <w:spacing w:line="480" w:lineRule="auto"/>
        <w:rPr>
          <w:rFonts w:ascii="Arial" w:hAnsi="Arial" w:cs="Arial"/>
        </w:rPr>
      </w:pPr>
      <w:r>
        <w:rPr>
          <w:rFonts w:ascii="Arial" w:hAnsi="Arial" w:cs="Arial"/>
        </w:rPr>
        <w:t xml:space="preserve">The </w:t>
      </w:r>
      <w:r w:rsidR="006B7E19">
        <w:rPr>
          <w:rFonts w:ascii="Arial" w:hAnsi="Arial" w:cs="Arial"/>
        </w:rPr>
        <w:t xml:space="preserve">secondary </w:t>
      </w:r>
      <w:r>
        <w:rPr>
          <w:rFonts w:ascii="Arial" w:hAnsi="Arial" w:cs="Arial"/>
        </w:rPr>
        <w:t>approach taken</w:t>
      </w:r>
      <w:r w:rsidR="006B7E19">
        <w:rPr>
          <w:rFonts w:ascii="Arial" w:hAnsi="Arial" w:cs="Arial"/>
        </w:rPr>
        <w:t xml:space="preserve"> by Martin and colleagues </w:t>
      </w:r>
      <w:r w:rsidR="006B7E19">
        <w:rPr>
          <w:rFonts w:ascii="Arial" w:hAnsi="Arial" w:cs="Arial"/>
        </w:rPr>
        <w:fldChar w:fldCharType="begin"/>
      </w:r>
      <w:r w:rsidR="006B7E19">
        <w:rPr>
          <w:rFonts w:ascii="Arial" w:hAnsi="Arial" w:cs="Arial"/>
        </w:rPr>
        <w:instrText xml:space="preserve"> ADDIN EN.CITE &lt;EndNote&gt;&lt;Cite&gt;&lt;Author&gt;Martin&lt;/Author&gt;&lt;Year&gt;2016&lt;/Year&gt;&lt;RecNum&gt;18&lt;/RecNum&gt;&lt;DisplayText&gt;(15)&lt;/DisplayText&gt;&lt;record&gt;&lt;rec-number&gt;18&lt;/rec-number&gt;&lt;foreign-keys&gt;&lt;key app="EN" db-id="rrd9zwv5rdtwx3etxd1vzsthtx09wrf2v99v" timestamp="1469882610"&gt;18&lt;/key&gt;&lt;/foreign-keys&gt;&lt;ref-type name="Journal Article"&gt;17&lt;/ref-type&gt;&lt;contributors&gt;&lt;authors&gt;&lt;author&gt;Martin, C.R.&lt;/author&gt;&lt;author&gt;Vardavaki, Zoi&lt;/author&gt;&lt;author&gt;Hollins Martin, Caroline J.&lt;/author&gt;&lt;/authors&gt;&lt;/contributors&gt;&lt;titles&gt;&lt;title&gt;Measurement equivalence of the Birth Satisfaction Scale-Revised (BSS-R): further evidence of construct validity&lt;/title&gt;&lt;secondary-title&gt;Journal of Reproductive and Infant Psychology&lt;/secondary-title&gt;&lt;/titles&gt;&lt;periodical&gt;&lt;full-title&gt;Journal of Reproductive and Infant Psychology&lt;/full-title&gt;&lt;/periodical&gt;&lt;pages&gt;1-9&lt;/pages&gt;&lt;dates&gt;&lt;year&gt;2016&lt;/year&gt;&lt;/dates&gt;&lt;publisher&gt;Routledge&lt;/publisher&gt;&lt;isbn&gt;0264-6838&lt;/isbn&gt;&lt;urls&gt;&lt;related-urls&gt;&lt;url&gt;http://dx.doi.org/10.1080/02646838.2016.1184747&lt;/url&gt;&lt;/related-urls&gt;&lt;/urls&gt;&lt;electronic-resource-num&gt;10.1080/02646838.2016.1184747&lt;/electronic-resource-num&gt;&lt;/record&gt;&lt;/Cite&gt;&lt;/EndNote&gt;</w:instrText>
      </w:r>
      <w:r w:rsidR="006B7E19">
        <w:rPr>
          <w:rFonts w:ascii="Arial" w:hAnsi="Arial" w:cs="Arial"/>
        </w:rPr>
        <w:fldChar w:fldCharType="separate"/>
      </w:r>
      <w:r w:rsidR="006B7E19">
        <w:rPr>
          <w:rFonts w:ascii="Arial" w:hAnsi="Arial" w:cs="Arial"/>
          <w:noProof/>
        </w:rPr>
        <w:t>(15)</w:t>
      </w:r>
      <w:r w:rsidR="006B7E19">
        <w:rPr>
          <w:rFonts w:ascii="Arial" w:hAnsi="Arial" w:cs="Arial"/>
        </w:rPr>
        <w:fldChar w:fldCharType="end"/>
      </w:r>
      <w:r>
        <w:rPr>
          <w:rFonts w:ascii="Arial" w:hAnsi="Arial" w:cs="Arial"/>
        </w:rPr>
        <w:t xml:space="preserve"> was to determine the measurement invariance charact</w:t>
      </w:r>
      <w:r w:rsidR="006B7E19">
        <w:rPr>
          <w:rFonts w:ascii="Arial" w:hAnsi="Arial" w:cs="Arial"/>
        </w:rPr>
        <w:t xml:space="preserve">eristics of the BSS-R across two BSS-R </w:t>
      </w:r>
      <w:r>
        <w:rPr>
          <w:rFonts w:ascii="Arial" w:hAnsi="Arial" w:cs="Arial"/>
        </w:rPr>
        <w:t>datasets</w:t>
      </w:r>
      <w:r w:rsidR="00963C91">
        <w:rPr>
          <w:rFonts w:ascii="Arial" w:hAnsi="Arial" w:cs="Arial"/>
        </w:rPr>
        <w:t xml:space="preserve"> using multiple groups confirmatory factor analysis (MGCFA) within a structural equation modelling (SEM) framework</w:t>
      </w:r>
      <w:r w:rsidR="00826061">
        <w:rPr>
          <w:rFonts w:ascii="Arial" w:hAnsi="Arial" w:cs="Arial"/>
        </w:rPr>
        <w:t>.</w:t>
      </w:r>
      <w:r w:rsidR="00963C91">
        <w:rPr>
          <w:rFonts w:ascii="Arial" w:hAnsi="Arial" w:cs="Arial"/>
        </w:rPr>
        <w:t xml:space="preserve"> </w:t>
      </w:r>
      <w:r w:rsidR="00826061">
        <w:rPr>
          <w:rFonts w:ascii="Arial" w:hAnsi="Arial" w:cs="Arial"/>
        </w:rPr>
        <w:t>T</w:t>
      </w:r>
      <w:r w:rsidR="00963C91">
        <w:rPr>
          <w:rFonts w:ascii="Arial" w:hAnsi="Arial" w:cs="Arial"/>
        </w:rPr>
        <w:t>his</w:t>
      </w:r>
      <w:r w:rsidR="00BB7B61">
        <w:rPr>
          <w:rFonts w:ascii="Arial" w:hAnsi="Arial" w:cs="Arial"/>
        </w:rPr>
        <w:t xml:space="preserve"> process of measurement invariance evaluation being an established and rigorous approach to determining the equivalence, or otherwise, of a measure between groups or </w:t>
      </w:r>
      <w:r w:rsidR="008A38F8">
        <w:rPr>
          <w:rFonts w:ascii="Arial" w:hAnsi="Arial" w:cs="Arial"/>
        </w:rPr>
        <w:t xml:space="preserve">across time points </w:t>
      </w:r>
      <w:r w:rsidR="008A38F8">
        <w:rPr>
          <w:rFonts w:ascii="Arial" w:hAnsi="Arial" w:cs="Arial"/>
        </w:rPr>
        <w:fldChar w:fldCharType="begin"/>
      </w:r>
      <w:r w:rsidR="00761142">
        <w:rPr>
          <w:rFonts w:ascii="Arial" w:hAnsi="Arial" w:cs="Arial"/>
        </w:rPr>
        <w:instrText xml:space="preserve"> ADDIN EN.CITE &lt;EndNote&gt;&lt;Cite&gt;&lt;Author&gt;Byrne&lt;/Author&gt;&lt;Year&gt;2010&lt;/Year&gt;&lt;RecNum&gt;7&lt;/RecNum&gt;&lt;DisplayText&gt;(12)&lt;/DisplayText&gt;&lt;record&gt;&lt;rec-number&gt;7&lt;/rec-number&gt;&lt;foreign-keys&gt;&lt;key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8A38F8">
        <w:rPr>
          <w:rFonts w:ascii="Arial" w:hAnsi="Arial" w:cs="Arial"/>
        </w:rPr>
        <w:fldChar w:fldCharType="separate"/>
      </w:r>
      <w:r w:rsidR="006463CA">
        <w:rPr>
          <w:rFonts w:ascii="Arial" w:hAnsi="Arial" w:cs="Arial"/>
          <w:noProof/>
        </w:rPr>
        <w:t>(12)</w:t>
      </w:r>
      <w:r w:rsidR="008A38F8">
        <w:rPr>
          <w:rFonts w:ascii="Arial" w:hAnsi="Arial" w:cs="Arial"/>
        </w:rPr>
        <w:fldChar w:fldCharType="end"/>
      </w:r>
      <w:r w:rsidR="00441E10">
        <w:rPr>
          <w:rFonts w:ascii="Arial" w:hAnsi="Arial" w:cs="Arial"/>
        </w:rPr>
        <w:t xml:space="preserve">. </w:t>
      </w:r>
      <w:r w:rsidR="00BB7B61">
        <w:rPr>
          <w:rFonts w:ascii="Arial" w:hAnsi="Arial" w:cs="Arial"/>
        </w:rPr>
        <w:t>An instrument which fails to demonstrate measurement invariance suggests that any comparisons made and conclusions drawn could be confounded by fundamental response bias issues and thus</w:t>
      </w:r>
      <w:r w:rsidR="00441E10">
        <w:rPr>
          <w:rFonts w:ascii="Arial" w:hAnsi="Arial" w:cs="Arial"/>
        </w:rPr>
        <w:t xml:space="preserve"> </w:t>
      </w:r>
      <w:r w:rsidR="00826061">
        <w:rPr>
          <w:rFonts w:ascii="Arial" w:hAnsi="Arial" w:cs="Arial"/>
        </w:rPr>
        <w:t xml:space="preserve">its </w:t>
      </w:r>
      <w:r w:rsidR="00441E10">
        <w:rPr>
          <w:rFonts w:ascii="Arial" w:hAnsi="Arial" w:cs="Arial"/>
        </w:rPr>
        <w:t xml:space="preserve">findings would be unreliable. </w:t>
      </w:r>
      <w:r w:rsidR="00BB7B61">
        <w:rPr>
          <w:rFonts w:ascii="Arial" w:hAnsi="Arial" w:cs="Arial"/>
        </w:rPr>
        <w:t>Determining measurement invariance therefore goes beyond the assertion of</w:t>
      </w:r>
      <w:r w:rsidR="00DE4999">
        <w:rPr>
          <w:rFonts w:ascii="Arial" w:hAnsi="Arial" w:cs="Arial"/>
        </w:rPr>
        <w:t xml:space="preserve"> Werneke and colleagues</w:t>
      </w:r>
      <w:r w:rsidR="00BB7B61">
        <w:rPr>
          <w:rFonts w:ascii="Arial" w:hAnsi="Arial" w:cs="Arial"/>
        </w:rPr>
        <w:t xml:space="preserve"> </w:t>
      </w:r>
      <w:r w:rsidR="008A38F8">
        <w:rPr>
          <w:rFonts w:ascii="Arial" w:hAnsi="Arial" w:cs="Arial"/>
        </w:rPr>
        <w:fldChar w:fldCharType="begin"/>
      </w:r>
      <w:r w:rsidR="00761142">
        <w:rPr>
          <w:rFonts w:ascii="Arial" w:hAnsi="Arial" w:cs="Arial"/>
        </w:rPr>
        <w:instrText xml:space="preserve"> ADDIN EN.CITE &lt;EndNote&gt;&lt;Cite ExcludeAuth="1"&gt;&lt;Author&gt;Werneke&lt;/Author&gt;&lt;Year&gt;2000&lt;/Year&gt;&lt;RecNum&gt;23&lt;/RecNum&gt;&lt;DisplayText&gt;(16)&lt;/DisplayText&gt;&lt;record&gt;&lt;rec-number&gt;23&lt;/rec-number&gt;&lt;foreign-keys&gt;&lt;key app="EN" db-id="rrd9zwv5rdtwx3etxd1vzsthtx09wrf2v99v" timestamp="1475123269"&gt;23&lt;/key&gt;&lt;key app="ENWeb" db-id=""&gt;0&lt;/key&gt;&lt;/foreign-keys&gt;&lt;ref-type name="Journal Article"&gt;17&lt;/ref-type&gt;&lt;contributors&gt;&lt;authors&gt;&lt;author&gt;Werneke, U.&lt;/author&gt;&lt;author&gt;Goldberg, D. P.&lt;/author&gt;&lt;author&gt;Yalcin, I.&lt;/author&gt;&lt;author&gt;Ustun, B. T.&lt;/author&gt;&lt;/authors&gt;&lt;/contributors&gt;&lt;auth-address&gt;Maudsley Hospital and Institute of Psychiatry, London.&lt;/auth-address&gt;&lt;titles&gt;&lt;title&gt;The stability of the factor structure of the General Health Questionnaire&lt;/title&gt;&lt;secondary-title&gt;Psychol Med&lt;/secondary-title&gt;&lt;/titles&gt;&lt;periodical&gt;&lt;full-title&gt;Psychol Med&lt;/full-title&gt;&lt;/periodical&gt;&lt;pages&gt;823-9&lt;/pages&gt;&lt;volume&gt;30&lt;/volume&gt;&lt;number&gt;4&lt;/number&gt;&lt;keywords&gt;&lt;keyword&gt;Asia&lt;/keyword&gt;&lt;keyword&gt;Cross-Cultural Comparison&lt;/keyword&gt;&lt;keyword&gt;Europe&lt;/keyword&gt;&lt;keyword&gt;Factor Analysis, Statistical&lt;/keyword&gt;&lt;keyword&gt;Health Services Research&lt;/keyword&gt;&lt;keyword&gt;*Health Status&lt;/keyword&gt;&lt;keyword&gt;Humans&lt;/keyword&gt;&lt;keyword&gt;Population Surveillance&lt;/keyword&gt;&lt;keyword&gt;Primary Health Care&lt;/keyword&gt;&lt;keyword&gt;Psychometrics&lt;/keyword&gt;&lt;keyword&gt;South America&lt;/keyword&gt;&lt;keyword&gt;Surveys and Questionnaires/*standards&lt;/keyword&gt;&lt;keyword&gt;United States&lt;/keyword&gt;&lt;keyword&gt;*World Health Organization&lt;/keyword&gt;&lt;/keywords&gt;&lt;dates&gt;&lt;year&gt;2000&lt;/year&gt;&lt;pub-dates&gt;&lt;date&gt;Jul&lt;/date&gt;&lt;/pub-dates&gt;&lt;/dates&gt;&lt;isbn&gt;0033-2917 (Print)&amp;#xD;0033-2917 (Linking)&lt;/isbn&gt;&lt;accession-num&gt;11037090&lt;/accession-num&gt;&lt;urls&gt;&lt;related-urls&gt;&lt;url&gt;http://www.ncbi.nlm.nih.gov/pubmed/11037090&lt;/url&gt;&lt;/related-urls&gt;&lt;/urls&gt;&lt;/record&gt;&lt;/Cite&gt;&lt;/EndNote&gt;</w:instrText>
      </w:r>
      <w:r w:rsidR="008A38F8">
        <w:rPr>
          <w:rFonts w:ascii="Arial" w:hAnsi="Arial" w:cs="Arial"/>
        </w:rPr>
        <w:fldChar w:fldCharType="separate"/>
      </w:r>
      <w:r w:rsidR="00DE4999">
        <w:rPr>
          <w:rFonts w:ascii="Arial" w:hAnsi="Arial" w:cs="Arial"/>
          <w:noProof/>
        </w:rPr>
        <w:t>(16)</w:t>
      </w:r>
      <w:r w:rsidR="008A38F8">
        <w:rPr>
          <w:rFonts w:ascii="Arial" w:hAnsi="Arial" w:cs="Arial"/>
        </w:rPr>
        <w:fldChar w:fldCharType="end"/>
      </w:r>
      <w:r w:rsidR="00BB7B61">
        <w:rPr>
          <w:rFonts w:ascii="Arial" w:hAnsi="Arial" w:cs="Arial"/>
        </w:rPr>
        <w:t xml:space="preserve"> that the measurement characteristics of an instrument should be confir</w:t>
      </w:r>
      <w:r w:rsidR="00441E10">
        <w:rPr>
          <w:rFonts w:ascii="Arial" w:hAnsi="Arial" w:cs="Arial"/>
        </w:rPr>
        <w:t xml:space="preserve">med in each group of interest </w:t>
      </w:r>
      <w:r w:rsidR="00D13142">
        <w:rPr>
          <w:rFonts w:ascii="Arial" w:hAnsi="Arial" w:cs="Arial"/>
        </w:rPr>
        <w:t xml:space="preserve">before </w:t>
      </w:r>
      <w:r w:rsidR="00BB7B61">
        <w:rPr>
          <w:rFonts w:ascii="Arial" w:hAnsi="Arial" w:cs="Arial"/>
        </w:rPr>
        <w:t xml:space="preserve">comparisons between groups can be made directly and actually </w:t>
      </w:r>
      <w:r w:rsidR="00963C91">
        <w:rPr>
          <w:rFonts w:ascii="Arial" w:hAnsi="Arial" w:cs="Arial"/>
        </w:rPr>
        <w:t>be</w:t>
      </w:r>
      <w:r w:rsidR="00BB7B61">
        <w:rPr>
          <w:rFonts w:ascii="Arial" w:hAnsi="Arial" w:cs="Arial"/>
        </w:rPr>
        <w:t xml:space="preserve"> comparable in a meaningful way and without systemic measurement error.   </w:t>
      </w:r>
    </w:p>
    <w:p w14:paraId="66D23099" w14:textId="77777777" w:rsidR="000A5F78" w:rsidRPr="001D7B1E" w:rsidRDefault="000A5F78" w:rsidP="005710CB">
      <w:pPr>
        <w:rPr>
          <w:rFonts w:ascii="Arial" w:hAnsi="Arial" w:cs="Arial"/>
          <w:lang w:val="en" w:eastAsia="en-GB"/>
        </w:rPr>
      </w:pPr>
    </w:p>
    <w:p w14:paraId="289F559E" w14:textId="77777777" w:rsidR="00E43F24" w:rsidRPr="001D7B1E" w:rsidRDefault="00E43F24" w:rsidP="00D44C19">
      <w:pPr>
        <w:spacing w:line="480" w:lineRule="auto"/>
        <w:rPr>
          <w:rFonts w:ascii="Arial" w:hAnsi="Arial" w:cs="Arial"/>
          <w:i/>
          <w:lang w:val="en" w:eastAsia="en-GB"/>
        </w:rPr>
      </w:pPr>
      <w:r w:rsidRPr="001D7B1E">
        <w:rPr>
          <w:rFonts w:ascii="Arial" w:hAnsi="Arial" w:cs="Arial"/>
          <w:i/>
          <w:lang w:val="en" w:eastAsia="en-GB"/>
        </w:rPr>
        <w:t>Unplanned pregnancy: A characteristic of choice for invariance evaluation</w:t>
      </w:r>
    </w:p>
    <w:p w14:paraId="756B612D" w14:textId="2F6900B5" w:rsidR="00300916" w:rsidRPr="001D7B1E" w:rsidRDefault="00761142" w:rsidP="00300916">
      <w:pPr>
        <w:autoSpaceDE w:val="0"/>
        <w:autoSpaceDN w:val="0"/>
        <w:spacing w:line="480" w:lineRule="auto"/>
        <w:rPr>
          <w:rFonts w:ascii="Arial" w:hAnsi="Arial" w:cs="Arial"/>
          <w:color w:val="131413"/>
        </w:rPr>
      </w:pPr>
      <w:r w:rsidRPr="001D7B1E">
        <w:rPr>
          <w:rFonts w:ascii="Arial" w:hAnsi="Arial" w:cs="Arial"/>
          <w:lang w:val="en" w:eastAsia="en-GB"/>
        </w:rPr>
        <w:t>It is of note that the term ‘unplanned pregnancy’</w:t>
      </w:r>
      <w:r w:rsidRPr="001D7B1E">
        <w:rPr>
          <w:rFonts w:ascii="Arial" w:hAnsi="Arial" w:cs="Arial"/>
        </w:rPr>
        <w:t xml:space="preserve"> </w:t>
      </w:r>
      <w:r w:rsidR="00D5544C" w:rsidRPr="001D7B1E">
        <w:rPr>
          <w:rFonts w:ascii="Arial" w:hAnsi="Arial" w:cs="Arial"/>
        </w:rPr>
        <w:t xml:space="preserve">comprises </w:t>
      </w:r>
      <w:r w:rsidRPr="001D7B1E">
        <w:rPr>
          <w:rFonts w:ascii="Arial" w:hAnsi="Arial" w:cs="Arial"/>
        </w:rPr>
        <w:t xml:space="preserve">two distinct categories of pregnancy intentions, these being mistimed pregnancies that would otherwise be planned for a later date and unwanted pregnancies that are not wanted or desired at a later date </w:t>
      </w:r>
      <w:r w:rsidRPr="001D7B1E">
        <w:rPr>
          <w:rFonts w:ascii="Arial" w:hAnsi="Arial" w:cs="Arial"/>
          <w:color w:val="000000" w:themeColor="text1"/>
        </w:rPr>
        <w:fldChar w:fldCharType="begin">
          <w:fldData xml:space="preserve">PEVuZE5vdGU+PENpdGU+PEF1dGhvcj5Hb29kd2luPC9BdXRob3I+PFllYXI+MjAwMDwvWWVhcj48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</w:fldData>
        </w:fldChar>
      </w:r>
      <w:r w:rsidRPr="001D7B1E">
        <w:rPr>
          <w:rFonts w:ascii="Arial" w:hAnsi="Arial" w:cs="Arial"/>
          <w:color w:val="000000" w:themeColor="text1"/>
        </w:rPr>
        <w:instrText xml:space="preserve"> ADDIN EN.CITE </w:instrText>
      </w:r>
      <w:r w:rsidRPr="001D7B1E">
        <w:rPr>
          <w:rFonts w:ascii="Arial" w:hAnsi="Arial" w:cs="Arial"/>
          <w:color w:val="000000" w:themeColor="text1"/>
        </w:rPr>
        <w:fldChar w:fldCharType="begin">
          <w:fldData xml:space="preserve">PEVuZE5vdGU+PENpdGU+PEF1dGhvcj5Hb29kd2luPC9BdXRob3I+PFllYXI+MjAwMDwvWWVhcj48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</w:fldData>
        </w:fldChar>
      </w:r>
      <w:r w:rsidRPr="001D7B1E">
        <w:rPr>
          <w:rFonts w:ascii="Arial" w:hAnsi="Arial" w:cs="Arial"/>
          <w:color w:val="000000" w:themeColor="text1"/>
        </w:rPr>
        <w:instrText xml:space="preserve"> ADDIN EN.CITE.DATA </w:instrText>
      </w:r>
      <w:r w:rsidRPr="001D7B1E">
        <w:rPr>
          <w:rFonts w:ascii="Arial" w:hAnsi="Arial" w:cs="Arial"/>
          <w:color w:val="000000" w:themeColor="text1"/>
        </w:rPr>
      </w:r>
      <w:r w:rsidRPr="001D7B1E">
        <w:rPr>
          <w:rFonts w:ascii="Arial" w:hAnsi="Arial" w:cs="Arial"/>
          <w:color w:val="000000" w:themeColor="text1"/>
        </w:rPr>
        <w:fldChar w:fldCharType="end"/>
      </w:r>
      <w:r w:rsidRPr="001D7B1E">
        <w:rPr>
          <w:rFonts w:ascii="Arial" w:hAnsi="Arial" w:cs="Arial"/>
          <w:color w:val="000000" w:themeColor="text1"/>
        </w:rPr>
      </w:r>
      <w:r w:rsidRPr="001D7B1E">
        <w:rPr>
          <w:rFonts w:ascii="Arial" w:hAnsi="Arial" w:cs="Arial"/>
          <w:color w:val="000000" w:themeColor="text1"/>
        </w:rPr>
        <w:fldChar w:fldCharType="separate"/>
      </w:r>
      <w:r w:rsidRPr="001D7B1E">
        <w:rPr>
          <w:rFonts w:ascii="Arial" w:hAnsi="Arial" w:cs="Arial"/>
          <w:noProof/>
          <w:color w:val="000000" w:themeColor="text1"/>
        </w:rPr>
        <w:t>(17)</w:t>
      </w:r>
      <w:r w:rsidRPr="001D7B1E">
        <w:rPr>
          <w:rFonts w:ascii="Arial" w:hAnsi="Arial" w:cs="Arial"/>
          <w:color w:val="000000" w:themeColor="text1"/>
        </w:rPr>
        <w:fldChar w:fldCharType="end"/>
      </w:r>
      <w:r w:rsidRPr="001D7B1E">
        <w:rPr>
          <w:rFonts w:ascii="Arial" w:hAnsi="Arial" w:cs="Arial"/>
          <w:color w:val="000000" w:themeColor="text1"/>
        </w:rPr>
        <w:t>.</w:t>
      </w:r>
      <w:r w:rsidR="00D5544C" w:rsidRPr="001D7B1E">
        <w:rPr>
          <w:rFonts w:ascii="Arial" w:hAnsi="Arial" w:cs="Arial"/>
          <w:color w:val="000000" w:themeColor="text1"/>
        </w:rPr>
        <w:t xml:space="preserve"> </w:t>
      </w:r>
      <w:r w:rsidRPr="001D7B1E">
        <w:rPr>
          <w:rFonts w:ascii="Arial" w:hAnsi="Arial" w:cs="Arial"/>
          <w:color w:val="000000" w:themeColor="text1"/>
        </w:rPr>
        <w:t xml:space="preserve"> </w:t>
      </w:r>
      <w:r w:rsidR="00E038FC" w:rsidRPr="001D7B1E">
        <w:rPr>
          <w:rFonts w:ascii="Arial" w:hAnsi="Arial" w:cs="Arial"/>
          <w:color w:val="000000" w:themeColor="text1"/>
        </w:rPr>
        <w:t xml:space="preserve">While approximations of the percentages of unplanned pregnancy differ, research proposes that in westernised countries 37% to 48% of pregnancies </w:t>
      </w:r>
      <w:r w:rsidR="00E038FC" w:rsidRPr="001D7B1E">
        <w:rPr>
          <w:rFonts w:ascii="Arial" w:hAnsi="Arial" w:cs="Arial"/>
          <w:color w:val="000000" w:themeColor="text1"/>
        </w:rPr>
        <w:lastRenderedPageBreak/>
        <w:t xml:space="preserve">are unintended </w:t>
      </w:r>
      <w:r w:rsidR="00300916" w:rsidRPr="001D7B1E">
        <w:rPr>
          <w:rFonts w:ascii="Arial" w:hAnsi="Arial" w:cs="Arial"/>
          <w:color w:val="000000" w:themeColor="text1"/>
        </w:rPr>
        <w:fldChar w:fldCharType="begin"/>
      </w:r>
      <w:r w:rsidR="00300916" w:rsidRPr="001D7B1E">
        <w:rPr>
          <w:rFonts w:ascii="Arial" w:hAnsi="Arial" w:cs="Arial"/>
          <w:color w:val="000000" w:themeColor="text1"/>
        </w:rPr>
        <w:instrText xml:space="preserve"> ADDIN EN.CITE &lt;EndNote&gt;&lt;Cite&gt;&lt;Author&gt;Boden&lt;/Author&gt;&lt;Year&gt;2015&lt;/Year&gt;&lt;RecNum&gt;88&lt;/RecNum&gt;&lt;DisplayText&gt;(18)&lt;/DisplayText&gt;&lt;record&gt;&lt;rec-number&gt;88&lt;/rec-number&gt;&lt;foreign-keys&gt;&lt;key app="EN" db-id="rrd9zwv5rdtwx3etxd1vzsthtx09wrf2v99v" timestamp="1478607807"&gt;88&lt;/key&gt;&lt;/foreign-keys&gt;&lt;ref-type name="Journal Article"&gt;17&lt;/ref-type&gt;&lt;contributors&gt;&lt;authors&gt;&lt;author&gt;Boden, Joseph M.&lt;/author&gt;&lt;author&gt;Fergusson, David M.&lt;/author&gt;&lt;author&gt;Horwood, L. John&lt;/author&gt;&lt;/authors&gt;&lt;/contributors&gt;&lt;titles&gt;&lt;title&gt;Outcomes for Children and Families Following Unplanned Pregnancy: Findings from a Longitudinal Birth Cohort&lt;/title&gt;&lt;secondary-title&gt;Child Indicators Research&lt;/secondary-title&gt;&lt;/titles&gt;&lt;periodical&gt;&lt;full-title&gt;Child Indicators Research&lt;/full-title&gt;&lt;/periodical&gt;&lt;pages&gt;389-402&lt;/pages&gt;&lt;volume&gt;8&lt;/volume&gt;&lt;number&gt;2&lt;/number&gt;&lt;dates&gt;&lt;year&gt;2015&lt;/year&gt;&lt;/dates&gt;&lt;isbn&gt;1874-8988&lt;/isbn&gt;&lt;label&gt;Boden2015&lt;/label&gt;&lt;work-type&gt;journal article&lt;/work-type&gt;&lt;urls&gt;&lt;related-urls&gt;&lt;url&gt;http://dx.doi.org/10.1007/s12187-014-9241-y&lt;/url&gt;&lt;/related-urls&gt;&lt;/urls&gt;&lt;electronic-resource-num&gt;10.1007/s12187-014-9241-y&lt;/electronic-resource-num&gt;&lt;/record&gt;&lt;/Cite&gt;&lt;/EndNote&gt;</w:instrText>
      </w:r>
      <w:r w:rsidR="00300916" w:rsidRPr="001D7B1E">
        <w:rPr>
          <w:rFonts w:ascii="Arial" w:hAnsi="Arial" w:cs="Arial"/>
          <w:color w:val="000000" w:themeColor="text1"/>
        </w:rPr>
        <w:fldChar w:fldCharType="separate"/>
      </w:r>
      <w:r w:rsidR="00300916" w:rsidRPr="001D7B1E">
        <w:rPr>
          <w:rFonts w:ascii="Arial" w:hAnsi="Arial" w:cs="Arial"/>
          <w:noProof/>
          <w:color w:val="000000" w:themeColor="text1"/>
        </w:rPr>
        <w:t>(18)</w:t>
      </w:r>
      <w:r w:rsidR="00300916" w:rsidRPr="001D7B1E">
        <w:rPr>
          <w:rFonts w:ascii="Arial" w:hAnsi="Arial" w:cs="Arial"/>
          <w:color w:val="000000" w:themeColor="text1"/>
        </w:rPr>
        <w:fldChar w:fldCharType="end"/>
      </w:r>
      <w:r w:rsidR="00E038FC" w:rsidRPr="001D7B1E">
        <w:rPr>
          <w:rFonts w:ascii="Arial" w:hAnsi="Arial" w:cs="Arial"/>
          <w:color w:val="000000" w:themeColor="text1"/>
        </w:rPr>
        <w:t xml:space="preserve">, which encompasses 5% to 23% of the total number of live births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&lt;EndNote&gt;&lt;Cite&gt;&lt;Author&gt;Singh&lt;/Author&gt;&lt;Year&gt;2010&lt;/Year&gt;&lt;RecNum&gt;89&lt;/RecNum&gt;&lt;DisplayText&gt;(19)&lt;/DisplayText&gt;&lt;record&gt;&lt;rec-number&gt;89&lt;/rec-number&gt;&lt;foreign-keys&gt;&lt;key app="EN" db-id="rrd9zwv5rdtwx3etxd1vzsthtx09wrf2v99v" timestamp="1478607965"&gt;89&lt;/key&gt;&lt;/foreign-keys&gt;&lt;ref-type name="Journal Article"&gt;17&lt;/ref-type&gt;&lt;contributors&gt;&lt;authors&gt;&lt;author&gt;Singh, S.&lt;/author&gt;&lt;author&gt;Sedgh, G.&lt;/author&gt;&lt;author&gt;Hussain, R.&lt;/author&gt;&lt;/authors&gt;&lt;/contributors&gt;&lt;auth-address&gt;Guttmacher Institute, 125 Maiden Lane, New York, NY 10038, USA.&lt;/auth-address&gt;&lt;titles&gt;&lt;title&gt;Unintended pregnancy: worldwide levels, trends, and outcomes&lt;/title&gt;&lt;secondary-title&gt;Stud Fam Plann&lt;/secondary-title&gt;&lt;/titles&gt;&lt;periodical&gt;&lt;full-title&gt;Stud Fam Plann&lt;/full-title&gt;&lt;/periodical&gt;&lt;pages&gt;241-50&lt;/pages&gt;&lt;volume&gt;41&lt;/volume&gt;&lt;number&gt;4&lt;/number&gt;&lt;keywords&gt;&lt;keyword&gt;Abortion, Induced/statistics &amp;amp; numerical data&lt;/keyword&gt;&lt;keyword&gt;Abortion, Spontaneous/epidemiology&lt;/keyword&gt;&lt;keyword&gt;Adolescent&lt;/keyword&gt;&lt;keyword&gt;Adult&lt;/keyword&gt;&lt;keyword&gt;Contraception/statistics &amp;amp; numerical data&lt;/keyword&gt;&lt;keyword&gt;Developed Countries/statistics &amp;amp; numerical data&lt;/keyword&gt;&lt;keyword&gt;Developing Countries/statistics &amp;amp; numerical data&lt;/keyword&gt;&lt;keyword&gt;Female&lt;/keyword&gt;&lt;keyword&gt;*Global Health&lt;/keyword&gt;&lt;keyword&gt;Humans&lt;/keyword&gt;&lt;keyword&gt;Incidence&lt;/keyword&gt;&lt;keyword&gt;Pregnancy&lt;/keyword&gt;&lt;keyword&gt;*Pregnancy, Unplanned&lt;/keyword&gt;&lt;keyword&gt;Young Adult&lt;/keyword&gt;&lt;/keywords&gt;&lt;dates&gt;&lt;year&gt;2010&lt;/year&gt;&lt;pub-dates&gt;&lt;date&gt;Dec&lt;/date&gt;&lt;/pub-dates&gt;&lt;/dates&gt;&lt;isbn&gt;0039-3665 (Print)&amp;#xD;0039-3665 (Linking)&lt;/isbn&gt;&lt;accession-num&gt;21465725&lt;/accession-num&gt;&lt;urls&gt;&lt;related-urls&gt;&lt;url&gt;https://www.ncbi.nlm.nih.gov/pubmed/21465725&lt;/url&gt;&lt;/related-urls&gt;&lt;/urls&gt;&lt;/record&gt;&lt;/Cite&gt;&lt;/EndNote&gt;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(19)</w:t>
      </w:r>
      <w:r w:rsidR="00300916" w:rsidRPr="001D7B1E">
        <w:rPr>
          <w:rFonts w:ascii="Arial" w:hAnsi="Arial" w:cs="Arial"/>
          <w:color w:val="131413"/>
        </w:rPr>
        <w:fldChar w:fldCharType="end"/>
      </w:r>
      <w:r w:rsidR="00E038FC" w:rsidRPr="001D7B1E">
        <w:rPr>
          <w:rFonts w:ascii="Arial" w:hAnsi="Arial" w:cs="Arial"/>
          <w:color w:val="131413"/>
        </w:rPr>
        <w:t>.</w:t>
      </w:r>
      <w:r w:rsidR="00300916" w:rsidRPr="001D7B1E">
        <w:rPr>
          <w:rFonts w:ascii="Arial" w:hAnsi="Arial" w:cs="Arial"/>
          <w:color w:val="131413"/>
        </w:rPr>
        <w:t xml:space="preserve">  There is a considerable amount of research that suggests that unplanned pregnancy is associated with potential adverse outcomes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&lt;EndNote&gt;&lt;Cite&gt;&lt;Author&gt;Boden&lt;/Author&gt;&lt;Year&gt;2015&lt;/Year&gt;&lt;RecNum&gt;88&lt;/RecNum&gt;&lt;DisplayText&gt;(18)&lt;/DisplayText&gt;&lt;record&gt;&lt;rec-number&gt;88&lt;/rec-number&gt;&lt;foreign-keys&gt;&lt;key app="EN" db-id="rrd9zwv5rdtwx3etxd1vzsthtx09wrf2v99v" timestamp="1478607807"&gt;88&lt;/key&gt;&lt;/foreign-keys&gt;&lt;ref-type name="Journal Article"&gt;17&lt;/ref-type&gt;&lt;contributors&gt;&lt;authors&gt;&lt;author&gt;Boden, Joseph M.&lt;/author&gt;&lt;author&gt;Fergusson, David M.&lt;/author&gt;&lt;author&gt;Horwood, L. John&lt;/author&gt;&lt;/authors&gt;&lt;/contributors&gt;&lt;titles&gt;&lt;title&gt;Outcomes for Children and Families Following Unplanned Pregnancy: Findings from a Longitudinal Birth Cohort&lt;/title&gt;&lt;secondary-title&gt;Child Indicators Research&lt;/secondary-title&gt;&lt;/titles&gt;&lt;periodical&gt;&lt;full-title&gt;Child Indicators Research&lt;/full-title&gt;&lt;/periodical&gt;&lt;pages&gt;389-402&lt;/pages&gt;&lt;volume&gt;8&lt;/volume&gt;&lt;number&gt;2&lt;/number&gt;&lt;dates&gt;&lt;year&gt;2015&lt;/year&gt;&lt;/dates&gt;&lt;isbn&gt;1874-8988&lt;/isbn&gt;&lt;label&gt;Boden2015&lt;/label&gt;&lt;work-type&gt;journal article&lt;/work-type&gt;&lt;urls&gt;&lt;related-urls&gt;&lt;url&gt;http://dx.doi.org/10.1007/s12187-014-9241-y&lt;/url&gt;&lt;/related-urls&gt;&lt;/urls&gt;&lt;electronic-resource-num&gt;10.1007/s12187-014-9241-y&lt;/electronic-resource-num&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(18)</w:t>
      </w:r>
      <w:r w:rsidR="00300916" w:rsidRPr="001D7B1E">
        <w:rPr>
          <w:rFonts w:ascii="Arial" w:hAnsi="Arial" w:cs="Arial"/>
          <w:color w:val="131413"/>
        </w:rPr>
        <w:fldChar w:fldCharType="end"/>
      </w:r>
      <w:r w:rsidR="00300916" w:rsidRPr="001D7B1E">
        <w:rPr>
          <w:rFonts w:ascii="Arial" w:hAnsi="Arial" w:cs="Arial"/>
          <w:color w:val="131413"/>
        </w:rPr>
        <w:t xml:space="preserve">. Some of these include lower rates of attending for pre-natal care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&lt;EndNote&gt;&lt;Cite&gt;&lt;Author&gt;Cheng&lt;/Author&gt;&lt;Year&gt;2009&lt;/Year&gt;&lt;RecNum&gt;90&lt;/RecNum&gt;&lt;DisplayText&gt;(20)&lt;/DisplayText&gt;&lt;record&gt;&lt;rec-number&gt;90&lt;/rec-number&gt;&lt;foreign-keys&gt;&lt;key app="EN" db-id="rrd9zwv5rdtwx3etxd1vzsthtx09wrf2v99v" timestamp="1478608018"&gt;90&lt;/key&gt;&lt;/foreign-keys&gt;&lt;ref-type name="Journal Article"&gt;17&lt;/ref-type&gt;&lt;contributors&gt;&lt;authors&gt;&lt;author&gt;Cheng, D.&lt;/author&gt;&lt;author&gt;Schwarz, E. B.&lt;/author&gt;&lt;author&gt;Douglas, E.&lt;/author&gt;&lt;author&gt;Horon, I.&lt;/author&gt;&lt;/authors&gt;&lt;/contributors&gt;&lt;auth-address&gt;Maryland Department of Health and Mental Hygiene, Baltimore, MD 21201, USA. chengd@dhmh.state.md.us&lt;/auth-address&gt;&lt;titles&gt;&lt;title&gt;Unintended pregnancy and associated maternal preconception, prenatal and postpartum behaviors&lt;/title&gt;&lt;secondary-title&gt;Contraception&lt;/secondary-title&gt;&lt;/titles&gt;&lt;periodical&gt;&lt;full-title&gt;Contraception&lt;/full-title&gt;&lt;/periodical&gt;&lt;pages&gt;194-8&lt;/pages&gt;&lt;volume&gt;79&lt;/volume&gt;&lt;number&gt;3&lt;/number&gt;&lt;keywords&gt;&lt;keyword&gt;Adult&lt;/keyword&gt;&lt;keyword&gt;Cohort Studies&lt;/keyword&gt;&lt;keyword&gt;Female&lt;/keyword&gt;&lt;keyword&gt;Humans&lt;/keyword&gt;&lt;keyword&gt;*Intention&lt;/keyword&gt;&lt;keyword&gt;Maternal Behavior/*psychology&lt;/keyword&gt;&lt;keyword&gt;Maternal Health Services/statistics &amp;amp; numerical data&lt;/keyword&gt;&lt;keyword&gt;Perinatal Care&lt;/keyword&gt;&lt;keyword&gt;Postpartum Period&lt;/keyword&gt;&lt;keyword&gt;Pregnancy&lt;/keyword&gt;&lt;keyword&gt;Pregnancy, Unplanned/*psychology&lt;/keyword&gt;&lt;keyword&gt;Pregnancy, Unwanted/*psychology&lt;/keyword&gt;&lt;keyword&gt;Prenatal Care&lt;/keyword&gt;&lt;keyword&gt;Random Allocation&lt;/keyword&gt;&lt;keyword&gt;Socioeconomic Factors&lt;/keyword&gt;&lt;keyword&gt;Young Adult&lt;/keyword&gt;&lt;/keywords&gt;&lt;dates&gt;&lt;year&gt;2009&lt;/year&gt;&lt;pub-dates&gt;&lt;date&gt;Mar&lt;/date&gt;&lt;/pub-dates&gt;&lt;/dates&gt;&lt;isbn&gt;1879-0518 (Electronic)&amp;#xD;0010-7824 (Linking)&lt;/isbn&gt;&lt;accession-num&gt;19185672&lt;/accession-num&gt;&lt;urls&gt;&lt;related-urls&gt;&lt;url&gt;https://www.ncbi.nlm.nih.gov/pubmed/19185672&lt;/url&gt;&lt;/related-urls&gt;&lt;/urls&gt;&lt;electronic-resource-num&gt;10.1016/j.contraception.2008.09.009&lt;/electronic-resource-num&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(20)</w:t>
      </w:r>
      <w:r w:rsidR="00300916" w:rsidRPr="001D7B1E">
        <w:rPr>
          <w:rFonts w:ascii="Arial" w:hAnsi="Arial" w:cs="Arial"/>
          <w:color w:val="131413"/>
        </w:rPr>
        <w:fldChar w:fldCharType="end"/>
      </w:r>
      <w:r w:rsidR="00300916" w:rsidRPr="001D7B1E">
        <w:rPr>
          <w:rFonts w:ascii="Arial" w:hAnsi="Arial" w:cs="Arial"/>
          <w:color w:val="131413"/>
        </w:rPr>
        <w:t xml:space="preserve">, post-partum depression </w:t>
      </w:r>
      <w:r w:rsidR="00300916" w:rsidRPr="001D7B1E">
        <w:rPr>
          <w:rFonts w:ascii="Arial" w:hAnsi="Arial" w:cs="Arial"/>
          <w:color w:val="131413"/>
        </w:rPr>
        <w:fldChar w:fldCharType="begin">
          <w:fldData xml:space="preserve">PEVuZE5vdGU+PENpdGU+PEF1dGhvcj5DaGVuZzwvQXV0aG9yPjxZZWFyPjIwMDk8L1llYXI+PFJl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</w:fldData>
        </w:fldChar>
      </w:r>
      <w:r w:rsidR="00300916" w:rsidRPr="001D7B1E">
        <w:rPr>
          <w:rFonts w:ascii="Arial" w:hAnsi="Arial" w:cs="Arial"/>
          <w:color w:val="131413"/>
        </w:rPr>
        <w:instrText xml:space="preserve"> ADDIN EN.CITE </w:instrText>
      </w:r>
      <w:r w:rsidR="00300916" w:rsidRPr="001D7B1E">
        <w:rPr>
          <w:rFonts w:ascii="Arial" w:hAnsi="Arial" w:cs="Arial"/>
          <w:color w:val="131413"/>
        </w:rPr>
        <w:fldChar w:fldCharType="begin">
          <w:fldData xml:space="preserve">PEVuZE5vdGU+PENpdGU+PEF1dGhvcj5DaGVuZzwvQXV0aG9yPjxZZWFyPjIwMDk8L1llYXI+PFJl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</w:fldData>
        </w:fldChar>
      </w:r>
      <w:r w:rsidR="00300916" w:rsidRPr="001D7B1E">
        <w:rPr>
          <w:rFonts w:ascii="Arial" w:hAnsi="Arial" w:cs="Arial"/>
          <w:color w:val="131413"/>
        </w:rPr>
        <w:instrText xml:space="preserve"> ADDIN EN.CITE.DATA </w:instrText>
      </w:r>
      <w:r w:rsidR="00300916" w:rsidRPr="001D7B1E">
        <w:rPr>
          <w:rFonts w:ascii="Arial" w:hAnsi="Arial" w:cs="Arial"/>
          <w:color w:val="131413"/>
        </w:rPr>
      </w:r>
      <w:r w:rsidR="00300916" w:rsidRPr="001D7B1E">
        <w:rPr>
          <w:rFonts w:ascii="Arial" w:hAnsi="Arial" w:cs="Arial"/>
          <w:color w:val="131413"/>
        </w:rPr>
        <w:fldChar w:fldCharType="end"/>
      </w:r>
      <w:r w:rsidR="00300916" w:rsidRPr="001D7B1E">
        <w:rPr>
          <w:rFonts w:ascii="Arial" w:hAnsi="Arial" w:cs="Arial"/>
          <w:color w:val="131413"/>
        </w:rPr>
      </w:r>
      <w:r w:rsidR="00300916" w:rsidRPr="001D7B1E">
        <w:rPr>
          <w:rFonts w:ascii="Arial" w:hAnsi="Arial" w:cs="Arial"/>
          <w:color w:val="131413"/>
        </w:rPr>
        <w:fldChar w:fldCharType="separate"/>
      </w:r>
      <w:r w:rsidR="00300916" w:rsidRPr="001D7B1E">
        <w:rPr>
          <w:rFonts w:ascii="Arial" w:hAnsi="Arial" w:cs="Arial"/>
          <w:color w:val="131413"/>
        </w:rPr>
        <w:t>(20, 21)</w:t>
      </w:r>
      <w:r w:rsidR="00300916" w:rsidRPr="001D7B1E">
        <w:rPr>
          <w:rFonts w:ascii="Arial" w:hAnsi="Arial" w:cs="Arial"/>
          <w:color w:val="131413"/>
        </w:rPr>
        <w:fldChar w:fldCharType="end"/>
      </w:r>
      <w:r w:rsidR="00300916" w:rsidRPr="001D7B1E">
        <w:rPr>
          <w:rFonts w:ascii="Arial" w:hAnsi="Arial" w:cs="Arial"/>
          <w:color w:val="131413"/>
        </w:rPr>
        <w:t xml:space="preserve">, premature birth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&lt;EndNote&gt;&lt;Cite&gt;&lt;Author&gt;Shah&lt;/Author&gt;&lt;Year&gt;2011&lt;/Year&gt;&lt;RecNum&gt;93&lt;/RecNum&gt;&lt;DisplayText&gt;(22)&lt;/DisplayText&gt;&lt;record&gt;&lt;rec-number&gt;93&lt;/rec-number&gt;&lt;foreign-keys&gt;&lt;key app="EN" db-id="rrd9zwv5rdtwx3etxd1vzsthtx09wrf2v99v" timestamp="1478608421"&gt;93&lt;/key&gt;&lt;/foreign-keys&gt;&lt;ref-type name="Journal Article"&gt;17&lt;/ref-type&gt;&lt;contributors&gt;&lt;authors&gt;&lt;author&gt;Shah, P. S.&lt;/author&gt;&lt;author&gt;Balkhair, T.&lt;/author&gt;&lt;author&gt;Ohlsson, A.&lt;/author&gt;&lt;author&gt;Beyene, J.&lt;/author&gt;&lt;author&gt;Scott, F.&lt;/author&gt;&lt;author&gt;Frick, C.&lt;/author&gt;&lt;/authors&gt;&lt;/contributors&gt;&lt;auth-address&gt;Department of Paediatrics, Mount Sinai Hospital, 775A-600 University Avenue, Toronto, Ontario, Canada. pshah@mtsinai.on.ca&lt;/auth-address&gt;&lt;titles&gt;&lt;title&gt;Intention to become pregnant and low birth weight and preterm birth: a systematic review&lt;/title&gt;&lt;secondary-title&gt;Matern Child Health J&lt;/secondary-title&gt;&lt;/titles&gt;&lt;periodical&gt;&lt;full-title&gt;Matern Child Health J&lt;/full-title&gt;&lt;/periodical&gt;&lt;pages&gt;205-16&lt;/pages&gt;&lt;volume&gt;15&lt;/volume&gt;&lt;number&gt;2&lt;/number&gt;&lt;keywords&gt;&lt;keyword&gt;Female&lt;/keyword&gt;&lt;keyword&gt;Humans&lt;/keyword&gt;&lt;keyword&gt;*Infant, Low Birth Weight&lt;/keyword&gt;&lt;keyword&gt;Infant, Newborn&lt;/keyword&gt;&lt;keyword&gt;*Intention&lt;/keyword&gt;&lt;keyword&gt;Live Birth&lt;/keyword&gt;&lt;keyword&gt;Pregnancy&lt;/keyword&gt;&lt;keyword&gt;*Pregnancy, Unplanned/psychology&lt;/keyword&gt;&lt;keyword&gt;*Pregnancy, Unwanted/psychology&lt;/keyword&gt;&lt;keyword&gt;*Premature Birth&lt;/keyword&gt;&lt;keyword&gt;Risk&lt;/keyword&gt;&lt;keyword&gt;United States&lt;/keyword&gt;&lt;/keywords&gt;&lt;dates&gt;&lt;year&gt;2011&lt;/year&gt;&lt;pub-dates&gt;&lt;date&gt;Feb&lt;/date&gt;&lt;/pub-dates&gt;&lt;/dates&gt;&lt;isbn&gt;1573-6628 (Electronic)&amp;#xD;1092-7875 (Linking)&lt;/isbn&gt;&lt;accession-num&gt;20012348&lt;/accession-num&gt;&lt;urls&gt;&lt;related-urls&gt;&lt;url&gt;https://www.ncbi.nlm.nih.gov/pubmed/20012348&lt;/url&gt;&lt;/related-urls&gt;&lt;/urls&gt;&lt;electronic-resource-num&gt;10.1007/s10995-009-0546-2&lt;/electronic-resource-num&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(22)</w:t>
      </w:r>
      <w:r w:rsidR="00300916" w:rsidRPr="001D7B1E">
        <w:rPr>
          <w:rFonts w:ascii="Arial" w:hAnsi="Arial" w:cs="Arial"/>
          <w:color w:val="131413"/>
        </w:rPr>
        <w:fldChar w:fldCharType="end"/>
      </w:r>
      <w:r w:rsidR="00300916" w:rsidRPr="001D7B1E">
        <w:rPr>
          <w:rFonts w:ascii="Arial" w:hAnsi="Arial" w:cs="Arial"/>
          <w:color w:val="131413"/>
        </w:rPr>
        <w:t xml:space="preserve">, low birth weight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&lt;EndNote&gt;&lt;Cite&gt;&lt;Author&gt;Shah&lt;/Author&gt;&lt;Year&gt;2011&lt;/Year&gt;&lt;RecNum&gt;93&lt;/RecNum&gt;&lt;DisplayText&gt;(22)&lt;/DisplayText&gt;&lt;record&gt;&lt;rec-number&gt;93&lt;/rec-number&gt;&lt;foreign-keys&gt;&lt;key app="EN" db-id="rrd9zwv5rdtwx3etxd1vzsthtx09wrf2v99v" timestamp="1478608421"&gt;93&lt;/key&gt;&lt;/foreign-keys&gt;&lt;ref-type name="Journal Article"&gt;17&lt;/ref-type&gt;&lt;contributors&gt;&lt;authors&gt;&lt;author&gt;Shah, P. S.&lt;/author&gt;&lt;author&gt;Balkhair, T.&lt;/author&gt;&lt;author&gt;Ohlsson, A.&lt;/author&gt;&lt;author&gt;Beyene, J.&lt;/author&gt;&lt;author&gt;Scott, F.&lt;/author&gt;&lt;author&gt;Frick, C.&lt;/author&gt;&lt;/authors&gt;&lt;/contributors&gt;&lt;auth-address&gt;Department of Paediatrics, Mount Sinai Hospital, 775A-600 University Avenue, Toronto, Ontario, Canada. pshah@mtsinai.on.ca&lt;/auth-address&gt;&lt;titles&gt;&lt;title&gt;Intention to become pregnant and low birth weight and preterm birth: a systematic review&lt;/title&gt;&lt;secondary-title&gt;Matern Child Health J&lt;/secondary-title&gt;&lt;/titles&gt;&lt;periodical&gt;&lt;full-title&gt;Matern Child Health J&lt;/full-title&gt;&lt;/periodical&gt;&lt;pages&gt;205-16&lt;/pages&gt;&lt;volume&gt;15&lt;/volume&gt;&lt;number&gt;2&lt;/number&gt;&lt;keywords&gt;&lt;keyword&gt;Female&lt;/keyword&gt;&lt;keyword&gt;Humans&lt;/keyword&gt;&lt;keyword&gt;*Infant, Low Birth Weight&lt;/keyword&gt;&lt;keyword&gt;Infant, Newborn&lt;/keyword&gt;&lt;keyword&gt;*Intention&lt;/keyword&gt;&lt;keyword&gt;Live Birth&lt;/keyword&gt;&lt;keyword&gt;Pregnancy&lt;/keyword&gt;&lt;keyword&gt;*Pregnancy, Unplanned/psychology&lt;/keyword&gt;&lt;keyword&gt;*Pregnancy, Unwanted/psychology&lt;/keyword&gt;&lt;keyword&gt;*Premature Birth&lt;/keyword&gt;&lt;keyword&gt;Risk&lt;/keyword&gt;&lt;keyword&gt;United States&lt;/keyword&gt;&lt;/keywords&gt;&lt;dates&gt;&lt;year&gt;2011&lt;/year&gt;&lt;pub-dates&gt;&lt;date&gt;Feb&lt;/date&gt;&lt;/pub-dates&gt;&lt;/dates&gt;&lt;isbn&gt;1573-6628 (Electronic)&amp;#xD;1092-7875 (Linking)&lt;/isbn&gt;&lt;accession-num&gt;20012348&lt;/accession-num&gt;&lt;urls&gt;&lt;related-urls&gt;&lt;url&gt;https://www.ncbi.nlm.nih.gov/pubmed/20012348&lt;/url&gt;&lt;/related-urls&gt;&lt;/urls&gt;&lt;electronic-resource-num&gt;10.1007/s10995-009-0546-2&lt;/electronic-resource-num&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(22)</w:t>
      </w:r>
      <w:r w:rsidR="00300916" w:rsidRPr="001D7B1E">
        <w:rPr>
          <w:rFonts w:ascii="Arial" w:hAnsi="Arial" w:cs="Arial"/>
          <w:color w:val="131413"/>
        </w:rPr>
        <w:fldChar w:fldCharType="end"/>
      </w:r>
      <w:r w:rsidR="00300916" w:rsidRPr="001D7B1E">
        <w:rPr>
          <w:rFonts w:ascii="Arial" w:hAnsi="Arial" w:cs="Arial"/>
          <w:color w:val="131413"/>
        </w:rPr>
        <w:t xml:space="preserve"> and poorer quality of parent/child relationship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&lt;EndNote&gt;&lt;Cite&gt;&lt;Author&gt;Nelson&lt;/Author&gt;&lt;Year&gt;2012&lt;/Year&gt;&lt;RecNum&gt;92&lt;/RecNum&gt;&lt;DisplayText&gt;(23)&lt;/DisplayText&gt;&lt;record&gt;&lt;rec-number&gt;92&lt;/rec-number&gt;&lt;foreign-keys&gt;&lt;key app="EN" db-id="rrd9zwv5rdtwx3etxd1vzsthtx09wrf2v99v" timestamp="1478608342"&gt;92&lt;/key&gt;&lt;/foreign-keys&gt;&lt;ref-type name="Journal Article"&gt;17&lt;/ref-type&gt;&lt;contributors&gt;&lt;authors&gt;&lt;author&gt;Nelson, Jackie A.&lt;/author&gt;&lt;author&gt;O’Brien, Marion&lt;/author&gt;&lt;/authors&gt;&lt;/contributors&gt;&lt;titles&gt;&lt;title&gt;Does an Unplanned Pregnancy Have Long-Term Implications for Mother–Child Relationships?&lt;/title&gt;&lt;secondary-title&gt;Journal of Family Issues&lt;/secondary-title&gt;&lt;/titles&gt;&lt;periodical&gt;&lt;full-title&gt;Journal of Family Issues&lt;/full-title&gt;&lt;/periodical&gt;&lt;pages&gt;506-526&lt;/pages&gt;&lt;volume&gt;33&lt;/volume&gt;&lt;number&gt;4&lt;/number&gt;&lt;dates&gt;&lt;year&gt;2012&lt;/year&gt;&lt;pub-dates&gt;&lt;date&gt;April 1, 2012&lt;/date&gt;&lt;/pub-dates&gt;&lt;/dates&gt;&lt;urls&gt;&lt;related-urls&gt;&lt;url&gt;http://jfi.sagepub.com/content/33/4/506.abstract&lt;/url&gt;&lt;/related-urls&gt;&lt;/urls&gt;&lt;electronic-resource-num&gt;10.1177/0192513x11420820&lt;/electronic-resource-num&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(23)</w:t>
      </w:r>
      <w:r w:rsidR="00300916" w:rsidRPr="001D7B1E">
        <w:rPr>
          <w:rFonts w:ascii="Arial" w:hAnsi="Arial" w:cs="Arial"/>
          <w:color w:val="131413"/>
        </w:rPr>
        <w:fldChar w:fldCharType="end"/>
      </w:r>
      <w:r w:rsidR="00300916" w:rsidRPr="001D7B1E">
        <w:rPr>
          <w:rFonts w:ascii="Arial" w:hAnsi="Arial" w:cs="Arial"/>
          <w:color w:val="131413"/>
        </w:rPr>
        <w:t xml:space="preserve">. Such findings imply a high cost of unplanned pregnancy for both the woman and society </w:t>
      </w:r>
      <w:r w:rsidR="00300916" w:rsidRPr="001D7B1E">
        <w:rPr>
          <w:rFonts w:ascii="Arial" w:hAnsi="Arial" w:cs="Arial"/>
          <w:color w:val="131413"/>
        </w:rPr>
        <w:fldChar w:fldCharType="begin"/>
      </w:r>
      <w:r w:rsidR="00300916" w:rsidRPr="001D7B1E">
        <w:rPr>
          <w:rFonts w:ascii="Arial" w:hAnsi="Arial" w:cs="Arial"/>
          <w:color w:val="131413"/>
        </w:rPr>
        <w:instrText xml:space="preserve"> ADDIN EN.CITE &lt;EndNote&gt;&lt;Cite&gt;&lt;Author&gt;Boden&lt;/Author&gt;&lt;Year&gt;2015&lt;/Year&gt;&lt;RecNum&gt;88&lt;/RecNum&gt;&lt;DisplayText&gt;(18)&lt;/DisplayText&gt;&lt;record&gt;&lt;rec-number&gt;88&lt;/rec-number&gt;&lt;foreign-keys&gt;&lt;key app="EN" db-id="rrd9zwv5rdtwx3etxd1vzsthtx09wrf2v99v" timestamp="1478607807"&gt;88&lt;/key&gt;&lt;/foreign-keys&gt;&lt;ref-type name="Journal Article"&gt;17&lt;/ref-type&gt;&lt;contributors&gt;&lt;authors&gt;&lt;author&gt;Boden, Joseph M.&lt;/author&gt;&lt;author&gt;Fergusson, David M.&lt;/author&gt;&lt;author&gt;Horwood, L. John&lt;/author&gt;&lt;/authors&gt;&lt;/contributors&gt;&lt;titles&gt;&lt;title&gt;Outcomes for Children and Families Following Unplanned Pregnancy: Findings from a Longitudinal Birth Cohort&lt;/title&gt;&lt;secondary-title&gt;Child Indicators Research&lt;/secondary-title&gt;&lt;/titles&gt;&lt;periodical&gt;&lt;full-title&gt;Child Indicators Research&lt;/full-title&gt;&lt;/periodical&gt;&lt;pages&gt;389-402&lt;/pages&gt;&lt;volume&gt;8&lt;/volume&gt;&lt;number&gt;2&lt;/number&gt;&lt;dates&gt;&lt;year&gt;2015&lt;/year&gt;&lt;/dates&gt;&lt;isbn&gt;1874-8988&lt;/isbn&gt;&lt;label&gt;Boden2015&lt;/label&gt;&lt;work-type&gt;journal article&lt;/work-type&gt;&lt;urls&gt;&lt;related-urls&gt;&lt;url&gt;http://dx.doi.org/10.1007/s12187-014-9241-y&lt;/url&gt;&lt;/related-urls&gt;&lt;/urls&gt;&lt;electronic-resource-num&gt;10.1007/s12187-014-9241-y&lt;/electronic-resource-num&gt;&lt;/record&gt;&lt;/Cite&gt;&lt;/EndNote&gt;</w:instrText>
      </w:r>
      <w:r w:rsidR="00300916" w:rsidRPr="001D7B1E">
        <w:rPr>
          <w:rFonts w:ascii="Arial" w:hAnsi="Arial" w:cs="Arial"/>
          <w:color w:val="131413"/>
        </w:rPr>
        <w:fldChar w:fldCharType="separate"/>
      </w:r>
      <w:r w:rsidR="00300916" w:rsidRPr="001D7B1E">
        <w:rPr>
          <w:rFonts w:ascii="Arial" w:hAnsi="Arial" w:cs="Arial"/>
          <w:color w:val="131413"/>
        </w:rPr>
        <w:t>(18)</w:t>
      </w:r>
      <w:r w:rsidR="00300916" w:rsidRPr="001D7B1E">
        <w:rPr>
          <w:rFonts w:ascii="Arial" w:hAnsi="Arial" w:cs="Arial"/>
          <w:color w:val="131413"/>
        </w:rPr>
        <w:fldChar w:fldCharType="end"/>
      </w:r>
      <w:r w:rsidR="00300916" w:rsidRPr="001D7B1E">
        <w:rPr>
          <w:rFonts w:ascii="Arial" w:hAnsi="Arial" w:cs="Arial"/>
          <w:color w:val="131413"/>
        </w:rPr>
        <w:t xml:space="preserve">. </w:t>
      </w:r>
    </w:p>
    <w:p w14:paraId="66E6747D" w14:textId="5C83BD12" w:rsidR="00E038FC" w:rsidRPr="001D7B1E" w:rsidRDefault="00E038FC" w:rsidP="00E038FC">
      <w:pPr>
        <w:autoSpaceDE w:val="0"/>
        <w:autoSpaceDN w:val="0"/>
        <w:spacing w:line="480" w:lineRule="auto"/>
        <w:rPr>
          <w:rFonts w:ascii="Arial" w:hAnsi="Arial" w:cs="Arial"/>
          <w:color w:val="00B050"/>
        </w:rPr>
      </w:pPr>
    </w:p>
    <w:p w14:paraId="03A467CB" w14:textId="4DF6CAF8" w:rsidR="00D44C19" w:rsidRDefault="00D5544C" w:rsidP="00E038FC">
      <w:pPr>
        <w:spacing w:line="480" w:lineRule="auto"/>
        <w:rPr>
          <w:rFonts w:ascii="Arial" w:hAnsi="Arial" w:cs="Arial"/>
          <w:lang w:val="en" w:eastAsia="en-GB"/>
        </w:rPr>
      </w:pPr>
      <w:r w:rsidRPr="001D7B1E">
        <w:rPr>
          <w:rFonts w:ascii="Arial" w:hAnsi="Arial" w:cs="Arial"/>
        </w:rPr>
        <w:t xml:space="preserve">Evidence supports the perspective that unwanted pregnancy is associated with a comparatively more negative effect than untimed pregnancy </w:t>
      </w:r>
      <w:r w:rsidRPr="001D7B1E">
        <w:rPr>
          <w:rFonts w:ascii="Arial" w:hAnsi="Arial" w:cs="Arial"/>
        </w:rPr>
        <w:fldChar w:fldCharType="begin"/>
      </w:r>
      <w:r w:rsidR="00300916" w:rsidRPr="001D7B1E">
        <w:rPr>
          <w:rFonts w:ascii="Arial" w:hAnsi="Arial" w:cs="Arial"/>
        </w:rPr>
        <w:instrText xml:space="preserve"> ADDIN EN.CITE &lt;EndNote&gt;&lt;Cite&gt;&lt;Author&gt;Mohllajee&lt;/Author&gt;&lt;Year&gt;2007&lt;/Year&gt;&lt;RecNum&gt;87&lt;/RecNum&gt;&lt;DisplayText&gt;(24)&lt;/DisplayText&gt;&lt;record&gt;&lt;rec-number&gt;87&lt;/rec-number&gt;&lt;foreign-keys&gt;&lt;key app="EN" db-id="rrd9zwv5rdtwx3etxd1vzsthtx09wrf2v99v" timestamp="1478515699"&gt;87&lt;/key&gt;&lt;/foreign-keys&gt;&lt;ref-type name="Journal Article"&gt;17&lt;/ref-type&gt;&lt;contributors&gt;&lt;authors&gt;&lt;author&gt;Mohllajee, A. P.&lt;/author&gt;&lt;author&gt;Curtis, K. M.&lt;/author&gt;&lt;author&gt;Morrow, B.&lt;/author&gt;&lt;author&gt;Marchbanks, P. A.&lt;/author&gt;&lt;/authors&gt;&lt;/contributors&gt;&lt;auth-address&gt;Division of Reproductive Health, Centers for Disease Control and Prevention, Atlanta, Georgia, USA. amohllaj@hsph.harvard.edu&lt;/auth-address&gt;&lt;titles&gt;&lt;title&gt;Pregnancy intention and its relationship to birth and maternal outcomes&lt;/title&gt;&lt;secondary-title&gt;Obstet Gynecol&lt;/secondary-title&gt;&lt;/titles&gt;&lt;periodical&gt;&lt;full-title&gt;Obstet Gynecol&lt;/full-title&gt;&lt;/periodical&gt;&lt;pages&gt;678-86&lt;/pages&gt;&lt;volume&gt;109&lt;/volume&gt;&lt;number&gt;3&lt;/number&gt;&lt;keywords&gt;&lt;keyword&gt;Adolescent&lt;/keyword&gt;&lt;keyword&gt;Adult&lt;/keyword&gt;&lt;keyword&gt;Alcohol Drinking/epidemiology&lt;/keyword&gt;&lt;keyword&gt;Female&lt;/keyword&gt;&lt;keyword&gt;Humans&lt;/keyword&gt;&lt;keyword&gt;Infant, Newborn&lt;/keyword&gt;&lt;keyword&gt;Infant, Small for Gestational Age&lt;/keyword&gt;&lt;keyword&gt;Male&lt;/keyword&gt;&lt;keyword&gt;Maternal Behavior&lt;/keyword&gt;&lt;keyword&gt;Odds Ratio&lt;/keyword&gt;&lt;keyword&gt;Pregnancy&lt;/keyword&gt;&lt;keyword&gt;*Pregnancy Outcome&lt;/keyword&gt;&lt;keyword&gt;*Pregnancy, Unplanned&lt;/keyword&gt;&lt;keyword&gt;*Pregnancy, Unwanted&lt;/keyword&gt;&lt;keyword&gt;Premature Birth/epidemiology&lt;/keyword&gt;&lt;keyword&gt;Smoking/epidemiology&lt;/keyword&gt;&lt;keyword&gt;Socioeconomic Factors&lt;/keyword&gt;&lt;/keywords&gt;&lt;dates&gt;&lt;year&gt;2007&lt;/year&gt;&lt;pub-dates&gt;&lt;date&gt;Mar&lt;/date&gt;&lt;/pub-dates&gt;&lt;/dates&gt;&lt;isbn&gt;0029-7844 (Print)&amp;#xD;0029-7844 (Linking)&lt;/isbn&gt;&lt;accession-num&gt;17329520&lt;/accession-num&gt;&lt;urls&gt;&lt;related-urls&gt;&lt;url&gt;https://www.ncbi.nlm.nih.gov/pubmed/17329520&lt;/url&gt;&lt;/related-urls&gt;&lt;/urls&gt;&lt;electronic-resource-num&gt;10.1097/01.AOG.0000255666.78427.c5&lt;/electronic-resource-num&gt;&lt;/record&gt;&lt;/Cite&gt;&lt;/EndNote&gt;</w:instrText>
      </w:r>
      <w:r w:rsidRPr="001D7B1E">
        <w:rPr>
          <w:rFonts w:ascii="Arial" w:hAnsi="Arial" w:cs="Arial"/>
        </w:rPr>
        <w:fldChar w:fldCharType="separate"/>
      </w:r>
      <w:r w:rsidR="00300916" w:rsidRPr="001D7B1E">
        <w:rPr>
          <w:rFonts w:ascii="Arial" w:hAnsi="Arial" w:cs="Arial"/>
          <w:noProof/>
        </w:rPr>
        <w:t>(24)</w:t>
      </w:r>
      <w:r w:rsidRPr="001D7B1E">
        <w:rPr>
          <w:rFonts w:ascii="Arial" w:hAnsi="Arial" w:cs="Arial"/>
        </w:rPr>
        <w:fldChar w:fldCharType="end"/>
      </w:r>
      <w:r w:rsidRPr="001D7B1E">
        <w:rPr>
          <w:rFonts w:ascii="Arial" w:hAnsi="Arial" w:cs="Arial"/>
        </w:rPr>
        <w:t xml:space="preserve">. </w:t>
      </w:r>
      <w:r w:rsidR="00D44C19" w:rsidRPr="001D7B1E">
        <w:rPr>
          <w:rFonts w:ascii="Arial" w:hAnsi="Arial" w:cs="Arial"/>
          <w:lang w:val="en" w:eastAsia="en-GB"/>
        </w:rPr>
        <w:t xml:space="preserve">Pregnancy intention itself has a variety of effects on both mother and infant outcomes. For example, a woman faced with an unplanned pregnancy is less likely to attend for preconception care </w:t>
      </w:r>
      <w:r w:rsidR="008A38F8" w:rsidRPr="001D7B1E">
        <w:rPr>
          <w:rFonts w:ascii="Arial" w:hAnsi="Arial" w:cs="Arial"/>
          <w:lang w:val="en" w:eastAsia="en-GB"/>
        </w:rPr>
        <w:fldChar w:fldCharType="begin"/>
      </w:r>
      <w:r w:rsidR="00300916" w:rsidRPr="001D7B1E">
        <w:rPr>
          <w:rFonts w:ascii="Arial" w:hAnsi="Arial" w:cs="Arial"/>
          <w:lang w:val="en" w:eastAsia="en-GB"/>
        </w:rPr>
        <w:instrText xml:space="preserve"> ADDIN EN.CITE &lt;EndNote&gt;&lt;Cite&gt;&lt;Author&gt;Jack&lt;/Author&gt;&lt;Year&gt;2008&lt;/Year&gt;&lt;RecNum&gt;24&lt;/RecNum&gt;&lt;DisplayText&gt;(25)&lt;/DisplayText&gt;&lt;record&gt;&lt;rec-number&gt;24&lt;/rec-number&gt;&lt;foreign-keys&gt;&lt;key app="EN" db-id="rrd9zwv5rdtwx3etxd1vzsthtx09wrf2v99v" timestamp="1475123269"&gt;24&lt;/key&gt;&lt;key app="ENWeb" db-id=""&gt;0&lt;/key&gt;&lt;/foreign-keys&gt;&lt;ref-type name="Journal Article"&gt;17&lt;/ref-type&gt;&lt;contributors&gt;&lt;authors&gt;&lt;author&gt;Jack, B. W.&lt;/author&gt;&lt;author&gt;Atrash, H.&lt;/author&gt;&lt;author&gt;Coonrod, D. V.&lt;/author&gt;&lt;author&gt;Moos, M. K.&lt;/author&gt;&lt;author&gt;O&amp;apos;Donnell, J.&lt;/author&gt;&lt;author&gt;Johnson, K.&lt;/author&gt;&lt;/authors&gt;&lt;/contributors&gt;&lt;auth-address&gt;Department of Family Medicine, Boston University School of Medicine, Boston, MA, USA. brian.jack@bmc.org&lt;/auth-address&gt;&lt;titles&gt;&lt;title&gt;The clinical content of preconception care: an overview and preparation of this supplement&lt;/title&gt;&lt;secondary-title&gt;Am J Obstet Gynecol&lt;/secondary-title&gt;&lt;/titles&gt;&lt;periodical&gt;&lt;full-title&gt;Am J Obstet Gynecol&lt;/full-title&gt;&lt;/periodical&gt;&lt;pages&gt;S266-79&lt;/pages&gt;&lt;volume&gt;199&lt;/volume&gt;&lt;number&gt;6 Suppl 2&lt;/number&gt;&lt;keywords&gt;&lt;keyword&gt;Female&lt;/keyword&gt;&lt;keyword&gt;Health Promotion&lt;/keyword&gt;&lt;keyword&gt;Humans&lt;/keyword&gt;&lt;keyword&gt;Male&lt;/keyword&gt;&lt;keyword&gt;Preconception Care/*methods/standards&lt;/keyword&gt;&lt;keyword&gt;Risk Assessment&lt;/keyword&gt;&lt;/keywords&gt;&lt;dates&gt;&lt;year&gt;2008&lt;/year&gt;&lt;pub-dates&gt;&lt;date&gt;Dec&lt;/date&gt;&lt;/pub-dates&gt;&lt;/dates&gt;&lt;isbn&gt;1097-6868 (Electronic)&amp;#xD;0002-9378 (Linking)&lt;/isbn&gt;&lt;accession-num&gt;19081421&lt;/accession-num&gt;&lt;urls&gt;&lt;related-urls&gt;&lt;url&gt;http://www.ncbi.nlm.nih.gov/pubmed/19081421&lt;/url&gt;&lt;/related-urls&gt;&lt;/urls&gt;&lt;electronic-resource-num&gt;10.1016/j.ajog.2008.07.067&lt;/electronic-resource-num&gt;&lt;/record&gt;&lt;/Cite&gt;&lt;/EndNote&gt;</w:instrText>
      </w:r>
      <w:r w:rsidR="008A38F8" w:rsidRPr="001D7B1E">
        <w:rPr>
          <w:rFonts w:ascii="Arial" w:hAnsi="Arial" w:cs="Arial"/>
          <w:lang w:val="en" w:eastAsia="en-GB"/>
        </w:rPr>
        <w:fldChar w:fldCharType="separate"/>
      </w:r>
      <w:r w:rsidR="00300916" w:rsidRPr="001D7B1E">
        <w:rPr>
          <w:rFonts w:ascii="Arial" w:hAnsi="Arial" w:cs="Arial"/>
          <w:noProof/>
          <w:lang w:val="en" w:eastAsia="en-GB"/>
        </w:rPr>
        <w:t>(25)</w:t>
      </w:r>
      <w:r w:rsidR="008A38F8" w:rsidRPr="001D7B1E">
        <w:rPr>
          <w:rFonts w:ascii="Arial" w:hAnsi="Arial" w:cs="Arial"/>
          <w:lang w:val="en" w:eastAsia="en-GB"/>
        </w:rPr>
        <w:fldChar w:fldCharType="end"/>
      </w:r>
      <w:r w:rsidR="00AB63FD" w:rsidRPr="001D7B1E">
        <w:rPr>
          <w:rFonts w:ascii="Arial" w:hAnsi="Arial" w:cs="Arial"/>
          <w:lang w:val="en" w:eastAsia="en-GB"/>
        </w:rPr>
        <w:t xml:space="preserve"> and early antenatal</w:t>
      </w:r>
      <w:r w:rsidR="00AB63FD">
        <w:rPr>
          <w:rFonts w:ascii="Arial" w:hAnsi="Arial" w:cs="Arial"/>
          <w:lang w:val="en" w:eastAsia="en-GB"/>
        </w:rPr>
        <w:t xml:space="preserve"> care</w:t>
      </w:r>
      <w:r w:rsidR="00D44C19" w:rsidRPr="000A5F78">
        <w:rPr>
          <w:rFonts w:ascii="Arial" w:hAnsi="Arial" w:cs="Arial"/>
          <w:lang w:val="en" w:eastAsia="en-GB"/>
        </w:rPr>
        <w:t>, which can bring costs in terms of reducing vigilance</w:t>
      </w:r>
      <w:r w:rsidR="00AB63FD">
        <w:rPr>
          <w:rFonts w:ascii="Arial" w:hAnsi="Arial" w:cs="Arial"/>
          <w:lang w:val="en" w:eastAsia="en-GB"/>
        </w:rPr>
        <w:t xml:space="preserve"> at detecting medical problems or compli</w:t>
      </w:r>
      <w:r w:rsidR="00062672">
        <w:rPr>
          <w:rFonts w:ascii="Arial" w:hAnsi="Arial" w:cs="Arial"/>
          <w:lang w:val="en" w:eastAsia="en-GB"/>
        </w:rPr>
        <w:t>cations that could be remedied</w:t>
      </w:r>
      <w:r w:rsidR="00774FB0">
        <w:rPr>
          <w:rFonts w:ascii="Arial" w:hAnsi="Arial" w:cs="Arial"/>
          <w:lang w:val="en" w:eastAsia="en-GB"/>
        </w:rPr>
        <w:t>. One issue bearing, is that o</w:t>
      </w:r>
      <w:r w:rsidR="00D44C19" w:rsidRPr="000A5F78">
        <w:rPr>
          <w:rFonts w:ascii="Arial" w:hAnsi="Arial" w:cs="Arial"/>
          <w:lang w:val="en" w:eastAsia="en-GB"/>
        </w:rPr>
        <w:t xml:space="preserve">rganogenesis and early system development has already taken place, with limited opportunity to influence fetal development in the first trimester. Topics addressed during preconception care involve monitoring of diet </w:t>
      </w:r>
      <w:r w:rsidR="008A38F8">
        <w:rPr>
          <w:rFonts w:ascii="Arial" w:hAnsi="Arial" w:cs="Arial"/>
          <w:lang w:val="en" w:eastAsia="en-GB"/>
        </w:rPr>
        <w:fldChar w:fldCharType="begin"/>
      </w:r>
      <w:r w:rsidR="00300916">
        <w:rPr>
          <w:rFonts w:ascii="Arial" w:hAnsi="Arial" w:cs="Arial"/>
          <w:lang w:val="en" w:eastAsia="en-GB"/>
        </w:rPr>
        <w:instrText xml:space="preserve"> ADDIN EN.CITE &lt;EndNote&gt;&lt;Cite&gt;&lt;Author&gt;Gardiner&lt;/Author&gt;&lt;Year&gt;2008&lt;/Year&gt;&lt;RecNum&gt;26&lt;/RecNum&gt;&lt;DisplayText&gt;(26)&lt;/DisplayText&gt;&lt;record&gt;&lt;rec-number&gt;26&lt;/rec-number&gt;&lt;foreign-keys&gt;&lt;key app="EN" db-id="rrd9zwv5rdtwx3etxd1vzsthtx09wrf2v99v" timestamp="1475123269"&gt;26&lt;/key&gt;&lt;key app="ENWeb" db-id=""&gt;0&lt;/key&gt;&lt;/foreign-keys&gt;&lt;ref-type name="Journal Article"&gt;17&lt;/ref-type&gt;&lt;contributors&gt;&lt;authors&gt;&lt;author&gt;Gardiner, P. M.&lt;/author&gt;&lt;author&gt;Nelson, L.&lt;/author&gt;&lt;author&gt;Shellhaas, C. S.&lt;/author&gt;&lt;author&gt;Dunlop, A. L.&lt;/author&gt;&lt;author&gt;Long, R.&lt;/author&gt;&lt;author&gt;Andrist, S.&lt;/author&gt;&lt;author&gt;Jack, B. W.&lt;/author&gt;&lt;/authors&gt;&lt;/contributors&gt;&lt;auth-address&gt;Department of Family Medicine, Boston University School of Medicine, Boston, MA, USA. paula.gardiner@bmc.org&lt;/auth-address&gt;&lt;titles&gt;&lt;title&gt;The clinical content of preconception care: nutrition and dietary supplements&lt;/title&gt;&lt;secondary-title&gt;Am J Obstet Gynecol&lt;/secondary-title&gt;&lt;/titles&gt;&lt;periodical&gt;&lt;full-title&gt;Am J Obstet Gynecol&lt;/full-title&gt;&lt;/periodical&gt;&lt;pages&gt;S345-56&lt;/pages&gt;&lt;volume&gt;199&lt;/volume&gt;&lt;number&gt;6 Suppl 2&lt;/number&gt;&lt;keywords&gt;&lt;keyword&gt;Diet&lt;/keyword&gt;&lt;keyword&gt;Diet Surveys&lt;/keyword&gt;&lt;keyword&gt;*Dietary Supplements&lt;/keyword&gt;&lt;keyword&gt;Female&lt;/keyword&gt;&lt;keyword&gt;Humans&lt;/keyword&gt;&lt;keyword&gt;*Maternal Nutritional Physiological Phenomena&lt;/keyword&gt;&lt;keyword&gt;Nutritional Requirements&lt;/keyword&gt;&lt;keyword&gt;Nutritional Sciences&lt;/keyword&gt;&lt;keyword&gt;Nutritional Status&lt;/keyword&gt;&lt;keyword&gt;*Preconception Care&lt;/keyword&gt;&lt;keyword&gt;Pregnancy&lt;/keyword&gt;&lt;/keywords&gt;&lt;dates&gt;&lt;year&gt;2008&lt;/year&gt;&lt;pub-dates&gt;&lt;date&gt;Dec&lt;/date&gt;&lt;/pub-dates&gt;&lt;/dates&gt;&lt;isbn&gt;1097-6868 (Electronic)&amp;#xD;0002-9378 (Linking)&lt;/isbn&gt;&lt;accession-num&gt;19081429&lt;/accession-num&gt;&lt;urls&gt;&lt;related-urls&gt;&lt;url&gt;http://www.ncbi.nlm.nih.gov/pubmed/19081429&lt;/url&gt;&lt;/related-urls&gt;&lt;/urls&gt;&lt;electronic-resource-num&gt;10.1016/j.ajog.2008.10.049&lt;/electronic-resource-num&gt;&lt;/record&gt;&lt;/Cite&gt;&lt;/EndNote&gt;</w:instrText>
      </w:r>
      <w:r w:rsidR="008A38F8">
        <w:rPr>
          <w:rFonts w:ascii="Arial" w:hAnsi="Arial" w:cs="Arial"/>
          <w:lang w:val="en" w:eastAsia="en-GB"/>
        </w:rPr>
        <w:fldChar w:fldCharType="separate"/>
      </w:r>
      <w:r w:rsidR="00300916">
        <w:rPr>
          <w:rFonts w:ascii="Arial" w:hAnsi="Arial" w:cs="Arial"/>
          <w:noProof/>
          <w:lang w:val="en" w:eastAsia="en-GB"/>
        </w:rPr>
        <w:t>(26)</w:t>
      </w:r>
      <w:r w:rsidR="008A38F8">
        <w:rPr>
          <w:rFonts w:ascii="Arial" w:hAnsi="Arial" w:cs="Arial"/>
          <w:lang w:val="en" w:eastAsia="en-GB"/>
        </w:rPr>
        <w:fldChar w:fldCharType="end"/>
      </w:r>
      <w:r w:rsidR="00D44C19" w:rsidRPr="000A5F78">
        <w:rPr>
          <w:rFonts w:ascii="Arial" w:hAnsi="Arial" w:cs="Arial"/>
          <w:lang w:val="en" w:eastAsia="en-GB"/>
        </w:rPr>
        <w:t>, maternal weight</w:t>
      </w:r>
      <w:r w:rsidR="003E38E5">
        <w:rPr>
          <w:rFonts w:ascii="Arial" w:hAnsi="Arial" w:cs="Arial"/>
          <w:lang w:val="en" w:eastAsia="en-GB"/>
        </w:rPr>
        <w:t xml:space="preserve"> assessment</w:t>
      </w:r>
      <w:r w:rsidR="00D44C19" w:rsidRPr="000A5F78">
        <w:rPr>
          <w:rFonts w:ascii="Arial" w:hAnsi="Arial" w:cs="Arial"/>
          <w:lang w:val="en" w:eastAsia="en-GB"/>
        </w:rPr>
        <w:t xml:space="preserve"> </w:t>
      </w:r>
      <w:r w:rsidR="008A38F8">
        <w:rPr>
          <w:rFonts w:ascii="Arial" w:hAnsi="Arial" w:cs="Arial"/>
          <w:lang w:val="en" w:eastAsia="en-GB"/>
        </w:rPr>
        <w:fldChar w:fldCharType="begin"/>
      </w:r>
      <w:r w:rsidR="00300916">
        <w:rPr>
          <w:rFonts w:ascii="Arial" w:hAnsi="Arial" w:cs="Arial"/>
          <w:lang w:val="en" w:eastAsia="en-GB"/>
        </w:rPr>
        <w:instrText xml:space="preserve"> ADDIN EN.CITE &lt;EndNote&gt;&lt;Cite&gt;&lt;Author&gt;Papachatzi&lt;/Author&gt;&lt;Year&gt;2013&lt;/Year&gt;&lt;RecNum&gt;27&lt;/RecNum&gt;&lt;DisplayText&gt;(27)&lt;/DisplayText&gt;&lt;record&gt;&lt;rec-number&gt;27&lt;/rec-number&gt;&lt;foreign-keys&gt;&lt;key app="EN" db-id="rrd9zwv5rdtwx3etxd1vzsthtx09wrf2v99v" timestamp="1475123269"&gt;27&lt;/key&gt;&lt;key app="ENWeb" db-id=""&gt;0&lt;/key&gt;&lt;/foreign-keys&gt;&lt;ref-type name="Journal Article"&gt;17&lt;/ref-type&gt;&lt;contributors&gt;&lt;authors&gt;&lt;author&gt;Papachatzi, E.&lt;/author&gt;&lt;author&gt;Dimitriou, G.&lt;/author&gt;&lt;author&gt;Dimitropoulos, K.&lt;/author&gt;&lt;author&gt;Vantarakis, A.&lt;/author&gt;&lt;/authors&gt;&lt;/contributors&gt;&lt;auth-address&gt;Department of Public Health, Medical School, University of Patras, Patras, Greece.&lt;/auth-address&gt;&lt;titles&gt;&lt;title&gt;Pre-pregnancy obesity: maternal, neonatal and childhood outcomes&lt;/title&gt;&lt;secondary-title&gt;J Neonatal Perinatal Med&lt;/secondary-title&gt;&lt;/titles&gt;&lt;periodical&gt;&lt;full-title&gt;J Neonatal Perinatal Med&lt;/full-title&gt;&lt;/periodical&gt;&lt;pages&gt;203-16&lt;/pages&gt;&lt;volume&gt;6&lt;/volume&gt;&lt;number&gt;3&lt;/number&gt;&lt;keywords&gt;&lt;keyword&gt;*Body Mass Index&lt;/keyword&gt;&lt;keyword&gt;Female&lt;/keyword&gt;&lt;keyword&gt;Humans&lt;/keyword&gt;&lt;keyword&gt;Infant&lt;/keyword&gt;&lt;keyword&gt;Infant, Newborn&lt;/keyword&gt;&lt;keyword&gt;*Morbidity&lt;/keyword&gt;&lt;keyword&gt;Obesity/*epidemiology&lt;/keyword&gt;&lt;keyword&gt;Pregnancy&lt;/keyword&gt;&lt;keyword&gt;Pregnancy Complications/*epidemiology&lt;/keyword&gt;&lt;keyword&gt;Pregnancy Outcome/*epidemiology&lt;/keyword&gt;&lt;keyword&gt;Risk Factors&lt;/keyword&gt;&lt;keyword&gt;Bmi&lt;/keyword&gt;&lt;keyword&gt;Body mass index&lt;/keyword&gt;&lt;keyword&gt;complications&lt;/keyword&gt;&lt;/keywords&gt;&lt;dates&gt;&lt;year&gt;2013&lt;/year&gt;&lt;/dates&gt;&lt;isbn&gt;1878-4429 (Electronic)&amp;#xD;1878-4429 (Linking)&lt;/isbn&gt;&lt;accession-num&gt;24246592&lt;/accession-num&gt;&lt;urls&gt;&lt;related-urls&gt;&lt;url&gt;http://www.ncbi.nlm.nih.gov/pubmed/24246592&lt;/url&gt;&lt;/related-urls&gt;&lt;/urls&gt;&lt;electronic-resource-num&gt;10.3233/NPM-1370313&lt;/electronic-resource-num&gt;&lt;/record&gt;&lt;/Cite&gt;&lt;/EndNote&gt;</w:instrText>
      </w:r>
      <w:r w:rsidR="008A38F8">
        <w:rPr>
          <w:rFonts w:ascii="Arial" w:hAnsi="Arial" w:cs="Arial"/>
          <w:lang w:val="en" w:eastAsia="en-GB"/>
        </w:rPr>
        <w:fldChar w:fldCharType="separate"/>
      </w:r>
      <w:r w:rsidR="00300916">
        <w:rPr>
          <w:rFonts w:ascii="Arial" w:hAnsi="Arial" w:cs="Arial"/>
          <w:noProof/>
          <w:lang w:val="en" w:eastAsia="en-GB"/>
        </w:rPr>
        <w:t>(27)</w:t>
      </w:r>
      <w:r w:rsidR="008A38F8">
        <w:rPr>
          <w:rFonts w:ascii="Arial" w:hAnsi="Arial" w:cs="Arial"/>
          <w:lang w:val="en" w:eastAsia="en-GB"/>
        </w:rPr>
        <w:fldChar w:fldCharType="end"/>
      </w:r>
      <w:r w:rsidR="00D44C19" w:rsidRPr="000A5F78">
        <w:rPr>
          <w:rFonts w:ascii="Arial" w:hAnsi="Arial" w:cs="Arial"/>
          <w:lang w:val="en" w:eastAsia="en-GB"/>
        </w:rPr>
        <w:t xml:space="preserve">, smoking, substance misuse, and </w:t>
      </w:r>
      <w:r w:rsidR="003E38E5">
        <w:rPr>
          <w:rFonts w:ascii="Arial" w:hAnsi="Arial" w:cs="Arial"/>
          <w:lang w:val="en" w:eastAsia="en-GB"/>
        </w:rPr>
        <w:t xml:space="preserve">current </w:t>
      </w:r>
      <w:r w:rsidR="00D44C19" w:rsidRPr="000A5F78">
        <w:rPr>
          <w:rFonts w:ascii="Arial" w:hAnsi="Arial" w:cs="Arial"/>
          <w:lang w:val="en" w:eastAsia="en-GB"/>
        </w:rPr>
        <w:t xml:space="preserve">medication </w:t>
      </w:r>
      <w:r w:rsidR="008A38F8">
        <w:rPr>
          <w:rFonts w:ascii="Arial" w:hAnsi="Arial" w:cs="Arial"/>
          <w:lang w:val="en" w:eastAsia="en-GB"/>
        </w:rPr>
        <w:fldChar w:fldCharType="begin">
          <w:fldData xml:space="preserve">PEVuZE5vdGU+PENpdGU+PEF1dGhvcj5UaG9ycGU8L0F1dGhvcj48WWVhcj4yMDEzPC9ZZWFyPjxS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</w:fldData>
        </w:fldChar>
      </w:r>
      <w:r w:rsidR="00300916">
        <w:rPr>
          <w:rFonts w:ascii="Arial" w:hAnsi="Arial" w:cs="Arial"/>
          <w:lang w:val="en" w:eastAsia="en-GB"/>
        </w:rPr>
        <w:instrText xml:space="preserve"> ADDIN EN.CITE </w:instrText>
      </w:r>
      <w:r w:rsidR="00300916">
        <w:rPr>
          <w:rFonts w:ascii="Arial" w:hAnsi="Arial" w:cs="Arial"/>
          <w:lang w:val="en" w:eastAsia="en-GB"/>
        </w:rPr>
        <w:fldChar w:fldCharType="begin">
          <w:fldData xml:space="preserve">PEVuZE5vdGU+PENpdGU+PEF1dGhvcj5UaG9ycGU8L0F1dGhvcj48WWVhcj4yMDEzPC9ZZWFyPjxS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</w:fldData>
        </w:fldChar>
      </w:r>
      <w:r w:rsidR="00300916">
        <w:rPr>
          <w:rFonts w:ascii="Arial" w:hAnsi="Arial" w:cs="Arial"/>
          <w:lang w:val="en" w:eastAsia="en-GB"/>
        </w:rPr>
        <w:instrText xml:space="preserve"> ADDIN EN.CITE.DATA </w:instrText>
      </w:r>
      <w:r w:rsidR="00300916">
        <w:rPr>
          <w:rFonts w:ascii="Arial" w:hAnsi="Arial" w:cs="Arial"/>
          <w:lang w:val="en" w:eastAsia="en-GB"/>
        </w:rPr>
      </w:r>
      <w:r w:rsidR="00300916">
        <w:rPr>
          <w:rFonts w:ascii="Arial" w:hAnsi="Arial" w:cs="Arial"/>
          <w:lang w:val="en" w:eastAsia="en-GB"/>
        </w:rPr>
        <w:fldChar w:fldCharType="end"/>
      </w:r>
      <w:r w:rsidR="008A38F8">
        <w:rPr>
          <w:rFonts w:ascii="Arial" w:hAnsi="Arial" w:cs="Arial"/>
          <w:lang w:val="en" w:eastAsia="en-GB"/>
        </w:rPr>
      </w:r>
      <w:r w:rsidR="008A38F8">
        <w:rPr>
          <w:rFonts w:ascii="Arial" w:hAnsi="Arial" w:cs="Arial"/>
          <w:lang w:val="en" w:eastAsia="en-GB"/>
        </w:rPr>
        <w:fldChar w:fldCharType="separate"/>
      </w:r>
      <w:r w:rsidR="00300916">
        <w:rPr>
          <w:rFonts w:ascii="Arial" w:hAnsi="Arial" w:cs="Arial"/>
          <w:noProof/>
          <w:lang w:val="en" w:eastAsia="en-GB"/>
        </w:rPr>
        <w:t>(28)</w:t>
      </w:r>
      <w:r w:rsidR="008A38F8">
        <w:rPr>
          <w:rFonts w:ascii="Arial" w:hAnsi="Arial" w:cs="Arial"/>
          <w:lang w:val="en" w:eastAsia="en-GB"/>
        </w:rPr>
        <w:fldChar w:fldCharType="end"/>
      </w:r>
      <w:r w:rsidR="00D44C19" w:rsidRPr="000A5F78">
        <w:rPr>
          <w:rFonts w:ascii="Arial" w:hAnsi="Arial" w:cs="Arial"/>
          <w:lang w:eastAsia="en-GB"/>
        </w:rPr>
        <w:t xml:space="preserve">, </w:t>
      </w:r>
      <w:r w:rsidR="00D44C19" w:rsidRPr="000A5F78">
        <w:rPr>
          <w:rFonts w:ascii="Arial" w:hAnsi="Arial" w:cs="Arial"/>
          <w:lang w:val="en" w:eastAsia="en-GB"/>
        </w:rPr>
        <w:t>avoidance and treatment of inf</w:t>
      </w:r>
      <w:r w:rsidR="006B7E19">
        <w:rPr>
          <w:rFonts w:ascii="Arial" w:hAnsi="Arial" w:cs="Arial"/>
          <w:lang w:val="en" w:eastAsia="en-GB"/>
        </w:rPr>
        <w:t>ections (e.g., toxoplasmosis and c</w:t>
      </w:r>
      <w:r w:rsidR="00D44C19" w:rsidRPr="000A5F78">
        <w:rPr>
          <w:rFonts w:ascii="Arial" w:hAnsi="Arial" w:cs="Arial"/>
          <w:lang w:val="en" w:eastAsia="en-GB"/>
        </w:rPr>
        <w:t>ytomegalovirus</w:t>
      </w:r>
      <w:r w:rsidR="00DE4999">
        <w:rPr>
          <w:rFonts w:ascii="Arial" w:hAnsi="Arial" w:cs="Arial"/>
          <w:lang w:val="en" w:eastAsia="en-GB"/>
        </w:rPr>
        <w:t>;</w:t>
      </w:r>
      <w:r w:rsidR="008A38F8">
        <w:rPr>
          <w:rFonts w:ascii="Arial" w:hAnsi="Arial" w:cs="Arial"/>
          <w:lang w:val="en" w:eastAsia="en-GB"/>
        </w:rPr>
        <w:fldChar w:fldCharType="begin">
          <w:fldData xml:space="preserve">PEVuZE5vdGU+PENpdGU+PEF1dGhvcj5Db29ucm9kPC9BdXRob3I+PFllYXI+MjAwODwvWWVhcj48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</w:fldData>
        </w:fldChar>
      </w:r>
      <w:r w:rsidR="00300916">
        <w:rPr>
          <w:rFonts w:ascii="Arial" w:hAnsi="Arial" w:cs="Arial"/>
          <w:lang w:val="en" w:eastAsia="en-GB"/>
        </w:rPr>
        <w:instrText xml:space="preserve"> ADDIN EN.CITE </w:instrText>
      </w:r>
      <w:r w:rsidR="00300916">
        <w:rPr>
          <w:rFonts w:ascii="Arial" w:hAnsi="Arial" w:cs="Arial"/>
          <w:lang w:val="en" w:eastAsia="en-GB"/>
        </w:rPr>
        <w:fldChar w:fldCharType="begin">
          <w:fldData xml:space="preserve">PEVuZE5vdGU+PENpdGU+PEF1dGhvcj5Db29ucm9kPC9BdXRob3I+PFllYXI+MjAwODwvWWVhcj48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</w:fldData>
        </w:fldChar>
      </w:r>
      <w:r w:rsidR="00300916">
        <w:rPr>
          <w:rFonts w:ascii="Arial" w:hAnsi="Arial" w:cs="Arial"/>
          <w:lang w:val="en" w:eastAsia="en-GB"/>
        </w:rPr>
        <w:instrText xml:space="preserve"> ADDIN EN.CITE.DATA </w:instrText>
      </w:r>
      <w:r w:rsidR="00300916">
        <w:rPr>
          <w:rFonts w:ascii="Arial" w:hAnsi="Arial" w:cs="Arial"/>
          <w:lang w:val="en" w:eastAsia="en-GB"/>
        </w:rPr>
      </w:r>
      <w:r w:rsidR="00300916">
        <w:rPr>
          <w:rFonts w:ascii="Arial" w:hAnsi="Arial" w:cs="Arial"/>
          <w:lang w:val="en" w:eastAsia="en-GB"/>
        </w:rPr>
        <w:fldChar w:fldCharType="end"/>
      </w:r>
      <w:r w:rsidR="008A38F8">
        <w:rPr>
          <w:rFonts w:ascii="Arial" w:hAnsi="Arial" w:cs="Arial"/>
          <w:lang w:val="en" w:eastAsia="en-GB"/>
        </w:rPr>
      </w:r>
      <w:r w:rsidR="008A38F8">
        <w:rPr>
          <w:rFonts w:ascii="Arial" w:hAnsi="Arial" w:cs="Arial"/>
          <w:lang w:val="en" w:eastAsia="en-GB"/>
        </w:rPr>
        <w:fldChar w:fldCharType="separate"/>
      </w:r>
      <w:r w:rsidR="00300916">
        <w:rPr>
          <w:rFonts w:ascii="Arial" w:hAnsi="Arial" w:cs="Arial"/>
          <w:noProof/>
          <w:lang w:val="en" w:eastAsia="en-GB"/>
        </w:rPr>
        <w:t>(29)</w:t>
      </w:r>
      <w:r w:rsidR="008A38F8">
        <w:rPr>
          <w:rFonts w:ascii="Arial" w:hAnsi="Arial" w:cs="Arial"/>
          <w:lang w:val="en" w:eastAsia="en-GB"/>
        </w:rPr>
        <w:fldChar w:fldCharType="end"/>
      </w:r>
      <w:r w:rsidR="003E38E5">
        <w:rPr>
          <w:rFonts w:ascii="Arial" w:hAnsi="Arial" w:cs="Arial"/>
          <w:lang w:val="en" w:eastAsia="en-GB"/>
        </w:rPr>
        <w:t xml:space="preserve">, and </w:t>
      </w:r>
      <w:r w:rsidR="00D44C19" w:rsidRPr="000A5F78">
        <w:rPr>
          <w:rFonts w:ascii="Arial" w:hAnsi="Arial" w:cs="Arial"/>
          <w:lang w:val="en" w:eastAsia="en-GB"/>
        </w:rPr>
        <w:t>sexually transmitted diseases (e.g., chlamydia, gonorrhea, herpes</w:t>
      </w:r>
      <w:r w:rsidR="00315832">
        <w:rPr>
          <w:rFonts w:ascii="Arial" w:hAnsi="Arial" w:cs="Arial"/>
          <w:lang w:val="en" w:eastAsia="en-GB"/>
        </w:rPr>
        <w:t xml:space="preserve"> simplex virus, syphilis, &amp; HIV</w:t>
      </w:r>
      <w:r w:rsidR="00DE4999">
        <w:rPr>
          <w:rFonts w:ascii="Arial" w:hAnsi="Arial" w:cs="Arial"/>
          <w:lang w:val="en" w:eastAsia="en-GB"/>
        </w:rPr>
        <w:t>;</w:t>
      </w:r>
      <w:r w:rsidR="00315832">
        <w:rPr>
          <w:rFonts w:ascii="Arial" w:hAnsi="Arial" w:cs="Arial"/>
          <w:lang w:val="en" w:eastAsia="en-GB"/>
        </w:rPr>
        <w:fldChar w:fldCharType="begin"/>
      </w:r>
      <w:r w:rsidR="00300916">
        <w:rPr>
          <w:rFonts w:ascii="Arial" w:hAnsi="Arial" w:cs="Arial"/>
          <w:lang w:val="en" w:eastAsia="en-GB"/>
        </w:rPr>
        <w:instrText xml:space="preserve"> ADDIN EN.CITE &lt;EndNote&gt;&lt;Cite&gt;&lt;Author&gt;Workowski&lt;/Author&gt;&lt;Year&gt;2010&lt;/Year&gt;&lt;RecNum&gt;29&lt;/RecNum&gt;&lt;DisplayText&gt;(30)&lt;/DisplayText&gt;&lt;record&gt;&lt;rec-number&gt;29&lt;/rec-number&gt;&lt;foreign-keys&gt;&lt;key app="EN" db-id="rrd9zwv5rdtwx3etxd1vzsthtx09wrf2v99v" timestamp="1475123269"&gt;29&lt;/key&gt;&lt;key app="ENWeb" db-id=""&gt;0&lt;/key&gt;&lt;/foreign-keys&gt;&lt;ref-type name="Journal Article"&gt;17&lt;/ref-type&gt;&lt;contributors&gt;&lt;authors&gt;&lt;author&gt;Workowski, K. A.&lt;/author&gt;&lt;author&gt;Berman, S.&lt;/author&gt;&lt;author&gt;Centers for Disease, Control&lt;/author&gt;&lt;author&gt;Prevention,&lt;/author&gt;&lt;/authors&gt;&lt;/contributors&gt;&lt;auth-address&gt;Division of STD Prevention, National Center for HIV/AIDS, Viral Hepatitis, STD, and TB Prevention, Atlanta, GA 30333, USA. kgw2@cdc.gov&lt;/auth-address&gt;&lt;titles&gt;&lt;title&gt;Sexually transmitted diseases treatment guidelines, 2010&lt;/title&gt;&lt;secondary-title&gt;MMWR Recomm Rep&lt;/secondary-title&gt;&lt;/titles&gt;&lt;periodical&gt;&lt;full-title&gt;MMWR Recomm Rep&lt;/full-title&gt;&lt;/periodical&gt;&lt;pages&gt;1-110&lt;/pages&gt;&lt;volume&gt;59&lt;/volume&gt;&lt;number&gt;RR-12&lt;/number&gt;&lt;keywords&gt;&lt;keyword&gt;Adolescent&lt;/keyword&gt;&lt;keyword&gt;Adult&lt;/keyword&gt;&lt;keyword&gt;Female&lt;/keyword&gt;&lt;keyword&gt;Humans&lt;/keyword&gt;&lt;keyword&gt;Male&lt;/keyword&gt;&lt;keyword&gt;Mass Screening&lt;/keyword&gt;&lt;keyword&gt;Pregnancy&lt;/keyword&gt;&lt;keyword&gt;Pregnancy Complications, Infectious/diagnosis/drug therapy/prevention &amp;amp; control&lt;/keyword&gt;&lt;keyword&gt;Primary Prevention&lt;/keyword&gt;&lt;keyword&gt;Sexuality&lt;/keyword&gt;&lt;keyword&gt;Sexually Transmitted Diseases/*diagnosis/*drug therapy/prevention &amp;amp; control&lt;/keyword&gt;&lt;/keywords&gt;&lt;dates&gt;&lt;year&gt;2010&lt;/year&gt;&lt;pub-dates&gt;&lt;date&gt;Dec 17&lt;/date&gt;&lt;/pub-dates&gt;&lt;/dates&gt;&lt;isbn&gt;1545-8601 (Electronic)&amp;#xD;1057-5987 (Linking)&lt;/isbn&gt;&lt;accession-num&gt;21160459&lt;/accession-num&gt;&lt;urls&gt;&lt;related-urls&gt;&lt;url&gt;http://www.ncbi.nlm.nih.gov/pubmed/21160459&lt;/url&gt;&lt;/related-urls&gt;&lt;/urls&gt;&lt;/record&gt;&lt;/Cite&gt;&lt;/EndNote&gt;</w:instrText>
      </w:r>
      <w:r w:rsidR="00315832">
        <w:rPr>
          <w:rFonts w:ascii="Arial" w:hAnsi="Arial" w:cs="Arial"/>
          <w:lang w:val="en" w:eastAsia="en-GB"/>
        </w:rPr>
        <w:fldChar w:fldCharType="separate"/>
      </w:r>
      <w:r w:rsidR="00300916">
        <w:rPr>
          <w:rFonts w:ascii="Arial" w:hAnsi="Arial" w:cs="Arial"/>
          <w:noProof/>
          <w:lang w:val="en" w:eastAsia="en-GB"/>
        </w:rPr>
        <w:t>(30)</w:t>
      </w:r>
      <w:r w:rsidR="00315832">
        <w:rPr>
          <w:rFonts w:ascii="Arial" w:hAnsi="Arial" w:cs="Arial"/>
          <w:lang w:val="en" w:eastAsia="en-GB"/>
        </w:rPr>
        <w:fldChar w:fldCharType="end"/>
      </w:r>
      <w:r w:rsidR="00D44C19" w:rsidRPr="000A5F78">
        <w:rPr>
          <w:rFonts w:ascii="Arial" w:hAnsi="Arial" w:cs="Arial"/>
          <w:lang w:eastAsia="en-GB"/>
        </w:rPr>
        <w:t xml:space="preserve">. </w:t>
      </w:r>
      <w:r w:rsidR="00D44C19" w:rsidRPr="000A5F78">
        <w:rPr>
          <w:rFonts w:ascii="Arial" w:hAnsi="Arial" w:cs="Arial"/>
          <w:lang w:val="en" w:eastAsia="en-GB"/>
        </w:rPr>
        <w:t xml:space="preserve">In addition, preconception care helps perfect management of prior medical conditions, such as diabetes </w:t>
      </w:r>
      <w:r w:rsidR="00315832">
        <w:rPr>
          <w:rFonts w:ascii="Arial" w:hAnsi="Arial" w:cs="Arial"/>
          <w:lang w:val="en" w:eastAsia="en-GB"/>
        </w:rPr>
        <w:fldChar w:fldCharType="begin"/>
      </w:r>
      <w:r w:rsidR="00300916">
        <w:rPr>
          <w:rFonts w:ascii="Arial" w:hAnsi="Arial" w:cs="Arial"/>
          <w:lang w:val="en" w:eastAsia="en-GB"/>
        </w:rPr>
        <w:instrText xml:space="preserve"> ADDIN EN.CITE &lt;EndNote&gt;&lt;Cite&gt;&lt;Author&gt;Guerin&lt;/Author&gt;&lt;Year&gt;2007&lt;/Year&gt;&lt;RecNum&gt;25&lt;/RecNum&gt;&lt;DisplayText&gt;(31)&lt;/DisplayText&gt;&lt;record&gt;&lt;rec-number&gt;25&lt;/rec-number&gt;&lt;foreign-keys&gt;&lt;key app="EN" db-id="rrd9zwv5rdtwx3etxd1vzsthtx09wrf2v99v" timestamp="1475123269"&gt;25&lt;/key&gt;&lt;key app="ENWeb" db-id=""&gt;0&lt;/key&gt;&lt;/foreign-keys&gt;&lt;ref-type name="Journal Article"&gt;17&lt;/ref-type&gt;&lt;contributors&gt;&lt;authors&gt;&lt;author&gt;Guerin, A.&lt;/author&gt;&lt;author&gt;Nisenbaum, R.&lt;/author&gt;&lt;author&gt;Ray, J. G.&lt;/author&gt;&lt;/authors&gt;&lt;/contributors&gt;&lt;auth-address&gt;Schulich School of Medicine and Dentistry, University of Western Ontario, London, Ontario, Canada.&lt;/auth-address&gt;&lt;titles&gt;&lt;title&gt;Use of maternal GHb concentration to estimate the risk of congenital anomalies in the offspring of women with prepregnancy diabetes&lt;/title&gt;&lt;secondary-title&gt;Diabetes Care&lt;/secondary-title&gt;&lt;/titles&gt;&lt;periodical&gt;&lt;full-title&gt;Diabetes Care&lt;/full-title&gt;&lt;/periodical&gt;&lt;pages&gt;1920-5&lt;/pages&gt;&lt;volume&gt;30&lt;/volume&gt;&lt;number&gt;7&lt;/number&gt;&lt;keywords&gt;&lt;keyword&gt;Adult&lt;/keyword&gt;&lt;keyword&gt;Cohort Studies&lt;/keyword&gt;&lt;keyword&gt;Congenital Abnormalities/*etiology&lt;/keyword&gt;&lt;keyword&gt;Diabetes Complications/blood/*complications&lt;/keyword&gt;&lt;keyword&gt;Female&lt;/keyword&gt;&lt;keyword&gt;Hemoglobin A, Glycosylated/*analysis&lt;/keyword&gt;&lt;keyword&gt;Hemoglobins/analysis&lt;/keyword&gt;&lt;keyword&gt;Humans&lt;/keyword&gt;&lt;keyword&gt;Hyperglycemia/blood/*complications&lt;/keyword&gt;&lt;keyword&gt;Pregnancy&lt;/keyword&gt;&lt;keyword&gt;Pregnancy in Diabetics/*blood&lt;/keyword&gt;&lt;keyword&gt;Risk Assessment&lt;/keyword&gt;&lt;/keywords&gt;&lt;dates&gt;&lt;year&gt;2007&lt;/year&gt;&lt;pub-dates&gt;&lt;date&gt;Jul&lt;/date&gt;&lt;/pub-dates&gt;&lt;/dates&gt;&lt;isbn&gt;1935-5548 (Electronic)&amp;#xD;0149-5992 (Linking)&lt;/isbn&gt;&lt;accession-num&gt;17446531&lt;/accession-num&gt;&lt;urls&gt;&lt;related-urls&gt;&lt;url&gt;http://www.ncbi.nlm.nih.gov/pubmed/17446531&lt;/url&gt;&lt;/related-urls&gt;&lt;/urls&gt;&lt;electronic-resource-num&gt;10.2337/dc07-0278&lt;/electronic-resource-num&gt;&lt;/record&gt;&lt;/Cite&gt;&lt;/EndNote&gt;</w:instrText>
      </w:r>
      <w:r w:rsidR="00315832">
        <w:rPr>
          <w:rFonts w:ascii="Arial" w:hAnsi="Arial" w:cs="Arial"/>
          <w:lang w:val="en" w:eastAsia="en-GB"/>
        </w:rPr>
        <w:fldChar w:fldCharType="separate"/>
      </w:r>
      <w:r w:rsidR="00300916">
        <w:rPr>
          <w:rFonts w:ascii="Arial" w:hAnsi="Arial" w:cs="Arial"/>
          <w:noProof/>
          <w:lang w:val="en" w:eastAsia="en-GB"/>
        </w:rPr>
        <w:t>(31)</w:t>
      </w:r>
      <w:r w:rsidR="00315832">
        <w:rPr>
          <w:rFonts w:ascii="Arial" w:hAnsi="Arial" w:cs="Arial"/>
          <w:lang w:val="en" w:eastAsia="en-GB"/>
        </w:rPr>
        <w:fldChar w:fldCharType="end"/>
      </w:r>
      <w:r w:rsidR="00D44C19" w:rsidRPr="000A5F78">
        <w:rPr>
          <w:rFonts w:ascii="Arial" w:hAnsi="Arial" w:cs="Arial"/>
          <w:lang w:val="en" w:eastAsia="en-GB"/>
        </w:rPr>
        <w:t xml:space="preserve">. An unplanned pregnancy can also inhibit the woman from taking the fullest advantage of human genetics. The health and social risks associated with potential complications </w:t>
      </w:r>
      <w:r w:rsidR="00D44C19" w:rsidRPr="000A5F78">
        <w:rPr>
          <w:rFonts w:ascii="Arial" w:hAnsi="Arial" w:cs="Arial"/>
          <w:lang w:val="en" w:eastAsia="en-GB"/>
        </w:rPr>
        <w:lastRenderedPageBreak/>
        <w:t>yields greater chance of the woman having a premature birth, caesarian section, high inter</w:t>
      </w:r>
      <w:r w:rsidR="003E38E5">
        <w:rPr>
          <w:rFonts w:ascii="Arial" w:hAnsi="Arial" w:cs="Arial"/>
          <w:lang w:val="en" w:eastAsia="en-GB"/>
        </w:rPr>
        <w:t>vention birth, with associated</w:t>
      </w:r>
      <w:r w:rsidR="00D44C19" w:rsidRPr="000A5F78">
        <w:rPr>
          <w:rFonts w:ascii="Arial" w:hAnsi="Arial" w:cs="Arial"/>
          <w:lang w:val="en" w:eastAsia="en-GB"/>
        </w:rPr>
        <w:t xml:space="preserve"> adverse </w:t>
      </w:r>
      <w:r w:rsidR="003E38E5">
        <w:rPr>
          <w:rFonts w:ascii="Arial" w:hAnsi="Arial" w:cs="Arial"/>
          <w:lang w:val="en" w:eastAsia="en-GB"/>
        </w:rPr>
        <w:t xml:space="preserve">maternal and </w:t>
      </w:r>
      <w:r w:rsidR="00D44C19" w:rsidRPr="000A5F78">
        <w:rPr>
          <w:rFonts w:ascii="Arial" w:hAnsi="Arial" w:cs="Arial"/>
          <w:lang w:val="en" w:eastAsia="en-GB"/>
        </w:rPr>
        <w:t>fetal outcome.</w:t>
      </w:r>
      <w:r w:rsidR="00D44C19">
        <w:rPr>
          <w:rFonts w:ascii="Arial" w:hAnsi="Arial" w:cs="Arial"/>
          <w:lang w:val="en" w:eastAsia="en-GB"/>
        </w:rPr>
        <w:t xml:space="preserve"> </w:t>
      </w:r>
    </w:p>
    <w:p w14:paraId="552E7E9B" w14:textId="0AAD6696" w:rsidR="00BB7B61" w:rsidRDefault="00BB7B61" w:rsidP="004366A9">
      <w:pPr>
        <w:spacing w:line="360" w:lineRule="auto"/>
        <w:rPr>
          <w:rFonts w:ascii="Arial" w:hAnsi="Arial" w:cs="Arial"/>
        </w:rPr>
      </w:pPr>
      <w:r>
        <w:rPr>
          <w:rFonts w:ascii="Arial" w:hAnsi="Arial" w:cs="Arial"/>
        </w:rPr>
        <w:t xml:space="preserve">   </w:t>
      </w:r>
    </w:p>
    <w:p w14:paraId="73BBF26C" w14:textId="77777777" w:rsidR="00963C91" w:rsidRDefault="00B5799C" w:rsidP="00847DAC">
      <w:pPr>
        <w:spacing w:line="480" w:lineRule="auto"/>
        <w:rPr>
          <w:rFonts w:ascii="Arial" w:hAnsi="Arial" w:cs="Arial"/>
        </w:rPr>
      </w:pPr>
      <w:r>
        <w:rPr>
          <w:rFonts w:ascii="Arial" w:hAnsi="Arial" w:cs="Arial"/>
        </w:rPr>
        <w:t xml:space="preserve">The aim of the current study was to </w:t>
      </w:r>
      <w:r w:rsidR="009171B6">
        <w:rPr>
          <w:rFonts w:ascii="Arial" w:hAnsi="Arial" w:cs="Arial"/>
        </w:rPr>
        <w:t>address the shortcomings due to modest sample size of contempo</w:t>
      </w:r>
      <w:r w:rsidR="004366A9">
        <w:rPr>
          <w:rFonts w:ascii="Arial" w:hAnsi="Arial" w:cs="Arial"/>
        </w:rPr>
        <w:t>rary BSS-R validation studies through</w:t>
      </w:r>
      <w:r w:rsidR="009171B6">
        <w:rPr>
          <w:rFonts w:ascii="Arial" w:hAnsi="Arial" w:cs="Arial"/>
        </w:rPr>
        <w:t xml:space="preserve"> evaluation of key measurement properties of the tool in a large N dataset.  </w:t>
      </w:r>
    </w:p>
    <w:p w14:paraId="0C500B94" w14:textId="77777777" w:rsidR="009171B6" w:rsidRDefault="009171B6" w:rsidP="00847DAC">
      <w:pPr>
        <w:spacing w:line="480" w:lineRule="auto"/>
        <w:rPr>
          <w:rFonts w:ascii="Arial" w:hAnsi="Arial" w:cs="Arial"/>
        </w:rPr>
      </w:pPr>
      <w:r>
        <w:rPr>
          <w:rFonts w:ascii="Arial" w:hAnsi="Arial" w:cs="Arial"/>
        </w:rPr>
        <w:t>The objectives of the study were to:</w:t>
      </w:r>
    </w:p>
    <w:p w14:paraId="75D8E76E" w14:textId="77777777" w:rsidR="009171B6" w:rsidRDefault="009171B6" w:rsidP="009171B6">
      <w:pPr>
        <w:pStyle w:val="ListParagraph"/>
        <w:numPr>
          <w:ilvl w:val="0"/>
          <w:numId w:val="5"/>
        </w:numPr>
        <w:spacing w:line="480" w:lineRule="auto"/>
        <w:rPr>
          <w:rFonts w:ascii="Arial" w:hAnsi="Arial" w:cs="Arial"/>
        </w:rPr>
      </w:pPr>
      <w:r>
        <w:rPr>
          <w:rFonts w:ascii="Arial" w:hAnsi="Arial" w:cs="Arial"/>
        </w:rPr>
        <w:t>Confirm the adequacy of fit of the tri-dimensional factor structure.</w:t>
      </w:r>
    </w:p>
    <w:p w14:paraId="1D336FC8" w14:textId="77777777" w:rsidR="009171B6" w:rsidRDefault="009171B6" w:rsidP="009171B6">
      <w:pPr>
        <w:pStyle w:val="ListParagraph"/>
        <w:numPr>
          <w:ilvl w:val="0"/>
          <w:numId w:val="5"/>
        </w:numPr>
        <w:spacing w:line="480" w:lineRule="auto"/>
        <w:rPr>
          <w:rFonts w:ascii="Arial" w:hAnsi="Arial" w:cs="Arial"/>
        </w:rPr>
      </w:pPr>
      <w:r>
        <w:rPr>
          <w:rFonts w:ascii="Arial" w:hAnsi="Arial" w:cs="Arial"/>
        </w:rPr>
        <w:t>Determine the measurement invariance characteristics between groups differentiated on the basis of whether the pregnancy was planned or unplanned.</w:t>
      </w:r>
    </w:p>
    <w:p w14:paraId="59541935" w14:textId="77777777" w:rsidR="009171B6" w:rsidRDefault="009171B6" w:rsidP="009171B6">
      <w:pPr>
        <w:pStyle w:val="ListParagraph"/>
        <w:numPr>
          <w:ilvl w:val="0"/>
          <w:numId w:val="5"/>
        </w:numPr>
        <w:spacing w:line="480" w:lineRule="auto"/>
        <w:rPr>
          <w:rFonts w:ascii="Arial" w:hAnsi="Arial" w:cs="Arial"/>
        </w:rPr>
      </w:pPr>
      <w:r>
        <w:rPr>
          <w:rFonts w:ascii="Arial" w:hAnsi="Arial" w:cs="Arial"/>
        </w:rPr>
        <w:t>Evaluate the correspondence of adapted items to original</w:t>
      </w:r>
      <w:r w:rsidR="00D05906">
        <w:rPr>
          <w:rFonts w:ascii="Arial" w:hAnsi="Arial" w:cs="Arial"/>
        </w:rPr>
        <w:t xml:space="preserve"> items.</w:t>
      </w:r>
      <w:r>
        <w:rPr>
          <w:rFonts w:ascii="Arial" w:hAnsi="Arial" w:cs="Arial"/>
        </w:rPr>
        <w:t xml:space="preserve">  </w:t>
      </w:r>
    </w:p>
    <w:p w14:paraId="6839EA85" w14:textId="51D24C95" w:rsidR="002B532E" w:rsidRDefault="002B532E">
      <w:pPr>
        <w:rPr>
          <w:rFonts w:ascii="Arial" w:hAnsi="Arial" w:cs="Arial"/>
          <w:b/>
        </w:rPr>
      </w:pPr>
    </w:p>
    <w:p w14:paraId="10E6CDD5" w14:textId="77777777" w:rsidR="00C74E68" w:rsidRPr="001D7B1E" w:rsidRDefault="00F12036" w:rsidP="00CC04F0">
      <w:pPr>
        <w:spacing w:line="480" w:lineRule="auto"/>
        <w:jc w:val="center"/>
        <w:rPr>
          <w:rFonts w:ascii="Arial" w:hAnsi="Arial" w:cs="Arial"/>
          <w:b/>
        </w:rPr>
      </w:pPr>
      <w:r w:rsidRPr="001D7B1E">
        <w:rPr>
          <w:rFonts w:ascii="Arial" w:hAnsi="Arial" w:cs="Arial"/>
          <w:b/>
        </w:rPr>
        <w:t>Method</w:t>
      </w:r>
    </w:p>
    <w:p w14:paraId="01730BDF" w14:textId="750E9485" w:rsidR="00353B45" w:rsidRPr="0033148A" w:rsidRDefault="00D05906" w:rsidP="00A15D9F">
      <w:pPr>
        <w:spacing w:line="480" w:lineRule="auto"/>
        <w:rPr>
          <w:rFonts w:ascii="Arial" w:hAnsi="Arial" w:cs="Arial"/>
        </w:rPr>
      </w:pPr>
      <w:r w:rsidRPr="001D7B1E">
        <w:rPr>
          <w:rFonts w:ascii="Arial" w:hAnsi="Arial" w:cs="Arial"/>
        </w:rPr>
        <w:t xml:space="preserve">A cross-sectional design employing a </w:t>
      </w:r>
      <w:r w:rsidR="00ED0997" w:rsidRPr="001D7B1E">
        <w:rPr>
          <w:rFonts w:ascii="Arial" w:hAnsi="Arial" w:cs="Arial"/>
        </w:rPr>
        <w:t>convenience sample and using</w:t>
      </w:r>
      <w:r w:rsidRPr="001D7B1E">
        <w:rPr>
          <w:rFonts w:ascii="Arial" w:hAnsi="Arial" w:cs="Arial"/>
        </w:rPr>
        <w:t xml:space="preserve"> the United States </w:t>
      </w:r>
      <w:r w:rsidR="00ED0997" w:rsidRPr="001D7B1E">
        <w:rPr>
          <w:rFonts w:ascii="Arial" w:hAnsi="Arial" w:cs="Arial"/>
        </w:rPr>
        <w:t xml:space="preserve">validated </w:t>
      </w:r>
      <w:r w:rsidRPr="001D7B1E">
        <w:rPr>
          <w:rFonts w:ascii="Arial" w:hAnsi="Arial" w:cs="Arial"/>
        </w:rPr>
        <w:t xml:space="preserve">version of the BSS-R </w:t>
      </w:r>
      <w:r w:rsidR="00315832" w:rsidRPr="001D7B1E">
        <w:rPr>
          <w:rFonts w:ascii="Arial" w:hAnsi="Arial" w:cs="Arial"/>
        </w:rPr>
        <w:fldChar w:fldCharType="begin"/>
      </w:r>
      <w:r w:rsidR="00761142" w:rsidRPr="001D7B1E">
        <w:rPr>
          <w:rFonts w:ascii="Arial" w:hAnsi="Arial" w:cs="Arial"/>
        </w:rPr>
        <w:instrText xml:space="preserve"> ADDIN EN.CITE &lt;EndNote&gt;&lt;Cite&gt;&lt;Author&gt;Barbosa-Leiker&lt;/Author&gt;&lt;Year&gt;2015&lt;/Year&gt;&lt;RecNum&gt;1&lt;/RecNum&gt;&lt;DisplayText&gt;(8)&lt;/DisplayText&gt;&lt;record&gt;&lt;rec-number&gt;1&lt;/rec-number&gt;&lt;foreign-keys&gt;&lt;key app="EN" db-id="rrd9zwv5rdtwx3etxd1vzsthtx09wrf2v99v" timestamp="1475123340"&gt;1&lt;/key&gt;&lt;key app="ENWeb" db-id=""&gt;0&lt;/key&gt;&lt;/foreign-keys&gt;&lt;ref-type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315832" w:rsidRPr="001D7B1E">
        <w:rPr>
          <w:rFonts w:ascii="Arial" w:hAnsi="Arial" w:cs="Arial"/>
        </w:rPr>
        <w:fldChar w:fldCharType="separate"/>
      </w:r>
      <w:r w:rsidR="006463CA" w:rsidRPr="001D7B1E">
        <w:rPr>
          <w:rFonts w:ascii="Arial" w:hAnsi="Arial" w:cs="Arial"/>
          <w:noProof/>
        </w:rPr>
        <w:t>(8)</w:t>
      </w:r>
      <w:r w:rsidR="00315832" w:rsidRPr="001D7B1E">
        <w:rPr>
          <w:rFonts w:ascii="Arial" w:hAnsi="Arial" w:cs="Arial"/>
        </w:rPr>
        <w:fldChar w:fldCharType="end"/>
      </w:r>
      <w:r w:rsidRPr="001D7B1E">
        <w:rPr>
          <w:rFonts w:ascii="Arial" w:hAnsi="Arial" w:cs="Arial"/>
        </w:rPr>
        <w:t xml:space="preserve"> distributed to participants using the </w:t>
      </w:r>
      <w:r w:rsidR="00315832" w:rsidRPr="001D7B1E">
        <w:rPr>
          <w:rFonts w:ascii="Arial" w:hAnsi="Arial" w:cs="Arial"/>
        </w:rPr>
        <w:fldChar w:fldCharType="begin"/>
      </w:r>
      <w:r w:rsidR="00300916" w:rsidRPr="001D7B1E">
        <w:rPr>
          <w:rFonts w:ascii="Arial" w:hAnsi="Arial" w:cs="Arial"/>
        </w:rPr>
        <w:instrText xml:space="preserve"> ADDIN EN.CITE &lt;EndNote&gt;&lt;Cite AuthorYear="1"&gt;&lt;Author&gt;Qualtrics&lt;/Author&gt;&lt;Year&gt;2015&lt;/Year&gt;&lt;RecNum&gt;71&lt;/RecNum&gt;&lt;DisplayText&gt;Qualtrics (32)&lt;/DisplayText&gt;&lt;record&gt;&lt;rec-number&gt;71&lt;/rec-number&gt;&lt;foreign-keys&gt;&lt;key app="EN" db-id="rrd9zwv5rdtwx3etxd1vzsthtx09wrf2v99v" timestamp="1475123269"&gt;71&lt;/key&gt;&lt;key app="ENWeb" db-id=""&gt;0&lt;/key&gt;&lt;/foreign-keys&gt;&lt;ref-type name="Computer Program"&gt;9&lt;/ref-type&gt;&lt;contributors&gt;&lt;authors&gt;&lt;author&gt;Qualtrics&lt;/author&gt;&lt;/authors&gt;&lt;/contributors&gt;&lt;titles&gt;&lt;/titles&gt;&lt;dates&gt;&lt;year&gt;2015&lt;/year&gt;&lt;/dates&gt;&lt;pub-location&gt;Provo, Utah, UT&lt;/pub-location&gt;&lt;publisher&gt;Qualtrics&lt;/publisher&gt;&lt;urls&gt;&lt;/urls&gt;&lt;/record&gt;&lt;/Cite&gt;&lt;/EndNote&gt;</w:instrText>
      </w:r>
      <w:r w:rsidR="00315832" w:rsidRPr="001D7B1E">
        <w:rPr>
          <w:rFonts w:ascii="Arial" w:hAnsi="Arial" w:cs="Arial"/>
        </w:rPr>
        <w:fldChar w:fldCharType="separate"/>
      </w:r>
      <w:r w:rsidR="00300916" w:rsidRPr="001D7B1E">
        <w:rPr>
          <w:rFonts w:ascii="Arial" w:hAnsi="Arial" w:cs="Arial"/>
          <w:noProof/>
        </w:rPr>
        <w:t>Qualtrics (32)</w:t>
      </w:r>
      <w:r w:rsidR="00315832" w:rsidRPr="001D7B1E">
        <w:rPr>
          <w:rFonts w:ascii="Arial" w:hAnsi="Arial" w:cs="Arial"/>
        </w:rPr>
        <w:fldChar w:fldCharType="end"/>
      </w:r>
      <w:r w:rsidR="00315832" w:rsidRPr="001D7B1E">
        <w:rPr>
          <w:rFonts w:ascii="Arial" w:hAnsi="Arial" w:cs="Arial"/>
        </w:rPr>
        <w:t xml:space="preserve"> </w:t>
      </w:r>
      <w:r w:rsidRPr="001D7B1E">
        <w:rPr>
          <w:rFonts w:ascii="Arial" w:hAnsi="Arial" w:cs="Arial"/>
        </w:rPr>
        <w:t>survey system via electronic linkages.</w:t>
      </w:r>
      <w:r w:rsidR="00394F34" w:rsidRPr="001D7B1E">
        <w:rPr>
          <w:rFonts w:ascii="Arial" w:hAnsi="Arial" w:cs="Arial"/>
        </w:rPr>
        <w:t xml:space="preserve">  Differentiation into planned pregnancy status was made on the basis of the single item survey question ‘Was your recent pregnancy planned?’ presented with a dichotomous ‘Yes/No’ response format.  </w:t>
      </w:r>
      <w:r w:rsidR="00D020B7" w:rsidRPr="001D7B1E">
        <w:rPr>
          <w:rFonts w:ascii="Arial" w:hAnsi="Arial" w:cs="Arial"/>
        </w:rPr>
        <w:t xml:space="preserve">Informed consent for study participation was </w:t>
      </w:r>
      <w:r w:rsidR="000E1F47" w:rsidRPr="001D7B1E">
        <w:rPr>
          <w:rFonts w:ascii="Arial" w:hAnsi="Arial" w:cs="Arial"/>
        </w:rPr>
        <w:t xml:space="preserve">embedded in the survey. Inclusion criteria were women over 18 years of age who had </w:t>
      </w:r>
      <w:r w:rsidR="0053628D" w:rsidRPr="001D7B1E">
        <w:rPr>
          <w:rFonts w:ascii="Arial" w:hAnsi="Arial" w:cs="Arial"/>
        </w:rPr>
        <w:t xml:space="preserve">initially </w:t>
      </w:r>
      <w:r w:rsidR="000E1F47" w:rsidRPr="001D7B1E">
        <w:rPr>
          <w:rFonts w:ascii="Arial" w:hAnsi="Arial" w:cs="Arial"/>
        </w:rPr>
        <w:t>planned to give birth either at home or in birth centres in the United States.</w:t>
      </w:r>
      <w:r w:rsidR="000F6270" w:rsidRPr="001D7B1E">
        <w:rPr>
          <w:rFonts w:ascii="Arial" w:hAnsi="Arial" w:cs="Arial"/>
        </w:rPr>
        <w:t xml:space="preserve"> </w:t>
      </w:r>
      <w:r w:rsidR="00DE4999" w:rsidRPr="001D7B1E">
        <w:rPr>
          <w:rFonts w:ascii="Arial" w:hAnsi="Arial" w:cs="Arial"/>
        </w:rPr>
        <w:t>The study was reviewed and deemed exempt</w:t>
      </w:r>
      <w:r w:rsidR="00D020B7" w:rsidRPr="001D7B1E">
        <w:rPr>
          <w:rFonts w:ascii="Arial" w:hAnsi="Arial" w:cs="Arial"/>
        </w:rPr>
        <w:t xml:space="preserve"> by Seattle University Internal Review Board (IRB)</w:t>
      </w:r>
      <w:r w:rsidR="00761142" w:rsidRPr="001D7B1E">
        <w:rPr>
          <w:rFonts w:ascii="Arial" w:hAnsi="Arial" w:cs="Arial"/>
        </w:rPr>
        <w:t xml:space="preserve"> in compliance with </w:t>
      </w:r>
      <w:r w:rsidR="00761142" w:rsidRPr="001D7B1E">
        <w:rPr>
          <w:rFonts w:ascii="Arial" w:hAnsi="Arial" w:cs="Arial"/>
          <w:bCs/>
          <w:lang w:eastAsia="en-GB"/>
        </w:rPr>
        <w:t>45CFR46.101(b)</w:t>
      </w:r>
      <w:r w:rsidR="00761142" w:rsidRPr="001D7B1E">
        <w:rPr>
          <w:rFonts w:ascii="Arial" w:hAnsi="Arial" w:cs="Arial"/>
          <w:lang w:eastAsia="en-GB"/>
        </w:rPr>
        <w:t>:2 of the</w:t>
      </w:r>
      <w:r w:rsidR="00761142" w:rsidRPr="001D7B1E">
        <w:rPr>
          <w:rFonts w:ascii="Arial" w:hAnsi="Arial" w:cs="Arial"/>
        </w:rPr>
        <w:t xml:space="preserve"> United States Department of Health and Human Sciences research guidelines</w:t>
      </w:r>
      <w:r w:rsidR="00D020B7" w:rsidRPr="001D7B1E">
        <w:rPr>
          <w:rFonts w:ascii="Arial" w:hAnsi="Arial" w:cs="Arial"/>
        </w:rPr>
        <w:t>.</w:t>
      </w:r>
      <w:r w:rsidRPr="00761142">
        <w:rPr>
          <w:rFonts w:ascii="Arial" w:hAnsi="Arial" w:cs="Arial"/>
        </w:rPr>
        <w:t xml:space="preserve">       </w:t>
      </w:r>
    </w:p>
    <w:p w14:paraId="359B12EC" w14:textId="77777777" w:rsidR="00631FA0" w:rsidRDefault="00631FA0" w:rsidP="00631FA0">
      <w:pPr>
        <w:rPr>
          <w:rStyle w:val="SubtleEmphasis"/>
          <w:rFonts w:ascii="Arial" w:hAnsi="Arial" w:cs="Arial"/>
          <w:i w:val="0"/>
          <w:color w:val="auto"/>
        </w:rPr>
      </w:pPr>
    </w:p>
    <w:p w14:paraId="348EF2DE" w14:textId="77777777" w:rsidR="001D7B1E" w:rsidRPr="0033148A" w:rsidRDefault="001D7B1E" w:rsidP="00631FA0">
      <w:pPr>
        <w:rPr>
          <w:rStyle w:val="SubtleEmphasis"/>
          <w:rFonts w:ascii="Arial" w:hAnsi="Arial" w:cs="Arial"/>
          <w:i w:val="0"/>
          <w:color w:val="auto"/>
        </w:rPr>
      </w:pPr>
    </w:p>
    <w:p w14:paraId="1931C852" w14:textId="77777777" w:rsidR="00176C9A" w:rsidRPr="001D7B1E" w:rsidRDefault="00C547DC" w:rsidP="00176C9A">
      <w:pPr>
        <w:spacing w:line="480" w:lineRule="auto"/>
        <w:rPr>
          <w:rFonts w:ascii="Arial" w:hAnsi="Arial" w:cs="Arial"/>
          <w:i/>
          <w:u w:val="single"/>
        </w:rPr>
      </w:pPr>
      <w:r w:rsidRPr="001D7B1E">
        <w:rPr>
          <w:rFonts w:ascii="Arial" w:hAnsi="Arial" w:cs="Arial"/>
          <w:i/>
          <w:u w:val="single"/>
        </w:rPr>
        <w:lastRenderedPageBreak/>
        <w:t xml:space="preserve">Participants </w:t>
      </w:r>
    </w:p>
    <w:p w14:paraId="6BF516AA" w14:textId="2AA2D564" w:rsidR="00921499" w:rsidRPr="001D7B1E" w:rsidRDefault="000E1F47" w:rsidP="00B703C9">
      <w:pPr>
        <w:spacing w:line="480" w:lineRule="auto"/>
        <w:rPr>
          <w:rFonts w:ascii="Arial" w:hAnsi="Arial" w:cs="Arial"/>
        </w:rPr>
      </w:pPr>
      <w:r w:rsidRPr="001D7B1E">
        <w:rPr>
          <w:rFonts w:ascii="Arial" w:hAnsi="Arial" w:cs="Arial"/>
        </w:rPr>
        <w:t>A convenience sample of 2229 wo</w:t>
      </w:r>
      <w:r w:rsidR="000F6270" w:rsidRPr="001D7B1E">
        <w:rPr>
          <w:rFonts w:ascii="Arial" w:hAnsi="Arial" w:cs="Arial"/>
        </w:rPr>
        <w:t xml:space="preserve">men participated in the study. </w:t>
      </w:r>
      <w:r w:rsidRPr="001D7B1E">
        <w:rPr>
          <w:rFonts w:ascii="Arial" w:hAnsi="Arial" w:cs="Arial"/>
        </w:rPr>
        <w:t xml:space="preserve">Extensive details of the characteristics of the </w:t>
      </w:r>
      <w:r w:rsidR="00874B4F" w:rsidRPr="001D7B1E">
        <w:rPr>
          <w:rFonts w:ascii="Arial" w:hAnsi="Arial" w:cs="Arial"/>
        </w:rPr>
        <w:t xml:space="preserve">full </w:t>
      </w:r>
      <w:r w:rsidRPr="001D7B1E">
        <w:rPr>
          <w:rFonts w:ascii="Arial" w:hAnsi="Arial" w:cs="Arial"/>
        </w:rPr>
        <w:t>sample are described in</w:t>
      </w:r>
      <w:r w:rsidR="001151AA" w:rsidRPr="001D7B1E">
        <w:rPr>
          <w:rFonts w:ascii="Arial" w:hAnsi="Arial" w:cs="Arial"/>
        </w:rPr>
        <w:t xml:space="preserve"> Fleming et al.</w:t>
      </w:r>
      <w:r w:rsidRPr="001D7B1E">
        <w:rPr>
          <w:rFonts w:ascii="Arial" w:hAnsi="Arial" w:cs="Arial"/>
        </w:rPr>
        <w:t xml:space="preserve"> </w:t>
      </w:r>
      <w:r w:rsidR="00315832" w:rsidRPr="001D7B1E">
        <w:rPr>
          <w:rFonts w:ascii="Arial" w:hAnsi="Arial" w:cs="Arial"/>
        </w:rPr>
        <w:fldChar w:fldCharType="begin"/>
      </w:r>
      <w:r w:rsidR="00300916" w:rsidRPr="001D7B1E">
        <w:rPr>
          <w:rFonts w:ascii="Arial" w:hAnsi="Arial" w:cs="Arial"/>
        </w:rPr>
        <w:instrText xml:space="preserve"> ADDIN EN.CITE &lt;EndNote&gt;&lt;Cite ExcludeAuth="1"&gt;&lt;Author&gt;Fleming&lt;/Author&gt;&lt;Year&gt;2016&lt;/Year&gt;&lt;RecNum&gt;72&lt;/RecNum&gt;&lt;DisplayText&gt;(33)&lt;/DisplayText&gt;&lt;record&gt;&lt;rec-number&gt;72&lt;/rec-number&gt;&lt;foreign-keys&gt;&lt;key app="EN" db-id="rrd9zwv5rdtwx3etxd1vzsthtx09wrf2v99v" timestamp="1470304096"&gt;72&lt;/key&gt;&lt;/foreign-keys&gt;&lt;ref-type name="Journal Article"&gt;17&lt;/ref-type&gt;&lt;contributors&gt;&lt;authors&gt;&lt;author&gt;Fleming, Susan E.&lt;/author&gt;&lt;author&gt;Donovan-Batson, Colleen&lt;/author&gt;&lt;author&gt;Burduli, Ekaterina&lt;/author&gt;&lt;author&gt;Barbosa-Leiker, Celestina&lt;/author&gt;&lt;author&gt;Hollins Martin, Caroline J.&lt;/author&gt;&lt;author&gt;Martin, Colin R.&lt;/author&gt;&lt;/authors&gt;&lt;/contributors&gt;&lt;titles&gt;&lt;title&gt;Birth Satisfaction Scale/Birth Satisfaction Scale-Revised (BSS/BSS-R): A large scale United States planned home birth and birth centre survey&lt;/title&gt;&lt;secondary-title&gt;Midwifery&lt;/secondary-title&gt;&lt;/titles&gt;&lt;periodical&gt;&lt;full-title&gt;Midwifery&lt;/full-title&gt;&lt;/periodical&gt;&lt;pages&gt;9-15&lt;/pages&gt;&lt;volume&gt;41&lt;/volume&gt;&lt;dates&gt;&lt;year&gt;2016&lt;/year&gt;&lt;/dates&gt;&lt;publisher&gt;Elsevier&lt;/publisher&gt;&lt;isbn&gt;0266-6138&lt;/isbn&gt;&lt;urls&gt;&lt;related-urls&gt;&lt;url&gt;http://dx.doi.org/10.1016/j.midw.2016.07.008&lt;/url&gt;&lt;/related-urls&gt;&lt;/urls&gt;&lt;electronic-resource-num&gt;10.1016/j.midw.2016.07.008&lt;/electronic-resource-num&gt;&lt;access-date&gt;2016/08/04&lt;/access-date&gt;&lt;/record&gt;&lt;/Cite&gt;&lt;/EndNote&gt;</w:instrText>
      </w:r>
      <w:r w:rsidR="00315832" w:rsidRPr="001D7B1E">
        <w:rPr>
          <w:rFonts w:ascii="Arial" w:hAnsi="Arial" w:cs="Arial"/>
        </w:rPr>
        <w:fldChar w:fldCharType="separate"/>
      </w:r>
      <w:r w:rsidR="00300916" w:rsidRPr="001D7B1E">
        <w:rPr>
          <w:rFonts w:ascii="Arial" w:hAnsi="Arial" w:cs="Arial"/>
          <w:noProof/>
        </w:rPr>
        <w:t>(33)</w:t>
      </w:r>
      <w:r w:rsidR="00315832" w:rsidRPr="001D7B1E">
        <w:rPr>
          <w:rFonts w:ascii="Arial" w:hAnsi="Arial" w:cs="Arial"/>
        </w:rPr>
        <w:fldChar w:fldCharType="end"/>
      </w:r>
      <w:r w:rsidRPr="001D7B1E">
        <w:rPr>
          <w:rFonts w:ascii="Arial" w:hAnsi="Arial" w:cs="Arial"/>
        </w:rPr>
        <w:t>.</w:t>
      </w:r>
      <w:r w:rsidR="00394F34" w:rsidRPr="001D7B1E">
        <w:rPr>
          <w:rFonts w:ascii="Arial" w:hAnsi="Arial" w:cs="Arial"/>
        </w:rPr>
        <w:t xml:space="preserve">  </w:t>
      </w:r>
    </w:p>
    <w:p w14:paraId="59973244" w14:textId="77777777" w:rsidR="001D7B1E" w:rsidRPr="001D7B1E" w:rsidRDefault="001D7B1E" w:rsidP="00B703C9">
      <w:pPr>
        <w:spacing w:line="480" w:lineRule="auto"/>
        <w:rPr>
          <w:rFonts w:ascii="Arial" w:hAnsi="Arial" w:cs="Arial"/>
        </w:rPr>
      </w:pPr>
    </w:p>
    <w:p w14:paraId="347356FE" w14:textId="77777777" w:rsidR="00743AFE" w:rsidRPr="001D7B1E" w:rsidRDefault="00743AFE" w:rsidP="00B703C9">
      <w:pPr>
        <w:pStyle w:val="Heading2"/>
        <w:spacing w:before="0" w:after="0" w:line="480" w:lineRule="auto"/>
        <w:jc w:val="center"/>
        <w:rPr>
          <w:sz w:val="24"/>
          <w:szCs w:val="24"/>
        </w:rPr>
      </w:pPr>
      <w:r w:rsidRPr="001D7B1E">
        <w:rPr>
          <w:sz w:val="24"/>
          <w:szCs w:val="24"/>
        </w:rPr>
        <w:t>Statistical analysis</w:t>
      </w:r>
    </w:p>
    <w:p w14:paraId="47DD2304" w14:textId="5C6445A3" w:rsidR="00EE7DE5" w:rsidRDefault="00316C5F" w:rsidP="00111CF0">
      <w:pPr>
        <w:pStyle w:val="Heading2"/>
        <w:tabs>
          <w:tab w:val="left" w:pos="3181"/>
        </w:tabs>
        <w:spacing w:before="0" w:after="0" w:line="480" w:lineRule="auto"/>
        <w:rPr>
          <w:b w:val="0"/>
          <w:sz w:val="24"/>
          <w:szCs w:val="24"/>
        </w:rPr>
      </w:pPr>
      <w:r w:rsidRPr="001D7B1E">
        <w:rPr>
          <w:b w:val="0"/>
          <w:sz w:val="24"/>
          <w:szCs w:val="24"/>
        </w:rPr>
        <w:t>Confirmatory Factor A</w:t>
      </w:r>
      <w:r w:rsidR="00874B4F" w:rsidRPr="001D7B1E">
        <w:rPr>
          <w:b w:val="0"/>
          <w:sz w:val="24"/>
          <w:szCs w:val="24"/>
        </w:rPr>
        <w:t>nalysis (CFA) was conducted using maximum-likelihood (ML) estimation</w:t>
      </w:r>
      <w:r w:rsidR="00DB5C60" w:rsidRPr="001D7B1E">
        <w:rPr>
          <w:b w:val="0"/>
          <w:sz w:val="24"/>
          <w:szCs w:val="24"/>
        </w:rPr>
        <w:t xml:space="preserve"> </w:t>
      </w:r>
      <w:r w:rsidR="00097EEE" w:rsidRPr="001D7B1E">
        <w:rPr>
          <w:b w:val="0"/>
          <w:sz w:val="24"/>
          <w:szCs w:val="24"/>
        </w:rPr>
        <w:fldChar w:fldCharType="begin"/>
      </w:r>
      <w:r w:rsidR="00300916" w:rsidRPr="001D7B1E">
        <w:rPr>
          <w:b w:val="0"/>
          <w:sz w:val="24"/>
          <w:szCs w:val="24"/>
        </w:rPr>
        <w:instrText xml:space="preserve"> ADDIN EN.CITE &lt;EndNote&gt;&lt;Cite&gt;&lt;Author&gt;Byrne&lt;/Author&gt;&lt;Year&gt;2010&lt;/Year&gt;&lt;RecNum&gt;7&lt;/RecNum&gt;&lt;DisplayText&gt;(12, 34, 35)&lt;/DisplayText&gt;&lt;record&gt;&lt;rec-number&gt;7&lt;/rec-number&gt;&lt;foreign-keys&gt;&lt;key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Group&lt;/publisher&gt;&lt;urls&gt;&lt;/urls&gt;&lt;/record&gt;&lt;/Cite&gt;&lt;Cite&gt;&lt;Author&gt;Kline&lt;/Author&gt;&lt;Year&gt;1993&lt;/Year&gt;&lt;RecNum&gt;60&lt;/RecNum&gt;&lt;record&gt;&lt;rec-number&gt;60&lt;/rec-number&gt;&lt;foreign-keys&gt;&lt;key app="EN" db-id="rrd9zwv5rdtwx3etxd1vzsthtx09wrf2v99v" timestamp="1475123269"&gt;60&lt;/key&gt;&lt;key app="ENWeb" db-id=""&gt;0&lt;/key&gt;&lt;/foreign-keys&gt;&lt;ref-type name="Book"&gt;6&lt;/ref-type&gt;&lt;contributors&gt;&lt;authors&gt;&lt;author&gt;Kline, P.&lt;/author&gt;&lt;/authors&gt;&lt;/contributors&gt;&lt;titles&gt;&lt;title&gt;The Handbook of Psychological Testing&lt;/title&gt;&lt;/titles&gt;&lt;dates&gt;&lt;year&gt;1993&lt;/year&gt;&lt;/dates&gt;&lt;pub-location&gt;London&lt;/pub-location&gt;&lt;publisher&gt;Routledge&lt;/publisher&gt;&lt;urls&gt;&lt;/urls&gt;&lt;/record&gt;&lt;/Cite&gt;&lt;Cite&gt;&lt;Author&gt;Kline&lt;/Author&gt;&lt;Year&gt;2000&lt;/Year&gt;&lt;RecNum&gt;16&lt;/RecNum&gt;&lt;record&gt;&lt;rec-number&gt;16&lt;/rec-number&gt;&lt;foreign-keys&gt;&lt;key app="EN" db-id="rrd9zwv5rdtwx3etxd1vzsthtx09wrf2v99v" timestamp="1475123340"&gt;16&lt;/key&gt;&lt;key app="ENWeb" db-id=""&gt;0&lt;/key&gt;&lt;/foreign-keys&gt;&lt;ref-type name="Book"&gt;6&lt;/ref-type&gt;&lt;contributors&gt;&lt;authors&gt;&lt;author&gt;Kline, P.&lt;/author&gt;&lt;/authors&gt;&lt;/contributors&gt;&lt;titles&gt;&lt;title&gt;A Psychometrics Primer&lt;/title&gt;&lt;/titles&gt;&lt;dates&gt;&lt;year&gt;2000&lt;/year&gt;&lt;/dates&gt;&lt;pub-location&gt;London&lt;/pub-location&gt;&lt;publisher&gt;Free Association Books&lt;/publisher&gt;&lt;urls&gt;&lt;/urls&gt;&lt;/record&gt;&lt;/Cite&gt;&lt;/EndNote&gt;</w:instrText>
      </w:r>
      <w:r w:rsidR="00097EEE" w:rsidRPr="001D7B1E">
        <w:rPr>
          <w:b w:val="0"/>
          <w:sz w:val="24"/>
          <w:szCs w:val="24"/>
        </w:rPr>
        <w:fldChar w:fldCharType="separate"/>
      </w:r>
      <w:r w:rsidR="00300916" w:rsidRPr="001D7B1E">
        <w:rPr>
          <w:b w:val="0"/>
          <w:noProof/>
          <w:sz w:val="24"/>
          <w:szCs w:val="24"/>
        </w:rPr>
        <w:t>(12, 34, 35)</w:t>
      </w:r>
      <w:r w:rsidR="00097EEE" w:rsidRPr="001D7B1E">
        <w:rPr>
          <w:b w:val="0"/>
          <w:sz w:val="24"/>
          <w:szCs w:val="24"/>
        </w:rPr>
        <w:fldChar w:fldCharType="end"/>
      </w:r>
      <w:r w:rsidR="00EE7DE5" w:rsidRPr="001D7B1E">
        <w:rPr>
          <w:b w:val="0"/>
          <w:sz w:val="24"/>
          <w:szCs w:val="24"/>
        </w:rPr>
        <w:t xml:space="preserve">, </w:t>
      </w:r>
      <w:r w:rsidRPr="001D7B1E">
        <w:rPr>
          <w:b w:val="0"/>
          <w:sz w:val="24"/>
          <w:szCs w:val="24"/>
        </w:rPr>
        <w:t xml:space="preserve">with this approach </w:t>
      </w:r>
      <w:r w:rsidR="00EE7DE5" w:rsidRPr="001D7B1E">
        <w:rPr>
          <w:b w:val="0"/>
          <w:sz w:val="24"/>
          <w:szCs w:val="24"/>
        </w:rPr>
        <w:t xml:space="preserve">justified by the generally normal distribution of BSS-R items observed in </w:t>
      </w:r>
      <w:r w:rsidR="00097EEE" w:rsidRPr="001D7B1E">
        <w:rPr>
          <w:b w:val="0"/>
          <w:sz w:val="24"/>
          <w:szCs w:val="24"/>
        </w:rPr>
        <w:t xml:space="preserve">the </w:t>
      </w:r>
      <w:r w:rsidR="00097EEE" w:rsidRPr="001D7B1E">
        <w:rPr>
          <w:b w:val="0"/>
          <w:sz w:val="24"/>
          <w:szCs w:val="24"/>
        </w:rPr>
        <w:fldChar w:fldCharType="begin"/>
      </w:r>
      <w:r w:rsidR="00761142" w:rsidRPr="001D7B1E">
        <w:rPr>
          <w:b w:val="0"/>
          <w:sz w:val="24"/>
          <w:szCs w:val="24"/>
        </w:rPr>
        <w:instrText xml:space="preserve"> ADDIN EN.CITE &lt;EndNote&gt;&lt;Cite AuthorYear="1"&gt;&lt;Author&gt;Hollins Martin&lt;/Author&gt;&lt;Year&gt;2014&lt;/Year&gt;&lt;RecNum&gt;13&lt;/RecNum&gt;&lt;DisplayText&gt;Hollins Martin and Martin (7)&lt;/DisplayText&gt;&lt;record&gt;&lt;rec-number&gt;13&lt;/rec-number&gt;&lt;foreign-keys&gt;&lt;key app="EN" db-id="rrd9zwv5rdtwx3etxd1vzsthtx09wrf2v99v" timestamp="1475123340"&gt;13&lt;/key&gt;&lt;key app="ENWeb" db-id=""&gt;0&lt;/key&gt;&lt;/foreign-keys&gt;&lt;ref-type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097EEE" w:rsidRPr="001D7B1E">
        <w:rPr>
          <w:b w:val="0"/>
          <w:sz w:val="24"/>
          <w:szCs w:val="24"/>
        </w:rPr>
        <w:fldChar w:fldCharType="separate"/>
      </w:r>
      <w:r w:rsidR="006463CA" w:rsidRPr="001D7B1E">
        <w:rPr>
          <w:b w:val="0"/>
          <w:noProof/>
          <w:sz w:val="24"/>
          <w:szCs w:val="24"/>
        </w:rPr>
        <w:t>Hollins Martin and Martin (7)</w:t>
      </w:r>
      <w:r w:rsidR="00097EEE" w:rsidRPr="001D7B1E">
        <w:rPr>
          <w:b w:val="0"/>
          <w:sz w:val="24"/>
          <w:szCs w:val="24"/>
        </w:rPr>
        <w:fldChar w:fldCharType="end"/>
      </w:r>
      <w:r w:rsidR="00EE7DE5" w:rsidRPr="001D7B1E">
        <w:rPr>
          <w:b w:val="0"/>
          <w:sz w:val="24"/>
          <w:szCs w:val="24"/>
        </w:rPr>
        <w:t xml:space="preserve"> study</w:t>
      </w:r>
      <w:r w:rsidRPr="001D7B1E">
        <w:rPr>
          <w:b w:val="0"/>
          <w:sz w:val="24"/>
          <w:szCs w:val="24"/>
        </w:rPr>
        <w:t xml:space="preserve">. </w:t>
      </w:r>
      <w:r w:rsidR="00874B4F" w:rsidRPr="001D7B1E">
        <w:rPr>
          <w:b w:val="0"/>
          <w:sz w:val="24"/>
          <w:szCs w:val="24"/>
        </w:rPr>
        <w:t xml:space="preserve">Two three-factor models from Hollins </w:t>
      </w:r>
      <w:r w:rsidR="00DE4999" w:rsidRPr="001D7B1E">
        <w:rPr>
          <w:b w:val="0"/>
          <w:sz w:val="24"/>
          <w:szCs w:val="24"/>
        </w:rPr>
        <w:t>Martin and Martin’s</w:t>
      </w:r>
      <w:r w:rsidR="00874B4F" w:rsidRPr="001D7B1E">
        <w:rPr>
          <w:b w:val="0"/>
          <w:sz w:val="24"/>
          <w:szCs w:val="24"/>
        </w:rPr>
        <w:t xml:space="preserve"> original </w:t>
      </w:r>
      <w:r w:rsidRPr="001D7B1E">
        <w:rPr>
          <w:b w:val="0"/>
          <w:sz w:val="24"/>
          <w:szCs w:val="24"/>
        </w:rPr>
        <w:t>validation study were evaluated:</w:t>
      </w:r>
      <w:r w:rsidR="00874B4F" w:rsidRPr="001D7B1E">
        <w:rPr>
          <w:b w:val="0"/>
          <w:sz w:val="24"/>
          <w:szCs w:val="24"/>
        </w:rPr>
        <w:t xml:space="preserve"> (i) three-factor correlated model of </w:t>
      </w:r>
      <w:r w:rsidR="00874B4F" w:rsidRPr="001D7B1E">
        <w:rPr>
          <w:b w:val="0"/>
          <w:i/>
          <w:sz w:val="24"/>
          <w:szCs w:val="24"/>
        </w:rPr>
        <w:t>stress</w:t>
      </w:r>
      <w:r w:rsidR="00097EEE" w:rsidRPr="001D7B1E">
        <w:rPr>
          <w:b w:val="0"/>
          <w:i/>
          <w:sz w:val="24"/>
          <w:szCs w:val="24"/>
        </w:rPr>
        <w:t xml:space="preserve"> experienced during labour</w:t>
      </w:r>
      <w:r w:rsidR="00874B4F" w:rsidRPr="001D7B1E">
        <w:rPr>
          <w:b w:val="0"/>
          <w:sz w:val="24"/>
          <w:szCs w:val="24"/>
        </w:rPr>
        <w:t xml:space="preserve">, </w:t>
      </w:r>
      <w:r w:rsidR="00874B4F" w:rsidRPr="001D7B1E">
        <w:rPr>
          <w:b w:val="0"/>
          <w:i/>
          <w:sz w:val="24"/>
          <w:szCs w:val="24"/>
        </w:rPr>
        <w:t>quality of care</w:t>
      </w:r>
      <w:r w:rsidR="00097EEE" w:rsidRPr="001D7B1E">
        <w:rPr>
          <w:b w:val="0"/>
          <w:i/>
          <w:sz w:val="24"/>
          <w:szCs w:val="24"/>
        </w:rPr>
        <w:t xml:space="preserve"> provision</w:t>
      </w:r>
      <w:r w:rsidRPr="001D7B1E">
        <w:rPr>
          <w:b w:val="0"/>
          <w:i/>
          <w:sz w:val="24"/>
          <w:szCs w:val="24"/>
        </w:rPr>
        <w:t>,</w:t>
      </w:r>
      <w:r w:rsidR="00874B4F" w:rsidRPr="001D7B1E">
        <w:rPr>
          <w:b w:val="0"/>
          <w:sz w:val="24"/>
          <w:szCs w:val="24"/>
        </w:rPr>
        <w:t xml:space="preserve"> and </w:t>
      </w:r>
      <w:r w:rsidR="00874B4F" w:rsidRPr="001D7B1E">
        <w:rPr>
          <w:b w:val="0"/>
          <w:i/>
          <w:sz w:val="24"/>
          <w:szCs w:val="24"/>
        </w:rPr>
        <w:t xml:space="preserve">women’s </w:t>
      </w:r>
      <w:r w:rsidR="00097EEE" w:rsidRPr="001D7B1E">
        <w:rPr>
          <w:b w:val="0"/>
          <w:i/>
          <w:sz w:val="24"/>
          <w:szCs w:val="24"/>
        </w:rPr>
        <w:t xml:space="preserve">personal </w:t>
      </w:r>
      <w:r w:rsidR="00874B4F" w:rsidRPr="001D7B1E">
        <w:rPr>
          <w:b w:val="0"/>
          <w:i/>
          <w:sz w:val="24"/>
          <w:szCs w:val="24"/>
        </w:rPr>
        <w:t>attributes</w:t>
      </w:r>
      <w:r w:rsidR="00874B4F" w:rsidRPr="001D7B1E">
        <w:rPr>
          <w:b w:val="0"/>
          <w:sz w:val="24"/>
          <w:szCs w:val="24"/>
        </w:rPr>
        <w:t xml:space="preserve"> factors</w:t>
      </w:r>
      <w:r w:rsidRPr="001D7B1E">
        <w:rPr>
          <w:b w:val="0"/>
          <w:sz w:val="24"/>
          <w:szCs w:val="24"/>
        </w:rPr>
        <w:t>,</w:t>
      </w:r>
      <w:r w:rsidR="00874B4F" w:rsidRPr="001D7B1E">
        <w:rPr>
          <w:b w:val="0"/>
          <w:sz w:val="24"/>
          <w:szCs w:val="24"/>
        </w:rPr>
        <w:t xml:space="preserve"> and (ii) a hierarchical model based on (i)</w:t>
      </w:r>
      <w:r w:rsidRPr="001D7B1E">
        <w:rPr>
          <w:b w:val="0"/>
          <w:sz w:val="24"/>
          <w:szCs w:val="24"/>
        </w:rPr>
        <w:t>,</w:t>
      </w:r>
      <w:r w:rsidR="00874B4F" w:rsidRPr="001D7B1E">
        <w:rPr>
          <w:b w:val="0"/>
          <w:sz w:val="24"/>
          <w:szCs w:val="24"/>
        </w:rPr>
        <w:t xml:space="preserve"> but with a higher order factor of </w:t>
      </w:r>
      <w:r w:rsidR="00874B4F" w:rsidRPr="001D7B1E">
        <w:rPr>
          <w:b w:val="0"/>
          <w:i/>
          <w:sz w:val="24"/>
          <w:szCs w:val="24"/>
        </w:rPr>
        <w:t>experience of childbearing</w:t>
      </w:r>
      <w:r w:rsidR="00874B4F" w:rsidRPr="001D7B1E">
        <w:rPr>
          <w:b w:val="0"/>
          <w:sz w:val="24"/>
          <w:szCs w:val="24"/>
        </w:rPr>
        <w:t>.</w:t>
      </w:r>
      <w:r w:rsidRPr="001D7B1E">
        <w:rPr>
          <w:b w:val="0"/>
          <w:sz w:val="24"/>
          <w:szCs w:val="24"/>
        </w:rPr>
        <w:t xml:space="preserve"> </w:t>
      </w:r>
      <w:r w:rsidR="009912FF" w:rsidRPr="001D7B1E">
        <w:rPr>
          <w:b w:val="0"/>
          <w:sz w:val="24"/>
          <w:szCs w:val="24"/>
        </w:rPr>
        <w:t>To determine any issues related to the adaptation of original BSS-R items within the USA version of the</w:t>
      </w:r>
      <w:r w:rsidR="009912FF">
        <w:rPr>
          <w:b w:val="0"/>
          <w:sz w:val="24"/>
          <w:szCs w:val="24"/>
        </w:rPr>
        <w:t xml:space="preserve"> scale, these two models will be evaluated with the original UK BSS-R item ‘I came through childbirth virtually unscathed’ and with the US-specific item ‘</w:t>
      </w:r>
      <w:r w:rsidR="00A20B35">
        <w:rPr>
          <w:b w:val="0"/>
          <w:sz w:val="24"/>
          <w:szCs w:val="24"/>
        </w:rPr>
        <w:t>I came through c</w:t>
      </w:r>
      <w:r>
        <w:rPr>
          <w:b w:val="0"/>
          <w:sz w:val="24"/>
          <w:szCs w:val="24"/>
        </w:rPr>
        <w:t xml:space="preserve">hildbirth virtually unharmed’. </w:t>
      </w:r>
      <w:r w:rsidR="00A20B35">
        <w:rPr>
          <w:b w:val="0"/>
          <w:sz w:val="24"/>
          <w:szCs w:val="24"/>
        </w:rPr>
        <w:t>Consequently, a total of four models will be evaluated (i. USA three-factor, ii. USA hierarchical, iii. UK three-factor</w:t>
      </w:r>
      <w:r>
        <w:rPr>
          <w:b w:val="0"/>
          <w:sz w:val="24"/>
          <w:szCs w:val="24"/>
        </w:rPr>
        <w:t>, and iv. UK hierarchical</w:t>
      </w:r>
      <w:r w:rsidR="00DE4999">
        <w:rPr>
          <w:b w:val="0"/>
          <w:sz w:val="24"/>
          <w:szCs w:val="24"/>
        </w:rPr>
        <w:t>)</w:t>
      </w:r>
      <w:r>
        <w:rPr>
          <w:b w:val="0"/>
          <w:sz w:val="24"/>
          <w:szCs w:val="24"/>
        </w:rPr>
        <w:t xml:space="preserve">. </w:t>
      </w:r>
      <w:r w:rsidR="00A20B35">
        <w:rPr>
          <w:b w:val="0"/>
          <w:sz w:val="24"/>
          <w:szCs w:val="24"/>
        </w:rPr>
        <w:t xml:space="preserve">Model invariance evaluation will first be conducted on the established three-factor models and following this, the hierarchical models will </w:t>
      </w:r>
      <w:r w:rsidR="00DF0355">
        <w:rPr>
          <w:b w:val="0"/>
          <w:sz w:val="24"/>
          <w:szCs w:val="24"/>
        </w:rPr>
        <w:t xml:space="preserve">be </w:t>
      </w:r>
      <w:r w:rsidR="00A20B35">
        <w:rPr>
          <w:b w:val="0"/>
          <w:sz w:val="24"/>
          <w:szCs w:val="24"/>
        </w:rPr>
        <w:t xml:space="preserve">tested based </w:t>
      </w:r>
      <w:r w:rsidR="00DF0355">
        <w:rPr>
          <w:b w:val="0"/>
          <w:sz w:val="24"/>
          <w:szCs w:val="24"/>
        </w:rPr>
        <w:t>up</w:t>
      </w:r>
      <w:r w:rsidR="00A20B35">
        <w:rPr>
          <w:b w:val="0"/>
          <w:sz w:val="24"/>
          <w:szCs w:val="24"/>
        </w:rPr>
        <w:t>on the optimal level of measurement invariance observed</w:t>
      </w:r>
      <w:r w:rsidR="00DF0355">
        <w:rPr>
          <w:b w:val="0"/>
          <w:sz w:val="24"/>
          <w:szCs w:val="24"/>
        </w:rPr>
        <w:t>,</w:t>
      </w:r>
      <w:r w:rsidR="00A20B35">
        <w:rPr>
          <w:b w:val="0"/>
          <w:sz w:val="24"/>
          <w:szCs w:val="24"/>
        </w:rPr>
        <w:t xml:space="preserve"> based </w:t>
      </w:r>
      <w:r w:rsidR="00DF0355">
        <w:rPr>
          <w:b w:val="0"/>
          <w:sz w:val="24"/>
          <w:szCs w:val="24"/>
        </w:rPr>
        <w:t>up</w:t>
      </w:r>
      <w:r w:rsidR="00A20B35">
        <w:rPr>
          <w:b w:val="0"/>
          <w:sz w:val="24"/>
          <w:szCs w:val="24"/>
        </w:rPr>
        <w:t xml:space="preserve">on the three-factor model evaluation. </w:t>
      </w:r>
      <w:r w:rsidR="00DB5C60">
        <w:rPr>
          <w:b w:val="0"/>
          <w:sz w:val="24"/>
          <w:szCs w:val="24"/>
        </w:rPr>
        <w:t xml:space="preserve"> Model fit was evaluated by a battery of fit indices </w:t>
      </w:r>
      <w:r w:rsidR="00097EEE">
        <w:rPr>
          <w:b w:val="0"/>
          <w:sz w:val="24"/>
          <w:szCs w:val="24"/>
        </w:rPr>
        <w:fldChar w:fldCharType="begin"/>
      </w:r>
      <w:r w:rsidR="00300916">
        <w:rPr>
          <w:b w:val="0"/>
          <w:sz w:val="24"/>
          <w:szCs w:val="24"/>
        </w:rPr>
        <w:instrText xml:space="preserve"> ADDIN EN.CITE &lt;EndNote&gt;&lt;Cite&gt;&lt;Author&gt;Bentler&lt;/Author&gt;&lt;Year&gt;1980&lt;/Year&gt;&lt;RecNum&gt;3&lt;/RecNum&gt;&lt;DisplayText&gt;(36)&lt;/DisplayText&gt;&lt;record&gt;&lt;rec-number&gt;3&lt;/rec-number&gt;&lt;foreign-keys&gt;&lt;key app="EN" db-id="rrd9zwv5rdtwx3etxd1vzsthtx09wrf2v99v" timestamp="1475123340"&gt;3&lt;/key&gt;&lt;key app="ENWeb" db-id=""&gt;0&lt;/key&gt;&lt;/foreign-keys&gt;&lt;ref-type name="Journal Article"&gt;17&lt;/ref-type&gt;&lt;contributors&gt;&lt;authors&gt;&lt;author&gt;Bentler, P. M.&lt;/author&gt;&lt;author&gt;Bonett, D.G.&lt;/author&gt;&lt;/authors&gt;&lt;/contributors&gt;&lt;titles&gt;&lt;title&gt;Significance tests and goodness of fit in the evaluation of covariance structures&lt;/title&gt;&lt;secondary-title&gt;Psychological Bulletin&lt;/secondary-title&gt;&lt;/titles&gt;&lt;periodical&gt;&lt;full-title&gt;Psychological Bulletin&lt;/full-title&gt;&lt;/periodical&gt;&lt;pages&gt;588-606&lt;/pages&gt;&lt;volume&gt;88&lt;/volume&gt;&lt;dates&gt;&lt;year&gt;1980&lt;/year&gt;&lt;/dates&gt;&lt;urls&gt;&lt;/urls&gt;&lt;/record&gt;&lt;/Cite&gt;&lt;/EndNote&gt;</w:instrText>
      </w:r>
      <w:r w:rsidR="00097EEE">
        <w:rPr>
          <w:b w:val="0"/>
          <w:sz w:val="24"/>
          <w:szCs w:val="24"/>
        </w:rPr>
        <w:fldChar w:fldCharType="separate"/>
      </w:r>
      <w:r w:rsidR="00300916">
        <w:rPr>
          <w:b w:val="0"/>
          <w:noProof/>
          <w:sz w:val="24"/>
          <w:szCs w:val="24"/>
        </w:rPr>
        <w:t>(36)</w:t>
      </w:r>
      <w:r w:rsidR="00097EEE">
        <w:rPr>
          <w:b w:val="0"/>
          <w:sz w:val="24"/>
          <w:szCs w:val="24"/>
        </w:rPr>
        <w:fldChar w:fldCharType="end"/>
      </w:r>
      <w:r w:rsidR="00DB5C60" w:rsidRPr="0033148A">
        <w:rPr>
          <w:b w:val="0"/>
          <w:sz w:val="24"/>
          <w:szCs w:val="24"/>
        </w:rPr>
        <w:t xml:space="preserve"> </w:t>
      </w:r>
      <w:r w:rsidR="00DB5C60">
        <w:rPr>
          <w:b w:val="0"/>
          <w:sz w:val="24"/>
          <w:szCs w:val="24"/>
        </w:rPr>
        <w:t>includi</w:t>
      </w:r>
      <w:r w:rsidR="00DB5C60" w:rsidRPr="0033148A">
        <w:rPr>
          <w:b w:val="0"/>
          <w:sz w:val="24"/>
          <w:szCs w:val="24"/>
        </w:rPr>
        <w:t xml:space="preserve">ng the </w:t>
      </w:r>
      <w:r w:rsidR="00DB5C60">
        <w:rPr>
          <w:b w:val="0"/>
          <w:sz w:val="24"/>
          <w:szCs w:val="24"/>
        </w:rPr>
        <w:t>comparative fit index (</w:t>
      </w:r>
      <w:r w:rsidR="00DB5C60" w:rsidRPr="0033148A">
        <w:rPr>
          <w:b w:val="0"/>
          <w:sz w:val="24"/>
          <w:szCs w:val="24"/>
        </w:rPr>
        <w:t>CFI</w:t>
      </w:r>
      <w:r w:rsidR="00097EEE">
        <w:rPr>
          <w:b w:val="0"/>
          <w:sz w:val="24"/>
          <w:szCs w:val="24"/>
        </w:rPr>
        <w:t>;</w:t>
      </w:r>
      <w:r w:rsidR="00097EEE">
        <w:rPr>
          <w:b w:val="0"/>
          <w:sz w:val="24"/>
          <w:szCs w:val="24"/>
        </w:rPr>
        <w:fldChar w:fldCharType="begin"/>
      </w:r>
      <w:r w:rsidR="00300916">
        <w:rPr>
          <w:b w:val="0"/>
          <w:sz w:val="24"/>
          <w:szCs w:val="24"/>
        </w:rPr>
        <w:instrText xml:space="preserve"> ADDIN EN.CITE &lt;EndNote&gt;&lt;Cite&gt;&lt;Author&gt;Bentler&lt;/Author&gt;&lt;Year&gt;1990&lt;/Year&gt;&lt;RecNum&gt;2&lt;/RecNum&gt;&lt;DisplayText&gt;(37)&lt;/DisplayText&gt;&lt;record&gt;&lt;rec-number&gt;2&lt;/rec-number&gt;&lt;foreign-keys&gt;&lt;key app="EN" db-id="rrd9zwv5rdtwx3etxd1vzsthtx09wrf2v99v" timestamp="1475123340"&gt;2&lt;/key&gt;&lt;key app="ENWeb" db-id=""&gt;0&lt;/key&gt;&lt;/foreign-keys&gt;&lt;ref-type name="Journal Article"&gt;17&lt;/ref-type&gt;&lt;contributors&gt;&lt;authors&gt;&lt;author&gt;Bentler, P. M.&lt;/author&gt;&lt;/authors&gt;&lt;/contributors&gt;&lt;auth-address&gt;Department of Psychology, University of California, Los Angeles 90024-1563.&lt;/auth-address&gt;&lt;titles&gt;&lt;title&gt;Comparative fit indexes in structural models&lt;/title&gt;&lt;secondary-title&gt;Psychol Bull&lt;/secondary-title&gt;&lt;/titles&gt;&lt;periodical&gt;&lt;full-title&gt;Psychol Bull&lt;/full-title&gt;&lt;/periodical&gt;&lt;pages&gt;238-46&lt;/pages&gt;&lt;volume&gt;107&lt;/volume&gt;&lt;number&gt;2&lt;/number&gt;&lt;keywords&gt;&lt;keyword&gt;Humans&lt;/keyword&gt;&lt;keyword&gt;*Models, Statistical&lt;/keyword&gt;&lt;keyword&gt;Personality Tests&lt;/keyword&gt;&lt;keyword&gt;Psychometrics/*methods&lt;/keyword&gt;&lt;keyword&gt;Reference Values&lt;/keyword&gt;&lt;/keywords&gt;&lt;dates&gt;&lt;year&gt;1990&lt;/year&gt;&lt;pub-dates&gt;&lt;date&gt;Mar&lt;/date&gt;&lt;/pub-dates&gt;&lt;/dates&gt;&lt;isbn&gt;0033-2909 (Print)&amp;#xD;0033-2909 (Linking)&lt;/isbn&gt;&lt;accession-num&gt;2320703&lt;/accession-num&gt;&lt;urls&gt;&lt;related-urls&gt;&lt;url&gt;http://www.ncbi.nlm.nih.gov/pubmed/2320703&lt;/url&gt;&lt;/related-urls&gt;&lt;/urls&gt;&lt;/record&gt;&lt;/Cite&gt;&lt;/EndNote&gt;</w:instrText>
      </w:r>
      <w:r w:rsidR="00097EEE">
        <w:rPr>
          <w:b w:val="0"/>
          <w:sz w:val="24"/>
          <w:szCs w:val="24"/>
        </w:rPr>
        <w:fldChar w:fldCharType="separate"/>
      </w:r>
      <w:r w:rsidR="00300916">
        <w:rPr>
          <w:b w:val="0"/>
          <w:noProof/>
          <w:sz w:val="24"/>
          <w:szCs w:val="24"/>
        </w:rPr>
        <w:t>(37)</w:t>
      </w:r>
      <w:r w:rsidR="00097EEE">
        <w:rPr>
          <w:b w:val="0"/>
          <w:sz w:val="24"/>
          <w:szCs w:val="24"/>
        </w:rPr>
        <w:fldChar w:fldCharType="end"/>
      </w:r>
      <w:r w:rsidR="00DB5C60" w:rsidRPr="0033148A">
        <w:rPr>
          <w:b w:val="0"/>
          <w:sz w:val="24"/>
          <w:szCs w:val="24"/>
        </w:rPr>
        <w:t xml:space="preserve">, the root mean squared error of approximation (RMSEA) and the standardised root mean residual (SRMR). CFI values &gt; 0.90 </w:t>
      </w:r>
      <w:r w:rsidR="00DB5C60">
        <w:rPr>
          <w:b w:val="0"/>
          <w:sz w:val="24"/>
          <w:szCs w:val="24"/>
        </w:rPr>
        <w:t>indicates an acceptable fit</w:t>
      </w:r>
      <w:r w:rsidR="00DB5C60" w:rsidRPr="0033148A">
        <w:rPr>
          <w:b w:val="0"/>
          <w:sz w:val="24"/>
          <w:szCs w:val="24"/>
        </w:rPr>
        <w:t xml:space="preserve"> </w:t>
      </w:r>
      <w:r w:rsidR="00097EEE">
        <w:rPr>
          <w:b w:val="0"/>
          <w:sz w:val="24"/>
          <w:szCs w:val="24"/>
        </w:rPr>
        <w:fldChar w:fldCharType="begin"/>
      </w:r>
      <w:r w:rsidR="00300916">
        <w:rPr>
          <w:b w:val="0"/>
          <w:sz w:val="24"/>
          <w:szCs w:val="24"/>
        </w:rPr>
        <w:instrText xml:space="preserve"> ADDIN EN.CITE &lt;EndNote&gt;&lt;Cite&gt;&lt;Author&gt;Hu&lt;/Author&gt;&lt;Year&gt;1995&lt;/Year&gt;&lt;RecNum&gt;14&lt;/RecNum&gt;&lt;DisplayText&gt;(38)&lt;/DisplayText&gt;&lt;record&gt;&lt;rec-number&gt;14&lt;/rec-number&gt;&lt;foreign-keys&gt;&lt;key app="EN" db-id="rrd9zwv5rdtwx3etxd1vzsthtx09wrf2v99v" timestamp="1475123340"&gt;14&lt;/key&gt;&lt;key app="ENWeb" db-id=""&gt;0&lt;/key&gt;&lt;/foreign-keys&gt;&lt;ref-type name="Book Section"&gt;5&lt;/ref-type&gt;&lt;contributors&gt;&lt;authors&gt;&lt;author&gt;Hu, L.T.&lt;/author&gt;&lt;author&gt;Bentler, P. M.&lt;/author&gt;&lt;/authors&gt;&lt;secondary-authors&gt;&lt;author&gt;Hoyle, R.H.&lt;/author&gt;&lt;/secondary-authors&gt;&lt;/contributors&gt;&lt;titles&gt;&lt;title&gt;Evaluating model fit&lt;/title&gt;&lt;secondary-title&gt;Structural Equation Modelling: Concepts, Issues and Applications&lt;/secondary-title&gt;&lt;/titles&gt;&lt;dates&gt;&lt;year&gt;1995&lt;/year&gt;&lt;/dates&gt;&lt;pub-location&gt;Thousand Oaks, CA&lt;/pub-location&gt;&lt;publisher&gt;Sage&lt;/publisher&gt;&lt;urls&gt;&lt;/urls&gt;&lt;/record&gt;&lt;/Cite&gt;&lt;/EndNote&gt;</w:instrText>
      </w:r>
      <w:r w:rsidR="00097EEE">
        <w:rPr>
          <w:b w:val="0"/>
          <w:sz w:val="24"/>
          <w:szCs w:val="24"/>
        </w:rPr>
        <w:fldChar w:fldCharType="separate"/>
      </w:r>
      <w:r w:rsidR="00300916">
        <w:rPr>
          <w:b w:val="0"/>
          <w:noProof/>
          <w:sz w:val="24"/>
          <w:szCs w:val="24"/>
        </w:rPr>
        <w:t>(38)</w:t>
      </w:r>
      <w:r w:rsidR="00097EEE">
        <w:rPr>
          <w:b w:val="0"/>
          <w:sz w:val="24"/>
          <w:szCs w:val="24"/>
        </w:rPr>
        <w:fldChar w:fldCharType="end"/>
      </w:r>
      <w:r w:rsidR="00097EEE">
        <w:rPr>
          <w:b w:val="0"/>
          <w:sz w:val="24"/>
          <w:szCs w:val="24"/>
        </w:rPr>
        <w:t xml:space="preserve"> </w:t>
      </w:r>
      <w:r w:rsidR="00DB5C60">
        <w:rPr>
          <w:b w:val="0"/>
          <w:sz w:val="24"/>
          <w:szCs w:val="24"/>
        </w:rPr>
        <w:t>more stringent</w:t>
      </w:r>
      <w:r w:rsidR="00DB5C60" w:rsidRPr="0033148A">
        <w:rPr>
          <w:b w:val="0"/>
          <w:sz w:val="24"/>
          <w:szCs w:val="24"/>
        </w:rPr>
        <w:t xml:space="preserve"> CFI ≥</w:t>
      </w:r>
      <w:r w:rsidR="00DB5C60">
        <w:rPr>
          <w:b w:val="0"/>
          <w:sz w:val="24"/>
          <w:szCs w:val="24"/>
        </w:rPr>
        <w:t xml:space="preserve"> 0.95 indicating</w:t>
      </w:r>
      <w:r w:rsidR="00DB5C60" w:rsidRPr="0033148A">
        <w:rPr>
          <w:b w:val="0"/>
          <w:sz w:val="24"/>
          <w:szCs w:val="24"/>
        </w:rPr>
        <w:t xml:space="preserve"> a good fit </w:t>
      </w:r>
      <w:r w:rsidR="00097EEE">
        <w:rPr>
          <w:b w:val="0"/>
          <w:sz w:val="24"/>
          <w:szCs w:val="24"/>
        </w:rPr>
        <w:t xml:space="preserve">to the data </w:t>
      </w:r>
      <w:r w:rsidR="00097EEE">
        <w:rPr>
          <w:b w:val="0"/>
          <w:sz w:val="24"/>
          <w:szCs w:val="24"/>
        </w:rPr>
        <w:fldChar w:fldCharType="begin"/>
      </w:r>
      <w:r w:rsidR="00300916">
        <w:rPr>
          <w:b w:val="0"/>
          <w:sz w:val="24"/>
          <w:szCs w:val="24"/>
        </w:rPr>
        <w:instrText xml:space="preserve"> ADDIN EN.CITE &lt;EndNote&gt;&lt;Cite&gt;&lt;Author&gt;Hu&lt;/Author&gt;&lt;Year&gt;1999&lt;/Year&gt;&lt;RecNum&gt;15&lt;/RecNum&gt;&lt;DisplayText&gt;(39)&lt;/DisplayText&gt;&lt;record&gt;&lt;rec-number&gt;15&lt;/rec-number&gt;&lt;foreign-keys&gt;&lt;key app="EN" db-id="rrd9zwv5rdtwx3etxd1vzsthtx09wrf2v99v" timestamp="1475123340"&gt;15&lt;/key&gt;&lt;key app="ENWeb" db-id=""&gt;0&lt;/key&gt;&lt;/foreign-keys&gt;&lt;ref-type name="Journal Article"&gt;17&lt;/ref-type&gt;&lt;contributors&gt;&lt;authors&gt;&lt;author&gt;Hu, L.T.&lt;/author&gt;&lt;author&gt;Bentler, P.M.&lt;/author&gt;&lt;/authors&gt;&lt;/contributors&gt;&lt;titles&gt;&lt;title&gt;Cutoff criteria for fit indexes in covariance structure analysis: Conventional criteria versus new alternatives&lt;/title&gt;&lt;secondary-title&gt;Structural Equation Modeling&lt;/secondary-title&gt;&lt;/titles&gt;&lt;periodical&gt;&lt;full-title&gt;Structural Equation Modeling&lt;/full-title&gt;&lt;/periodical&gt;&lt;pages&gt;1-55&lt;/pages&gt;&lt;volume&gt;6&lt;/volume&gt;&lt;dates&gt;&lt;year&gt;1999&lt;/year&gt;&lt;/dates&gt;&lt;urls&gt;&lt;/urls&gt;&lt;/record&gt;&lt;/Cite&gt;&lt;/EndNote&gt;</w:instrText>
      </w:r>
      <w:r w:rsidR="00097EEE">
        <w:rPr>
          <w:b w:val="0"/>
          <w:sz w:val="24"/>
          <w:szCs w:val="24"/>
        </w:rPr>
        <w:fldChar w:fldCharType="separate"/>
      </w:r>
      <w:r w:rsidR="00300916">
        <w:rPr>
          <w:b w:val="0"/>
          <w:noProof/>
          <w:sz w:val="24"/>
          <w:szCs w:val="24"/>
        </w:rPr>
        <w:t>(39)</w:t>
      </w:r>
      <w:r w:rsidR="00097EEE">
        <w:rPr>
          <w:b w:val="0"/>
          <w:sz w:val="24"/>
          <w:szCs w:val="24"/>
        </w:rPr>
        <w:fldChar w:fldCharType="end"/>
      </w:r>
      <w:r w:rsidR="00DB5C60" w:rsidRPr="0033148A">
        <w:rPr>
          <w:b w:val="0"/>
          <w:sz w:val="24"/>
          <w:szCs w:val="24"/>
        </w:rPr>
        <w:t xml:space="preserve">. RMSEA values ≤ 0.08 indicate </w:t>
      </w:r>
      <w:r w:rsidR="00DB5C60" w:rsidRPr="0033148A">
        <w:rPr>
          <w:b w:val="0"/>
          <w:sz w:val="24"/>
          <w:szCs w:val="24"/>
        </w:rPr>
        <w:lastRenderedPageBreak/>
        <w:t xml:space="preserve">acceptable model fit </w:t>
      </w:r>
      <w:r w:rsidR="00097EEE">
        <w:rPr>
          <w:b w:val="0"/>
          <w:sz w:val="24"/>
          <w:szCs w:val="24"/>
        </w:rPr>
        <w:fldChar w:fldCharType="begin"/>
      </w:r>
      <w:r w:rsidR="00300916">
        <w:rPr>
          <w:b w:val="0"/>
          <w:sz w:val="24"/>
          <w:szCs w:val="24"/>
        </w:rPr>
        <w:instrText xml:space="preserve"> ADDIN EN.CITE &lt;EndNote&gt;&lt;Cite&gt;&lt;Author&gt;Browne&lt;/Author&gt;&lt;Year&gt;1993&lt;/Year&gt;&lt;RecNum&gt;6&lt;/RecNum&gt;&lt;DisplayText&gt;(40)&lt;/DisplayText&gt;&lt;record&gt;&lt;rec-number&gt;6&lt;/rec-number&gt;&lt;foreign-keys&gt;&lt;key app="EN" db-id="rrd9zwv5rdtwx3etxd1vzsthtx09wrf2v99v" timestamp="1475123340"&gt;6&lt;/key&gt;&lt;key app="ENWeb" db-id=""&gt;0&lt;/key&gt;&lt;/foreign-keys&gt;&lt;ref-type name="Book Section"&gt;5&lt;/ref-type&gt;&lt;contributors&gt;&lt;authors&gt;&lt;author&gt;Browne, M.W.&lt;/author&gt;&lt;author&gt;Cudeck, R.&lt;/author&gt;&lt;/authors&gt;&lt;secondary-authors&gt;&lt;author&gt;Bollen, K.A.&lt;/author&gt;&lt;author&gt;Long, J.S.&lt;/author&gt;&lt;/secondary-authors&gt;&lt;/contributors&gt;&lt;titles&gt;&lt;title&gt;Alternate ways of assessing model fit&lt;/title&gt;&lt;secondary-title&gt;Testing Structural Equation Models&lt;/secondary-title&gt;&lt;/titles&gt;&lt;dates&gt;&lt;year&gt;1993&lt;/year&gt;&lt;/dates&gt;&lt;urls&gt;&lt;/urls&gt;&lt;/record&gt;&lt;/Cite&gt;&lt;/EndNote&gt;</w:instrText>
      </w:r>
      <w:r w:rsidR="00097EEE">
        <w:rPr>
          <w:b w:val="0"/>
          <w:sz w:val="24"/>
          <w:szCs w:val="24"/>
        </w:rPr>
        <w:fldChar w:fldCharType="separate"/>
      </w:r>
      <w:r w:rsidR="00300916">
        <w:rPr>
          <w:b w:val="0"/>
          <w:noProof/>
          <w:sz w:val="24"/>
          <w:szCs w:val="24"/>
        </w:rPr>
        <w:t>(40)</w:t>
      </w:r>
      <w:r w:rsidR="00097EEE">
        <w:rPr>
          <w:b w:val="0"/>
          <w:sz w:val="24"/>
          <w:szCs w:val="24"/>
        </w:rPr>
        <w:fldChar w:fldCharType="end"/>
      </w:r>
      <w:r w:rsidR="00DB5C60" w:rsidRPr="0033148A">
        <w:rPr>
          <w:b w:val="0"/>
          <w:sz w:val="24"/>
          <w:szCs w:val="24"/>
        </w:rPr>
        <w:t xml:space="preserve">, </w:t>
      </w:r>
      <w:r w:rsidR="00DB5C60">
        <w:rPr>
          <w:b w:val="0"/>
          <w:sz w:val="24"/>
          <w:szCs w:val="24"/>
        </w:rPr>
        <w:t xml:space="preserve">and </w:t>
      </w:r>
      <w:r w:rsidR="00DB5C60" w:rsidRPr="0033148A">
        <w:rPr>
          <w:b w:val="0"/>
          <w:sz w:val="24"/>
          <w:szCs w:val="24"/>
        </w:rPr>
        <w:t xml:space="preserve">values of ≤0.05 indicative of good fit </w:t>
      </w:r>
      <w:r w:rsidR="00097EEE">
        <w:rPr>
          <w:b w:val="0"/>
          <w:sz w:val="24"/>
          <w:szCs w:val="24"/>
        </w:rPr>
        <w:fldChar w:fldCharType="begin"/>
      </w:r>
      <w:r w:rsidR="00300916">
        <w:rPr>
          <w:b w:val="0"/>
          <w:sz w:val="24"/>
          <w:szCs w:val="24"/>
        </w:rPr>
        <w:instrText xml:space="preserve"> ADDIN EN.CITE &lt;EndNote&gt;&lt;Cite&gt;&lt;Author&gt;Schumacker&lt;/Author&gt;&lt;Year&gt;2010&lt;/Year&gt;&lt;RecNum&gt;20&lt;/RecNum&gt;&lt;DisplayText&gt;(41)&lt;/DisplayText&gt;&lt;record&gt;&lt;rec-number&gt;20&lt;/rec-number&gt;&lt;foreign-keys&gt;&lt;key app="EN" db-id="rrd9zwv5rdtwx3etxd1vzsthtx09wrf2v99v" timestamp="1475123340"&gt;20&lt;/key&gt;&lt;key app="ENWeb" db-id=""&gt;0&lt;/key&gt;&lt;/foreign-keys&gt;&lt;ref-type name="Book"&gt;6&lt;/ref-type&gt;&lt;contributors&gt;&lt;authors&gt;&lt;author&gt;Schumacker, R.E. &lt;/author&gt;&lt;author&gt;Lomax, R.G.&lt;/author&gt;&lt;/authors&gt;&lt;/contributors&gt;&lt;titles&gt;&lt;title&gt;A Beginner&amp;apos;s Guide to Structural Equation Modelling&lt;/title&gt;&lt;/titles&gt;&lt;edition&gt;3rd&lt;/edition&gt;&lt;dates&gt;&lt;year&gt;2010&lt;/year&gt;&lt;/dates&gt;&lt;pub-location&gt;New York&lt;/pub-location&gt;&lt;publisher&gt;Routledge/Taylor and Francis Group&lt;/publisher&gt;&lt;urls&gt;&lt;/urls&gt;&lt;/record&gt;&lt;/Cite&gt;&lt;/EndNote&gt;</w:instrText>
      </w:r>
      <w:r w:rsidR="00097EEE">
        <w:rPr>
          <w:b w:val="0"/>
          <w:sz w:val="24"/>
          <w:szCs w:val="24"/>
        </w:rPr>
        <w:fldChar w:fldCharType="separate"/>
      </w:r>
      <w:r w:rsidR="00300916">
        <w:rPr>
          <w:b w:val="0"/>
          <w:noProof/>
          <w:sz w:val="24"/>
          <w:szCs w:val="24"/>
        </w:rPr>
        <w:t>(41)</w:t>
      </w:r>
      <w:r w:rsidR="00097EEE">
        <w:rPr>
          <w:b w:val="0"/>
          <w:sz w:val="24"/>
          <w:szCs w:val="24"/>
        </w:rPr>
        <w:fldChar w:fldCharType="end"/>
      </w:r>
      <w:r w:rsidR="00DB5C60" w:rsidRPr="0033148A">
        <w:rPr>
          <w:b w:val="0"/>
          <w:sz w:val="24"/>
          <w:szCs w:val="24"/>
        </w:rPr>
        <w:t xml:space="preserve">.  SRMR values ≤ 0.08 indicate acceptable model fit </w:t>
      </w:r>
      <w:r w:rsidR="00097EEE">
        <w:rPr>
          <w:b w:val="0"/>
          <w:sz w:val="24"/>
          <w:szCs w:val="24"/>
        </w:rPr>
        <w:fldChar w:fldCharType="begin"/>
      </w:r>
      <w:r w:rsidR="00300916">
        <w:rPr>
          <w:b w:val="0"/>
          <w:sz w:val="24"/>
          <w:szCs w:val="24"/>
        </w:rPr>
        <w:instrText xml:space="preserve"> ADDIN EN.CITE &lt;EndNote&gt;&lt;Cite&gt;&lt;Author&gt;Hu&lt;/Author&gt;&lt;Year&gt;1999&lt;/Year&gt;&lt;RecNum&gt;15&lt;/RecNum&gt;&lt;DisplayText&gt;(39)&lt;/DisplayText&gt;&lt;record&gt;&lt;rec-number&gt;15&lt;/rec-number&gt;&lt;foreign-keys&gt;&lt;key app="EN" db-id="rrd9zwv5rdtwx3etxd1vzsthtx09wrf2v99v" timestamp="1475123340"&gt;15&lt;/key&gt;&lt;key app="ENWeb" db-id=""&gt;0&lt;/key&gt;&lt;/foreign-keys&gt;&lt;ref-type name="Journal Article"&gt;17&lt;/ref-type&gt;&lt;contributors&gt;&lt;authors&gt;&lt;author&gt;Hu, L.T.&lt;/author&gt;&lt;author&gt;Bentler, P.M.&lt;/author&gt;&lt;/authors&gt;&lt;/contributors&gt;&lt;titles&gt;&lt;title&gt;Cutoff criteria for fit indexes in covariance structure analysis: Conventional criteria versus new alternatives&lt;/title&gt;&lt;secondary-title&gt;Structural Equation Modeling&lt;/secondary-title&gt;&lt;/titles&gt;&lt;periodical&gt;&lt;full-title&gt;Structural Equation Modeling&lt;/full-title&gt;&lt;/periodical&gt;&lt;pages&gt;1-55&lt;/pages&gt;&lt;volume&gt;6&lt;/volume&gt;&lt;dates&gt;&lt;year&gt;1999&lt;/year&gt;&lt;/dates&gt;&lt;urls&gt;&lt;/urls&gt;&lt;/record&gt;&lt;/Cite&gt;&lt;/EndNote&gt;</w:instrText>
      </w:r>
      <w:r w:rsidR="00097EEE">
        <w:rPr>
          <w:b w:val="0"/>
          <w:sz w:val="24"/>
          <w:szCs w:val="24"/>
        </w:rPr>
        <w:fldChar w:fldCharType="separate"/>
      </w:r>
      <w:r w:rsidR="00300916">
        <w:rPr>
          <w:b w:val="0"/>
          <w:noProof/>
          <w:sz w:val="24"/>
          <w:szCs w:val="24"/>
        </w:rPr>
        <w:t>(39)</w:t>
      </w:r>
      <w:r w:rsidR="00097EEE">
        <w:rPr>
          <w:b w:val="0"/>
          <w:sz w:val="24"/>
          <w:szCs w:val="24"/>
        </w:rPr>
        <w:fldChar w:fldCharType="end"/>
      </w:r>
      <w:r w:rsidR="00DB5C60" w:rsidRPr="0033148A">
        <w:rPr>
          <w:b w:val="0"/>
          <w:sz w:val="24"/>
          <w:szCs w:val="24"/>
        </w:rPr>
        <w:t>.</w:t>
      </w:r>
      <w:r w:rsidR="00EE7DE5">
        <w:rPr>
          <w:b w:val="0"/>
          <w:sz w:val="24"/>
          <w:szCs w:val="24"/>
        </w:rPr>
        <w:t xml:space="preserve">  </w:t>
      </w:r>
    </w:p>
    <w:p w14:paraId="09953B01" w14:textId="77777777" w:rsidR="00EE7DE5" w:rsidRDefault="00EE7DE5" w:rsidP="00DF0355">
      <w:pPr>
        <w:pStyle w:val="Heading2"/>
        <w:tabs>
          <w:tab w:val="left" w:pos="3181"/>
        </w:tabs>
        <w:spacing w:before="0" w:after="0" w:line="360" w:lineRule="auto"/>
        <w:rPr>
          <w:b w:val="0"/>
          <w:sz w:val="24"/>
          <w:szCs w:val="24"/>
        </w:rPr>
      </w:pPr>
    </w:p>
    <w:p w14:paraId="3D055414" w14:textId="00011C87" w:rsidR="00206073" w:rsidRDefault="00EE7DE5" w:rsidP="00111CF0">
      <w:pPr>
        <w:pStyle w:val="Heading2"/>
        <w:tabs>
          <w:tab w:val="left" w:pos="3181"/>
        </w:tabs>
        <w:spacing w:before="0" w:after="0" w:line="480" w:lineRule="auto"/>
        <w:rPr>
          <w:b w:val="0"/>
          <w:sz w:val="24"/>
          <w:szCs w:val="24"/>
        </w:rPr>
      </w:pPr>
      <w:r>
        <w:rPr>
          <w:b w:val="0"/>
          <w:sz w:val="24"/>
          <w:szCs w:val="24"/>
        </w:rPr>
        <w:t xml:space="preserve">The best-fitting of the two models will then be evaluated for measurement invariance characteristics as a function of the dataset split between participants who either had a </w:t>
      </w:r>
      <w:r w:rsidR="00DF0355">
        <w:rPr>
          <w:b w:val="0"/>
          <w:sz w:val="24"/>
          <w:szCs w:val="24"/>
        </w:rPr>
        <w:t>planned or unplanned pregnancy.</w:t>
      </w:r>
      <w:r>
        <w:rPr>
          <w:b w:val="0"/>
          <w:sz w:val="24"/>
          <w:szCs w:val="24"/>
        </w:rPr>
        <w:t xml:space="preserve"> I</w:t>
      </w:r>
      <w:r w:rsidR="003C36B5" w:rsidRPr="0033148A">
        <w:rPr>
          <w:b w:val="0"/>
          <w:sz w:val="24"/>
          <w:szCs w:val="24"/>
        </w:rPr>
        <w:t>ncreasingly restrictive versions of the underl</w:t>
      </w:r>
      <w:r w:rsidR="00BC1389" w:rsidRPr="0033148A">
        <w:rPr>
          <w:b w:val="0"/>
          <w:sz w:val="24"/>
          <w:szCs w:val="24"/>
        </w:rPr>
        <w:t xml:space="preserve">ying measurement model </w:t>
      </w:r>
      <w:r>
        <w:rPr>
          <w:b w:val="0"/>
          <w:sz w:val="24"/>
          <w:szCs w:val="24"/>
        </w:rPr>
        <w:t xml:space="preserve">are tested to determine measurement invariance following determination of the most appropriate measurement model </w:t>
      </w:r>
      <w:r w:rsidR="00097EEE">
        <w:rPr>
          <w:b w:val="0"/>
          <w:sz w:val="24"/>
          <w:szCs w:val="24"/>
        </w:rPr>
        <w:fldChar w:fldCharType="begin">
          <w:fldData xml:space="preserve">PEVuZE5vdGU+PENpdGU+PEF1dGhvcj5Ccm93bjwvQXV0aG9yPjxZZWFyPjIwMTU8L1llYXI+PFJl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</w:fldData>
        </w:fldChar>
      </w:r>
      <w:r w:rsidR="00761142">
        <w:rPr>
          <w:b w:val="0"/>
          <w:sz w:val="24"/>
          <w:szCs w:val="24"/>
        </w:rPr>
        <w:instrText xml:space="preserve"> ADDIN EN.CITE </w:instrText>
      </w:r>
      <w:r w:rsidR="00761142">
        <w:rPr>
          <w:b w:val="0"/>
          <w:sz w:val="24"/>
          <w:szCs w:val="24"/>
        </w:rPr>
        <w:fldChar w:fldCharType="begin">
          <w:fldData xml:space="preserve">PEVuZE5vdGU+PENpdGU+PEF1dGhvcj5Ccm93bjwvQXV0aG9yPjxZZWFyPjIwMTU8L1llYXI+PFJl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</w:fldData>
        </w:fldChar>
      </w:r>
      <w:r w:rsidR="00761142">
        <w:rPr>
          <w:b w:val="0"/>
          <w:sz w:val="24"/>
          <w:szCs w:val="24"/>
        </w:rPr>
        <w:instrText xml:space="preserve"> ADDIN EN.CITE.DATA </w:instrText>
      </w:r>
      <w:r w:rsidR="00761142">
        <w:rPr>
          <w:b w:val="0"/>
          <w:sz w:val="24"/>
          <w:szCs w:val="24"/>
        </w:rPr>
      </w:r>
      <w:r w:rsidR="00761142">
        <w:rPr>
          <w:b w:val="0"/>
          <w:sz w:val="24"/>
          <w:szCs w:val="24"/>
        </w:rPr>
        <w:fldChar w:fldCharType="end"/>
      </w:r>
      <w:r w:rsidR="00097EEE">
        <w:rPr>
          <w:b w:val="0"/>
          <w:sz w:val="24"/>
          <w:szCs w:val="24"/>
        </w:rPr>
      </w:r>
      <w:r w:rsidR="00097EEE">
        <w:rPr>
          <w:b w:val="0"/>
          <w:sz w:val="24"/>
          <w:szCs w:val="24"/>
        </w:rPr>
        <w:fldChar w:fldCharType="separate"/>
      </w:r>
      <w:r w:rsidR="006463CA">
        <w:rPr>
          <w:b w:val="0"/>
          <w:noProof/>
          <w:sz w:val="24"/>
          <w:szCs w:val="24"/>
        </w:rPr>
        <w:t>(12, 14, 15)</w:t>
      </w:r>
      <w:r w:rsidR="00097EEE">
        <w:rPr>
          <w:b w:val="0"/>
          <w:sz w:val="24"/>
          <w:szCs w:val="24"/>
        </w:rPr>
        <w:fldChar w:fldCharType="end"/>
      </w:r>
      <w:r w:rsidR="00DF0355">
        <w:rPr>
          <w:b w:val="0"/>
          <w:sz w:val="24"/>
          <w:szCs w:val="24"/>
        </w:rPr>
        <w:t xml:space="preserve">. </w:t>
      </w:r>
      <w:r w:rsidR="003C36B5" w:rsidRPr="0033148A">
        <w:rPr>
          <w:b w:val="0"/>
          <w:sz w:val="24"/>
          <w:szCs w:val="24"/>
        </w:rPr>
        <w:t>There remains some debate over th</w:t>
      </w:r>
      <w:r w:rsidR="00024536" w:rsidRPr="0033148A">
        <w:rPr>
          <w:b w:val="0"/>
          <w:sz w:val="24"/>
          <w:szCs w:val="24"/>
        </w:rPr>
        <w:t>e use of an initial omnibus model</w:t>
      </w:r>
      <w:r w:rsidR="003C36B5" w:rsidRPr="0033148A">
        <w:rPr>
          <w:b w:val="0"/>
          <w:sz w:val="24"/>
          <w:szCs w:val="24"/>
        </w:rPr>
        <w:t xml:space="preserve"> </w:t>
      </w:r>
      <w:r w:rsidR="00024536" w:rsidRPr="0033148A">
        <w:rPr>
          <w:b w:val="0"/>
          <w:sz w:val="24"/>
          <w:szCs w:val="24"/>
        </w:rPr>
        <w:t xml:space="preserve">free of constraints between groups </w:t>
      </w:r>
      <w:r w:rsidR="00097EEE">
        <w:rPr>
          <w:b w:val="0"/>
          <w:sz w:val="24"/>
          <w:szCs w:val="24"/>
        </w:rPr>
        <w:fldChar w:fldCharType="begin"/>
      </w:r>
      <w:r w:rsidR="00300916">
        <w:rPr>
          <w:b w:val="0"/>
          <w:sz w:val="24"/>
          <w:szCs w:val="24"/>
        </w:rPr>
        <w:instrText xml:space="preserve"> ADDIN EN.CITE &lt;EndNote&gt;&lt;Cite&gt;&lt;Author&gt;Steenkamp&lt;/Author&gt;&lt;Year&gt;1998&lt;/Year&gt;&lt;RecNum&gt;67&lt;/RecNum&gt;&lt;DisplayText&gt;(42)&lt;/DisplayText&gt;&lt;record&gt;&lt;rec-number&gt;67&lt;/rec-number&gt;&lt;foreign-keys&gt;&lt;key app="EN" db-id="rrd9zwv5rdtwx3etxd1vzsthtx09wrf2v99v" timestamp="1475123269"&gt;67&lt;/key&gt;&lt;key app="ENWeb" db-id=""&gt;0&lt;/key&gt;&lt;/foreign-keys&gt;&lt;ref-type name="Journal Article"&gt;17&lt;/ref-type&gt;&lt;contributors&gt;&lt;authors&gt;&lt;author&gt;Steenkamp, J-B.E.M.&lt;/author&gt;&lt;author&gt;Baumgartner, H.&lt;/author&gt;&lt;/authors&gt;&lt;/contributors&gt;&lt;titles&gt;&lt;title&gt;Assessing measurement invariance in cross-national consumer research&lt;/title&gt;&lt;secondary-title&gt;Journal of Consumer Research&lt;/secondary-title&gt;&lt;/titles&gt;&lt;periodical&gt;&lt;full-title&gt;Journal of Consumer Research&lt;/full-title&gt;&lt;/periodical&gt;&lt;pages&gt;78-90&lt;/pages&gt;&lt;volume&gt;25&lt;/volume&gt;&lt;number&gt;1&lt;/number&gt;&lt;dates&gt;&lt;year&gt;1998&lt;/year&gt;&lt;/dates&gt;&lt;urls&gt;&lt;/urls&gt;&lt;/record&gt;&lt;/Cite&gt;&lt;/EndNote&gt;</w:instrText>
      </w:r>
      <w:r w:rsidR="00097EEE">
        <w:rPr>
          <w:b w:val="0"/>
          <w:sz w:val="24"/>
          <w:szCs w:val="24"/>
        </w:rPr>
        <w:fldChar w:fldCharType="separate"/>
      </w:r>
      <w:r w:rsidR="00300916">
        <w:rPr>
          <w:b w:val="0"/>
          <w:noProof/>
          <w:sz w:val="24"/>
          <w:szCs w:val="24"/>
        </w:rPr>
        <w:t>(42)</w:t>
      </w:r>
      <w:r w:rsidR="00097EEE">
        <w:rPr>
          <w:b w:val="0"/>
          <w:sz w:val="24"/>
          <w:szCs w:val="24"/>
        </w:rPr>
        <w:fldChar w:fldCharType="end"/>
      </w:r>
      <w:r w:rsidR="00024536" w:rsidRPr="0033148A">
        <w:rPr>
          <w:b w:val="0"/>
          <w:sz w:val="24"/>
          <w:szCs w:val="24"/>
        </w:rPr>
        <w:t xml:space="preserve"> prior to proceeding to i</w:t>
      </w:r>
      <w:r w:rsidR="00DF0355">
        <w:rPr>
          <w:b w:val="0"/>
          <w:sz w:val="24"/>
          <w:szCs w:val="24"/>
        </w:rPr>
        <w:t xml:space="preserve">ncreasingly restricted models. </w:t>
      </w:r>
      <w:r>
        <w:rPr>
          <w:b w:val="0"/>
          <w:sz w:val="24"/>
          <w:szCs w:val="24"/>
        </w:rPr>
        <w:t xml:space="preserve">An </w:t>
      </w:r>
      <w:r w:rsidR="00024536" w:rsidRPr="0033148A">
        <w:rPr>
          <w:b w:val="0"/>
          <w:sz w:val="24"/>
          <w:szCs w:val="24"/>
        </w:rPr>
        <w:t xml:space="preserve">omnibus baseline model of </w:t>
      </w:r>
      <w:r>
        <w:rPr>
          <w:b w:val="0"/>
          <w:sz w:val="24"/>
          <w:szCs w:val="24"/>
        </w:rPr>
        <w:t>all BSS-R data without group differentiation is conducted to ensure acceptab</w:t>
      </w:r>
      <w:r w:rsidR="00DF0355">
        <w:rPr>
          <w:b w:val="0"/>
          <w:sz w:val="24"/>
          <w:szCs w:val="24"/>
        </w:rPr>
        <w:t xml:space="preserve">le fit and consistency with </w:t>
      </w:r>
      <w:r>
        <w:rPr>
          <w:b w:val="0"/>
          <w:sz w:val="24"/>
          <w:szCs w:val="24"/>
        </w:rPr>
        <w:t>observations from previous studies, essentially, this is the best-fit CFA model</w:t>
      </w:r>
      <w:r w:rsidR="00DF0355">
        <w:rPr>
          <w:b w:val="0"/>
          <w:sz w:val="24"/>
          <w:szCs w:val="24"/>
        </w:rPr>
        <w:t xml:space="preserve">. </w:t>
      </w:r>
      <w:r>
        <w:rPr>
          <w:b w:val="0"/>
          <w:sz w:val="24"/>
          <w:szCs w:val="24"/>
        </w:rPr>
        <w:t>A</w:t>
      </w:r>
      <w:r w:rsidR="00024536" w:rsidRPr="0033148A">
        <w:rPr>
          <w:b w:val="0"/>
          <w:sz w:val="24"/>
          <w:szCs w:val="24"/>
        </w:rPr>
        <w:t xml:space="preserve"> configural invariance model </w:t>
      </w:r>
      <w:r>
        <w:rPr>
          <w:b w:val="0"/>
          <w:sz w:val="24"/>
          <w:szCs w:val="24"/>
        </w:rPr>
        <w:t xml:space="preserve">is then evaluated </w:t>
      </w:r>
      <w:r w:rsidR="00024536" w:rsidRPr="0033148A">
        <w:rPr>
          <w:b w:val="0"/>
          <w:sz w:val="24"/>
          <w:szCs w:val="24"/>
        </w:rPr>
        <w:t>to determine if the factor model and pattern of loadings is equivalent across group</w:t>
      </w:r>
      <w:r>
        <w:rPr>
          <w:b w:val="0"/>
          <w:sz w:val="24"/>
          <w:szCs w:val="24"/>
        </w:rPr>
        <w:t>s</w:t>
      </w:r>
      <w:r w:rsidR="00DF0355">
        <w:rPr>
          <w:b w:val="0"/>
          <w:sz w:val="24"/>
          <w:szCs w:val="24"/>
        </w:rPr>
        <w:t xml:space="preserve">. </w:t>
      </w:r>
      <w:r w:rsidR="00206073">
        <w:rPr>
          <w:b w:val="0"/>
          <w:sz w:val="24"/>
          <w:szCs w:val="24"/>
        </w:rPr>
        <w:t xml:space="preserve">A metric </w:t>
      </w:r>
      <w:r w:rsidR="00024536" w:rsidRPr="0033148A">
        <w:rPr>
          <w:b w:val="0"/>
          <w:sz w:val="24"/>
          <w:szCs w:val="24"/>
        </w:rPr>
        <w:t>invariance model</w:t>
      </w:r>
      <w:r w:rsidR="00206073">
        <w:rPr>
          <w:b w:val="0"/>
          <w:sz w:val="24"/>
          <w:szCs w:val="24"/>
        </w:rPr>
        <w:t xml:space="preserve"> is then tested</w:t>
      </w:r>
      <w:r w:rsidR="00024536" w:rsidRPr="0033148A">
        <w:rPr>
          <w:b w:val="0"/>
          <w:sz w:val="24"/>
          <w:szCs w:val="24"/>
        </w:rPr>
        <w:t>, where item-factor loadings are restricted to be the same across groups</w:t>
      </w:r>
      <w:r w:rsidR="00206073">
        <w:rPr>
          <w:b w:val="0"/>
          <w:sz w:val="24"/>
          <w:szCs w:val="24"/>
        </w:rPr>
        <w:t xml:space="preserve"> and assuming configural invariance</w:t>
      </w:r>
      <w:r w:rsidR="00DF0355">
        <w:rPr>
          <w:b w:val="0"/>
          <w:sz w:val="24"/>
          <w:szCs w:val="24"/>
        </w:rPr>
        <w:t xml:space="preserve">. </w:t>
      </w:r>
      <w:r w:rsidR="00024536" w:rsidRPr="0033148A">
        <w:rPr>
          <w:b w:val="0"/>
          <w:sz w:val="24"/>
          <w:szCs w:val="24"/>
        </w:rPr>
        <w:t xml:space="preserve">Metric invariance </w:t>
      </w:r>
      <w:r w:rsidR="00206073">
        <w:rPr>
          <w:b w:val="0"/>
          <w:sz w:val="24"/>
          <w:szCs w:val="24"/>
        </w:rPr>
        <w:t>is a requirement to confirm that the measurement model</w:t>
      </w:r>
      <w:r w:rsidR="00C375A6" w:rsidRPr="0033148A">
        <w:rPr>
          <w:b w:val="0"/>
          <w:sz w:val="24"/>
          <w:szCs w:val="24"/>
        </w:rPr>
        <w:t xml:space="preserve"> constructs defined by the measurement model </w:t>
      </w:r>
      <w:r w:rsidR="00206073">
        <w:rPr>
          <w:b w:val="0"/>
          <w:sz w:val="24"/>
          <w:szCs w:val="24"/>
        </w:rPr>
        <w:t>have consistency of meaning across groups</w:t>
      </w:r>
      <w:r w:rsidR="00C375A6" w:rsidRPr="0033148A">
        <w:rPr>
          <w:b w:val="0"/>
          <w:sz w:val="24"/>
          <w:szCs w:val="24"/>
        </w:rPr>
        <w:t xml:space="preserve"> </w:t>
      </w:r>
      <w:r w:rsidR="00097EEE">
        <w:rPr>
          <w:b w:val="0"/>
          <w:sz w:val="24"/>
          <w:szCs w:val="24"/>
        </w:rPr>
        <w:fldChar w:fldCharType="begin"/>
      </w:r>
      <w:r w:rsidR="00300916">
        <w:rPr>
          <w:b w:val="0"/>
          <w:sz w:val="24"/>
          <w:szCs w:val="24"/>
        </w:rPr>
        <w:instrText xml:space="preserve"> ADDIN EN.CITE &lt;EndNote&gt;&lt;Cite&gt;&lt;Author&gt;Kline&lt;/Author&gt;&lt;Year&gt;2011&lt;/Year&gt;&lt;RecNum&gt;17&lt;/RecNum&gt;&lt;DisplayText&gt;(43)&lt;/DisplayText&gt;&lt;record&gt;&lt;rec-number&gt;17&lt;/rec-number&gt;&lt;foreign-keys&gt;&lt;key app="EN" db-id="rrd9zwv5rdtwx3etxd1vzsthtx09wrf2v99v" timestamp="1475123269"&gt;17&lt;/key&gt;&lt;key app="ENWeb" db-id=""&gt;0&lt;/key&gt;&lt;/foreign-keys&gt;&lt;ref-type name="Book"&gt;6&lt;/ref-type&gt;&lt;contributors&gt;&lt;authors&gt;&lt;author&gt;Kline, R.B.&lt;/author&gt;&lt;/authors&gt;&lt;/contributors&gt;&lt;titles&gt;&lt;title&gt;Principles and Practice of Structural Equation Modeling&lt;/title&gt;&lt;/titles&gt;&lt;edition&gt;3rd&lt;/edition&gt;&lt;dates&gt;&lt;year&gt;2011&lt;/year&gt;&lt;/dates&gt;&lt;pub-location&gt;London&lt;/pub-location&gt;&lt;publisher&gt;Guilford Press&lt;/publisher&gt;&lt;urls&gt;&lt;/urls&gt;&lt;/record&gt;&lt;/Cite&gt;&lt;/EndNote&gt;</w:instrText>
      </w:r>
      <w:r w:rsidR="00097EEE">
        <w:rPr>
          <w:b w:val="0"/>
          <w:sz w:val="24"/>
          <w:szCs w:val="24"/>
        </w:rPr>
        <w:fldChar w:fldCharType="separate"/>
      </w:r>
      <w:r w:rsidR="00300916">
        <w:rPr>
          <w:b w:val="0"/>
          <w:noProof/>
          <w:sz w:val="24"/>
          <w:szCs w:val="24"/>
        </w:rPr>
        <w:t>(43)</w:t>
      </w:r>
      <w:r w:rsidR="00097EEE">
        <w:rPr>
          <w:b w:val="0"/>
          <w:sz w:val="24"/>
          <w:szCs w:val="24"/>
        </w:rPr>
        <w:fldChar w:fldCharType="end"/>
      </w:r>
      <w:r w:rsidR="00206073">
        <w:rPr>
          <w:b w:val="0"/>
          <w:sz w:val="24"/>
          <w:szCs w:val="24"/>
        </w:rPr>
        <w:t>.  A further restriction to the model, assuming metric invariance</w:t>
      </w:r>
      <w:r w:rsidR="003D7B6C">
        <w:rPr>
          <w:b w:val="0"/>
          <w:sz w:val="24"/>
          <w:szCs w:val="24"/>
        </w:rPr>
        <w:t>,</w:t>
      </w:r>
      <w:r w:rsidR="00206073">
        <w:rPr>
          <w:b w:val="0"/>
          <w:sz w:val="24"/>
          <w:szCs w:val="24"/>
        </w:rPr>
        <w:t xml:space="preserve"> is </w:t>
      </w:r>
      <w:r w:rsidR="00C375A6" w:rsidRPr="0033148A">
        <w:rPr>
          <w:b w:val="0"/>
          <w:sz w:val="24"/>
          <w:szCs w:val="24"/>
        </w:rPr>
        <w:t xml:space="preserve">scalar invariance </w:t>
      </w:r>
      <w:r w:rsidR="00206073">
        <w:rPr>
          <w:b w:val="0"/>
          <w:sz w:val="24"/>
          <w:szCs w:val="24"/>
        </w:rPr>
        <w:t>evaluation where</w:t>
      </w:r>
      <w:r w:rsidR="00C375A6" w:rsidRPr="0033148A">
        <w:rPr>
          <w:b w:val="0"/>
          <w:sz w:val="24"/>
          <w:szCs w:val="24"/>
        </w:rPr>
        <w:t xml:space="preserve"> item intercepts are restricted to be equal across groups.  </w:t>
      </w:r>
      <w:r w:rsidR="00206073">
        <w:rPr>
          <w:b w:val="0"/>
          <w:sz w:val="24"/>
          <w:szCs w:val="24"/>
        </w:rPr>
        <w:t>Establishing measurement invariance between groups at the configural, metric</w:t>
      </w:r>
      <w:r w:rsidR="003D7B6C">
        <w:rPr>
          <w:b w:val="0"/>
          <w:sz w:val="24"/>
          <w:szCs w:val="24"/>
        </w:rPr>
        <w:t>,</w:t>
      </w:r>
      <w:r w:rsidR="00206073">
        <w:rPr>
          <w:b w:val="0"/>
          <w:sz w:val="24"/>
          <w:szCs w:val="24"/>
        </w:rPr>
        <w:t xml:space="preserve"> and scalar levels indicates measurement</w:t>
      </w:r>
      <w:r w:rsidR="00C375A6" w:rsidRPr="0033148A">
        <w:rPr>
          <w:b w:val="0"/>
          <w:sz w:val="24"/>
          <w:szCs w:val="24"/>
        </w:rPr>
        <w:t xml:space="preserve"> invariance </w:t>
      </w:r>
      <w:r w:rsidR="00206073">
        <w:rPr>
          <w:b w:val="0"/>
          <w:sz w:val="24"/>
          <w:szCs w:val="24"/>
        </w:rPr>
        <w:t xml:space="preserve">of the tool in this context. </w:t>
      </w:r>
      <w:r w:rsidR="00B8092A" w:rsidRPr="0033148A">
        <w:rPr>
          <w:b w:val="0"/>
          <w:sz w:val="24"/>
          <w:szCs w:val="24"/>
        </w:rPr>
        <w:t>It is possible that some items will be invariant across groups</w:t>
      </w:r>
      <w:r w:rsidR="003D7B6C">
        <w:rPr>
          <w:b w:val="0"/>
          <w:sz w:val="24"/>
          <w:szCs w:val="24"/>
        </w:rPr>
        <w:t>,</w:t>
      </w:r>
      <w:r w:rsidR="00B8092A" w:rsidRPr="0033148A">
        <w:rPr>
          <w:b w:val="0"/>
          <w:sz w:val="24"/>
          <w:szCs w:val="24"/>
        </w:rPr>
        <w:t xml:space="preserve"> while others won’t be</w:t>
      </w:r>
      <w:r w:rsidR="003D7B6C">
        <w:rPr>
          <w:b w:val="0"/>
          <w:sz w:val="24"/>
          <w:szCs w:val="24"/>
        </w:rPr>
        <w:t>,</w:t>
      </w:r>
      <w:r w:rsidR="00B8092A" w:rsidRPr="0033148A">
        <w:rPr>
          <w:b w:val="0"/>
          <w:sz w:val="24"/>
          <w:szCs w:val="24"/>
        </w:rPr>
        <w:t xml:space="preserve"> and this situation is described</w:t>
      </w:r>
      <w:r w:rsidR="000D0961" w:rsidRPr="0033148A">
        <w:rPr>
          <w:b w:val="0"/>
          <w:sz w:val="24"/>
          <w:szCs w:val="24"/>
        </w:rPr>
        <w:t xml:space="preserve"> as</w:t>
      </w:r>
      <w:r w:rsidR="00097EEE">
        <w:rPr>
          <w:b w:val="0"/>
          <w:sz w:val="24"/>
          <w:szCs w:val="24"/>
        </w:rPr>
        <w:t xml:space="preserve"> partial invariance </w:t>
      </w:r>
      <w:r w:rsidR="00097EEE">
        <w:rPr>
          <w:b w:val="0"/>
          <w:sz w:val="24"/>
          <w:szCs w:val="24"/>
        </w:rPr>
        <w:fldChar w:fldCharType="begin"/>
      </w:r>
      <w:r w:rsidR="00761142">
        <w:rPr>
          <w:b w:val="0"/>
          <w:sz w:val="24"/>
          <w:szCs w:val="24"/>
        </w:rPr>
        <w:instrText xml:space="preserve"> ADDIN EN.CITE &lt;EndNote&gt;&lt;Cite&gt;&lt;Author&gt;Byrne&lt;/Author&gt;&lt;Year&gt;2010&lt;/Year&gt;&lt;RecNum&gt;7&lt;/RecNum&gt;&lt;DisplayText&gt;(12)&lt;/DisplayText&gt;&lt;record&gt;&lt;rec-number&gt;7&lt;/rec-number&gt;&lt;foreign-keys&gt;&lt;key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097EEE">
        <w:rPr>
          <w:b w:val="0"/>
          <w:sz w:val="24"/>
          <w:szCs w:val="24"/>
        </w:rPr>
        <w:fldChar w:fldCharType="separate"/>
      </w:r>
      <w:r w:rsidR="006463CA">
        <w:rPr>
          <w:b w:val="0"/>
          <w:noProof/>
          <w:sz w:val="24"/>
          <w:szCs w:val="24"/>
        </w:rPr>
        <w:t>(12)</w:t>
      </w:r>
      <w:r w:rsidR="00097EEE">
        <w:rPr>
          <w:b w:val="0"/>
          <w:sz w:val="24"/>
          <w:szCs w:val="24"/>
        </w:rPr>
        <w:fldChar w:fldCharType="end"/>
      </w:r>
      <w:r w:rsidR="00B8092A" w:rsidRPr="0033148A">
        <w:rPr>
          <w:b w:val="0"/>
          <w:sz w:val="24"/>
          <w:szCs w:val="24"/>
        </w:rPr>
        <w:t xml:space="preserve"> contextually defined by the level of invariance testing at which a non-invariant item is identified.</w:t>
      </w:r>
      <w:r w:rsidR="003D7B6C">
        <w:rPr>
          <w:b w:val="0"/>
          <w:sz w:val="24"/>
          <w:szCs w:val="24"/>
        </w:rPr>
        <w:t xml:space="preserve"> </w:t>
      </w:r>
      <w:r w:rsidR="0071151B">
        <w:rPr>
          <w:b w:val="0"/>
          <w:sz w:val="24"/>
          <w:szCs w:val="24"/>
        </w:rPr>
        <w:t>Recognis</w:t>
      </w:r>
      <w:r w:rsidR="00206073">
        <w:rPr>
          <w:b w:val="0"/>
          <w:sz w:val="24"/>
          <w:szCs w:val="24"/>
        </w:rPr>
        <w:t xml:space="preserve">ing that models may be </w:t>
      </w:r>
      <w:r w:rsidR="00206073">
        <w:rPr>
          <w:b w:val="0"/>
          <w:i/>
          <w:sz w:val="24"/>
          <w:szCs w:val="24"/>
        </w:rPr>
        <w:t xml:space="preserve">partially </w:t>
      </w:r>
      <w:r w:rsidR="00206073">
        <w:rPr>
          <w:b w:val="0"/>
          <w:sz w:val="24"/>
          <w:szCs w:val="24"/>
        </w:rPr>
        <w:t xml:space="preserve">invariant at each level, the non-invariant component of the </w:t>
      </w:r>
      <w:r w:rsidR="00206073">
        <w:rPr>
          <w:b w:val="0"/>
          <w:sz w:val="24"/>
          <w:szCs w:val="24"/>
        </w:rPr>
        <w:lastRenderedPageBreak/>
        <w:t>model, for example a single item mean or item-factor loading can be identified</w:t>
      </w:r>
      <w:r w:rsidR="00097EEE">
        <w:rPr>
          <w:b w:val="0"/>
          <w:sz w:val="24"/>
          <w:szCs w:val="24"/>
        </w:rPr>
        <w:t xml:space="preserve"> </w:t>
      </w:r>
      <w:r w:rsidR="00097EEE">
        <w:rPr>
          <w:b w:val="0"/>
          <w:sz w:val="24"/>
          <w:szCs w:val="24"/>
        </w:rPr>
        <w:fldChar w:fldCharType="begin"/>
      </w:r>
      <w:r w:rsidR="00761142">
        <w:rPr>
          <w:b w:val="0"/>
          <w:sz w:val="24"/>
          <w:szCs w:val="24"/>
        </w:rPr>
        <w:instrText xml:space="preserve"> ADDIN EN.CITE &lt;EndNote&gt;&lt;Cite&gt;&lt;Author&gt;Byrne&lt;/Author&gt;&lt;Year&gt;2010&lt;/Year&gt;&lt;RecNum&gt;7&lt;/RecNum&gt;&lt;DisplayText&gt;(12)&lt;/DisplayText&gt;&lt;record&gt;&lt;rec-number&gt;7&lt;/rec-number&gt;&lt;foreign-keys&gt;&lt;key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097EEE">
        <w:rPr>
          <w:b w:val="0"/>
          <w:sz w:val="24"/>
          <w:szCs w:val="24"/>
        </w:rPr>
        <w:fldChar w:fldCharType="separate"/>
      </w:r>
      <w:r w:rsidR="006463CA">
        <w:rPr>
          <w:b w:val="0"/>
          <w:noProof/>
          <w:sz w:val="24"/>
          <w:szCs w:val="24"/>
        </w:rPr>
        <w:t>(12)</w:t>
      </w:r>
      <w:r w:rsidR="00097EEE">
        <w:rPr>
          <w:b w:val="0"/>
          <w:sz w:val="24"/>
          <w:szCs w:val="24"/>
        </w:rPr>
        <w:fldChar w:fldCharType="end"/>
      </w:r>
      <w:r w:rsidR="00B8092A" w:rsidRPr="0033148A">
        <w:rPr>
          <w:b w:val="0"/>
          <w:sz w:val="24"/>
          <w:szCs w:val="24"/>
        </w:rPr>
        <w:t>.</w:t>
      </w:r>
      <w:r w:rsidR="003D7B6C">
        <w:rPr>
          <w:b w:val="0"/>
          <w:sz w:val="24"/>
          <w:szCs w:val="24"/>
        </w:rPr>
        <w:t xml:space="preserve"> </w:t>
      </w:r>
      <w:r w:rsidR="00206073">
        <w:rPr>
          <w:b w:val="0"/>
          <w:sz w:val="24"/>
          <w:szCs w:val="24"/>
        </w:rPr>
        <w:t xml:space="preserve">In the event of a non-invariant model component being identified, the invariance evaluation would normally stop at that particular level, </w:t>
      </w:r>
      <w:r w:rsidR="003D7B6C">
        <w:rPr>
          <w:b w:val="0"/>
          <w:sz w:val="24"/>
          <w:szCs w:val="24"/>
        </w:rPr>
        <w:t xml:space="preserve">which is </w:t>
      </w:r>
      <w:r w:rsidR="00206073">
        <w:rPr>
          <w:b w:val="0"/>
          <w:sz w:val="24"/>
          <w:szCs w:val="24"/>
        </w:rPr>
        <w:t>essentially, the best-fitting partially invariant model</w:t>
      </w:r>
      <w:r w:rsidR="00C05DF3">
        <w:rPr>
          <w:b w:val="0"/>
          <w:sz w:val="24"/>
          <w:szCs w:val="24"/>
        </w:rPr>
        <w:t xml:space="preserve"> </w:t>
      </w:r>
      <w:r w:rsidR="00C05DF3">
        <w:rPr>
          <w:b w:val="0"/>
          <w:sz w:val="24"/>
          <w:szCs w:val="24"/>
        </w:rPr>
        <w:fldChar w:fldCharType="begin">
          <w:fldData xml:space="preserve">PEVuZE5vdGU+PENpdGU+PEF1dGhvcj5Ccm93bjwvQXV0aG9yPjxZZWFyPjIwMTU8L1llYXI+PFJl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</w:fldData>
        </w:fldChar>
      </w:r>
      <w:r w:rsidR="00300916">
        <w:rPr>
          <w:b w:val="0"/>
          <w:sz w:val="24"/>
          <w:szCs w:val="24"/>
        </w:rPr>
        <w:instrText xml:space="preserve"> ADDIN EN.CITE </w:instrText>
      </w:r>
      <w:r w:rsidR="00300916">
        <w:rPr>
          <w:b w:val="0"/>
          <w:sz w:val="24"/>
          <w:szCs w:val="24"/>
        </w:rPr>
        <w:fldChar w:fldCharType="begin">
          <w:fldData xml:space="preserve">PEVuZE5vdGU+PENpdGU+PEF1dGhvcj5Ccm93bjwvQXV0aG9yPjxZZWFyPjIwMTU8L1llYXI+PFJl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</w:fldData>
        </w:fldChar>
      </w:r>
      <w:r w:rsidR="00300916">
        <w:rPr>
          <w:b w:val="0"/>
          <w:sz w:val="24"/>
          <w:szCs w:val="24"/>
        </w:rPr>
        <w:instrText xml:space="preserve"> ADDIN EN.CITE.DATA </w:instrText>
      </w:r>
      <w:r w:rsidR="00300916">
        <w:rPr>
          <w:b w:val="0"/>
          <w:sz w:val="24"/>
          <w:szCs w:val="24"/>
        </w:rPr>
      </w:r>
      <w:r w:rsidR="00300916">
        <w:rPr>
          <w:b w:val="0"/>
          <w:sz w:val="24"/>
          <w:szCs w:val="24"/>
        </w:rPr>
        <w:fldChar w:fldCharType="end"/>
      </w:r>
      <w:r w:rsidR="00C05DF3">
        <w:rPr>
          <w:b w:val="0"/>
          <w:sz w:val="24"/>
          <w:szCs w:val="24"/>
        </w:rPr>
      </w:r>
      <w:r w:rsidR="00C05DF3">
        <w:rPr>
          <w:b w:val="0"/>
          <w:sz w:val="24"/>
          <w:szCs w:val="24"/>
        </w:rPr>
        <w:fldChar w:fldCharType="separate"/>
      </w:r>
      <w:r w:rsidR="00300916">
        <w:rPr>
          <w:b w:val="0"/>
          <w:noProof/>
          <w:sz w:val="24"/>
          <w:szCs w:val="24"/>
        </w:rPr>
        <w:t>(12, 14, 44)</w:t>
      </w:r>
      <w:r w:rsidR="00C05DF3">
        <w:rPr>
          <w:b w:val="0"/>
          <w:sz w:val="24"/>
          <w:szCs w:val="24"/>
        </w:rPr>
        <w:fldChar w:fldCharType="end"/>
      </w:r>
      <w:r w:rsidR="00206073">
        <w:rPr>
          <w:b w:val="0"/>
          <w:sz w:val="24"/>
          <w:szCs w:val="24"/>
        </w:rPr>
        <w:t>.</w:t>
      </w:r>
      <w:r w:rsidR="003D7B6C">
        <w:rPr>
          <w:b w:val="0"/>
          <w:sz w:val="24"/>
          <w:szCs w:val="24"/>
        </w:rPr>
        <w:t xml:space="preserve"> </w:t>
      </w:r>
      <w:r w:rsidR="0071151B">
        <w:rPr>
          <w:b w:val="0"/>
          <w:sz w:val="24"/>
          <w:szCs w:val="24"/>
        </w:rPr>
        <w:t>A further level of model constraint is to evaluate item error variance invariance in the event of d</w:t>
      </w:r>
      <w:r w:rsidR="003D7B6C">
        <w:rPr>
          <w:b w:val="0"/>
          <w:sz w:val="24"/>
          <w:szCs w:val="24"/>
        </w:rPr>
        <w:t xml:space="preserve">emonstrable scalar invariance. </w:t>
      </w:r>
      <w:r w:rsidR="0071151B">
        <w:rPr>
          <w:b w:val="0"/>
          <w:sz w:val="24"/>
          <w:szCs w:val="24"/>
        </w:rPr>
        <w:t xml:space="preserve">Strict invariance, though not required for scores to be compared across groups, does offer an additional insight in terms of both demonstrating that </w:t>
      </w:r>
      <w:r w:rsidR="00367C6E">
        <w:rPr>
          <w:b w:val="0"/>
          <w:sz w:val="24"/>
          <w:szCs w:val="24"/>
        </w:rPr>
        <w:t>the explained variance for each of the items assessed is the same across groups and by implication, the underlying factors (BSS-R sub-scale domains) are the same in terms of i</w:t>
      </w:r>
      <w:r w:rsidR="003D7B6C">
        <w:rPr>
          <w:b w:val="0"/>
          <w:sz w:val="24"/>
          <w:szCs w:val="24"/>
        </w:rPr>
        <w:t xml:space="preserve">tem measurement across groups. </w:t>
      </w:r>
      <w:r w:rsidR="00367C6E">
        <w:rPr>
          <w:b w:val="0"/>
          <w:sz w:val="24"/>
          <w:szCs w:val="24"/>
        </w:rPr>
        <w:t xml:space="preserve">Beyond the invariance evaluation of the BSS-R at the measurement level, it is also possible to evaluate the </w:t>
      </w:r>
      <w:r w:rsidR="00367C6E">
        <w:rPr>
          <w:b w:val="0"/>
          <w:i/>
          <w:sz w:val="24"/>
          <w:szCs w:val="24"/>
        </w:rPr>
        <w:t xml:space="preserve">structural </w:t>
      </w:r>
      <w:r w:rsidR="00367C6E">
        <w:rPr>
          <w:b w:val="0"/>
          <w:sz w:val="24"/>
          <w:szCs w:val="24"/>
        </w:rPr>
        <w:t>i</w:t>
      </w:r>
      <w:r w:rsidR="00C05DF3">
        <w:rPr>
          <w:b w:val="0"/>
          <w:sz w:val="24"/>
          <w:szCs w:val="24"/>
        </w:rPr>
        <w:t xml:space="preserve">nvariance of the tool </w:t>
      </w:r>
      <w:r w:rsidR="00C05DF3">
        <w:rPr>
          <w:b w:val="0"/>
          <w:sz w:val="24"/>
          <w:szCs w:val="24"/>
        </w:rPr>
        <w:fldChar w:fldCharType="begin">
          <w:fldData xml:space="preserve">PEVuZE5vdGU+PENpdGU+PEF1dGhvcj5CdXJuczwvQXV0aG9yPjxZZWFyPjIwMDY8L1llYXI+PFJl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</w:fldData>
        </w:fldChar>
      </w:r>
      <w:r w:rsidR="00300916">
        <w:rPr>
          <w:b w:val="0"/>
          <w:sz w:val="24"/>
          <w:szCs w:val="24"/>
        </w:rPr>
        <w:instrText xml:space="preserve"> ADDIN EN.CITE </w:instrText>
      </w:r>
      <w:r w:rsidR="00300916">
        <w:rPr>
          <w:b w:val="0"/>
          <w:sz w:val="24"/>
          <w:szCs w:val="24"/>
        </w:rPr>
        <w:fldChar w:fldCharType="begin">
          <w:fldData xml:space="preserve">PEVuZE5vdGU+PENpdGU+PEF1dGhvcj5CdXJuczwvQXV0aG9yPjxZZWFyPjIwMDY8L1llYXI+PFJl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</w:fldData>
        </w:fldChar>
      </w:r>
      <w:r w:rsidR="00300916">
        <w:rPr>
          <w:b w:val="0"/>
          <w:sz w:val="24"/>
          <w:szCs w:val="24"/>
        </w:rPr>
        <w:instrText xml:space="preserve"> ADDIN EN.CITE.DATA </w:instrText>
      </w:r>
      <w:r w:rsidR="00300916">
        <w:rPr>
          <w:b w:val="0"/>
          <w:sz w:val="24"/>
          <w:szCs w:val="24"/>
        </w:rPr>
      </w:r>
      <w:r w:rsidR="00300916">
        <w:rPr>
          <w:b w:val="0"/>
          <w:sz w:val="24"/>
          <w:szCs w:val="24"/>
        </w:rPr>
        <w:fldChar w:fldCharType="end"/>
      </w:r>
      <w:r w:rsidR="00C05DF3">
        <w:rPr>
          <w:b w:val="0"/>
          <w:sz w:val="24"/>
          <w:szCs w:val="24"/>
        </w:rPr>
      </w:r>
      <w:r w:rsidR="00C05DF3">
        <w:rPr>
          <w:b w:val="0"/>
          <w:sz w:val="24"/>
          <w:szCs w:val="24"/>
        </w:rPr>
        <w:fldChar w:fldCharType="separate"/>
      </w:r>
      <w:r w:rsidR="00300916">
        <w:rPr>
          <w:b w:val="0"/>
          <w:noProof/>
          <w:sz w:val="24"/>
          <w:szCs w:val="24"/>
        </w:rPr>
        <w:t>(45-48)</w:t>
      </w:r>
      <w:r w:rsidR="00C05DF3">
        <w:rPr>
          <w:b w:val="0"/>
          <w:sz w:val="24"/>
          <w:szCs w:val="24"/>
        </w:rPr>
        <w:fldChar w:fldCharType="end"/>
      </w:r>
      <w:r w:rsidR="003D7B6C">
        <w:rPr>
          <w:b w:val="0"/>
          <w:sz w:val="24"/>
          <w:szCs w:val="24"/>
        </w:rPr>
        <w:t xml:space="preserve">. </w:t>
      </w:r>
      <w:r w:rsidR="00367C6E">
        <w:rPr>
          <w:b w:val="0"/>
          <w:sz w:val="24"/>
          <w:szCs w:val="24"/>
        </w:rPr>
        <w:t>Testing for structural invariance is unusual in a clinically-applied instrument</w:t>
      </w:r>
      <w:r w:rsidR="003D7B6C">
        <w:rPr>
          <w:b w:val="0"/>
          <w:sz w:val="24"/>
          <w:szCs w:val="24"/>
        </w:rPr>
        <w:t>,</w:t>
      </w:r>
      <w:r w:rsidR="00367C6E">
        <w:rPr>
          <w:b w:val="0"/>
          <w:sz w:val="24"/>
          <w:szCs w:val="24"/>
        </w:rPr>
        <w:t xml:space="preserve"> however, evaluating the structural invariance of a measure can be </w:t>
      </w:r>
      <w:r w:rsidR="00367C6E" w:rsidRPr="005418EE">
        <w:rPr>
          <w:b w:val="0"/>
          <w:color w:val="000000" w:themeColor="text1"/>
          <w:sz w:val="24"/>
          <w:szCs w:val="24"/>
        </w:rPr>
        <w:t>extremely</w:t>
      </w:r>
      <w:r w:rsidR="003D7B6C" w:rsidRPr="005418EE">
        <w:rPr>
          <w:b w:val="0"/>
          <w:color w:val="000000" w:themeColor="text1"/>
          <w:sz w:val="24"/>
          <w:szCs w:val="24"/>
        </w:rPr>
        <w:t xml:space="preserve"> </w:t>
      </w:r>
      <w:r w:rsidR="005418EE" w:rsidRPr="005418EE">
        <w:rPr>
          <w:b w:val="0"/>
          <w:color w:val="000000" w:themeColor="text1"/>
          <w:sz w:val="24"/>
          <w:szCs w:val="24"/>
        </w:rPr>
        <w:t>useful</w:t>
      </w:r>
      <w:r w:rsidR="00367C6E" w:rsidRPr="005418EE">
        <w:rPr>
          <w:b w:val="0"/>
          <w:color w:val="000000" w:themeColor="text1"/>
          <w:sz w:val="24"/>
          <w:szCs w:val="24"/>
        </w:rPr>
        <w:t xml:space="preserve"> in extrapolating </w:t>
      </w:r>
      <w:r w:rsidR="00367C6E">
        <w:rPr>
          <w:b w:val="0"/>
          <w:sz w:val="24"/>
          <w:szCs w:val="24"/>
        </w:rPr>
        <w:t>theoretical aspects of the measure to partic</w:t>
      </w:r>
      <w:r w:rsidR="003D7B6C">
        <w:rPr>
          <w:b w:val="0"/>
          <w:sz w:val="24"/>
          <w:szCs w:val="24"/>
        </w:rPr>
        <w:t xml:space="preserve">ipant’s responses to the tool. </w:t>
      </w:r>
      <w:r w:rsidR="00367C6E">
        <w:rPr>
          <w:b w:val="0"/>
          <w:sz w:val="24"/>
          <w:szCs w:val="24"/>
        </w:rPr>
        <w:t>Structural invariance, though rarely evaluated in terms of MGCFA, focuses exclusively on the underlying latent variables and is only conducted in the event of the demonstration of</w:t>
      </w:r>
      <w:r w:rsidR="003D7B6C">
        <w:rPr>
          <w:b w:val="0"/>
          <w:sz w:val="24"/>
          <w:szCs w:val="24"/>
        </w:rPr>
        <w:t xml:space="preserve"> strict measurement invariance.</w:t>
      </w:r>
      <w:r w:rsidR="00367C6E">
        <w:rPr>
          <w:b w:val="0"/>
          <w:sz w:val="24"/>
          <w:szCs w:val="24"/>
        </w:rPr>
        <w:t xml:space="preserve"> The structural invariance component of the model is also evaluated by testing increasingly constrained versions of the model, starting with the strict measurement invariance mo</w:t>
      </w:r>
      <w:r w:rsidR="003D7B6C">
        <w:rPr>
          <w:b w:val="0"/>
          <w:sz w:val="24"/>
          <w:szCs w:val="24"/>
        </w:rPr>
        <w:t xml:space="preserve">del as a new ‘baseline’ model. </w:t>
      </w:r>
      <w:r w:rsidR="00E651BB">
        <w:rPr>
          <w:b w:val="0"/>
          <w:sz w:val="24"/>
          <w:szCs w:val="24"/>
        </w:rPr>
        <w:t>Firstly, factor means are constrained to be equal and if this level of structural invariance is satisfied, a model evaluating factor means and variances constrained to be equal across gr</w:t>
      </w:r>
      <w:r w:rsidR="003D7B6C">
        <w:rPr>
          <w:b w:val="0"/>
          <w:sz w:val="24"/>
          <w:szCs w:val="24"/>
        </w:rPr>
        <w:t xml:space="preserve">oups is tested. </w:t>
      </w:r>
      <w:r w:rsidR="00E651BB">
        <w:rPr>
          <w:b w:val="0"/>
          <w:sz w:val="24"/>
          <w:szCs w:val="24"/>
        </w:rPr>
        <w:t xml:space="preserve">Finally, in the event of means and variances </w:t>
      </w:r>
      <w:r w:rsidR="00522E3A">
        <w:rPr>
          <w:b w:val="0"/>
          <w:sz w:val="24"/>
          <w:szCs w:val="24"/>
        </w:rPr>
        <w:t xml:space="preserve">being observed to be invariant between groups, factor </w:t>
      </w:r>
      <w:r w:rsidR="00522E3A">
        <w:rPr>
          <w:b w:val="0"/>
          <w:sz w:val="24"/>
          <w:szCs w:val="24"/>
        </w:rPr>
        <w:lastRenderedPageBreak/>
        <w:t>covariances are then constrained to be equal.  The order of structural invariance is unimportant</w:t>
      </w:r>
      <w:r w:rsidR="003D7B6C">
        <w:rPr>
          <w:b w:val="0"/>
          <w:sz w:val="24"/>
          <w:szCs w:val="24"/>
        </w:rPr>
        <w:t>,</w:t>
      </w:r>
      <w:r w:rsidR="00522E3A">
        <w:rPr>
          <w:b w:val="0"/>
          <w:sz w:val="24"/>
          <w:szCs w:val="24"/>
        </w:rPr>
        <w:t xml:space="preserve"> but it is contingent on measuremen</w:t>
      </w:r>
      <w:r w:rsidR="00C05DF3">
        <w:rPr>
          <w:b w:val="0"/>
          <w:sz w:val="24"/>
          <w:szCs w:val="24"/>
        </w:rPr>
        <w:t xml:space="preserve">t invariance being established </w:t>
      </w:r>
      <w:r w:rsidR="00C05DF3">
        <w:rPr>
          <w:b w:val="0"/>
          <w:sz w:val="24"/>
          <w:szCs w:val="24"/>
        </w:rPr>
        <w:fldChar w:fldCharType="begin"/>
      </w:r>
      <w:r w:rsidR="00300916">
        <w:rPr>
          <w:b w:val="0"/>
          <w:sz w:val="24"/>
          <w:szCs w:val="24"/>
        </w:rPr>
        <w:instrText xml:space="preserve"> ADDIN EN.CITE &lt;EndNote&gt;&lt;Cite&gt;&lt;Author&gt;Milfont&lt;/Author&gt;&lt;Year&gt;2010&lt;/Year&gt;&lt;RecNum&gt;77&lt;/RecNum&gt;&lt;DisplayText&gt;(49)&lt;/DisplayText&gt;&lt;record&gt;&lt;rec-number&gt;77&lt;/rec-number&gt;&lt;foreign-keys&gt;&lt;key app="EN" db-id="rrd9zwv5rdtwx3etxd1vzsthtx09wrf2v99v" timestamp="1475123269"&gt;77&lt;/key&gt;&lt;key app="ENWeb" db-id=""&gt;0&lt;/key&gt;&lt;/foreign-keys&gt;&lt;ref-type name="Journal Article"&gt;17&lt;/ref-type&gt;&lt;contributors&gt;&lt;authors&gt;&lt;author&gt;Milfont, T.L.&lt;/author&gt;&lt;author&gt;Fischer, R.&lt;/author&gt;&lt;/authors&gt;&lt;/contributors&gt;&lt;titles&gt;&lt;title&gt;Testing measurement invariance across groups: Applications in cross-cultural research&lt;/title&gt;&lt;secondary-title&gt;International Journal of Psychological Research&lt;/secondary-title&gt;&lt;/titles&gt;&lt;periodical&gt;&lt;full-title&gt;International Journal of Psychological Research&lt;/full-title&gt;&lt;/periodical&gt;&lt;pages&gt;111-121&lt;/pages&gt;&lt;volume&gt;3&lt;/volume&gt;&lt;number&gt;1&lt;/number&gt;&lt;dates&gt;&lt;year&gt;2010&lt;/year&gt;&lt;/dates&gt;&lt;urls&gt;&lt;/urls&gt;&lt;/record&gt;&lt;/Cite&gt;&lt;/EndNote&gt;</w:instrText>
      </w:r>
      <w:r w:rsidR="00C05DF3">
        <w:rPr>
          <w:b w:val="0"/>
          <w:sz w:val="24"/>
          <w:szCs w:val="24"/>
        </w:rPr>
        <w:fldChar w:fldCharType="separate"/>
      </w:r>
      <w:r w:rsidR="00300916">
        <w:rPr>
          <w:b w:val="0"/>
          <w:noProof/>
          <w:sz w:val="24"/>
          <w:szCs w:val="24"/>
        </w:rPr>
        <w:t>(49)</w:t>
      </w:r>
      <w:r w:rsidR="00C05DF3">
        <w:rPr>
          <w:b w:val="0"/>
          <w:sz w:val="24"/>
          <w:szCs w:val="24"/>
        </w:rPr>
        <w:fldChar w:fldCharType="end"/>
      </w:r>
      <w:r w:rsidR="00522E3A">
        <w:rPr>
          <w:b w:val="0"/>
          <w:sz w:val="24"/>
          <w:szCs w:val="24"/>
        </w:rPr>
        <w:t xml:space="preserve">.        </w:t>
      </w:r>
      <w:r w:rsidR="00367C6E">
        <w:rPr>
          <w:b w:val="0"/>
          <w:sz w:val="24"/>
          <w:szCs w:val="24"/>
        </w:rPr>
        <w:t xml:space="preserve">         </w:t>
      </w:r>
      <w:r w:rsidR="0071151B">
        <w:rPr>
          <w:b w:val="0"/>
          <w:sz w:val="24"/>
          <w:szCs w:val="24"/>
        </w:rPr>
        <w:t xml:space="preserve">     </w:t>
      </w:r>
    </w:p>
    <w:p w14:paraId="10775E62" w14:textId="77777777" w:rsidR="008F6895" w:rsidRDefault="008F6895" w:rsidP="003D7B6C">
      <w:pPr>
        <w:pStyle w:val="Heading2"/>
        <w:tabs>
          <w:tab w:val="left" w:pos="3181"/>
        </w:tabs>
        <w:spacing w:before="0" w:after="0" w:line="360" w:lineRule="auto"/>
        <w:rPr>
          <w:b w:val="0"/>
          <w:sz w:val="24"/>
          <w:szCs w:val="24"/>
        </w:rPr>
      </w:pPr>
    </w:p>
    <w:p w14:paraId="4E6C8448" w14:textId="6461A58F" w:rsidR="00D25B12" w:rsidRDefault="00522E3A" w:rsidP="00111CF0">
      <w:pPr>
        <w:pStyle w:val="Heading2"/>
        <w:tabs>
          <w:tab w:val="left" w:pos="3181"/>
        </w:tabs>
        <w:spacing w:before="0" w:after="0" w:line="480" w:lineRule="auto"/>
        <w:rPr>
          <w:b w:val="0"/>
          <w:sz w:val="24"/>
          <w:szCs w:val="24"/>
        </w:rPr>
      </w:pPr>
      <w:r>
        <w:rPr>
          <w:b w:val="0"/>
          <w:sz w:val="24"/>
          <w:szCs w:val="24"/>
        </w:rPr>
        <w:t xml:space="preserve">The criteria to determine if a nested model is significantly different or not from the previous model is to use the </w:t>
      </w:r>
      <w:r w:rsidR="009912FF" w:rsidRPr="0033148A">
        <w:rPr>
          <w:b w:val="0"/>
          <w:sz w:val="24"/>
          <w:szCs w:val="24"/>
        </w:rPr>
        <w:sym w:font="Symbol" w:char="F063"/>
      </w:r>
      <w:r w:rsidR="009912FF" w:rsidRPr="0033148A">
        <w:rPr>
          <w:b w:val="0"/>
          <w:sz w:val="24"/>
          <w:szCs w:val="24"/>
          <w:vertAlign w:val="superscript"/>
        </w:rPr>
        <w:t>2</w:t>
      </w:r>
      <w:r w:rsidR="00962556" w:rsidRPr="0033148A">
        <w:rPr>
          <w:b w:val="0"/>
          <w:sz w:val="24"/>
          <w:szCs w:val="24"/>
        </w:rPr>
        <w:t xml:space="preserve"> difference test</w:t>
      </w:r>
      <w:r w:rsidR="00C05DF3">
        <w:rPr>
          <w:b w:val="0"/>
          <w:sz w:val="24"/>
          <w:szCs w:val="24"/>
        </w:rPr>
        <w:t xml:space="preserve"> </w:t>
      </w:r>
      <w:r w:rsidR="00C05DF3">
        <w:rPr>
          <w:b w:val="0"/>
          <w:sz w:val="24"/>
          <w:szCs w:val="24"/>
        </w:rPr>
        <w:fldChar w:fldCharType="begin"/>
      </w:r>
      <w:r w:rsidR="00761142">
        <w:rPr>
          <w:b w:val="0"/>
          <w:sz w:val="24"/>
          <w:szCs w:val="24"/>
        </w:rPr>
        <w:instrText xml:space="preserve"> ADDIN EN.CITE &lt;EndNote&gt;&lt;Cite&gt;&lt;Author&gt;Byrne&lt;/Author&gt;&lt;Year&gt;2010&lt;/Year&gt;&lt;RecNum&gt;7&lt;/RecNum&gt;&lt;DisplayText&gt;(12)&lt;/DisplayText&gt;&lt;record&gt;&lt;rec-number&gt;7&lt;/rec-number&gt;&lt;foreign-keys&gt;&lt;key app="EN" db-id="rrd9zwv5rdtwx3etxd1vzsthtx09wrf2v99v" timestamp="1475123340"&gt;7&lt;/key&gt;&lt;key app="ENWeb" db-id=""&gt;0&lt;/key&gt;&lt;/foreign-keys&gt;&lt;ref-type name="Book"&gt;6&lt;/ref-type&gt;&lt;contributors&gt;&lt;authors&gt;&lt;author&gt;Byrne, B.M.&lt;/author&gt;&lt;/authors&gt;&lt;/contributors&gt;&lt;titles&gt;&lt;title&gt;Structural Equation Modeling with AMOS: Basic Concepts, Applications and Programming&lt;/title&gt;&lt;/titles&gt;&lt;edition&gt;2nd&lt;/edition&gt;&lt;dates&gt;&lt;year&gt;2010&lt;/year&gt;&lt;/dates&gt;&lt;pub-location&gt;New York&lt;/pub-location&gt;&lt;publisher&gt;Routledge/Taylor and Francis Group&lt;/publisher&gt;&lt;urls&gt;&lt;/urls&gt;&lt;/record&gt;&lt;/Cite&gt;&lt;/EndNote&gt;</w:instrText>
      </w:r>
      <w:r w:rsidR="00C05DF3">
        <w:rPr>
          <w:b w:val="0"/>
          <w:sz w:val="24"/>
          <w:szCs w:val="24"/>
        </w:rPr>
        <w:fldChar w:fldCharType="separate"/>
      </w:r>
      <w:r w:rsidR="006463CA">
        <w:rPr>
          <w:b w:val="0"/>
          <w:noProof/>
          <w:sz w:val="24"/>
          <w:szCs w:val="24"/>
        </w:rPr>
        <w:t>(12)</w:t>
      </w:r>
      <w:r w:rsidR="00C05DF3">
        <w:rPr>
          <w:b w:val="0"/>
          <w:sz w:val="24"/>
          <w:szCs w:val="24"/>
        </w:rPr>
        <w:fldChar w:fldCharType="end"/>
      </w:r>
      <w:r>
        <w:rPr>
          <w:b w:val="0"/>
          <w:sz w:val="24"/>
          <w:szCs w:val="24"/>
        </w:rPr>
        <w:t>.</w:t>
      </w:r>
      <w:r w:rsidR="003D7B6C">
        <w:rPr>
          <w:b w:val="0"/>
          <w:sz w:val="24"/>
          <w:szCs w:val="24"/>
        </w:rPr>
        <w:t xml:space="preserve"> </w:t>
      </w:r>
      <w:r w:rsidR="009912FF">
        <w:rPr>
          <w:b w:val="0"/>
          <w:sz w:val="24"/>
          <w:szCs w:val="24"/>
        </w:rPr>
        <w:t xml:space="preserve">However, </w:t>
      </w:r>
      <w:r w:rsidR="009912FF" w:rsidRPr="0033148A">
        <w:rPr>
          <w:b w:val="0"/>
          <w:sz w:val="24"/>
          <w:szCs w:val="24"/>
        </w:rPr>
        <w:sym w:font="Symbol" w:char="F063"/>
      </w:r>
      <w:r w:rsidR="009912FF" w:rsidRPr="0033148A">
        <w:rPr>
          <w:b w:val="0"/>
          <w:sz w:val="24"/>
          <w:szCs w:val="24"/>
          <w:vertAlign w:val="superscript"/>
        </w:rPr>
        <w:t>2</w:t>
      </w:r>
      <w:r w:rsidR="00962556" w:rsidRPr="0033148A">
        <w:rPr>
          <w:b w:val="0"/>
          <w:sz w:val="24"/>
          <w:szCs w:val="24"/>
        </w:rPr>
        <w:t xml:space="preserve"> is inflat</w:t>
      </w:r>
      <w:r w:rsidR="00C05DF3">
        <w:rPr>
          <w:b w:val="0"/>
          <w:sz w:val="24"/>
          <w:szCs w:val="24"/>
        </w:rPr>
        <w:t xml:space="preserve">ed by sample size </w:t>
      </w:r>
      <w:r w:rsidR="00C05DF3">
        <w:rPr>
          <w:b w:val="0"/>
          <w:sz w:val="24"/>
          <w:szCs w:val="24"/>
        </w:rPr>
        <w:fldChar w:fldCharType="begin"/>
      </w:r>
      <w:r w:rsidR="00300916">
        <w:rPr>
          <w:b w:val="0"/>
          <w:sz w:val="24"/>
          <w:szCs w:val="24"/>
        </w:rPr>
        <w:instrText xml:space="preserve"> ADDIN EN.CITE &lt;EndNote&gt;&lt;Cite&gt;&lt;Author&gt;Bollen&lt;/Author&gt;&lt;Year&gt;1989&lt;/Year&gt;&lt;RecNum&gt;4&lt;/RecNum&gt;&lt;DisplayText&gt;(50)&lt;/DisplayText&gt;&lt;record&gt;&lt;rec-number&gt;4&lt;/rec-number&gt;&lt;foreign-keys&gt;&lt;key app="EN" db-id="rrd9zwv5rdtwx3etxd1vzsthtx09wrf2v99v" timestamp="1475123340"&gt;4&lt;/key&gt;&lt;key app="ENWeb" db-id=""&gt;0&lt;/key&gt;&lt;/foreign-keys&gt;&lt;ref-type name="Journal Article"&gt;17&lt;/ref-type&gt;&lt;contributors&gt;&lt;authors&gt;&lt;author&gt;Bollen, K.A.&lt;/author&gt;&lt;/authors&gt;&lt;/contributors&gt;&lt;titles&gt;&lt;title&gt;A new incremental fit index for general structural equation models&lt;/title&gt;&lt;secondary-title&gt;Sociological Methods and Research&lt;/secondary-title&gt;&lt;/titles&gt;&lt;periodical&gt;&lt;full-title&gt;Sociological Methods and Research&lt;/full-title&gt;&lt;/periodical&gt;&lt;pages&gt;303-316&lt;/pages&gt;&lt;volume&gt;17&lt;/volume&gt;&lt;dates&gt;&lt;year&gt;1989&lt;/year&gt;&lt;/dates&gt;&lt;urls&gt;&lt;/urls&gt;&lt;/record&gt;&lt;/Cite&gt;&lt;/EndNote&gt;</w:instrText>
      </w:r>
      <w:r w:rsidR="00C05DF3">
        <w:rPr>
          <w:b w:val="0"/>
          <w:sz w:val="24"/>
          <w:szCs w:val="24"/>
        </w:rPr>
        <w:fldChar w:fldCharType="separate"/>
      </w:r>
      <w:r w:rsidR="00300916">
        <w:rPr>
          <w:b w:val="0"/>
          <w:noProof/>
          <w:sz w:val="24"/>
          <w:szCs w:val="24"/>
        </w:rPr>
        <w:t>(50)</w:t>
      </w:r>
      <w:r w:rsidR="00C05DF3">
        <w:rPr>
          <w:b w:val="0"/>
          <w:sz w:val="24"/>
          <w:szCs w:val="24"/>
        </w:rPr>
        <w:fldChar w:fldCharType="end"/>
      </w:r>
      <w:r w:rsidR="003D7B6C">
        <w:rPr>
          <w:b w:val="0"/>
          <w:sz w:val="24"/>
          <w:szCs w:val="24"/>
        </w:rPr>
        <w:t>,</w:t>
      </w:r>
      <w:r>
        <w:rPr>
          <w:b w:val="0"/>
          <w:sz w:val="24"/>
          <w:szCs w:val="24"/>
        </w:rPr>
        <w:t xml:space="preserve"> which represents a particular l</w:t>
      </w:r>
      <w:r w:rsidR="003D7B6C">
        <w:rPr>
          <w:b w:val="0"/>
          <w:sz w:val="24"/>
          <w:szCs w:val="24"/>
        </w:rPr>
        <w:t xml:space="preserve">imitation for large N studies. </w:t>
      </w:r>
      <w:r>
        <w:rPr>
          <w:b w:val="0"/>
          <w:sz w:val="24"/>
          <w:szCs w:val="24"/>
        </w:rPr>
        <w:t xml:space="preserve">A more robust approach has been to use the CFI </w:t>
      </w:r>
      <w:r w:rsidR="00EB0FE0" w:rsidRPr="0033148A">
        <w:rPr>
          <w:b w:val="0"/>
          <w:sz w:val="24"/>
          <w:szCs w:val="24"/>
        </w:rPr>
        <w:t>to compare models, with values of ≤</w:t>
      </w:r>
      <w:r w:rsidR="00D818A3" w:rsidRPr="0033148A">
        <w:rPr>
          <w:b w:val="0"/>
          <w:sz w:val="24"/>
          <w:szCs w:val="24"/>
        </w:rPr>
        <w:t xml:space="preserve"> </w:t>
      </w:r>
      <w:r w:rsidR="00EB0FE0" w:rsidRPr="0033148A">
        <w:rPr>
          <w:b w:val="0"/>
          <w:sz w:val="24"/>
          <w:szCs w:val="24"/>
        </w:rPr>
        <w:t>0.01 indicating measurement invar</w:t>
      </w:r>
      <w:r w:rsidR="000C461C" w:rsidRPr="0033148A">
        <w:rPr>
          <w:b w:val="0"/>
          <w:sz w:val="24"/>
          <w:szCs w:val="24"/>
        </w:rPr>
        <w:t xml:space="preserve">iance </w:t>
      </w:r>
      <w:r>
        <w:rPr>
          <w:b w:val="0"/>
          <w:sz w:val="24"/>
          <w:szCs w:val="24"/>
        </w:rPr>
        <w:t>between model</w:t>
      </w:r>
      <w:r w:rsidR="003D7B6C">
        <w:rPr>
          <w:b w:val="0"/>
          <w:sz w:val="24"/>
          <w:szCs w:val="24"/>
        </w:rPr>
        <w:t xml:space="preserve">s </w:t>
      </w:r>
      <w:r w:rsidR="00C05DF3">
        <w:rPr>
          <w:b w:val="0"/>
          <w:sz w:val="24"/>
          <w:szCs w:val="24"/>
        </w:rPr>
        <w:fldChar w:fldCharType="begin"/>
      </w:r>
      <w:r w:rsidR="00300916">
        <w:rPr>
          <w:b w:val="0"/>
          <w:sz w:val="24"/>
          <w:szCs w:val="24"/>
        </w:rPr>
        <w:instrText xml:space="preserve"> ADDIN EN.CITE &lt;EndNote&gt;&lt;Cite&gt;&lt;Author&gt;Cheung&lt;/Author&gt;&lt;Year&gt;2002&lt;/Year&gt;&lt;RecNum&gt;50&lt;/RecNum&gt;&lt;DisplayText&gt;(51)&lt;/DisplayText&gt;&lt;record&gt;&lt;rec-number&gt;50&lt;/rec-number&gt;&lt;foreign-keys&gt;&lt;key app="EN" db-id="rrd9zwv5rdtwx3etxd1vzsthtx09wrf2v99v" timestamp="1475123269"&gt;50&lt;/key&gt;&lt;key app="ENWeb" db-id=""&gt;0&lt;/key&gt;&lt;/foreign-keys&gt;&lt;ref-type name="Journal Article"&gt;17&lt;/ref-type&gt;&lt;contributors&gt;&lt;authors&gt;&lt;author&gt;Cheung, Gordon W.&lt;/author&gt;&lt;author&gt;Rensvold, Roger B.&lt;/author&gt;&lt;/authors&gt;&lt;/contributors&gt;&lt;titles&gt;&lt;title&gt;Evaluating Goodness-of-Fit Indexes for Testing Measurement Invariance&lt;/title&gt;&lt;secondary-title&gt;Structural Equation Modeling: A Multidisciplinary Journal&lt;/secondary-title&gt;&lt;/titles&gt;&lt;periodical&gt;&lt;full-title&gt;Structural Equation Modeling: A Multidisciplinary Journal&lt;/full-title&gt;&lt;/periodical&gt;&lt;pages&gt;233-255&lt;/pages&gt;&lt;volume&gt;9&lt;/volume&gt;&lt;number&gt;2&lt;/number&gt;&lt;dates&gt;&lt;year&gt;2002&lt;/year&gt;&lt;pub-dates&gt;&lt;date&gt;2002/04/01&lt;/date&gt;&lt;/pub-dates&gt;&lt;/dates&gt;&lt;publisher&gt;Routledge&lt;/publisher&gt;&lt;isbn&gt;1070-5511&lt;/isbn&gt;&lt;urls&gt;&lt;related-urls&gt;&lt;url&gt;http://dx.doi.org/10.1207/S15328007SEM0902_5&lt;/url&gt;&lt;/related-urls&gt;&lt;/urls&gt;&lt;electronic-resource-num&gt;10.1207/S15328007SEM0902_5&lt;/electronic-resource-num&gt;&lt;/record&gt;&lt;/Cite&gt;&lt;/EndNote&gt;</w:instrText>
      </w:r>
      <w:r w:rsidR="00C05DF3">
        <w:rPr>
          <w:b w:val="0"/>
          <w:sz w:val="24"/>
          <w:szCs w:val="24"/>
        </w:rPr>
        <w:fldChar w:fldCharType="separate"/>
      </w:r>
      <w:r w:rsidR="00300916">
        <w:rPr>
          <w:b w:val="0"/>
          <w:noProof/>
          <w:sz w:val="24"/>
          <w:szCs w:val="24"/>
        </w:rPr>
        <w:t>(51)</w:t>
      </w:r>
      <w:r w:rsidR="00C05DF3">
        <w:rPr>
          <w:b w:val="0"/>
          <w:sz w:val="24"/>
          <w:szCs w:val="24"/>
        </w:rPr>
        <w:fldChar w:fldCharType="end"/>
      </w:r>
      <w:r w:rsidR="00EB0FE0" w:rsidRPr="0033148A">
        <w:rPr>
          <w:b w:val="0"/>
          <w:sz w:val="24"/>
          <w:szCs w:val="24"/>
        </w:rPr>
        <w:t>.</w:t>
      </w:r>
      <w:r w:rsidR="003D7B6C">
        <w:rPr>
          <w:b w:val="0"/>
          <w:sz w:val="24"/>
          <w:szCs w:val="24"/>
        </w:rPr>
        <w:t xml:space="preserve"> </w:t>
      </w:r>
      <w:r>
        <w:rPr>
          <w:b w:val="0"/>
          <w:sz w:val="24"/>
          <w:szCs w:val="24"/>
        </w:rPr>
        <w:t>Similarly, the fit criteria outlined earlier for CFA model acceptability applies to the evalua</w:t>
      </w:r>
      <w:r w:rsidR="009912FF">
        <w:rPr>
          <w:b w:val="0"/>
          <w:sz w:val="24"/>
          <w:szCs w:val="24"/>
        </w:rPr>
        <w:t>tion of models under measurement and structural invariance testing, thus in the event of determining measurement invariance or structural invariance, irrespective of level, the model is still required to be of acceptable fit.</w:t>
      </w:r>
    </w:p>
    <w:p w14:paraId="341B9E37" w14:textId="77777777" w:rsidR="00D25B12" w:rsidRDefault="00D25B12" w:rsidP="003D7B6C">
      <w:pPr>
        <w:pStyle w:val="Heading2"/>
        <w:tabs>
          <w:tab w:val="left" w:pos="3181"/>
        </w:tabs>
        <w:spacing w:before="0" w:after="0" w:line="360" w:lineRule="auto"/>
        <w:rPr>
          <w:b w:val="0"/>
          <w:sz w:val="24"/>
          <w:szCs w:val="24"/>
        </w:rPr>
      </w:pPr>
    </w:p>
    <w:p w14:paraId="22917894" w14:textId="1182676F" w:rsidR="00D25B12" w:rsidRDefault="00D25B12" w:rsidP="00111CF0">
      <w:pPr>
        <w:pStyle w:val="Heading2"/>
        <w:tabs>
          <w:tab w:val="left" w:pos="3181"/>
        </w:tabs>
        <w:spacing w:before="0" w:after="0" w:line="480" w:lineRule="auto"/>
        <w:rPr>
          <w:b w:val="0"/>
          <w:sz w:val="24"/>
          <w:szCs w:val="24"/>
        </w:rPr>
      </w:pPr>
      <w:r>
        <w:rPr>
          <w:b w:val="0"/>
          <w:sz w:val="24"/>
          <w:szCs w:val="24"/>
        </w:rPr>
        <w:t xml:space="preserve">Statistical comparison of the two BSS-R1 items (UK/US) was made using the paired-sample </w:t>
      </w:r>
      <w:r>
        <w:rPr>
          <w:b w:val="0"/>
          <w:i/>
          <w:sz w:val="24"/>
          <w:szCs w:val="24"/>
        </w:rPr>
        <w:t>t-</w:t>
      </w:r>
      <w:r>
        <w:rPr>
          <w:b w:val="0"/>
          <w:sz w:val="24"/>
          <w:szCs w:val="24"/>
        </w:rPr>
        <w:t>test.</w:t>
      </w:r>
      <w:r w:rsidR="00B55816">
        <w:rPr>
          <w:b w:val="0"/>
          <w:sz w:val="24"/>
          <w:szCs w:val="24"/>
        </w:rPr>
        <w:t xml:space="preserve"> </w:t>
      </w:r>
      <w:r w:rsidR="00650E52">
        <w:rPr>
          <w:b w:val="0"/>
          <w:sz w:val="24"/>
          <w:szCs w:val="24"/>
        </w:rPr>
        <w:t xml:space="preserve">Finally comparisons will be conducted to determine if there are group differences as a function of </w:t>
      </w:r>
      <w:r w:rsidR="00650E52" w:rsidRPr="00C05DF3">
        <w:rPr>
          <w:b w:val="0"/>
          <w:sz w:val="24"/>
          <w:szCs w:val="24"/>
        </w:rPr>
        <w:t>planned baby status (planned/unplanned)</w:t>
      </w:r>
      <w:r w:rsidR="00650E52">
        <w:rPr>
          <w:b w:val="0"/>
          <w:sz w:val="24"/>
          <w:szCs w:val="24"/>
        </w:rPr>
        <w:t xml:space="preserve"> on the BSS-R</w:t>
      </w:r>
      <w:r w:rsidR="00765C28">
        <w:rPr>
          <w:b w:val="0"/>
          <w:sz w:val="24"/>
          <w:szCs w:val="24"/>
        </w:rPr>
        <w:t xml:space="preserve"> (US version)</w:t>
      </w:r>
      <w:r w:rsidR="00650E52">
        <w:rPr>
          <w:b w:val="0"/>
          <w:sz w:val="24"/>
          <w:szCs w:val="24"/>
        </w:rPr>
        <w:t xml:space="preserve"> total and sub-scale scores using the between-subjects </w:t>
      </w:r>
      <w:r w:rsidR="00650E52" w:rsidRPr="00650E52">
        <w:rPr>
          <w:b w:val="0"/>
          <w:sz w:val="24"/>
          <w:szCs w:val="24"/>
        </w:rPr>
        <w:t>t</w:t>
      </w:r>
      <w:r w:rsidR="00650E52">
        <w:rPr>
          <w:b w:val="0"/>
          <w:sz w:val="24"/>
          <w:szCs w:val="24"/>
        </w:rPr>
        <w:t>-</w:t>
      </w:r>
      <w:r w:rsidR="00650E52" w:rsidRPr="00650E52">
        <w:rPr>
          <w:b w:val="0"/>
          <w:sz w:val="24"/>
          <w:szCs w:val="24"/>
        </w:rPr>
        <w:t>test</w:t>
      </w:r>
      <w:r w:rsidR="00B55816">
        <w:rPr>
          <w:b w:val="0"/>
          <w:sz w:val="24"/>
          <w:szCs w:val="24"/>
        </w:rPr>
        <w:t xml:space="preserve">. </w:t>
      </w:r>
      <w:r w:rsidR="00650E52">
        <w:rPr>
          <w:b w:val="0"/>
          <w:sz w:val="24"/>
          <w:szCs w:val="24"/>
        </w:rPr>
        <w:t xml:space="preserve">Effect sizes will be estimated for each between-subjects comparison using Hedges </w:t>
      </w:r>
      <w:r w:rsidR="00650E52" w:rsidRPr="00650E52">
        <w:rPr>
          <w:b w:val="0"/>
          <w:i/>
          <w:sz w:val="24"/>
          <w:szCs w:val="24"/>
        </w:rPr>
        <w:t>g</w:t>
      </w:r>
      <w:r w:rsidR="00B55816">
        <w:rPr>
          <w:b w:val="0"/>
          <w:i/>
          <w:sz w:val="24"/>
          <w:szCs w:val="24"/>
        </w:rPr>
        <w:t>,</w:t>
      </w:r>
      <w:r w:rsidR="00B55816">
        <w:rPr>
          <w:b w:val="0"/>
          <w:sz w:val="24"/>
          <w:szCs w:val="24"/>
        </w:rPr>
        <w:t xml:space="preserve"> which</w:t>
      </w:r>
      <w:r w:rsidR="00650E52">
        <w:rPr>
          <w:b w:val="0"/>
          <w:sz w:val="24"/>
          <w:szCs w:val="24"/>
        </w:rPr>
        <w:t xml:space="preserve"> in contrast to Cohen’s </w:t>
      </w:r>
      <w:r w:rsidR="00650E52" w:rsidRPr="00650E52">
        <w:rPr>
          <w:b w:val="0"/>
          <w:i/>
          <w:sz w:val="24"/>
          <w:szCs w:val="24"/>
        </w:rPr>
        <w:t>d</w:t>
      </w:r>
      <w:r w:rsidR="00650E52">
        <w:rPr>
          <w:b w:val="0"/>
          <w:sz w:val="24"/>
          <w:szCs w:val="24"/>
        </w:rPr>
        <w:t xml:space="preserve"> is better suited for group comparisons of</w:t>
      </w:r>
      <w:r w:rsidR="005E4BE6">
        <w:rPr>
          <w:b w:val="0"/>
          <w:sz w:val="24"/>
          <w:szCs w:val="24"/>
        </w:rPr>
        <w:t xml:space="preserve"> unequal sample sizes </w:t>
      </w:r>
      <w:r w:rsidR="005E4BE6">
        <w:rPr>
          <w:b w:val="0"/>
          <w:sz w:val="24"/>
          <w:szCs w:val="24"/>
        </w:rPr>
        <w:fldChar w:fldCharType="begin"/>
      </w:r>
      <w:r w:rsidR="00300916">
        <w:rPr>
          <w:b w:val="0"/>
          <w:sz w:val="24"/>
          <w:szCs w:val="24"/>
        </w:rPr>
        <w:instrText xml:space="preserve"> ADDIN EN.CITE &lt;EndNote&gt;&lt;Cite&gt;&lt;Author&gt;Barton&lt;/Author&gt;&lt;Year&gt;2014&lt;/Year&gt;&lt;RecNum&gt;79&lt;/RecNum&gt;&lt;DisplayText&gt;(52)&lt;/DisplayText&gt;&lt;record&gt;&lt;rec-number&gt;79&lt;/rec-number&gt;&lt;foreign-keys&gt;&lt;key app="EN" db-id="rrd9zwv5rdtwx3etxd1vzsthtx09wrf2v99v" timestamp="1475123269"&gt;79&lt;/key&gt;&lt;key app="ENWeb" db-id=""&gt;0&lt;/key&gt;&lt;/foreign-keys&gt;&lt;ref-type name="Book"&gt;6&lt;/ref-type&gt;&lt;contributors&gt;&lt;authors&gt;&lt;author&gt;Barton, B.&lt;/author&gt;&lt;author&gt;Peat, J.&lt;/author&gt;&lt;/authors&gt;&lt;/contributors&gt;&lt;titles&gt;&lt;title&gt;Medical Statistics: A Guide to SPSS, Data Analysis and Critical Appraisal. &lt;/title&gt;&lt;/titles&gt;&lt;edition&gt;2nd&lt;/edition&gt;&lt;dates&gt;&lt;year&gt;2014&lt;/year&gt;&lt;/dates&gt;&lt;pub-location&gt;Chichester&lt;/pub-location&gt;&lt;publisher&gt;Wiley-Blackwell&lt;/publisher&gt;&lt;urls&gt;&lt;/urls&gt;&lt;/record&gt;&lt;/Cite&gt;&lt;/EndNote&gt;</w:instrText>
      </w:r>
      <w:r w:rsidR="005E4BE6">
        <w:rPr>
          <w:b w:val="0"/>
          <w:sz w:val="24"/>
          <w:szCs w:val="24"/>
        </w:rPr>
        <w:fldChar w:fldCharType="separate"/>
      </w:r>
      <w:r w:rsidR="00300916">
        <w:rPr>
          <w:b w:val="0"/>
          <w:noProof/>
          <w:sz w:val="24"/>
          <w:szCs w:val="24"/>
        </w:rPr>
        <w:t>(52)</w:t>
      </w:r>
      <w:r w:rsidR="005E4BE6">
        <w:rPr>
          <w:b w:val="0"/>
          <w:sz w:val="24"/>
          <w:szCs w:val="24"/>
        </w:rPr>
        <w:fldChar w:fldCharType="end"/>
      </w:r>
      <w:r w:rsidR="00B55816">
        <w:rPr>
          <w:b w:val="0"/>
          <w:sz w:val="24"/>
          <w:szCs w:val="24"/>
        </w:rPr>
        <w:t xml:space="preserve">. </w:t>
      </w:r>
      <w:r w:rsidR="00650E52">
        <w:rPr>
          <w:b w:val="0"/>
          <w:sz w:val="24"/>
          <w:szCs w:val="24"/>
        </w:rPr>
        <w:t xml:space="preserve">Cohen’s </w:t>
      </w:r>
      <w:r w:rsidR="00650E52">
        <w:rPr>
          <w:b w:val="0"/>
          <w:i/>
          <w:sz w:val="24"/>
          <w:szCs w:val="24"/>
        </w:rPr>
        <w:t xml:space="preserve">d </w:t>
      </w:r>
      <w:r w:rsidR="002D6D38" w:rsidRPr="002D6D38">
        <w:rPr>
          <w:b w:val="0"/>
          <w:sz w:val="24"/>
          <w:szCs w:val="24"/>
        </w:rPr>
        <w:fldChar w:fldCharType="begin"/>
      </w:r>
      <w:r w:rsidR="00300916">
        <w:rPr>
          <w:b w:val="0"/>
          <w:sz w:val="24"/>
          <w:szCs w:val="24"/>
        </w:rPr>
        <w:instrText xml:space="preserve"> ADDIN EN.CITE &lt;EndNote&gt;&lt;Cite&gt;&lt;Author&gt;Cohen&lt;/Author&gt;&lt;Year&gt;1988&lt;/Year&gt;&lt;RecNum&gt;78&lt;/RecNum&gt;&lt;DisplayText&gt;(53)&lt;/DisplayText&gt;&lt;record&gt;&lt;rec-number&gt;78&lt;/rec-number&gt;&lt;foreign-keys&gt;&lt;key app="EN" db-id="rrd9zwv5rdtwx3etxd1vzsthtx09wrf2v99v" timestamp="1475123269"&gt;78&lt;/key&gt;&lt;key app="ENWeb" db-id=""&gt;0&lt;/key&gt;&lt;/foreign-keys&gt;&lt;ref-type name="Book"&gt;6&lt;/ref-type&gt;&lt;contributors&gt;&lt;authors&gt;&lt;author&gt;Cohen, J.&lt;/author&gt;&lt;/authors&gt;&lt;/contributors&gt;&lt;titles&gt;&lt;title&gt;Statistical Power Analysis for the Behavioral Sciences&lt;/title&gt;&lt;/titles&gt;&lt;edition&gt;2nd&lt;/edition&gt;&lt;dates&gt;&lt;year&gt;1988&lt;/year&gt;&lt;/dates&gt;&lt;pub-location&gt;Hillsdale, NJ&lt;/pub-location&gt;&lt;publisher&gt;Lawrence Erlbaum&lt;/publisher&gt;&lt;urls&gt;&lt;/urls&gt;&lt;/record&gt;&lt;/Cite&gt;&lt;/EndNote&gt;</w:instrText>
      </w:r>
      <w:r w:rsidR="002D6D38" w:rsidRPr="002D6D38">
        <w:rPr>
          <w:b w:val="0"/>
          <w:sz w:val="24"/>
          <w:szCs w:val="24"/>
        </w:rPr>
        <w:fldChar w:fldCharType="separate"/>
      </w:r>
      <w:r w:rsidR="00300916">
        <w:rPr>
          <w:b w:val="0"/>
          <w:noProof/>
          <w:sz w:val="24"/>
          <w:szCs w:val="24"/>
        </w:rPr>
        <w:t>(53)</w:t>
      </w:r>
      <w:r w:rsidR="002D6D38" w:rsidRPr="002D6D38">
        <w:rPr>
          <w:b w:val="0"/>
          <w:sz w:val="24"/>
          <w:szCs w:val="24"/>
        </w:rPr>
        <w:fldChar w:fldCharType="end"/>
      </w:r>
      <w:r w:rsidR="002D6D38">
        <w:rPr>
          <w:b w:val="0"/>
          <w:sz w:val="24"/>
          <w:szCs w:val="24"/>
        </w:rPr>
        <w:t xml:space="preserve"> </w:t>
      </w:r>
      <w:r w:rsidR="00B55816">
        <w:rPr>
          <w:b w:val="0"/>
          <w:sz w:val="24"/>
          <w:szCs w:val="24"/>
        </w:rPr>
        <w:t>by contrast</w:t>
      </w:r>
      <w:r w:rsidR="00650E52">
        <w:rPr>
          <w:b w:val="0"/>
          <w:sz w:val="24"/>
          <w:szCs w:val="24"/>
        </w:rPr>
        <w:t xml:space="preserve"> will be used for the within-subject comparison.</w:t>
      </w:r>
      <w:r w:rsidR="00D0698A" w:rsidRPr="0033148A">
        <w:rPr>
          <w:b w:val="0"/>
          <w:sz w:val="24"/>
          <w:szCs w:val="24"/>
        </w:rPr>
        <w:t xml:space="preserve"> </w:t>
      </w:r>
      <w:r w:rsidR="009912FF">
        <w:rPr>
          <w:b w:val="0"/>
          <w:sz w:val="24"/>
          <w:szCs w:val="24"/>
        </w:rPr>
        <w:t xml:space="preserve"> </w:t>
      </w:r>
    </w:p>
    <w:p w14:paraId="41CB7C04" w14:textId="77777777" w:rsidR="00D25B12" w:rsidRPr="00D25B12" w:rsidRDefault="00D25B12" w:rsidP="00D25B12"/>
    <w:p w14:paraId="36616C69" w14:textId="59B64A5F" w:rsidR="003C36B5" w:rsidRPr="0033148A" w:rsidRDefault="00D0698A" w:rsidP="00111CF0">
      <w:pPr>
        <w:pStyle w:val="Heading2"/>
        <w:tabs>
          <w:tab w:val="left" w:pos="3181"/>
        </w:tabs>
        <w:spacing w:before="0" w:after="0" w:line="480" w:lineRule="auto"/>
        <w:rPr>
          <w:b w:val="0"/>
          <w:sz w:val="24"/>
          <w:szCs w:val="24"/>
        </w:rPr>
      </w:pPr>
      <w:r w:rsidRPr="0033148A">
        <w:rPr>
          <w:b w:val="0"/>
          <w:sz w:val="24"/>
          <w:szCs w:val="24"/>
        </w:rPr>
        <w:t xml:space="preserve">Statistical analysis was conducted using the </w:t>
      </w:r>
      <w:r w:rsidR="000D0961" w:rsidRPr="0033148A">
        <w:rPr>
          <w:b w:val="0"/>
          <w:sz w:val="24"/>
          <w:szCs w:val="24"/>
        </w:rPr>
        <w:t>R program</w:t>
      </w:r>
      <w:r w:rsidR="008135B9">
        <w:rPr>
          <w:b w:val="0"/>
          <w:sz w:val="24"/>
          <w:szCs w:val="24"/>
        </w:rPr>
        <w:t xml:space="preserve">ming language </w:t>
      </w:r>
      <w:r w:rsidR="002D6D38">
        <w:rPr>
          <w:b w:val="0"/>
          <w:sz w:val="24"/>
          <w:szCs w:val="24"/>
        </w:rPr>
        <w:fldChar w:fldCharType="begin"/>
      </w:r>
      <w:r w:rsidR="00300916">
        <w:rPr>
          <w:b w:val="0"/>
          <w:sz w:val="24"/>
          <w:szCs w:val="24"/>
        </w:rPr>
        <w:instrText xml:space="preserve"> ADDIN EN.CITE &lt;EndNote&gt;&lt;Cite ExcludeAuth="1"&gt;&lt;Author&gt;Team&lt;/Author&gt;&lt;Year&gt;2015&lt;/Year&gt;&lt;RecNum&gt;21&lt;/RecNum&gt;&lt;DisplayText&gt;(54)&lt;/DisplayText&gt;&lt;record&gt;&lt;rec-number&gt;21&lt;/rec-number&gt;&lt;foreign-keys&gt;&lt;key app="EN" db-id="rrd9zwv5rdtwx3etxd1vzsthtx09wrf2v99v" timestamp="1475123340"&gt;21&lt;/key&gt;&lt;key app="ENWeb" db-id=""&gt;0&lt;/key&gt;&lt;/foreign-keys&gt;&lt;ref-type name="Book"&gt;6&lt;/ref-type&gt;&lt;contributors&gt;&lt;authors&gt;&lt;author&gt;R Core Team  &lt;/author&gt;&lt;/authors&gt;&lt;/contributors&gt;&lt;titles&gt;&lt;title&gt;R: A Language and Environment for Statistical Computing&lt;/title&gt;&lt;/titles&gt;&lt;dates&gt;&lt;year&gt;2015&lt;/year&gt;&lt;/dates&gt;&lt;pub-location&gt;Vienna, Austria&lt;/pub-location&gt;&lt;publisher&gt;R Foundation for Statistical Computing&lt;/publisher&gt;&lt;urls&gt;&lt;related-urls&gt;&lt;url&gt;  http://www.R-project.org/&lt;/url&gt;&lt;/related-urls&gt;&lt;/urls&gt;&lt;/record&gt;&lt;/Cite&gt;&lt;/EndNote&gt;</w:instrText>
      </w:r>
      <w:r w:rsidR="002D6D38">
        <w:rPr>
          <w:b w:val="0"/>
          <w:sz w:val="24"/>
          <w:szCs w:val="24"/>
        </w:rPr>
        <w:fldChar w:fldCharType="separate"/>
      </w:r>
      <w:r w:rsidR="00300916">
        <w:rPr>
          <w:b w:val="0"/>
          <w:noProof/>
          <w:sz w:val="24"/>
          <w:szCs w:val="24"/>
        </w:rPr>
        <w:t>(54)</w:t>
      </w:r>
      <w:r w:rsidR="002D6D38">
        <w:rPr>
          <w:b w:val="0"/>
          <w:sz w:val="24"/>
          <w:szCs w:val="24"/>
        </w:rPr>
        <w:fldChar w:fldCharType="end"/>
      </w:r>
      <w:r w:rsidRPr="0033148A">
        <w:rPr>
          <w:b w:val="0"/>
          <w:sz w:val="24"/>
          <w:szCs w:val="24"/>
        </w:rPr>
        <w:t>.</w:t>
      </w:r>
    </w:p>
    <w:p w14:paraId="5288D282" w14:textId="77777777" w:rsidR="00A57E50" w:rsidRPr="0033148A" w:rsidRDefault="00A57E50" w:rsidP="00A57E50">
      <w:pPr>
        <w:tabs>
          <w:tab w:val="left" w:pos="-720"/>
        </w:tabs>
        <w:suppressAutoHyphens/>
        <w:rPr>
          <w:rFonts w:ascii="Arial" w:hAnsi="Arial" w:cs="Arial"/>
        </w:rPr>
      </w:pPr>
    </w:p>
    <w:p w14:paraId="66AB57EC" w14:textId="77777777" w:rsidR="005171E1" w:rsidRDefault="005171E1">
      <w:pPr>
        <w:rPr>
          <w:rFonts w:ascii="Arial" w:hAnsi="Arial" w:cs="Arial"/>
          <w:b/>
          <w:bCs/>
          <w:kern w:val="32"/>
        </w:rPr>
      </w:pPr>
      <w:r>
        <w:br w:type="page"/>
      </w:r>
    </w:p>
    <w:p w14:paraId="6600A150" w14:textId="59066DB3" w:rsidR="00816950" w:rsidRPr="0033148A" w:rsidRDefault="00816950" w:rsidP="00CC04F0">
      <w:pPr>
        <w:pStyle w:val="Heading1"/>
        <w:spacing w:before="0" w:after="0" w:line="480" w:lineRule="auto"/>
        <w:jc w:val="center"/>
        <w:rPr>
          <w:sz w:val="24"/>
          <w:szCs w:val="24"/>
        </w:rPr>
      </w:pPr>
      <w:r w:rsidRPr="0033148A">
        <w:rPr>
          <w:sz w:val="24"/>
          <w:szCs w:val="24"/>
        </w:rPr>
        <w:lastRenderedPageBreak/>
        <w:t>Results</w:t>
      </w:r>
    </w:p>
    <w:p w14:paraId="41395CF8" w14:textId="62D34CB1" w:rsidR="00DC421B" w:rsidRDefault="004B4AEF" w:rsidP="00B55816">
      <w:pPr>
        <w:spacing w:line="480" w:lineRule="auto"/>
        <w:rPr>
          <w:rFonts w:ascii="Arial" w:hAnsi="Arial" w:cs="Arial"/>
        </w:rPr>
      </w:pPr>
      <w:r w:rsidRPr="001100AB">
        <w:rPr>
          <w:rFonts w:ascii="Arial" w:hAnsi="Arial" w:cs="Arial"/>
        </w:rPr>
        <w:t xml:space="preserve">The dataset was screened for missing BSS-R data </w:t>
      </w:r>
      <w:r w:rsidR="002B245F">
        <w:rPr>
          <w:rFonts w:ascii="Arial" w:hAnsi="Arial" w:cs="Arial"/>
        </w:rPr>
        <w:t>from the N=</w:t>
      </w:r>
      <w:r w:rsidRPr="001100AB">
        <w:rPr>
          <w:rFonts w:ascii="Arial" w:hAnsi="Arial" w:cs="Arial"/>
        </w:rPr>
        <w:t>2229</w:t>
      </w:r>
      <w:r w:rsidR="002B245F">
        <w:rPr>
          <w:rFonts w:ascii="Arial" w:hAnsi="Arial" w:cs="Arial"/>
        </w:rPr>
        <w:t xml:space="preserve">, </w:t>
      </w:r>
      <w:r w:rsidRPr="001100AB">
        <w:rPr>
          <w:rFonts w:ascii="Arial" w:hAnsi="Arial" w:cs="Arial"/>
        </w:rPr>
        <w:t>revealing a minimal percentage missing</w:t>
      </w:r>
      <w:r w:rsidR="001100AB" w:rsidRPr="001100AB">
        <w:rPr>
          <w:rFonts w:ascii="Arial" w:hAnsi="Arial" w:cs="Arial"/>
        </w:rPr>
        <w:t xml:space="preserve"> (&lt;1%, N=12)</w:t>
      </w:r>
      <w:r w:rsidR="002B245F">
        <w:rPr>
          <w:rFonts w:ascii="Arial" w:hAnsi="Arial" w:cs="Arial"/>
        </w:rPr>
        <w:t>. These cases were removed, which left</w:t>
      </w:r>
      <w:r w:rsidR="001100AB" w:rsidRPr="001100AB">
        <w:rPr>
          <w:rFonts w:ascii="Arial" w:hAnsi="Arial" w:cs="Arial"/>
        </w:rPr>
        <w:t xml:space="preserve"> </w:t>
      </w:r>
      <w:r w:rsidR="002B245F">
        <w:rPr>
          <w:rFonts w:ascii="Arial" w:hAnsi="Arial" w:cs="Arial"/>
        </w:rPr>
        <w:t xml:space="preserve">a </w:t>
      </w:r>
      <w:r w:rsidR="001100AB" w:rsidRPr="001100AB">
        <w:rPr>
          <w:rFonts w:ascii="Arial" w:hAnsi="Arial" w:cs="Arial"/>
        </w:rPr>
        <w:t xml:space="preserve">dataset </w:t>
      </w:r>
      <w:r w:rsidR="002B245F">
        <w:rPr>
          <w:rFonts w:ascii="Arial" w:hAnsi="Arial" w:cs="Arial"/>
        </w:rPr>
        <w:t xml:space="preserve">of N=2217. </w:t>
      </w:r>
      <w:r w:rsidR="001100AB" w:rsidRPr="001100AB">
        <w:rPr>
          <w:rFonts w:ascii="Arial" w:hAnsi="Arial" w:cs="Arial"/>
        </w:rPr>
        <w:t xml:space="preserve">Detection of multivariate outliers was accomplished by calculating </w:t>
      </w:r>
      <w:r w:rsidR="002D6D38">
        <w:rPr>
          <w:rFonts w:ascii="Arial" w:hAnsi="Arial" w:cs="Arial"/>
        </w:rPr>
        <w:t xml:space="preserve">Mahalanobis distances </w:t>
      </w:r>
      <w:r w:rsidR="002D6D38">
        <w:rPr>
          <w:rFonts w:ascii="Arial" w:hAnsi="Arial" w:cs="Arial"/>
        </w:rPr>
        <w:fldChar w:fldCharType="begin"/>
      </w:r>
      <w:r w:rsidR="00300916">
        <w:rPr>
          <w:rFonts w:ascii="Arial" w:hAnsi="Arial" w:cs="Arial"/>
        </w:rPr>
        <w:instrText xml:space="preserve"> ADDIN EN.CITE &lt;EndNote&gt;&lt;Cite&gt;&lt;Author&gt;Mahalanobis&lt;/Author&gt;&lt;Year&gt;1936&lt;/Year&gt;&lt;RecNum&gt;80&lt;/RecNum&gt;&lt;DisplayText&gt;(43, 55)&lt;/DisplayText&gt;&lt;record&gt;&lt;rec-number&gt;80&lt;/rec-number&gt;&lt;foreign-keys&gt;&lt;key app="EN" db-id="rrd9zwv5rdtwx3etxd1vzsthtx09wrf2v99v" timestamp="1475123269"&gt;80&lt;/key&gt;&lt;key app="ENWeb" db-id=""&gt;0&lt;/key&gt;&lt;/foreign-keys&gt;&lt;ref-type name="Journal Article"&gt;17&lt;/ref-type&gt;&lt;contributors&gt;&lt;authors&gt;&lt;author&gt;Mahalanobis, P.C.&lt;/author&gt;&lt;/authors&gt;&lt;/contributors&gt;&lt;titles&gt;&lt;title&gt;On the generalised distance in statistics&lt;/title&gt;&lt;secondary-title&gt;Proceedings of the National Institute of Sciences of India&lt;/secondary-title&gt;&lt;/titles&gt;&lt;periodical&gt;&lt;full-title&gt;Proceedings of the National Institute of Sciences of India&lt;/full-title&gt;&lt;/periodical&gt;&lt;pages&gt;49-55&lt;/pages&gt;&lt;volume&gt;2&lt;/volume&gt;&lt;number&gt;1&lt;/number&gt;&lt;dates&gt;&lt;year&gt;1936&lt;/year&gt;&lt;/dates&gt;&lt;urls&gt;&lt;/urls&gt;&lt;/record&gt;&lt;/Cite&gt;&lt;Cite&gt;&lt;Author&gt;Kline&lt;/Author&gt;&lt;Year&gt;2011&lt;/Year&gt;&lt;RecNum&gt;17&lt;/RecNum&gt;&lt;record&gt;&lt;rec-number&gt;17&lt;/rec-number&gt;&lt;foreign-keys&gt;&lt;key app="EN" db-id="rrd9zwv5rdtwx3etxd1vzsthtx09wrf2v99v" timestamp="1475123269"&gt;17&lt;/key&gt;&lt;key app="ENWeb" db-id=""&gt;0&lt;/key&gt;&lt;/foreign-keys&gt;&lt;ref-type name="Book"&gt;6&lt;/ref-type&gt;&lt;contributors&gt;&lt;authors&gt;&lt;author&gt;Kline, R.B.&lt;/author&gt;&lt;/authors&gt;&lt;/contributors&gt;&lt;titles&gt;&lt;title&gt;Principles and Practice of Structural Equation Modeling&lt;/title&gt;&lt;/titles&gt;&lt;edition&gt;3rd&lt;/edition&gt;&lt;dates&gt;&lt;year&gt;2011&lt;/year&gt;&lt;/dates&gt;&lt;pub-location&gt;London&lt;/pub-location&gt;&lt;publisher&gt;Guilford Press&lt;/publisher&gt;&lt;urls&gt;&lt;/urls&gt;&lt;/record&gt;&lt;/Cite&gt;&lt;/EndNote&gt;</w:instrText>
      </w:r>
      <w:r w:rsidR="002D6D38">
        <w:rPr>
          <w:rFonts w:ascii="Arial" w:hAnsi="Arial" w:cs="Arial"/>
        </w:rPr>
        <w:fldChar w:fldCharType="separate"/>
      </w:r>
      <w:r w:rsidR="00300916">
        <w:rPr>
          <w:rFonts w:ascii="Arial" w:hAnsi="Arial" w:cs="Arial"/>
          <w:noProof/>
        </w:rPr>
        <w:t>(43, 55)</w:t>
      </w:r>
      <w:r w:rsidR="002D6D38">
        <w:rPr>
          <w:rFonts w:ascii="Arial" w:hAnsi="Arial" w:cs="Arial"/>
        </w:rPr>
        <w:fldChar w:fldCharType="end"/>
      </w:r>
      <w:r w:rsidR="001100AB" w:rsidRPr="001100AB">
        <w:rPr>
          <w:rFonts w:ascii="Arial" w:hAnsi="Arial" w:cs="Arial"/>
        </w:rPr>
        <w:t xml:space="preserve"> and revealed N=101 (&lt;5%) multivariate outliers</w:t>
      </w:r>
      <w:r w:rsidR="002B245F">
        <w:rPr>
          <w:rFonts w:ascii="Arial" w:hAnsi="Arial" w:cs="Arial"/>
        </w:rPr>
        <w:t xml:space="preserve">, which </w:t>
      </w:r>
      <w:r w:rsidR="001100AB" w:rsidRPr="001100AB">
        <w:rPr>
          <w:rFonts w:ascii="Arial" w:hAnsi="Arial" w:cs="Arial"/>
        </w:rPr>
        <w:t xml:space="preserve">were </w:t>
      </w:r>
      <w:r w:rsidR="002B245F">
        <w:rPr>
          <w:rFonts w:ascii="Arial" w:hAnsi="Arial" w:cs="Arial"/>
        </w:rPr>
        <w:t xml:space="preserve">subsequently excluded. </w:t>
      </w:r>
      <w:r w:rsidR="00D25B12" w:rsidRPr="001100AB">
        <w:rPr>
          <w:rFonts w:ascii="Arial" w:hAnsi="Arial" w:cs="Arial"/>
        </w:rPr>
        <w:t>The requirements of non-missing BSS-R data</w:t>
      </w:r>
      <w:r w:rsidR="002B245F">
        <w:rPr>
          <w:rFonts w:ascii="Arial" w:hAnsi="Arial" w:cs="Arial"/>
        </w:rPr>
        <w:t>,</w:t>
      </w:r>
      <w:r w:rsidR="00D25B12" w:rsidRPr="001100AB">
        <w:rPr>
          <w:rFonts w:ascii="Arial" w:hAnsi="Arial" w:cs="Arial"/>
        </w:rPr>
        <w:t xml:space="preserve"> and a</w:t>
      </w:r>
      <w:r w:rsidR="001100AB" w:rsidRPr="001100AB">
        <w:rPr>
          <w:rFonts w:ascii="Arial" w:hAnsi="Arial" w:cs="Arial"/>
        </w:rPr>
        <w:t>bsence of multivariate outliers</w:t>
      </w:r>
      <w:r w:rsidR="002B245F">
        <w:rPr>
          <w:rFonts w:ascii="Arial" w:hAnsi="Arial" w:cs="Arial"/>
        </w:rPr>
        <w:t>,</w:t>
      </w:r>
      <w:r w:rsidR="001100AB" w:rsidRPr="001100AB">
        <w:rPr>
          <w:rFonts w:ascii="Arial" w:hAnsi="Arial" w:cs="Arial"/>
        </w:rPr>
        <w:t xml:space="preserve"> yielded</w:t>
      </w:r>
      <w:r w:rsidR="00D25B12" w:rsidRPr="001100AB">
        <w:rPr>
          <w:rFonts w:ascii="Arial" w:hAnsi="Arial" w:cs="Arial"/>
        </w:rPr>
        <w:t xml:space="preserve"> a useable sample size of N=2116 for MGCFA</w:t>
      </w:r>
      <w:r w:rsidR="002B245F">
        <w:rPr>
          <w:rFonts w:ascii="Arial" w:hAnsi="Arial" w:cs="Arial"/>
        </w:rPr>
        <w:t>, which represented</w:t>
      </w:r>
      <w:r w:rsidR="001100AB" w:rsidRPr="001100AB">
        <w:rPr>
          <w:rFonts w:ascii="Arial" w:hAnsi="Arial" w:cs="Arial"/>
        </w:rPr>
        <w:t xml:space="preserve"> 95% of the pre-screened dataset</w:t>
      </w:r>
      <w:r w:rsidR="00D25B12" w:rsidRPr="001100AB">
        <w:rPr>
          <w:rFonts w:ascii="Arial" w:hAnsi="Arial" w:cs="Arial"/>
        </w:rPr>
        <w:t>.</w:t>
      </w:r>
      <w:r w:rsidR="002B245F">
        <w:rPr>
          <w:rFonts w:ascii="Arial" w:hAnsi="Arial" w:cs="Arial"/>
        </w:rPr>
        <w:t xml:space="preserve"> </w:t>
      </w:r>
      <w:r w:rsidR="00DC421B">
        <w:rPr>
          <w:rFonts w:ascii="Arial" w:hAnsi="Arial" w:cs="Arial"/>
        </w:rPr>
        <w:t>Stratifying by planned pregnancy</w:t>
      </w:r>
      <w:r w:rsidR="007124E1">
        <w:rPr>
          <w:rFonts w:ascii="Arial" w:hAnsi="Arial" w:cs="Arial"/>
        </w:rPr>
        <w:t xml:space="preserve"> status revealed N=1600 (</w:t>
      </w:r>
      <w:r w:rsidR="00DC421B">
        <w:rPr>
          <w:rFonts w:ascii="Arial" w:hAnsi="Arial" w:cs="Arial"/>
        </w:rPr>
        <w:t>76</w:t>
      </w:r>
      <w:r w:rsidR="007124E1">
        <w:rPr>
          <w:rFonts w:ascii="Arial" w:hAnsi="Arial" w:cs="Arial"/>
        </w:rPr>
        <w:t xml:space="preserve">%) mothers had planned </w:t>
      </w:r>
      <w:r w:rsidR="00DC421B">
        <w:rPr>
          <w:rFonts w:ascii="Arial" w:hAnsi="Arial" w:cs="Arial"/>
        </w:rPr>
        <w:t>their baby</w:t>
      </w:r>
      <w:r w:rsidR="002B245F">
        <w:rPr>
          <w:rFonts w:ascii="Arial" w:hAnsi="Arial" w:cs="Arial"/>
        </w:rPr>
        <w:t>, compared with</w:t>
      </w:r>
      <w:r w:rsidR="00DC421B">
        <w:rPr>
          <w:rFonts w:ascii="Arial" w:hAnsi="Arial" w:cs="Arial"/>
        </w:rPr>
        <w:t xml:space="preserve"> N=516 (24</w:t>
      </w:r>
      <w:r w:rsidR="002B245F">
        <w:rPr>
          <w:rFonts w:ascii="Arial" w:hAnsi="Arial" w:cs="Arial"/>
        </w:rPr>
        <w:t xml:space="preserve">%) unplanned babies. </w:t>
      </w:r>
      <w:r w:rsidR="007124E1">
        <w:rPr>
          <w:rFonts w:ascii="Arial" w:hAnsi="Arial" w:cs="Arial"/>
        </w:rPr>
        <w:t xml:space="preserve">Mean BSS-R total and sub-scale mean scores as a function of planned </w:t>
      </w:r>
      <w:r w:rsidR="00DC421B">
        <w:rPr>
          <w:rFonts w:ascii="Arial" w:hAnsi="Arial" w:cs="Arial"/>
        </w:rPr>
        <w:t>pregnancy status are summarised in Table 1.</w:t>
      </w:r>
      <w:r w:rsidR="002B245F">
        <w:rPr>
          <w:rFonts w:ascii="Arial" w:hAnsi="Arial" w:cs="Arial"/>
        </w:rPr>
        <w:t xml:space="preserve"> </w:t>
      </w:r>
      <w:r w:rsidR="003E5322">
        <w:rPr>
          <w:rFonts w:ascii="Arial" w:hAnsi="Arial" w:cs="Arial"/>
        </w:rPr>
        <w:t xml:space="preserve">The between-subjects </w:t>
      </w:r>
      <w:r w:rsidR="003E5322" w:rsidRPr="003E5322">
        <w:rPr>
          <w:rFonts w:ascii="Arial" w:hAnsi="Arial" w:cs="Arial"/>
          <w:i/>
        </w:rPr>
        <w:t>t</w:t>
      </w:r>
      <w:r w:rsidR="003E5322">
        <w:rPr>
          <w:rFonts w:ascii="Arial" w:hAnsi="Arial" w:cs="Arial"/>
        </w:rPr>
        <w:t>-test revealed a significant difference between groups (</w:t>
      </w:r>
      <w:r w:rsidR="003E5322">
        <w:rPr>
          <w:rFonts w:ascii="Arial" w:hAnsi="Arial" w:cs="Arial"/>
          <w:i/>
        </w:rPr>
        <w:t>p</w:t>
      </w:r>
      <w:r w:rsidR="003E5322">
        <w:rPr>
          <w:rFonts w:ascii="Arial" w:hAnsi="Arial" w:cs="Arial"/>
        </w:rPr>
        <w:t xml:space="preserve"> &lt; 0.05) on the BSS-R quality of care sub-scale, with the </w:t>
      </w:r>
      <w:r w:rsidR="002B245F">
        <w:rPr>
          <w:rFonts w:ascii="Arial" w:hAnsi="Arial" w:cs="Arial"/>
        </w:rPr>
        <w:t>planned pregnancy group reporting</w:t>
      </w:r>
      <w:r w:rsidR="003E5322">
        <w:rPr>
          <w:rFonts w:ascii="Arial" w:hAnsi="Arial" w:cs="Arial"/>
        </w:rPr>
        <w:t xml:space="preserve"> better birth satisfaction on this domain compared to </w:t>
      </w:r>
      <w:r w:rsidR="002B245F">
        <w:rPr>
          <w:rFonts w:ascii="Arial" w:hAnsi="Arial" w:cs="Arial"/>
        </w:rPr>
        <w:t xml:space="preserve">the unplanned pregnancy group. </w:t>
      </w:r>
      <w:r w:rsidR="003E5322">
        <w:rPr>
          <w:rFonts w:ascii="Arial" w:hAnsi="Arial" w:cs="Arial"/>
        </w:rPr>
        <w:t>Examination of the effect size reveals</w:t>
      </w:r>
      <w:r w:rsidR="002B245F">
        <w:rPr>
          <w:rFonts w:ascii="Arial" w:hAnsi="Arial" w:cs="Arial"/>
        </w:rPr>
        <w:t>,</w:t>
      </w:r>
      <w:r w:rsidR="003E5322">
        <w:rPr>
          <w:rFonts w:ascii="Arial" w:hAnsi="Arial" w:cs="Arial"/>
        </w:rPr>
        <w:t xml:space="preserve"> however</w:t>
      </w:r>
      <w:r w:rsidR="002B245F">
        <w:rPr>
          <w:rFonts w:ascii="Arial" w:hAnsi="Arial" w:cs="Arial"/>
        </w:rPr>
        <w:t>,</w:t>
      </w:r>
      <w:r w:rsidR="003E5322">
        <w:rPr>
          <w:rFonts w:ascii="Arial" w:hAnsi="Arial" w:cs="Arial"/>
        </w:rPr>
        <w:t xml:space="preserve"> this difference to be negligible accordi</w:t>
      </w:r>
      <w:r w:rsidR="002B245F">
        <w:rPr>
          <w:rFonts w:ascii="Arial" w:hAnsi="Arial" w:cs="Arial"/>
        </w:rPr>
        <w:t xml:space="preserve">ng to Cohen’s (1988) criteria. </w:t>
      </w:r>
      <w:r w:rsidR="003E5322">
        <w:rPr>
          <w:rFonts w:ascii="Arial" w:hAnsi="Arial" w:cs="Arial"/>
        </w:rPr>
        <w:t xml:space="preserve">No other statistically significant between-subjects differences were observed and effect sizes were all negligible.  </w:t>
      </w:r>
    </w:p>
    <w:p w14:paraId="50B066F1" w14:textId="77777777" w:rsidR="00DC421B" w:rsidRPr="0033148A" w:rsidRDefault="00DC421B" w:rsidP="00DC421B">
      <w:pPr>
        <w:pStyle w:val="Heading2"/>
        <w:spacing w:before="0" w:after="0"/>
        <w:rPr>
          <w:sz w:val="24"/>
          <w:szCs w:val="24"/>
        </w:rPr>
      </w:pPr>
    </w:p>
    <w:p w14:paraId="1A6A0505" w14:textId="77777777" w:rsidR="00DC421B" w:rsidRDefault="00DC421B" w:rsidP="00DC421B">
      <w:pPr>
        <w:spacing w:line="480" w:lineRule="auto"/>
        <w:jc w:val="center"/>
        <w:rPr>
          <w:rFonts w:ascii="Arial" w:hAnsi="Arial" w:cs="Arial"/>
        </w:rPr>
      </w:pPr>
      <w:r w:rsidRPr="0033148A">
        <w:rPr>
          <w:rFonts w:ascii="Arial" w:hAnsi="Arial" w:cs="Arial"/>
          <w:spacing w:val="-3"/>
        </w:rPr>
        <w:t>TABLE 1. ABOUT HERE</w:t>
      </w:r>
    </w:p>
    <w:p w14:paraId="704F3FA5" w14:textId="77777777" w:rsidR="003E5322" w:rsidRDefault="003E5322" w:rsidP="00234D44">
      <w:pPr>
        <w:spacing w:line="480" w:lineRule="auto"/>
        <w:rPr>
          <w:rFonts w:ascii="Arial" w:hAnsi="Arial" w:cs="Arial"/>
        </w:rPr>
      </w:pPr>
    </w:p>
    <w:p w14:paraId="2B498AF0" w14:textId="4173B329" w:rsidR="00B82F5E" w:rsidRPr="0033148A" w:rsidRDefault="00D31936" w:rsidP="00234D44">
      <w:pPr>
        <w:spacing w:line="480" w:lineRule="auto"/>
        <w:rPr>
          <w:rFonts w:ascii="Arial" w:hAnsi="Arial" w:cs="Arial"/>
        </w:rPr>
      </w:pPr>
      <w:r w:rsidRPr="0033148A">
        <w:rPr>
          <w:rFonts w:ascii="Arial" w:hAnsi="Arial" w:cs="Arial"/>
        </w:rPr>
        <w:t xml:space="preserve">The findings of the measurement </w:t>
      </w:r>
      <w:r w:rsidR="009912FF">
        <w:rPr>
          <w:rFonts w:ascii="Arial" w:hAnsi="Arial" w:cs="Arial"/>
        </w:rPr>
        <w:t xml:space="preserve">and </w:t>
      </w:r>
      <w:r w:rsidRPr="0033148A">
        <w:rPr>
          <w:rFonts w:ascii="Arial" w:hAnsi="Arial" w:cs="Arial"/>
        </w:rPr>
        <w:t>invariance t</w:t>
      </w:r>
      <w:r w:rsidR="00DC421B">
        <w:rPr>
          <w:rFonts w:ascii="Arial" w:hAnsi="Arial" w:cs="Arial"/>
        </w:rPr>
        <w:t>esting are summarised in Table 2</w:t>
      </w:r>
      <w:r w:rsidRPr="0033148A">
        <w:rPr>
          <w:rFonts w:ascii="Arial" w:hAnsi="Arial" w:cs="Arial"/>
        </w:rPr>
        <w:t>.</w:t>
      </w:r>
      <w:r w:rsidR="00A20B35">
        <w:rPr>
          <w:rFonts w:ascii="Arial" w:hAnsi="Arial" w:cs="Arial"/>
        </w:rPr>
        <w:t xml:space="preserve">  The USA version of the</w:t>
      </w:r>
      <w:r w:rsidR="002B245F">
        <w:rPr>
          <w:rFonts w:ascii="Arial" w:hAnsi="Arial" w:cs="Arial"/>
        </w:rPr>
        <w:t xml:space="preserve"> BSS-R will be examined first. </w:t>
      </w:r>
      <w:r w:rsidR="00F97287">
        <w:rPr>
          <w:rFonts w:ascii="Arial" w:hAnsi="Arial" w:cs="Arial"/>
        </w:rPr>
        <w:t>The overall model (all data m</w:t>
      </w:r>
      <w:r w:rsidR="00584327" w:rsidRPr="0033148A">
        <w:rPr>
          <w:rFonts w:ascii="Arial" w:hAnsi="Arial" w:cs="Arial"/>
        </w:rPr>
        <w:t>odel 1</w:t>
      </w:r>
      <w:r w:rsidR="00F97287">
        <w:rPr>
          <w:rFonts w:ascii="Arial" w:hAnsi="Arial" w:cs="Arial"/>
        </w:rPr>
        <w:t>a</w:t>
      </w:r>
      <w:r w:rsidR="00584327" w:rsidRPr="0033148A">
        <w:rPr>
          <w:rFonts w:ascii="Arial" w:hAnsi="Arial" w:cs="Arial"/>
        </w:rPr>
        <w:t>.) was found to offer an excellent fit to the data.</w:t>
      </w:r>
      <w:r w:rsidR="002B245F">
        <w:rPr>
          <w:rFonts w:ascii="Arial" w:hAnsi="Arial" w:cs="Arial"/>
        </w:rPr>
        <w:t xml:space="preserve"> </w:t>
      </w:r>
      <w:r w:rsidR="00F97287">
        <w:rPr>
          <w:rFonts w:ascii="Arial" w:hAnsi="Arial" w:cs="Arial"/>
        </w:rPr>
        <w:t>Examining each group (planned/unplanned) separately (models 1b. &amp; 1c.)</w:t>
      </w:r>
      <w:r w:rsidR="002B245F">
        <w:rPr>
          <w:rFonts w:ascii="Arial" w:hAnsi="Arial" w:cs="Arial"/>
        </w:rPr>
        <w:t xml:space="preserve"> r</w:t>
      </w:r>
      <w:r w:rsidR="00F97287">
        <w:rPr>
          <w:rFonts w:ascii="Arial" w:hAnsi="Arial" w:cs="Arial"/>
        </w:rPr>
        <w:t xml:space="preserve">evealed an excellent fit to data.  </w:t>
      </w:r>
      <w:r w:rsidRPr="0033148A">
        <w:rPr>
          <w:rFonts w:ascii="Arial" w:hAnsi="Arial" w:cs="Arial"/>
        </w:rPr>
        <w:t xml:space="preserve">The configural model fit </w:t>
      </w:r>
      <w:r w:rsidR="00F97287">
        <w:rPr>
          <w:rFonts w:ascii="Arial" w:hAnsi="Arial" w:cs="Arial"/>
        </w:rPr>
        <w:t>(m</w:t>
      </w:r>
      <w:r w:rsidR="00584327" w:rsidRPr="0033148A">
        <w:rPr>
          <w:rFonts w:ascii="Arial" w:hAnsi="Arial" w:cs="Arial"/>
        </w:rPr>
        <w:t xml:space="preserve">odel 2.) </w:t>
      </w:r>
      <w:r w:rsidRPr="0033148A">
        <w:rPr>
          <w:rFonts w:ascii="Arial" w:hAnsi="Arial" w:cs="Arial"/>
        </w:rPr>
        <w:t xml:space="preserve">was found to </w:t>
      </w:r>
      <w:r w:rsidR="002B245F">
        <w:rPr>
          <w:rFonts w:ascii="Arial" w:hAnsi="Arial" w:cs="Arial"/>
        </w:rPr>
        <w:t xml:space="preserve">offer a good fit to data. </w:t>
      </w:r>
      <w:r w:rsidR="00F97287">
        <w:rPr>
          <w:rFonts w:ascii="Arial" w:hAnsi="Arial" w:cs="Arial"/>
        </w:rPr>
        <w:t>N</w:t>
      </w:r>
      <w:r w:rsidR="00584327" w:rsidRPr="0033148A">
        <w:rPr>
          <w:rFonts w:ascii="Arial" w:hAnsi="Arial" w:cs="Arial"/>
        </w:rPr>
        <w:t>o significant difference (</w:t>
      </w:r>
      <w:r w:rsidR="00584327" w:rsidRPr="0033148A">
        <w:rPr>
          <w:rFonts w:ascii="Arial" w:hAnsi="Arial" w:cs="Arial"/>
          <w:lang w:val="en-US"/>
        </w:rPr>
        <w:t>∆</w:t>
      </w:r>
      <w:r w:rsidR="00584327" w:rsidRPr="0033148A">
        <w:rPr>
          <w:rFonts w:ascii="Arial" w:hAnsi="Arial" w:cs="Arial"/>
        </w:rPr>
        <w:t xml:space="preserve">CFI ≤1) </w:t>
      </w:r>
      <w:r w:rsidR="00F97287">
        <w:rPr>
          <w:rFonts w:ascii="Arial" w:hAnsi="Arial" w:cs="Arial"/>
        </w:rPr>
        <w:t>was observe</w:t>
      </w:r>
      <w:r w:rsidR="002B245F">
        <w:rPr>
          <w:rFonts w:ascii="Arial" w:hAnsi="Arial" w:cs="Arial"/>
        </w:rPr>
        <w:t>d between model 2 and model 3, which confirms</w:t>
      </w:r>
      <w:r w:rsidR="00584327" w:rsidRPr="0033148A">
        <w:rPr>
          <w:rFonts w:ascii="Arial" w:hAnsi="Arial" w:cs="Arial"/>
        </w:rPr>
        <w:t xml:space="preserve"> </w:t>
      </w:r>
      <w:r w:rsidR="00584327" w:rsidRPr="0033148A">
        <w:rPr>
          <w:rFonts w:ascii="Arial" w:hAnsi="Arial" w:cs="Arial"/>
        </w:rPr>
        <w:lastRenderedPageBreak/>
        <w:t>metric invariance.</w:t>
      </w:r>
      <w:r w:rsidR="002B245F">
        <w:rPr>
          <w:rFonts w:ascii="Arial" w:hAnsi="Arial" w:cs="Arial"/>
        </w:rPr>
        <w:t xml:space="preserve"> </w:t>
      </w:r>
      <w:r w:rsidR="00F97287">
        <w:rPr>
          <w:rFonts w:ascii="Arial" w:hAnsi="Arial" w:cs="Arial"/>
        </w:rPr>
        <w:t>Similarly, no significant differen</w:t>
      </w:r>
      <w:r w:rsidR="002B245F">
        <w:rPr>
          <w:rFonts w:ascii="Arial" w:hAnsi="Arial" w:cs="Arial"/>
        </w:rPr>
        <w:t>ce was observed between model 4 and model 3,</w:t>
      </w:r>
      <w:r w:rsidR="00F97287">
        <w:rPr>
          <w:rFonts w:ascii="Arial" w:hAnsi="Arial" w:cs="Arial"/>
        </w:rPr>
        <w:t xml:space="preserve"> thus confirming scalar invariance. The final element of the measur</w:t>
      </w:r>
      <w:r w:rsidR="002B245F">
        <w:rPr>
          <w:rFonts w:ascii="Arial" w:hAnsi="Arial" w:cs="Arial"/>
        </w:rPr>
        <w:t>ement model, evaluating model 5 against model 4</w:t>
      </w:r>
      <w:r w:rsidR="00F97287">
        <w:rPr>
          <w:rFonts w:ascii="Arial" w:hAnsi="Arial" w:cs="Arial"/>
        </w:rPr>
        <w:t xml:space="preserve"> confirmed i</w:t>
      </w:r>
      <w:r w:rsidR="002B245F">
        <w:rPr>
          <w:rFonts w:ascii="Arial" w:hAnsi="Arial" w:cs="Arial"/>
        </w:rPr>
        <w:t xml:space="preserve">nvariance at the strict level. </w:t>
      </w:r>
      <w:r w:rsidR="00F97287">
        <w:rPr>
          <w:rFonts w:ascii="Arial" w:hAnsi="Arial" w:cs="Arial"/>
        </w:rPr>
        <w:t xml:space="preserve">A comparison of this model with the USA hierarchical </w:t>
      </w:r>
      <w:r w:rsidR="00645E27">
        <w:rPr>
          <w:rFonts w:ascii="Arial" w:hAnsi="Arial" w:cs="Arial"/>
        </w:rPr>
        <w:t xml:space="preserve">strict invariance </w:t>
      </w:r>
      <w:r w:rsidR="00F97287">
        <w:rPr>
          <w:rFonts w:ascii="Arial" w:hAnsi="Arial" w:cs="Arial"/>
        </w:rPr>
        <w:t xml:space="preserve">version revealed the three-factor model to offer a </w:t>
      </w:r>
      <w:r w:rsidR="00064A38">
        <w:rPr>
          <w:rFonts w:ascii="Arial" w:hAnsi="Arial" w:cs="Arial"/>
        </w:rPr>
        <w:t xml:space="preserve">descriptively marginal </w:t>
      </w:r>
      <w:r w:rsidR="00F97287">
        <w:rPr>
          <w:rFonts w:ascii="Arial" w:hAnsi="Arial" w:cs="Arial"/>
        </w:rPr>
        <w:t>better fit to data.</w:t>
      </w:r>
      <w:r w:rsidR="00645E27">
        <w:rPr>
          <w:rFonts w:ascii="Arial" w:hAnsi="Arial" w:cs="Arial"/>
        </w:rPr>
        <w:t xml:space="preserve"> Structural invariance testing revealed f</w:t>
      </w:r>
      <w:r w:rsidR="002B245F">
        <w:rPr>
          <w:rFonts w:ascii="Arial" w:hAnsi="Arial" w:cs="Arial"/>
        </w:rPr>
        <w:t>actor means invariance (model 6 versus model 5</w:t>
      </w:r>
      <w:r w:rsidR="00645E27">
        <w:rPr>
          <w:rFonts w:ascii="Arial" w:hAnsi="Arial" w:cs="Arial"/>
        </w:rPr>
        <w:t>), factor means an</w:t>
      </w:r>
      <w:r w:rsidR="002B245F">
        <w:rPr>
          <w:rFonts w:ascii="Arial" w:hAnsi="Arial" w:cs="Arial"/>
        </w:rPr>
        <w:t>d variances invariance (model 7</w:t>
      </w:r>
      <w:r w:rsidR="00645E27">
        <w:rPr>
          <w:rFonts w:ascii="Arial" w:hAnsi="Arial" w:cs="Arial"/>
        </w:rPr>
        <w:t xml:space="preserve"> v</w:t>
      </w:r>
      <w:r w:rsidR="002B245F">
        <w:rPr>
          <w:rFonts w:ascii="Arial" w:hAnsi="Arial" w:cs="Arial"/>
        </w:rPr>
        <w:t>ersus model 8</w:t>
      </w:r>
      <w:r w:rsidR="00645E27">
        <w:rPr>
          <w:rFonts w:ascii="Arial" w:hAnsi="Arial" w:cs="Arial"/>
        </w:rPr>
        <w:t>)</w:t>
      </w:r>
      <w:r w:rsidR="002B245F">
        <w:rPr>
          <w:rFonts w:ascii="Arial" w:hAnsi="Arial" w:cs="Arial"/>
        </w:rPr>
        <w:t>,</w:t>
      </w:r>
      <w:r w:rsidR="00645E27">
        <w:rPr>
          <w:rFonts w:ascii="Arial" w:hAnsi="Arial" w:cs="Arial"/>
        </w:rPr>
        <w:t xml:space="preserve"> and finally, factor means, variances and </w:t>
      </w:r>
      <w:r w:rsidR="002B245F">
        <w:rPr>
          <w:rFonts w:ascii="Arial" w:hAnsi="Arial" w:cs="Arial"/>
        </w:rPr>
        <w:t>covariances invariance (model 8</w:t>
      </w:r>
      <w:r w:rsidR="00645E27">
        <w:rPr>
          <w:rFonts w:ascii="Arial" w:hAnsi="Arial" w:cs="Arial"/>
        </w:rPr>
        <w:t xml:space="preserve"> v</w:t>
      </w:r>
      <w:r w:rsidR="002B245F">
        <w:rPr>
          <w:rFonts w:ascii="Arial" w:hAnsi="Arial" w:cs="Arial"/>
        </w:rPr>
        <w:t xml:space="preserve">ersus model 9.). </w:t>
      </w:r>
      <w:r w:rsidR="00645E27">
        <w:rPr>
          <w:rFonts w:ascii="Arial" w:hAnsi="Arial" w:cs="Arial"/>
        </w:rPr>
        <w:t xml:space="preserve">Evaluation of the UK version of the BSS-R </w:t>
      </w:r>
      <w:r w:rsidR="005418EE">
        <w:rPr>
          <w:rFonts w:ascii="Arial" w:hAnsi="Arial" w:cs="Arial"/>
        </w:rPr>
        <w:t xml:space="preserve">(models </w:t>
      </w:r>
      <w:r w:rsidR="005418EE" w:rsidRPr="005418EE">
        <w:rPr>
          <w:rFonts w:ascii="Arial" w:hAnsi="Arial" w:cs="Arial"/>
          <w:color w:val="000000" w:themeColor="text1"/>
        </w:rPr>
        <w:t xml:space="preserve">9a to model </w:t>
      </w:r>
      <w:r w:rsidR="005418EE">
        <w:rPr>
          <w:rFonts w:ascii="Arial" w:hAnsi="Arial" w:cs="Arial"/>
        </w:rPr>
        <w:t xml:space="preserve">16) </w:t>
      </w:r>
      <w:r w:rsidR="00645E27">
        <w:rPr>
          <w:rFonts w:ascii="Arial" w:hAnsi="Arial" w:cs="Arial"/>
        </w:rPr>
        <w:t>revealed a consistently similar pattern of model fi</w:t>
      </w:r>
      <w:r w:rsidR="002B245F">
        <w:rPr>
          <w:rFonts w:ascii="Arial" w:hAnsi="Arial" w:cs="Arial"/>
        </w:rPr>
        <w:t xml:space="preserve">t to the USA version </w:t>
      </w:r>
      <w:r w:rsidR="00645E27">
        <w:rPr>
          <w:rFonts w:ascii="Arial" w:hAnsi="Arial" w:cs="Arial"/>
        </w:rPr>
        <w:t>that is identical in interpr</w:t>
      </w:r>
      <w:r w:rsidR="002B245F">
        <w:rPr>
          <w:rFonts w:ascii="Arial" w:hAnsi="Arial" w:cs="Arial"/>
        </w:rPr>
        <w:t>etation. E</w:t>
      </w:r>
      <w:r w:rsidR="00645E27">
        <w:rPr>
          <w:rFonts w:ascii="Arial" w:hAnsi="Arial" w:cs="Arial"/>
        </w:rPr>
        <w:t>ssentially, measurement and structural invariance and the three-factor strict invariance</w:t>
      </w:r>
      <w:r w:rsidR="002B245F">
        <w:rPr>
          <w:rFonts w:ascii="Arial" w:hAnsi="Arial" w:cs="Arial"/>
        </w:rPr>
        <w:t xml:space="preserve"> measurement model demonstrates</w:t>
      </w:r>
      <w:r w:rsidR="00064A38">
        <w:rPr>
          <w:rFonts w:ascii="Arial" w:hAnsi="Arial" w:cs="Arial"/>
        </w:rPr>
        <w:t xml:space="preserve"> descriptively marginal better fit</w:t>
      </w:r>
      <w:r w:rsidR="001E070C">
        <w:rPr>
          <w:rFonts w:ascii="Arial" w:hAnsi="Arial" w:cs="Arial"/>
        </w:rPr>
        <w:t xml:space="preserve"> to the UK hierarchical strict invariance measurement</w:t>
      </w:r>
      <w:r w:rsidR="00645E27">
        <w:rPr>
          <w:rFonts w:ascii="Arial" w:hAnsi="Arial" w:cs="Arial"/>
        </w:rPr>
        <w:t xml:space="preserve"> model.   </w:t>
      </w:r>
      <w:r w:rsidR="00F97287">
        <w:rPr>
          <w:rFonts w:ascii="Arial" w:hAnsi="Arial" w:cs="Arial"/>
        </w:rPr>
        <w:t xml:space="preserve">   </w:t>
      </w:r>
      <w:r w:rsidR="00584327" w:rsidRPr="0033148A">
        <w:rPr>
          <w:rFonts w:ascii="Arial" w:hAnsi="Arial" w:cs="Arial"/>
        </w:rPr>
        <w:t xml:space="preserve"> </w:t>
      </w:r>
    </w:p>
    <w:p w14:paraId="3F63E58A" w14:textId="77777777" w:rsidR="00F27184" w:rsidRPr="0033148A" w:rsidRDefault="00F27184" w:rsidP="00F27184">
      <w:pPr>
        <w:pStyle w:val="Heading2"/>
        <w:spacing w:before="0" w:after="0"/>
        <w:rPr>
          <w:sz w:val="24"/>
          <w:szCs w:val="24"/>
        </w:rPr>
      </w:pPr>
    </w:p>
    <w:p w14:paraId="7669BC7E" w14:textId="77777777" w:rsidR="00AD40B9" w:rsidRPr="0033148A" w:rsidRDefault="00DC421B" w:rsidP="00E51673">
      <w:pPr>
        <w:spacing w:line="360" w:lineRule="auto"/>
        <w:jc w:val="center"/>
        <w:rPr>
          <w:rFonts w:ascii="Arial" w:hAnsi="Arial" w:cs="Arial"/>
          <w:spacing w:val="-3"/>
        </w:rPr>
      </w:pPr>
      <w:r>
        <w:rPr>
          <w:rFonts w:ascii="Arial" w:hAnsi="Arial" w:cs="Arial"/>
          <w:spacing w:val="-3"/>
        </w:rPr>
        <w:t>TABLE 2</w:t>
      </w:r>
      <w:r w:rsidR="008B47C2" w:rsidRPr="0033148A">
        <w:rPr>
          <w:rFonts w:ascii="Arial" w:hAnsi="Arial" w:cs="Arial"/>
          <w:spacing w:val="-3"/>
        </w:rPr>
        <w:t>. ABOUT HERE</w:t>
      </w:r>
    </w:p>
    <w:p w14:paraId="5171140D" w14:textId="77777777" w:rsidR="00FC07EB" w:rsidRDefault="00FC07EB" w:rsidP="00D55436">
      <w:pPr>
        <w:spacing w:line="480" w:lineRule="auto"/>
        <w:jc w:val="both"/>
        <w:rPr>
          <w:rFonts w:ascii="Arial" w:hAnsi="Arial" w:cs="Arial"/>
        </w:rPr>
      </w:pPr>
    </w:p>
    <w:p w14:paraId="7A1B0E50" w14:textId="77777777" w:rsidR="002B245F" w:rsidRDefault="00DD3FF6" w:rsidP="002B245F">
      <w:pPr>
        <w:spacing w:line="480" w:lineRule="auto"/>
        <w:rPr>
          <w:rFonts w:ascii="Arial" w:hAnsi="Arial" w:cs="Arial"/>
        </w:rPr>
      </w:pPr>
      <w:r w:rsidRPr="00FC07EB">
        <w:rPr>
          <w:rFonts w:ascii="Arial" w:hAnsi="Arial" w:cs="Arial"/>
        </w:rPr>
        <w:t>A statistically significant difference (</w:t>
      </w:r>
      <w:r w:rsidRPr="00FC07EB">
        <w:rPr>
          <w:rFonts w:ascii="Arial" w:hAnsi="Arial" w:cs="Arial"/>
          <w:i/>
        </w:rPr>
        <w:t>t</w:t>
      </w:r>
      <w:r w:rsidR="00FC07EB" w:rsidRPr="00FC07EB">
        <w:rPr>
          <w:rFonts w:ascii="Arial" w:hAnsi="Arial" w:cs="Arial"/>
          <w:vertAlign w:val="subscript"/>
        </w:rPr>
        <w:t xml:space="preserve">(2115) </w:t>
      </w:r>
      <w:r w:rsidR="00FC07EB" w:rsidRPr="00FC07EB">
        <w:rPr>
          <w:rFonts w:ascii="Arial" w:hAnsi="Arial" w:cs="Arial"/>
        </w:rPr>
        <w:t xml:space="preserve">= 16.12, </w:t>
      </w:r>
      <w:r w:rsidR="00FC07EB" w:rsidRPr="00FC07EB">
        <w:rPr>
          <w:rFonts w:ascii="Arial" w:hAnsi="Arial" w:cs="Arial"/>
          <w:i/>
        </w:rPr>
        <w:t xml:space="preserve">p </w:t>
      </w:r>
      <w:r w:rsidR="00FC07EB" w:rsidRPr="00FC07EB">
        <w:rPr>
          <w:rFonts w:ascii="Arial" w:hAnsi="Arial" w:cs="Arial"/>
        </w:rPr>
        <w:t>&lt; 0.001</w:t>
      </w:r>
      <w:r w:rsidR="00650E52">
        <w:rPr>
          <w:rFonts w:ascii="Arial" w:hAnsi="Arial" w:cs="Arial"/>
        </w:rPr>
        <w:t xml:space="preserve">, </w:t>
      </w:r>
      <w:r w:rsidR="00650E52">
        <w:rPr>
          <w:rFonts w:ascii="Arial" w:hAnsi="Arial" w:cs="Arial"/>
          <w:i/>
        </w:rPr>
        <w:t>d</w:t>
      </w:r>
      <w:r w:rsidR="001E0C5E">
        <w:rPr>
          <w:rFonts w:ascii="Arial" w:hAnsi="Arial" w:cs="Arial"/>
        </w:rPr>
        <w:t xml:space="preserve"> = 0.35</w:t>
      </w:r>
      <w:r w:rsidR="00FC07EB" w:rsidRPr="00FC07EB">
        <w:rPr>
          <w:rFonts w:ascii="Arial" w:hAnsi="Arial" w:cs="Arial"/>
        </w:rPr>
        <w:t>)</w:t>
      </w:r>
      <w:r w:rsidRPr="00FC07EB">
        <w:rPr>
          <w:rFonts w:ascii="Arial" w:hAnsi="Arial" w:cs="Arial"/>
        </w:rPr>
        <w:t xml:space="preserve"> was observed between the original BSS-R 1 item ‘‘I came through childbirth virtually unscathed’ </w:t>
      </w:r>
    </w:p>
    <w:p w14:paraId="7B00F9DC" w14:textId="3BD4DAE1" w:rsidR="00DD3FF6" w:rsidRDefault="00DD3FF6" w:rsidP="002B245F">
      <w:pPr>
        <w:spacing w:line="480" w:lineRule="auto"/>
        <w:rPr>
          <w:rFonts w:ascii="Arial" w:hAnsi="Arial" w:cs="Arial"/>
        </w:rPr>
      </w:pPr>
      <w:r w:rsidRPr="00FC07EB">
        <w:rPr>
          <w:rFonts w:ascii="Arial" w:hAnsi="Arial" w:cs="Arial"/>
        </w:rPr>
        <w:t>(M = 3.03,</w:t>
      </w:r>
      <w:r w:rsidR="002B245F">
        <w:rPr>
          <w:rFonts w:ascii="Arial" w:hAnsi="Arial" w:cs="Arial"/>
        </w:rPr>
        <w:t xml:space="preserve"> SD = 1.13) and the US version </w:t>
      </w:r>
      <w:r w:rsidRPr="00FC07EB">
        <w:rPr>
          <w:rFonts w:ascii="Arial" w:hAnsi="Arial" w:cs="Arial"/>
        </w:rPr>
        <w:t>‘I came through childbirth virtually unharmed’ (M = 3.30, SD = 1.01)</w:t>
      </w:r>
      <w:r w:rsidR="00FC07EB" w:rsidRPr="00FC07EB">
        <w:rPr>
          <w:rFonts w:ascii="Arial" w:hAnsi="Arial" w:cs="Arial"/>
        </w:rPr>
        <w:t>.</w:t>
      </w:r>
      <w:r w:rsidR="002B245F">
        <w:rPr>
          <w:rFonts w:ascii="Arial" w:hAnsi="Arial" w:cs="Arial"/>
        </w:rPr>
        <w:t xml:space="preserve"> </w:t>
      </w:r>
      <w:r w:rsidR="006158BB">
        <w:rPr>
          <w:rFonts w:ascii="Arial" w:hAnsi="Arial" w:cs="Arial"/>
        </w:rPr>
        <w:t xml:space="preserve">Using Cohen’s </w:t>
      </w:r>
      <w:r w:rsidR="006158BB">
        <w:rPr>
          <w:rFonts w:ascii="Arial" w:hAnsi="Arial" w:cs="Arial"/>
        </w:rPr>
        <w:fldChar w:fldCharType="begin"/>
      </w:r>
      <w:r w:rsidR="00300916">
        <w:rPr>
          <w:rFonts w:ascii="Arial" w:hAnsi="Arial" w:cs="Arial"/>
        </w:rPr>
        <w:instrText xml:space="preserve"> ADDIN EN.CITE &lt;EndNote&gt;&lt;Cite&gt;&lt;Author&gt;Cohen&lt;/Author&gt;&lt;Year&gt;1988&lt;/Year&gt;&lt;RecNum&gt;78&lt;/RecNum&gt;&lt;DisplayText&gt;(53)&lt;/DisplayText&gt;&lt;record&gt;&lt;rec-number&gt;78&lt;/rec-number&gt;&lt;foreign-keys&gt;&lt;key app="EN" db-id="rrd9zwv5rdtwx3etxd1vzsthtx09wrf2v99v" timestamp="1475123269"&gt;78&lt;/key&gt;&lt;key app="ENWeb" db-id=""&gt;0&lt;/key&gt;&lt;/foreign-keys&gt;&lt;ref-type name="Book"&gt;6&lt;/ref-type&gt;&lt;contributors&gt;&lt;authors&gt;&lt;author&gt;Cohen, J.&lt;/author&gt;&lt;/authors&gt;&lt;/contributors&gt;&lt;titles&gt;&lt;title&gt;Statistical Power Analysis for the Behavioral Sciences&lt;/title&gt;&lt;/titles&gt;&lt;edition&gt;2nd&lt;/edition&gt;&lt;dates&gt;&lt;year&gt;1988&lt;/year&gt;&lt;/dates&gt;&lt;pub-location&gt;Hillsdale, NJ&lt;/pub-location&gt;&lt;publisher&gt;Lawrence Erlbaum&lt;/publisher&gt;&lt;urls&gt;&lt;/urls&gt;&lt;/record&gt;&lt;/Cite&gt;&lt;/EndNote&gt;</w:instrText>
      </w:r>
      <w:r w:rsidR="006158BB">
        <w:rPr>
          <w:rFonts w:ascii="Arial" w:hAnsi="Arial" w:cs="Arial"/>
        </w:rPr>
        <w:fldChar w:fldCharType="separate"/>
      </w:r>
      <w:r w:rsidR="00300916">
        <w:rPr>
          <w:rFonts w:ascii="Arial" w:hAnsi="Arial" w:cs="Arial"/>
          <w:noProof/>
        </w:rPr>
        <w:t>(53)</w:t>
      </w:r>
      <w:r w:rsidR="006158BB">
        <w:rPr>
          <w:rFonts w:ascii="Arial" w:hAnsi="Arial" w:cs="Arial"/>
        </w:rPr>
        <w:fldChar w:fldCharType="end"/>
      </w:r>
      <w:r w:rsidR="005C26B7">
        <w:rPr>
          <w:rFonts w:ascii="Arial" w:hAnsi="Arial" w:cs="Arial"/>
        </w:rPr>
        <w:t xml:space="preserve"> criteria, the effect size would be classified as small.</w:t>
      </w:r>
    </w:p>
    <w:p w14:paraId="6F7E7537" w14:textId="77777777" w:rsidR="007124E1" w:rsidRDefault="007124E1" w:rsidP="00D55436">
      <w:pPr>
        <w:spacing w:line="480" w:lineRule="auto"/>
        <w:jc w:val="both"/>
        <w:rPr>
          <w:rFonts w:ascii="Arial" w:hAnsi="Arial" w:cs="Arial"/>
        </w:rPr>
      </w:pPr>
    </w:p>
    <w:p w14:paraId="02793721" w14:textId="77777777" w:rsidR="005171E1" w:rsidRDefault="005171E1">
      <w:pPr>
        <w:rPr>
          <w:rFonts w:ascii="Arial" w:hAnsi="Arial" w:cs="Arial"/>
          <w:b/>
        </w:rPr>
      </w:pPr>
      <w:r>
        <w:rPr>
          <w:rFonts w:ascii="Arial" w:hAnsi="Arial" w:cs="Arial"/>
          <w:b/>
        </w:rPr>
        <w:br w:type="page"/>
      </w:r>
    </w:p>
    <w:p w14:paraId="0CC17CE4" w14:textId="3ACA6B0A" w:rsidR="00816950" w:rsidRPr="0033148A" w:rsidRDefault="00816950" w:rsidP="008135B9">
      <w:pPr>
        <w:spacing w:line="480" w:lineRule="auto"/>
        <w:jc w:val="center"/>
        <w:rPr>
          <w:rFonts w:ascii="Arial" w:hAnsi="Arial" w:cs="Arial"/>
          <w:b/>
        </w:rPr>
      </w:pPr>
      <w:r w:rsidRPr="0033148A">
        <w:rPr>
          <w:rFonts w:ascii="Arial" w:hAnsi="Arial" w:cs="Arial"/>
          <w:b/>
        </w:rPr>
        <w:lastRenderedPageBreak/>
        <w:t>Discussion</w:t>
      </w:r>
    </w:p>
    <w:p w14:paraId="75E0DBC4" w14:textId="5D17C41E" w:rsidR="00BA269D" w:rsidRPr="001D7B1E" w:rsidRDefault="005839C6" w:rsidP="00DC29E8">
      <w:pPr>
        <w:spacing w:line="480" w:lineRule="auto"/>
        <w:rPr>
          <w:rFonts w:ascii="Arial" w:hAnsi="Arial" w:cs="Arial"/>
        </w:rPr>
      </w:pPr>
      <w:r w:rsidRPr="0033148A">
        <w:rPr>
          <w:rFonts w:ascii="Arial" w:hAnsi="Arial" w:cs="Arial"/>
        </w:rPr>
        <w:t xml:space="preserve">The </w:t>
      </w:r>
      <w:r w:rsidR="008C34DE">
        <w:rPr>
          <w:rFonts w:ascii="Arial" w:hAnsi="Arial" w:cs="Arial"/>
        </w:rPr>
        <w:t>current study offers a un</w:t>
      </w:r>
      <w:r w:rsidR="003E5322">
        <w:rPr>
          <w:rFonts w:ascii="Arial" w:hAnsi="Arial" w:cs="Arial"/>
        </w:rPr>
        <w:t>ique insight into the measurement and structural qu</w:t>
      </w:r>
      <w:r w:rsidR="00F16B0A">
        <w:rPr>
          <w:rFonts w:ascii="Arial" w:hAnsi="Arial" w:cs="Arial"/>
        </w:rPr>
        <w:t>alities of the BSS-R, with this</w:t>
      </w:r>
      <w:r w:rsidR="003E5322">
        <w:rPr>
          <w:rFonts w:ascii="Arial" w:hAnsi="Arial" w:cs="Arial"/>
        </w:rPr>
        <w:t xml:space="preserve"> </w:t>
      </w:r>
      <w:r w:rsidR="00AD47EA">
        <w:rPr>
          <w:rFonts w:ascii="Arial" w:hAnsi="Arial" w:cs="Arial"/>
        </w:rPr>
        <w:t xml:space="preserve">being </w:t>
      </w:r>
      <w:r w:rsidR="003E5322">
        <w:rPr>
          <w:rFonts w:ascii="Arial" w:hAnsi="Arial" w:cs="Arial"/>
        </w:rPr>
        <w:t>the first study to investigate both measurement a</w:t>
      </w:r>
      <w:r w:rsidR="00F16B0A">
        <w:rPr>
          <w:rFonts w:ascii="Arial" w:hAnsi="Arial" w:cs="Arial"/>
        </w:rPr>
        <w:t>nd structural invariance on the</w:t>
      </w:r>
      <w:r w:rsidR="003E5322">
        <w:rPr>
          <w:rFonts w:ascii="Arial" w:hAnsi="Arial" w:cs="Arial"/>
        </w:rPr>
        <w:t xml:space="preserve"> birth satisfaction measure</w:t>
      </w:r>
      <w:r w:rsidR="00F16B0A">
        <w:rPr>
          <w:rFonts w:ascii="Arial" w:hAnsi="Arial" w:cs="Arial"/>
        </w:rPr>
        <w:t>. Also, this is</w:t>
      </w:r>
      <w:r w:rsidR="003E5322">
        <w:rPr>
          <w:rFonts w:ascii="Arial" w:hAnsi="Arial" w:cs="Arial"/>
        </w:rPr>
        <w:t xml:space="preserve"> the first </w:t>
      </w:r>
      <w:r w:rsidR="00F16B0A">
        <w:rPr>
          <w:rFonts w:ascii="Arial" w:hAnsi="Arial" w:cs="Arial"/>
        </w:rPr>
        <w:t xml:space="preserve">paper that has </w:t>
      </w:r>
      <w:r w:rsidR="003E5322">
        <w:rPr>
          <w:rFonts w:ascii="Arial" w:hAnsi="Arial" w:cs="Arial"/>
        </w:rPr>
        <w:t>look</w:t>
      </w:r>
      <w:r w:rsidR="00F16B0A">
        <w:rPr>
          <w:rFonts w:ascii="Arial" w:hAnsi="Arial" w:cs="Arial"/>
        </w:rPr>
        <w:t>ed</w:t>
      </w:r>
      <w:r w:rsidR="003E5322">
        <w:rPr>
          <w:rFonts w:ascii="Arial" w:hAnsi="Arial" w:cs="Arial"/>
        </w:rPr>
        <w:t xml:space="preserve"> at clinically pertinent domain for equiva</w:t>
      </w:r>
      <w:r w:rsidR="00F16B0A">
        <w:rPr>
          <w:rFonts w:ascii="Arial" w:hAnsi="Arial" w:cs="Arial"/>
        </w:rPr>
        <w:t xml:space="preserve">lence evaluation, i.e., planned pregnancy status. </w:t>
      </w:r>
      <w:r w:rsidR="003E5322">
        <w:rPr>
          <w:rFonts w:ascii="Arial" w:hAnsi="Arial" w:cs="Arial"/>
        </w:rPr>
        <w:t xml:space="preserve">Prior to an examination of the psychometric findings in detail, the direct </w:t>
      </w:r>
      <w:r w:rsidR="00BA269D">
        <w:rPr>
          <w:rFonts w:ascii="Arial" w:hAnsi="Arial" w:cs="Arial"/>
        </w:rPr>
        <w:t>between-</w:t>
      </w:r>
      <w:r w:rsidR="00BA269D" w:rsidRPr="001D7B1E">
        <w:rPr>
          <w:rFonts w:ascii="Arial" w:hAnsi="Arial" w:cs="Arial"/>
        </w:rPr>
        <w:t>groups comparisons on BSS-R and BSS-R sub-scale scores</w:t>
      </w:r>
      <w:r w:rsidR="003E5322" w:rsidRPr="001D7B1E">
        <w:rPr>
          <w:rFonts w:ascii="Arial" w:hAnsi="Arial" w:cs="Arial"/>
        </w:rPr>
        <w:t xml:space="preserve"> </w:t>
      </w:r>
      <w:r w:rsidR="00BA269D" w:rsidRPr="001D7B1E">
        <w:rPr>
          <w:rFonts w:ascii="Arial" w:hAnsi="Arial" w:cs="Arial"/>
        </w:rPr>
        <w:t>will be discussed.</w:t>
      </w:r>
    </w:p>
    <w:p w14:paraId="4E5BDD19" w14:textId="77777777" w:rsidR="00BA269D" w:rsidRPr="001D7B1E" w:rsidRDefault="00BA269D" w:rsidP="00F16B0A">
      <w:pPr>
        <w:spacing w:line="360" w:lineRule="auto"/>
        <w:rPr>
          <w:rFonts w:ascii="Arial" w:hAnsi="Arial" w:cs="Arial"/>
        </w:rPr>
      </w:pPr>
    </w:p>
    <w:p w14:paraId="3DCB4D4B" w14:textId="7AF288D6" w:rsidR="006D05B5" w:rsidRPr="001D7B1E" w:rsidRDefault="00BA269D" w:rsidP="00DC29E8">
      <w:pPr>
        <w:spacing w:line="480" w:lineRule="auto"/>
        <w:rPr>
          <w:rFonts w:ascii="Arial" w:hAnsi="Arial" w:cs="Arial"/>
        </w:rPr>
      </w:pPr>
      <w:r w:rsidRPr="001D7B1E">
        <w:rPr>
          <w:rFonts w:ascii="Arial" w:hAnsi="Arial" w:cs="Arial"/>
        </w:rPr>
        <w:t>Contrary to the prevailing literature on the impact of unplanned pregnancy on relatively deleterious outcomes</w:t>
      </w:r>
      <w:r w:rsidR="00C905FF" w:rsidRPr="001D7B1E">
        <w:rPr>
          <w:rFonts w:ascii="Arial" w:hAnsi="Arial" w:cs="Arial"/>
        </w:rPr>
        <w:t xml:space="preserve"> </w:t>
      </w:r>
      <w:r w:rsidR="00C905FF" w:rsidRPr="001D7B1E">
        <w:rPr>
          <w:rFonts w:ascii="Arial" w:hAnsi="Arial" w:cs="Arial"/>
        </w:rPr>
        <w:fldChar w:fldCharType="begin"/>
      </w:r>
      <w:r w:rsidR="00300916" w:rsidRPr="001D7B1E">
        <w:rPr>
          <w:rFonts w:ascii="Arial" w:hAnsi="Arial" w:cs="Arial"/>
        </w:rPr>
        <w:instrText xml:space="preserve"> ADDIN EN.CITE &lt;EndNote&gt;&lt;Cite&gt;&lt;Author&gt;Mohllajee&lt;/Author&gt;&lt;Year&gt;2007&lt;/Year&gt;&lt;RecNum&gt;87&lt;/RecNum&gt;&lt;DisplayText&gt;(24)&lt;/DisplayText&gt;&lt;record&gt;&lt;rec-number&gt;87&lt;/rec-number&gt;&lt;foreign-keys&gt;&lt;key app="EN" db-id="rrd9zwv5rdtwx3etxd1vzsthtx09wrf2v99v" timestamp="1478515699"&gt;87&lt;/key&gt;&lt;/foreign-keys&gt;&lt;ref-type name="Journal Article"&gt;17&lt;/ref-type&gt;&lt;contributors&gt;&lt;authors&gt;&lt;author&gt;Mohllajee, A. P.&lt;/author&gt;&lt;author&gt;Curtis, K. M.&lt;/author&gt;&lt;author&gt;Morrow, B.&lt;/author&gt;&lt;author&gt;Marchbanks, P. A.&lt;/author&gt;&lt;/authors&gt;&lt;/contributors&gt;&lt;auth-address&gt;Division of Reproductive Health, Centers for Disease Control and Prevention, Atlanta, Georgia, USA. amohllaj@hsph.harvard.edu&lt;/auth-address&gt;&lt;titles&gt;&lt;title&gt;Pregnancy intention and its relationship to birth and maternal outcomes&lt;/title&gt;&lt;secondary-title&gt;Obstet Gynecol&lt;/secondary-title&gt;&lt;/titles&gt;&lt;periodical&gt;&lt;full-title&gt;Obstet Gynecol&lt;/full-title&gt;&lt;/periodical&gt;&lt;pages&gt;678-86&lt;/pages&gt;&lt;volume&gt;109&lt;/volume&gt;&lt;number&gt;3&lt;/number&gt;&lt;keywords&gt;&lt;keyword&gt;Adolescent&lt;/keyword&gt;&lt;keyword&gt;Adult&lt;/keyword&gt;&lt;keyword&gt;Alcohol Drinking/epidemiology&lt;/keyword&gt;&lt;keyword&gt;Female&lt;/keyword&gt;&lt;keyword&gt;Humans&lt;/keyword&gt;&lt;keyword&gt;Infant, Newborn&lt;/keyword&gt;&lt;keyword&gt;Infant, Small for Gestational Age&lt;/keyword&gt;&lt;keyword&gt;Male&lt;/keyword&gt;&lt;keyword&gt;Maternal Behavior&lt;/keyword&gt;&lt;keyword&gt;Odds Ratio&lt;/keyword&gt;&lt;keyword&gt;Pregnancy&lt;/keyword&gt;&lt;keyword&gt;*Pregnancy Outcome&lt;/keyword&gt;&lt;keyword&gt;*Pregnancy, Unplanned&lt;/keyword&gt;&lt;keyword&gt;*Pregnancy, Unwanted&lt;/keyword&gt;&lt;keyword&gt;Premature Birth/epidemiology&lt;/keyword&gt;&lt;keyword&gt;Smoking/epidemiology&lt;/keyword&gt;&lt;keyword&gt;Socioeconomic Factors&lt;/keyword&gt;&lt;/keywords&gt;&lt;dates&gt;&lt;year&gt;2007&lt;/year&gt;&lt;pub-dates&gt;&lt;date&gt;Mar&lt;/date&gt;&lt;/pub-dates&gt;&lt;/dates&gt;&lt;isbn&gt;0029-7844 (Print)&amp;#xD;0029-7844 (Linking)&lt;/isbn&gt;&lt;accession-num&gt;17329520&lt;/accession-num&gt;&lt;urls&gt;&lt;related-urls&gt;&lt;url&gt;https://www.ncbi.nlm.nih.gov/pubmed/17329520&lt;/url&gt;&lt;/related-urls&gt;&lt;/urls&gt;&lt;electronic-resource-num&gt;10.1097/01.AOG.0000255666.78427.c5&lt;/electronic-resource-num&gt;&lt;/record&gt;&lt;/Cite&gt;&lt;/EndNote&gt;</w:instrText>
      </w:r>
      <w:r w:rsidR="00C905FF" w:rsidRPr="001D7B1E">
        <w:rPr>
          <w:rFonts w:ascii="Arial" w:hAnsi="Arial" w:cs="Arial"/>
        </w:rPr>
        <w:fldChar w:fldCharType="separate"/>
      </w:r>
      <w:r w:rsidR="00300916" w:rsidRPr="001D7B1E">
        <w:rPr>
          <w:rFonts w:ascii="Arial" w:hAnsi="Arial" w:cs="Arial"/>
          <w:noProof/>
        </w:rPr>
        <w:t>(24)</w:t>
      </w:r>
      <w:r w:rsidR="00C905FF" w:rsidRPr="001D7B1E">
        <w:rPr>
          <w:rFonts w:ascii="Arial" w:hAnsi="Arial" w:cs="Arial"/>
        </w:rPr>
        <w:fldChar w:fldCharType="end"/>
      </w:r>
      <w:r w:rsidRPr="001D7B1E">
        <w:rPr>
          <w:rFonts w:ascii="Arial" w:hAnsi="Arial" w:cs="Arial"/>
        </w:rPr>
        <w:t>, little evidence was found in the current study for any</w:t>
      </w:r>
      <w:r w:rsidR="00F16B0A" w:rsidRPr="001D7B1E">
        <w:rPr>
          <w:rFonts w:ascii="Arial" w:hAnsi="Arial" w:cs="Arial"/>
        </w:rPr>
        <w:t xml:space="preserve"> impact on birth satisfaction.</w:t>
      </w:r>
      <w:r w:rsidR="00C905FF" w:rsidRPr="001D7B1E">
        <w:rPr>
          <w:rFonts w:ascii="Arial" w:hAnsi="Arial" w:cs="Arial"/>
        </w:rPr>
        <w:t xml:space="preserve">  It should be noted however, that an inherent limitation within the study is that unplanned pregnancy categorisation was determined by a dichotomous ‘Yes/No’ response to a single question regarding planned pregnancy.  It has been highlighted that unplanned pregnancy is associated with more negative outcomes than mistimed pregnancy </w:t>
      </w:r>
      <w:r w:rsidR="00C905FF" w:rsidRPr="001D7B1E">
        <w:rPr>
          <w:rFonts w:ascii="Arial" w:hAnsi="Arial" w:cs="Arial"/>
        </w:rPr>
        <w:fldChar w:fldCharType="begin">
          <w:fldData xml:space="preserve">PEVuZE5vdGU+PENpdGU+PEF1dGhvcj5Hb29kd2luPC9BdXRob3I+PFllYXI+MjAwMDwvWWVhcj48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</w:fldData>
        </w:fldChar>
      </w:r>
      <w:r w:rsidR="00C905FF" w:rsidRPr="001D7B1E">
        <w:rPr>
          <w:rFonts w:ascii="Arial" w:hAnsi="Arial" w:cs="Arial"/>
        </w:rPr>
        <w:instrText xml:space="preserve"> ADDIN EN.CITE </w:instrText>
      </w:r>
      <w:r w:rsidR="00C905FF" w:rsidRPr="001D7B1E">
        <w:rPr>
          <w:rFonts w:ascii="Arial" w:hAnsi="Arial" w:cs="Arial"/>
        </w:rPr>
        <w:fldChar w:fldCharType="begin">
          <w:fldData xml:space="preserve">PEVuZE5vdGU+PENpdGU+PEF1dGhvcj5Hb29kd2luPC9BdXRob3I+PFllYXI+MjAwMDwvWWVhcj48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</w:fldData>
        </w:fldChar>
      </w:r>
      <w:r w:rsidR="00C905FF" w:rsidRPr="001D7B1E">
        <w:rPr>
          <w:rFonts w:ascii="Arial" w:hAnsi="Arial" w:cs="Arial"/>
        </w:rPr>
        <w:instrText xml:space="preserve"> ADDIN EN.CITE.DATA </w:instrText>
      </w:r>
      <w:r w:rsidR="00C905FF" w:rsidRPr="001D7B1E">
        <w:rPr>
          <w:rFonts w:ascii="Arial" w:hAnsi="Arial" w:cs="Arial"/>
        </w:rPr>
      </w:r>
      <w:r w:rsidR="00C905FF" w:rsidRPr="001D7B1E">
        <w:rPr>
          <w:rFonts w:ascii="Arial" w:hAnsi="Arial" w:cs="Arial"/>
        </w:rPr>
        <w:fldChar w:fldCharType="end"/>
      </w:r>
      <w:r w:rsidR="00C905FF" w:rsidRPr="001D7B1E">
        <w:rPr>
          <w:rFonts w:ascii="Arial" w:hAnsi="Arial" w:cs="Arial"/>
        </w:rPr>
      </w:r>
      <w:r w:rsidR="00C905FF" w:rsidRPr="001D7B1E">
        <w:rPr>
          <w:rFonts w:ascii="Arial" w:hAnsi="Arial" w:cs="Arial"/>
        </w:rPr>
        <w:fldChar w:fldCharType="separate"/>
      </w:r>
      <w:r w:rsidR="00C905FF" w:rsidRPr="001D7B1E">
        <w:rPr>
          <w:rFonts w:ascii="Arial" w:hAnsi="Arial" w:cs="Arial"/>
          <w:noProof/>
        </w:rPr>
        <w:t>(17)</w:t>
      </w:r>
      <w:r w:rsidR="00C905FF" w:rsidRPr="001D7B1E">
        <w:rPr>
          <w:rFonts w:ascii="Arial" w:hAnsi="Arial" w:cs="Arial"/>
        </w:rPr>
        <w:fldChar w:fldCharType="end"/>
      </w:r>
      <w:r w:rsidR="00C905FF" w:rsidRPr="001D7B1E">
        <w:rPr>
          <w:rFonts w:ascii="Arial" w:hAnsi="Arial" w:cs="Arial"/>
        </w:rPr>
        <w:t>, thus the current study design inherently lacked the sensitivity to differentiate between these sub-groups.</w:t>
      </w:r>
      <w:r w:rsidR="006D05B5" w:rsidRPr="001D7B1E">
        <w:rPr>
          <w:rFonts w:ascii="Arial" w:hAnsi="Arial" w:cs="Arial"/>
        </w:rPr>
        <w:t xml:space="preserve">  Given the potential salience of this differentiation to clinical outcomes and potentially, to birth satisfaction, it is suggested that future studies differentiate these two sub-categories of unplanned pregnancy.  </w:t>
      </w:r>
    </w:p>
    <w:p w14:paraId="7B9A661D" w14:textId="77777777" w:rsidR="006D05B5" w:rsidRPr="001D7B1E" w:rsidRDefault="006D05B5" w:rsidP="00DC29E8">
      <w:pPr>
        <w:spacing w:line="480" w:lineRule="auto"/>
        <w:rPr>
          <w:rFonts w:ascii="Arial" w:hAnsi="Arial" w:cs="Arial"/>
        </w:rPr>
      </w:pPr>
    </w:p>
    <w:p w14:paraId="353DDB54" w14:textId="4BAC2A6A" w:rsidR="00F16B0A" w:rsidRDefault="00BA269D" w:rsidP="00DC29E8">
      <w:pPr>
        <w:spacing w:line="480" w:lineRule="auto"/>
        <w:rPr>
          <w:rFonts w:ascii="Arial" w:hAnsi="Arial" w:cs="Arial"/>
        </w:rPr>
      </w:pPr>
      <w:r w:rsidRPr="001D7B1E">
        <w:rPr>
          <w:rFonts w:ascii="Arial" w:hAnsi="Arial" w:cs="Arial"/>
        </w:rPr>
        <w:t>Clearly, women who had planned their baby reported significantly higher BSS-R quality of care sub-scale scores, but scrutiny of the mean scores reveals the a</w:t>
      </w:r>
      <w:r w:rsidR="00F16B0A" w:rsidRPr="001D7B1E">
        <w:rPr>
          <w:rFonts w:ascii="Arial" w:hAnsi="Arial" w:cs="Arial"/>
        </w:rPr>
        <w:t>bsolute difference to be small.</w:t>
      </w:r>
      <w:r w:rsidRPr="001D7B1E">
        <w:rPr>
          <w:rFonts w:ascii="Arial" w:hAnsi="Arial" w:cs="Arial"/>
        </w:rPr>
        <w:t xml:space="preserve"> Indeed, examination of the effect size indicates</w:t>
      </w:r>
      <w:r w:rsidR="00F16B0A" w:rsidRPr="001D7B1E">
        <w:rPr>
          <w:rFonts w:ascii="Arial" w:hAnsi="Arial" w:cs="Arial"/>
        </w:rPr>
        <w:t xml:space="preserve"> the difference is negligible. </w:t>
      </w:r>
      <w:r w:rsidRPr="001D7B1E">
        <w:rPr>
          <w:rFonts w:ascii="Arial" w:hAnsi="Arial" w:cs="Arial"/>
        </w:rPr>
        <w:t>It is acknowledged that sample size</w:t>
      </w:r>
      <w:r>
        <w:rPr>
          <w:rFonts w:ascii="Arial" w:hAnsi="Arial" w:cs="Arial"/>
        </w:rPr>
        <w:t xml:space="preserve"> contributes to an arbitrary value of statistical significance</w:t>
      </w:r>
      <w:r w:rsidR="00F16B0A">
        <w:rPr>
          <w:rFonts w:ascii="Arial" w:hAnsi="Arial" w:cs="Arial"/>
        </w:rPr>
        <w:t>,</w:t>
      </w:r>
      <w:r>
        <w:rPr>
          <w:rFonts w:ascii="Arial" w:hAnsi="Arial" w:cs="Arial"/>
        </w:rPr>
        <w:t xml:space="preserve"> and thus even trivial differences in mean scores can lead to </w:t>
      </w:r>
      <w:r>
        <w:rPr>
          <w:rFonts w:ascii="Arial" w:hAnsi="Arial" w:cs="Arial"/>
        </w:rPr>
        <w:lastRenderedPageBreak/>
        <w:t>statistically significant differences between groups with a sufficien</w:t>
      </w:r>
      <w:r w:rsidR="00E55C68">
        <w:rPr>
          <w:rFonts w:ascii="Arial" w:hAnsi="Arial" w:cs="Arial"/>
        </w:rPr>
        <w:t xml:space="preserve">tly large sample size </w:t>
      </w:r>
      <w:r w:rsidR="00E55C68">
        <w:rPr>
          <w:rFonts w:ascii="Arial" w:hAnsi="Arial" w:cs="Arial"/>
        </w:rPr>
        <w:fldChar w:fldCharType="begin"/>
      </w:r>
      <w:r w:rsidR="00300916">
        <w:rPr>
          <w:rFonts w:ascii="Arial" w:hAnsi="Arial" w:cs="Arial"/>
        </w:rPr>
        <w:instrText xml:space="preserve"> ADDIN EN.CITE &lt;EndNote&gt;&lt;Cite&gt;&lt;Author&gt;Faller&lt;/Author&gt;&lt;Year&gt;2004&lt;/Year&gt;&lt;RecNum&gt;81&lt;/RecNum&gt;&lt;DisplayText&gt;(56)&lt;/DisplayText&gt;&lt;record&gt;&lt;rec-number&gt;81&lt;/rec-number&gt;&lt;foreign-keys&gt;&lt;key app="EN" db-id="rrd9zwv5rdtwx3etxd1vzsthtx09wrf2v99v" timestamp="1475123269"&gt;81&lt;/key&gt;&lt;key app="ENWeb" db-id=""&gt;0&lt;/key&gt;&lt;/foreign-keys&gt;&lt;ref-type name="Journal Article"&gt;17&lt;/ref-type&gt;&lt;contributors&gt;&lt;authors&gt;&lt;author&gt;Faller, H.&lt;/author&gt;&lt;/authors&gt;&lt;/contributors&gt;&lt;auth-address&gt;Stiftungsprofessur Rehabilitationswissenschaften, Universitat Wurzburg. h.faller@mail.uni-wuerzburg.de&lt;/auth-address&gt;&lt;titles&gt;&lt;title&gt;[Significance, effect size, and confidence interval]&lt;/title&gt;&lt;secondary-title&gt;Rehabilitation (Stuttg)&lt;/secondary-title&gt;&lt;/titles&gt;&lt;periodical&gt;&lt;full-title&gt;Rehabilitation (Stuttg)&lt;/full-title&gt;&lt;/periodical&gt;&lt;pages&gt;174-8&lt;/pages&gt;&lt;volume&gt;43&lt;/volume&gt;&lt;number&gt;3&lt;/number&gt;&lt;keywords&gt;&lt;keyword&gt;*Data Interpretation, Statistical&lt;/keyword&gt;&lt;keyword&gt;Reproducibility of Results&lt;/keyword&gt;&lt;keyword&gt;*Research Design&lt;/keyword&gt;&lt;keyword&gt;Sample Size&lt;/keyword&gt;&lt;keyword&gt;Sensitivity and Specificity&lt;/keyword&gt;&lt;keyword&gt;Statistical Distributions&lt;/keyword&gt;&lt;/keywords&gt;&lt;dates&gt;&lt;year&gt;2004&lt;/year&gt;&lt;pub-dates&gt;&lt;date&gt;Jun&lt;/date&gt;&lt;/pub-dates&gt;&lt;/dates&gt;&lt;orig-pub&gt;Signifikanz, Effektstarke und Konfidenzintervall.&lt;/orig-pub&gt;&lt;isbn&gt;0034-3536 (Print)&amp;#xD;0034-3536 (Linking)&lt;/isbn&gt;&lt;accession-num&gt;15202042&lt;/accession-num&gt;&lt;urls&gt;&lt;related-urls&gt;&lt;url&gt;http://www.ncbi.nlm.nih.gov/pubmed/15202042&lt;/url&gt;&lt;/related-urls&gt;&lt;/urls&gt;&lt;electronic-resource-num&gt;10.1055/s-2003-814934&lt;/electronic-resource-num&gt;&lt;/record&gt;&lt;/Cite&gt;&lt;/EndNote&gt;</w:instrText>
      </w:r>
      <w:r w:rsidR="00E55C68">
        <w:rPr>
          <w:rFonts w:ascii="Arial" w:hAnsi="Arial" w:cs="Arial"/>
        </w:rPr>
        <w:fldChar w:fldCharType="separate"/>
      </w:r>
      <w:r w:rsidR="00300916">
        <w:rPr>
          <w:rFonts w:ascii="Arial" w:hAnsi="Arial" w:cs="Arial"/>
          <w:noProof/>
        </w:rPr>
        <w:t>(56)</w:t>
      </w:r>
      <w:r w:rsidR="00E55C68">
        <w:rPr>
          <w:rFonts w:ascii="Arial" w:hAnsi="Arial" w:cs="Arial"/>
        </w:rPr>
        <w:fldChar w:fldCharType="end"/>
      </w:r>
      <w:r w:rsidR="00F16B0A">
        <w:rPr>
          <w:rFonts w:ascii="Arial" w:hAnsi="Arial" w:cs="Arial"/>
        </w:rPr>
        <w:t xml:space="preserve">. </w:t>
      </w:r>
      <w:r>
        <w:rPr>
          <w:rFonts w:ascii="Arial" w:hAnsi="Arial" w:cs="Arial"/>
        </w:rPr>
        <w:t>This group difference observation should, therefore, not be overstated or over-interpreted at this stage</w:t>
      </w:r>
      <w:r w:rsidR="00F16B0A">
        <w:rPr>
          <w:rFonts w:ascii="Arial" w:hAnsi="Arial" w:cs="Arial"/>
        </w:rPr>
        <w:t xml:space="preserve"> in view of absolute magnitude. Al</w:t>
      </w:r>
      <w:r>
        <w:rPr>
          <w:rFonts w:ascii="Arial" w:hAnsi="Arial" w:cs="Arial"/>
        </w:rPr>
        <w:t>though it is conceded</w:t>
      </w:r>
      <w:r w:rsidR="00F16B0A">
        <w:rPr>
          <w:rFonts w:ascii="Arial" w:hAnsi="Arial" w:cs="Arial"/>
        </w:rPr>
        <w:t>,</w:t>
      </w:r>
      <w:r>
        <w:rPr>
          <w:rFonts w:ascii="Arial" w:hAnsi="Arial" w:cs="Arial"/>
        </w:rPr>
        <w:t xml:space="preserve"> that should this observation be consistent in other populations evaluated in future studies, further investigat</w:t>
      </w:r>
      <w:r w:rsidR="00F16B0A">
        <w:rPr>
          <w:rFonts w:ascii="Arial" w:hAnsi="Arial" w:cs="Arial"/>
        </w:rPr>
        <w:t xml:space="preserve">ion of this phenomenon is </w:t>
      </w:r>
      <w:r>
        <w:rPr>
          <w:rFonts w:ascii="Arial" w:hAnsi="Arial" w:cs="Arial"/>
        </w:rPr>
        <w:t>warranted.</w:t>
      </w:r>
      <w:r w:rsidR="00F16B0A">
        <w:rPr>
          <w:rFonts w:ascii="Arial" w:hAnsi="Arial" w:cs="Arial"/>
        </w:rPr>
        <w:t xml:space="preserve"> </w:t>
      </w:r>
      <w:r w:rsidR="00EA0A8B">
        <w:rPr>
          <w:rFonts w:ascii="Arial" w:hAnsi="Arial" w:cs="Arial"/>
        </w:rPr>
        <w:t>The absence of any significant differences on the BSS-R total score, BSS-R ‘stress experienced during labour’</w:t>
      </w:r>
      <w:r w:rsidR="00F16B0A">
        <w:rPr>
          <w:rFonts w:ascii="Arial" w:hAnsi="Arial" w:cs="Arial"/>
        </w:rPr>
        <w:t>,</w:t>
      </w:r>
      <w:r w:rsidR="00EA0A8B">
        <w:rPr>
          <w:rFonts w:ascii="Arial" w:hAnsi="Arial" w:cs="Arial"/>
        </w:rPr>
        <w:t xml:space="preserve"> and </w:t>
      </w:r>
      <w:r w:rsidR="00F16B0A">
        <w:rPr>
          <w:rFonts w:ascii="Arial" w:hAnsi="Arial" w:cs="Arial"/>
        </w:rPr>
        <w:t xml:space="preserve">the </w:t>
      </w:r>
      <w:r w:rsidR="00EA0A8B">
        <w:rPr>
          <w:rFonts w:ascii="Arial" w:hAnsi="Arial" w:cs="Arial"/>
        </w:rPr>
        <w:t>BSS-R ‘women’s attributes’ sub-scale would indicate that the groups are comparable in</w:t>
      </w:r>
      <w:r w:rsidR="00F16B0A">
        <w:rPr>
          <w:rFonts w:ascii="Arial" w:hAnsi="Arial" w:cs="Arial"/>
        </w:rPr>
        <w:t xml:space="preserve"> levels of birth satisfaction. </w:t>
      </w:r>
    </w:p>
    <w:p w14:paraId="2113F7CA" w14:textId="77777777" w:rsidR="00F16B0A" w:rsidRDefault="00F16B0A" w:rsidP="00F16B0A">
      <w:pPr>
        <w:spacing w:line="360" w:lineRule="auto"/>
        <w:rPr>
          <w:rFonts w:ascii="Arial" w:hAnsi="Arial" w:cs="Arial"/>
        </w:rPr>
      </w:pPr>
    </w:p>
    <w:p w14:paraId="1615C4CC" w14:textId="06DDB186" w:rsidR="00BA269D" w:rsidRDefault="00EA0A8B" w:rsidP="00DC29E8">
      <w:pPr>
        <w:spacing w:line="480" w:lineRule="auto"/>
        <w:rPr>
          <w:rFonts w:ascii="Arial" w:hAnsi="Arial" w:cs="Arial"/>
        </w:rPr>
      </w:pPr>
      <w:r>
        <w:rPr>
          <w:rFonts w:ascii="Arial" w:hAnsi="Arial" w:cs="Arial"/>
        </w:rPr>
        <w:t>A possible explanation for this observation may be the participant population</w:t>
      </w:r>
      <w:r w:rsidR="00F16B0A">
        <w:rPr>
          <w:rFonts w:ascii="Arial" w:hAnsi="Arial" w:cs="Arial"/>
        </w:rPr>
        <w:t>,</w:t>
      </w:r>
      <w:r>
        <w:rPr>
          <w:rFonts w:ascii="Arial" w:hAnsi="Arial" w:cs="Arial"/>
        </w:rPr>
        <w:t xml:space="preserve"> which represents a self-selected group </w:t>
      </w:r>
      <w:r w:rsidR="0041045D">
        <w:rPr>
          <w:rFonts w:ascii="Arial" w:hAnsi="Arial" w:cs="Arial"/>
        </w:rPr>
        <w:t>with an engendered desire to have their babies eit</w:t>
      </w:r>
      <w:r w:rsidR="00F16B0A">
        <w:rPr>
          <w:rFonts w:ascii="Arial" w:hAnsi="Arial" w:cs="Arial"/>
        </w:rPr>
        <w:t xml:space="preserve">her at home or a birth centre. </w:t>
      </w:r>
      <w:r w:rsidR="0041045D">
        <w:rPr>
          <w:rFonts w:ascii="Arial" w:hAnsi="Arial" w:cs="Arial"/>
        </w:rPr>
        <w:t>Therefore, these women may have different attitudes, expec</w:t>
      </w:r>
      <w:r w:rsidR="00E55C68">
        <w:rPr>
          <w:rFonts w:ascii="Arial" w:hAnsi="Arial" w:cs="Arial"/>
        </w:rPr>
        <w:t>tations</w:t>
      </w:r>
      <w:r w:rsidR="00F16B0A">
        <w:rPr>
          <w:rFonts w:ascii="Arial" w:hAnsi="Arial" w:cs="Arial"/>
        </w:rPr>
        <w:t>,</w:t>
      </w:r>
      <w:r w:rsidR="00E55C68">
        <w:rPr>
          <w:rFonts w:ascii="Arial" w:hAnsi="Arial" w:cs="Arial"/>
        </w:rPr>
        <w:t xml:space="preserve"> and resources</w:t>
      </w:r>
      <w:r w:rsidR="00F16B0A">
        <w:rPr>
          <w:rFonts w:ascii="Arial" w:hAnsi="Arial" w:cs="Arial"/>
        </w:rPr>
        <w:t xml:space="preserve"> that</w:t>
      </w:r>
      <w:r w:rsidR="0041045D">
        <w:rPr>
          <w:rFonts w:ascii="Arial" w:hAnsi="Arial" w:cs="Arial"/>
        </w:rPr>
        <w:t xml:space="preserve"> mitigate</w:t>
      </w:r>
      <w:r w:rsidR="00F16B0A">
        <w:rPr>
          <w:rFonts w:ascii="Arial" w:hAnsi="Arial" w:cs="Arial"/>
        </w:rPr>
        <w:t>s</w:t>
      </w:r>
      <w:r w:rsidR="0041045D">
        <w:rPr>
          <w:rFonts w:ascii="Arial" w:hAnsi="Arial" w:cs="Arial"/>
        </w:rPr>
        <w:t xml:space="preserve"> in the unplanned pregnancy gr</w:t>
      </w:r>
      <w:r w:rsidR="00F16B0A">
        <w:rPr>
          <w:rFonts w:ascii="Arial" w:hAnsi="Arial" w:cs="Arial"/>
        </w:rPr>
        <w:t xml:space="preserve">oup </w:t>
      </w:r>
      <w:r w:rsidR="0041045D">
        <w:rPr>
          <w:rFonts w:ascii="Arial" w:hAnsi="Arial" w:cs="Arial"/>
        </w:rPr>
        <w:t>any negative impact on birth outcomes as a</w:t>
      </w:r>
      <w:r w:rsidR="00F16B0A">
        <w:rPr>
          <w:rFonts w:ascii="Arial" w:hAnsi="Arial" w:cs="Arial"/>
        </w:rPr>
        <w:t xml:space="preserve">ssessed by birth satisfaction. </w:t>
      </w:r>
      <w:r w:rsidR="0041045D">
        <w:rPr>
          <w:rFonts w:ascii="Arial" w:hAnsi="Arial" w:cs="Arial"/>
        </w:rPr>
        <w:t>To determine the plausibility of such an explanatory account would require a further study</w:t>
      </w:r>
      <w:r w:rsidR="00F16B0A">
        <w:rPr>
          <w:rFonts w:ascii="Arial" w:hAnsi="Arial" w:cs="Arial"/>
        </w:rPr>
        <w:t>,</w:t>
      </w:r>
      <w:r w:rsidR="0041045D">
        <w:rPr>
          <w:rFonts w:ascii="Arial" w:hAnsi="Arial" w:cs="Arial"/>
        </w:rPr>
        <w:t xml:space="preserve"> where women representing the spectrum of birthing choices and services could be repres</w:t>
      </w:r>
      <w:r w:rsidR="00F16B0A">
        <w:rPr>
          <w:rFonts w:ascii="Arial" w:hAnsi="Arial" w:cs="Arial"/>
        </w:rPr>
        <w:t xml:space="preserve">ented. </w:t>
      </w:r>
      <w:r w:rsidR="004307FB">
        <w:rPr>
          <w:rFonts w:ascii="Arial" w:hAnsi="Arial" w:cs="Arial"/>
        </w:rPr>
        <w:t>The attributes of the current participant population may also have impacted on the intriguing finding of a statistically significant difference between both version</w:t>
      </w:r>
      <w:r w:rsidR="00F16B0A">
        <w:rPr>
          <w:rFonts w:ascii="Arial" w:hAnsi="Arial" w:cs="Arial"/>
        </w:rPr>
        <w:t xml:space="preserve">s (US and UK) of BSS-R item 1. </w:t>
      </w:r>
      <w:r w:rsidR="004307FB">
        <w:rPr>
          <w:rFonts w:ascii="Arial" w:hAnsi="Arial" w:cs="Arial"/>
        </w:rPr>
        <w:t xml:space="preserve">A fascinating juxtaposition was observed whereas, in contrast to the previous US BSS-R study of </w:t>
      </w:r>
      <w:r w:rsidR="00E55C68">
        <w:rPr>
          <w:rFonts w:ascii="Arial" w:hAnsi="Arial" w:cs="Arial"/>
        </w:rPr>
        <w:fldChar w:fldCharType="begin"/>
      </w:r>
      <w:r w:rsidR="00761142">
        <w:rPr>
          <w:rFonts w:ascii="Arial" w:hAnsi="Arial" w:cs="Arial"/>
        </w:rPr>
        <w:instrText xml:space="preserve"> ADDIN EN.CITE &lt;EndNote&gt;&lt;Cite AuthorYear="1"&gt;&lt;Author&gt;Barbosa-Leiker&lt;/Author&gt;&lt;Year&gt;2015&lt;/Year&gt;&lt;RecNum&gt;1&lt;/RecNum&gt;&lt;DisplayText&gt;Barbosa-Leiker, Fleming (8)&lt;/DisplayText&gt;&lt;record&gt;&lt;rec-number&gt;1&lt;/rec-number&gt;&lt;foreign-keys&gt;&lt;key app="EN" db-id="rrd9zwv5rdtwx3etxd1vzsthtx09wrf2v99v" timestamp="1475123340"&gt;1&lt;/key&gt;&lt;key app="ENWeb" db-id=""&gt;0&lt;/key&gt;&lt;/foreign-keys&gt;&lt;ref-type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E55C68">
        <w:rPr>
          <w:rFonts w:ascii="Arial" w:hAnsi="Arial" w:cs="Arial"/>
        </w:rPr>
        <w:fldChar w:fldCharType="separate"/>
      </w:r>
      <w:r w:rsidR="006463CA">
        <w:rPr>
          <w:rFonts w:ascii="Arial" w:hAnsi="Arial" w:cs="Arial"/>
          <w:noProof/>
        </w:rPr>
        <w:t>Barbosa-Leiker, Fleming (8)</w:t>
      </w:r>
      <w:r w:rsidR="00E55C68">
        <w:rPr>
          <w:rFonts w:ascii="Arial" w:hAnsi="Arial" w:cs="Arial"/>
        </w:rPr>
        <w:fldChar w:fldCharType="end"/>
      </w:r>
      <w:r w:rsidR="00E55C68">
        <w:rPr>
          <w:rFonts w:ascii="Arial" w:hAnsi="Arial" w:cs="Arial"/>
        </w:rPr>
        <w:t>,</w:t>
      </w:r>
      <w:r w:rsidR="00F16B0A">
        <w:rPr>
          <w:rFonts w:ascii="Arial" w:hAnsi="Arial" w:cs="Arial"/>
        </w:rPr>
        <w:t xml:space="preserve"> </w:t>
      </w:r>
      <w:r w:rsidR="004307FB">
        <w:rPr>
          <w:rFonts w:ascii="Arial" w:hAnsi="Arial" w:cs="Arial"/>
        </w:rPr>
        <w:t>where participants reported a significantly higher score on the UK version of the item</w:t>
      </w:r>
      <w:r w:rsidR="0037609C">
        <w:rPr>
          <w:rFonts w:ascii="Arial" w:hAnsi="Arial" w:cs="Arial"/>
        </w:rPr>
        <w:t xml:space="preserve"> ‘unharmed’</w:t>
      </w:r>
      <w:r w:rsidR="00F16B0A">
        <w:rPr>
          <w:rFonts w:ascii="Arial" w:hAnsi="Arial" w:cs="Arial"/>
        </w:rPr>
        <w:t>. I</w:t>
      </w:r>
      <w:r w:rsidR="004307FB">
        <w:rPr>
          <w:rFonts w:ascii="Arial" w:hAnsi="Arial" w:cs="Arial"/>
        </w:rPr>
        <w:t>n the current study this was reversed</w:t>
      </w:r>
      <w:r w:rsidR="00F16B0A">
        <w:rPr>
          <w:rFonts w:ascii="Arial" w:hAnsi="Arial" w:cs="Arial"/>
        </w:rPr>
        <w:t>,</w:t>
      </w:r>
      <w:r w:rsidR="004307FB">
        <w:rPr>
          <w:rFonts w:ascii="Arial" w:hAnsi="Arial" w:cs="Arial"/>
        </w:rPr>
        <w:t xml:space="preserve"> with </w:t>
      </w:r>
      <w:r w:rsidR="0037609C">
        <w:rPr>
          <w:rFonts w:ascii="Arial" w:hAnsi="Arial" w:cs="Arial"/>
        </w:rPr>
        <w:t xml:space="preserve">the UK version </w:t>
      </w:r>
      <w:r w:rsidR="004307FB">
        <w:rPr>
          <w:rFonts w:ascii="Arial" w:hAnsi="Arial" w:cs="Arial"/>
        </w:rPr>
        <w:t>‘unscathed’ scoring higher</w:t>
      </w:r>
      <w:r w:rsidR="0037609C">
        <w:rPr>
          <w:rFonts w:ascii="Arial" w:hAnsi="Arial" w:cs="Arial"/>
        </w:rPr>
        <w:t>, though the effect size was small</w:t>
      </w:r>
      <w:r w:rsidR="004307FB">
        <w:rPr>
          <w:rFonts w:ascii="Arial" w:hAnsi="Arial" w:cs="Arial"/>
        </w:rPr>
        <w:t>.</w:t>
      </w:r>
      <w:r w:rsidR="00F16B0A">
        <w:rPr>
          <w:rFonts w:ascii="Arial" w:hAnsi="Arial" w:cs="Arial"/>
        </w:rPr>
        <w:t xml:space="preserve"> F</w:t>
      </w:r>
      <w:r w:rsidR="0037609C">
        <w:rPr>
          <w:rFonts w:ascii="Arial" w:hAnsi="Arial" w:cs="Arial"/>
        </w:rPr>
        <w:t xml:space="preserve">undamentally </w:t>
      </w:r>
      <w:r w:rsidR="00F16B0A">
        <w:rPr>
          <w:rFonts w:ascii="Arial" w:hAnsi="Arial" w:cs="Arial"/>
        </w:rPr>
        <w:t xml:space="preserve">the </w:t>
      </w:r>
      <w:r w:rsidR="0037609C">
        <w:rPr>
          <w:rFonts w:ascii="Arial" w:hAnsi="Arial" w:cs="Arial"/>
        </w:rPr>
        <w:t xml:space="preserve">different sampling procedures between </w:t>
      </w:r>
      <w:r w:rsidR="008135B9">
        <w:rPr>
          <w:rFonts w:ascii="Arial" w:hAnsi="Arial" w:cs="Arial"/>
        </w:rPr>
        <w:t xml:space="preserve">Barbosa-Leiker et al. </w:t>
      </w:r>
      <w:r w:rsidR="00E55C68">
        <w:rPr>
          <w:rFonts w:ascii="Arial" w:hAnsi="Arial" w:cs="Arial"/>
        </w:rPr>
        <w:fldChar w:fldCharType="begin"/>
      </w:r>
      <w:r w:rsidR="00761142">
        <w:rPr>
          <w:rFonts w:ascii="Arial" w:hAnsi="Arial" w:cs="Arial"/>
        </w:rPr>
        <w:instrText xml:space="preserve"> ADDIN EN.CITE &lt;EndNote&gt;&lt;Cite ExcludeAuth="1"&gt;&lt;Author&gt;Barbosa-Leiker&lt;/Author&gt;&lt;Year&gt;2015&lt;/Year&gt;&lt;RecNum&gt;1&lt;/RecNum&gt;&lt;DisplayText&gt;(8)&lt;/DisplayText&gt;&lt;record&gt;&lt;rec-number&gt;1&lt;/rec-number&gt;&lt;foreign-keys&gt;&lt;key app="EN" db-id="rrd9zwv5rdtwx3etxd1vzsthtx09wrf2v99v" timestamp="1475123340"&gt;1&lt;/key&gt;&lt;key app="ENWeb" db-id=""&gt;0&lt;/key&gt;&lt;/foreign-keys&gt;&lt;ref-type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E55C68">
        <w:rPr>
          <w:rFonts w:ascii="Arial" w:hAnsi="Arial" w:cs="Arial"/>
        </w:rPr>
        <w:fldChar w:fldCharType="separate"/>
      </w:r>
      <w:r w:rsidR="008135B9">
        <w:rPr>
          <w:rFonts w:ascii="Arial" w:hAnsi="Arial" w:cs="Arial"/>
          <w:noProof/>
        </w:rPr>
        <w:t>(8)</w:t>
      </w:r>
      <w:r w:rsidR="00E55C68">
        <w:rPr>
          <w:rFonts w:ascii="Arial" w:hAnsi="Arial" w:cs="Arial"/>
        </w:rPr>
        <w:fldChar w:fldCharType="end"/>
      </w:r>
      <w:r w:rsidR="0037609C">
        <w:rPr>
          <w:rFonts w:ascii="Arial" w:hAnsi="Arial" w:cs="Arial"/>
        </w:rPr>
        <w:t xml:space="preserve"> and the current study are likely to define uniquely different populations</w:t>
      </w:r>
      <w:r w:rsidR="00F16B0A">
        <w:rPr>
          <w:rFonts w:ascii="Arial" w:hAnsi="Arial" w:cs="Arial"/>
        </w:rPr>
        <w:t>,</w:t>
      </w:r>
      <w:r w:rsidR="0037609C">
        <w:rPr>
          <w:rFonts w:ascii="Arial" w:hAnsi="Arial" w:cs="Arial"/>
        </w:rPr>
        <w:t xml:space="preserve"> and therefore </w:t>
      </w:r>
      <w:r w:rsidR="00F16B0A">
        <w:rPr>
          <w:rFonts w:ascii="Arial" w:hAnsi="Arial" w:cs="Arial"/>
        </w:rPr>
        <w:t xml:space="preserve">may </w:t>
      </w:r>
      <w:r w:rsidR="0037609C">
        <w:rPr>
          <w:rFonts w:ascii="Arial" w:hAnsi="Arial" w:cs="Arial"/>
        </w:rPr>
        <w:t>contribute to the dif</w:t>
      </w:r>
      <w:r w:rsidR="00F16B0A">
        <w:rPr>
          <w:rFonts w:ascii="Arial" w:hAnsi="Arial" w:cs="Arial"/>
        </w:rPr>
        <w:t xml:space="preserve">ference observed. </w:t>
      </w:r>
      <w:r w:rsidR="0037609C">
        <w:rPr>
          <w:rFonts w:ascii="Arial" w:hAnsi="Arial" w:cs="Arial"/>
        </w:rPr>
        <w:t xml:space="preserve">Irrespective of origin of influence, our findings would </w:t>
      </w:r>
      <w:r w:rsidR="0037609C">
        <w:rPr>
          <w:rFonts w:ascii="Arial" w:hAnsi="Arial" w:cs="Arial"/>
        </w:rPr>
        <w:lastRenderedPageBreak/>
        <w:t xml:space="preserve">concur entirely with </w:t>
      </w:r>
      <w:r w:rsidR="00884BCB">
        <w:rPr>
          <w:rFonts w:ascii="Arial" w:hAnsi="Arial" w:cs="Arial"/>
        </w:rPr>
        <w:t xml:space="preserve">Barbosa-Leiker et al. </w:t>
      </w:r>
      <w:r w:rsidR="00E55C68">
        <w:rPr>
          <w:rFonts w:ascii="Arial" w:hAnsi="Arial" w:cs="Arial"/>
        </w:rPr>
        <w:fldChar w:fldCharType="begin"/>
      </w:r>
      <w:r w:rsidR="00761142">
        <w:rPr>
          <w:rFonts w:ascii="Arial" w:hAnsi="Arial" w:cs="Arial"/>
        </w:rPr>
        <w:instrText xml:space="preserve"> ADDIN EN.CITE &lt;EndNote&gt;&lt;Cite ExcludeAuth="1"&gt;&lt;Author&gt;Barbosa-Leiker&lt;/Author&gt;&lt;Year&gt;2015&lt;/Year&gt;&lt;RecNum&gt;1&lt;/RecNum&gt;&lt;DisplayText&gt;(8)&lt;/DisplayText&gt;&lt;record&gt;&lt;rec-number&gt;1&lt;/rec-number&gt;&lt;foreign-keys&gt;&lt;key app="EN" db-id="rrd9zwv5rdtwx3etxd1vzsthtx09wrf2v99v" timestamp="1475123340"&gt;1&lt;/key&gt;&lt;key app="ENWeb" db-id=""&gt;0&lt;/key&gt;&lt;/foreign-keys&gt;&lt;ref-type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E55C68">
        <w:rPr>
          <w:rFonts w:ascii="Arial" w:hAnsi="Arial" w:cs="Arial"/>
        </w:rPr>
        <w:fldChar w:fldCharType="separate"/>
      </w:r>
      <w:r w:rsidR="00884BCB">
        <w:rPr>
          <w:rFonts w:ascii="Arial" w:hAnsi="Arial" w:cs="Arial"/>
          <w:noProof/>
        </w:rPr>
        <w:t>(8)</w:t>
      </w:r>
      <w:r w:rsidR="00E55C68">
        <w:rPr>
          <w:rFonts w:ascii="Arial" w:hAnsi="Arial" w:cs="Arial"/>
        </w:rPr>
        <w:fldChar w:fldCharType="end"/>
      </w:r>
      <w:r w:rsidR="0037609C">
        <w:rPr>
          <w:rFonts w:ascii="Arial" w:hAnsi="Arial" w:cs="Arial"/>
        </w:rPr>
        <w:t xml:space="preserve"> in advocating the use of the US version of the tool in US populations</w:t>
      </w:r>
      <w:r w:rsidR="00F16B0A">
        <w:rPr>
          <w:rFonts w:ascii="Arial" w:hAnsi="Arial" w:cs="Arial"/>
        </w:rPr>
        <w:t>,</w:t>
      </w:r>
      <w:r w:rsidR="0037609C">
        <w:rPr>
          <w:rFonts w:ascii="Arial" w:hAnsi="Arial" w:cs="Arial"/>
        </w:rPr>
        <w:t xml:space="preserve"> and supporting the rationale for the original development and validation of the US version of the BSS-R.    </w:t>
      </w:r>
      <w:r w:rsidR="004307FB">
        <w:rPr>
          <w:rFonts w:ascii="Arial" w:hAnsi="Arial" w:cs="Arial"/>
        </w:rPr>
        <w:t xml:space="preserve">     </w:t>
      </w:r>
      <w:r w:rsidR="0041045D">
        <w:rPr>
          <w:rFonts w:ascii="Arial" w:hAnsi="Arial" w:cs="Arial"/>
        </w:rPr>
        <w:t xml:space="preserve">             </w:t>
      </w:r>
      <w:r>
        <w:rPr>
          <w:rFonts w:ascii="Arial" w:hAnsi="Arial" w:cs="Arial"/>
        </w:rPr>
        <w:t xml:space="preserve">       </w:t>
      </w:r>
      <w:r w:rsidR="00BA269D">
        <w:rPr>
          <w:rFonts w:ascii="Arial" w:hAnsi="Arial" w:cs="Arial"/>
        </w:rPr>
        <w:t xml:space="preserve">              </w:t>
      </w:r>
    </w:p>
    <w:p w14:paraId="5C2B735D" w14:textId="77777777" w:rsidR="008C34DE" w:rsidRDefault="00BA269D" w:rsidP="00F16B0A">
      <w:pPr>
        <w:spacing w:line="360" w:lineRule="auto"/>
        <w:rPr>
          <w:rFonts w:ascii="Arial" w:hAnsi="Arial" w:cs="Arial"/>
        </w:rPr>
      </w:pPr>
      <w:r>
        <w:rPr>
          <w:rFonts w:ascii="Arial" w:hAnsi="Arial" w:cs="Arial"/>
        </w:rPr>
        <w:t xml:space="preserve">   </w:t>
      </w:r>
      <w:r w:rsidR="003E5322">
        <w:rPr>
          <w:rFonts w:ascii="Arial" w:hAnsi="Arial" w:cs="Arial"/>
        </w:rPr>
        <w:t xml:space="preserve">  </w:t>
      </w:r>
    </w:p>
    <w:p w14:paraId="09F5ABE7" w14:textId="77777777" w:rsidR="00765C28" w:rsidRDefault="00F16B0A" w:rsidP="00DC29E8">
      <w:pPr>
        <w:spacing w:line="480" w:lineRule="auto"/>
        <w:rPr>
          <w:rFonts w:ascii="Arial" w:hAnsi="Arial" w:cs="Arial"/>
        </w:rPr>
      </w:pPr>
      <w:r>
        <w:rPr>
          <w:rFonts w:ascii="Arial" w:hAnsi="Arial" w:cs="Arial"/>
        </w:rPr>
        <w:t xml:space="preserve">The evaluation of </w:t>
      </w:r>
      <w:r w:rsidR="0037609C">
        <w:rPr>
          <w:rFonts w:ascii="Arial" w:hAnsi="Arial" w:cs="Arial"/>
        </w:rPr>
        <w:t>invariance characteristics of the BSS-R as a function of planned pregnancy status represent</w:t>
      </w:r>
      <w:r>
        <w:rPr>
          <w:rFonts w:ascii="Arial" w:hAnsi="Arial" w:cs="Arial"/>
        </w:rPr>
        <w:t>s</w:t>
      </w:r>
      <w:r w:rsidR="0037609C">
        <w:rPr>
          <w:rFonts w:ascii="Arial" w:hAnsi="Arial" w:cs="Arial"/>
        </w:rPr>
        <w:t xml:space="preserve"> a valuable contribution to the literature on the psycho</w:t>
      </w:r>
      <w:r>
        <w:rPr>
          <w:rFonts w:ascii="Arial" w:hAnsi="Arial" w:cs="Arial"/>
        </w:rPr>
        <w:t xml:space="preserve">metric properties of the tool. </w:t>
      </w:r>
      <w:r w:rsidR="0037609C">
        <w:rPr>
          <w:rFonts w:ascii="Arial" w:hAnsi="Arial" w:cs="Arial"/>
        </w:rPr>
        <w:t>Importantly, it was observed that the fit to data, prior to invariance evaluation was excellent, both overall and when examined at the planned pregnancy status group level</w:t>
      </w:r>
      <w:r w:rsidR="00765C28">
        <w:rPr>
          <w:rFonts w:ascii="Arial" w:hAnsi="Arial" w:cs="Arial"/>
        </w:rPr>
        <w:t xml:space="preserve"> for the three-factor model of the BSS-R</w:t>
      </w:r>
      <w:r w:rsidR="0037609C">
        <w:rPr>
          <w:rFonts w:ascii="Arial" w:hAnsi="Arial" w:cs="Arial"/>
        </w:rPr>
        <w:t xml:space="preserve">.  Indeed, this model fit excellence was observed irrespective of </w:t>
      </w:r>
      <w:r w:rsidR="00765C28">
        <w:rPr>
          <w:rFonts w:ascii="Arial" w:hAnsi="Arial" w:cs="Arial"/>
        </w:rPr>
        <w:t>whether the US or UK version of the tool was s</w:t>
      </w:r>
      <w:r>
        <w:rPr>
          <w:rFonts w:ascii="Arial" w:hAnsi="Arial" w:cs="Arial"/>
        </w:rPr>
        <w:t xml:space="preserve">pecified within the CFA model. </w:t>
      </w:r>
      <w:r w:rsidR="00765C28">
        <w:rPr>
          <w:rFonts w:ascii="Arial" w:hAnsi="Arial" w:cs="Arial"/>
        </w:rPr>
        <w:t xml:space="preserve">Indeed, comparison of the </w:t>
      </w:r>
    </w:p>
    <w:p w14:paraId="30D06CB9" w14:textId="53D50DBF" w:rsidR="00B70F94" w:rsidRDefault="00765C28" w:rsidP="00DC29E8">
      <w:pPr>
        <w:spacing w:line="480" w:lineRule="auto"/>
        <w:rPr>
          <w:rFonts w:ascii="Arial" w:hAnsi="Arial" w:cs="Arial"/>
          <w:highlight w:val="yellow"/>
        </w:rPr>
      </w:pPr>
      <w:r>
        <w:rPr>
          <w:rFonts w:ascii="Arial" w:hAnsi="Arial" w:cs="Arial"/>
        </w:rPr>
        <w:t>CFA models of the current study are entirely consistent with the original validation</w:t>
      </w:r>
      <w:r w:rsidR="00E55C68">
        <w:rPr>
          <w:rFonts w:ascii="Arial" w:hAnsi="Arial" w:cs="Arial"/>
        </w:rPr>
        <w:t xml:space="preserve"> model of the BSS-R </w:t>
      </w:r>
      <w:r w:rsidR="00E55C68">
        <w:rPr>
          <w:rFonts w:ascii="Arial" w:hAnsi="Arial" w:cs="Arial"/>
        </w:rPr>
        <w:fldChar w:fldCharType="begin"/>
      </w:r>
      <w:r w:rsidR="00761142">
        <w:rPr>
          <w:rFonts w:ascii="Arial" w:hAnsi="Arial" w:cs="Arial"/>
        </w:rPr>
        <w:instrText xml:space="preserve"> ADDIN EN.CITE &lt;EndNote&gt;&lt;Cite&gt;&lt;Author&gt;Hollins Martin&lt;/Author&gt;&lt;Year&gt;2014&lt;/Year&gt;&lt;RecNum&gt;13&lt;/RecNum&gt;&lt;DisplayText&gt;(7)&lt;/DisplayText&gt;&lt;record&gt;&lt;rec-number&gt;13&lt;/rec-number&gt;&lt;foreign-keys&gt;&lt;key app="EN" db-id="rrd9zwv5rdtwx3etxd1vzsthtx09wrf2v99v" timestamp="1475123340"&gt;13&lt;/key&gt;&lt;key app="ENWeb" db-id=""&gt;0&lt;/key&gt;&lt;/foreign-keys&gt;&lt;ref-type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E55C68">
        <w:rPr>
          <w:rFonts w:ascii="Arial" w:hAnsi="Arial" w:cs="Arial"/>
        </w:rPr>
        <w:fldChar w:fldCharType="separate"/>
      </w:r>
      <w:r w:rsidR="006463CA">
        <w:rPr>
          <w:rFonts w:ascii="Arial" w:hAnsi="Arial" w:cs="Arial"/>
          <w:noProof/>
        </w:rPr>
        <w:t>(7)</w:t>
      </w:r>
      <w:r w:rsidR="00E55C68">
        <w:rPr>
          <w:rFonts w:ascii="Arial" w:hAnsi="Arial" w:cs="Arial"/>
        </w:rPr>
        <w:fldChar w:fldCharType="end"/>
      </w:r>
      <w:r>
        <w:rPr>
          <w:rFonts w:ascii="Arial" w:hAnsi="Arial" w:cs="Arial"/>
        </w:rPr>
        <w:t xml:space="preserve"> across fit indices.  Evaluation of measurement invariance revealed both versions of the BSS-R to be invariant to the optimal measurement level of </w:t>
      </w:r>
      <w:r w:rsidR="00E22E38">
        <w:rPr>
          <w:rFonts w:ascii="Arial" w:hAnsi="Arial" w:cs="Arial"/>
        </w:rPr>
        <w:t xml:space="preserve">strict invariance. </w:t>
      </w:r>
      <w:r>
        <w:rPr>
          <w:rFonts w:ascii="Arial" w:hAnsi="Arial" w:cs="Arial"/>
        </w:rPr>
        <w:t xml:space="preserve">This demonstration of robust measurement invariance goes beyond the </w:t>
      </w:r>
      <w:r w:rsidR="00C2295D">
        <w:rPr>
          <w:rFonts w:ascii="Arial" w:hAnsi="Arial" w:cs="Arial"/>
        </w:rPr>
        <w:t>accepted criteria generally agreed for meaningful compa</w:t>
      </w:r>
      <w:r w:rsidR="00E55C68">
        <w:rPr>
          <w:rFonts w:ascii="Arial" w:hAnsi="Arial" w:cs="Arial"/>
        </w:rPr>
        <w:t xml:space="preserve">risons between groups </w:t>
      </w:r>
      <w:r w:rsidR="00E55C68">
        <w:rPr>
          <w:rFonts w:ascii="Arial" w:hAnsi="Arial" w:cs="Arial"/>
        </w:rPr>
        <w:fldChar w:fldCharType="begin">
          <w:fldData xml:space="preserve">PEVuZE5vdGU+PENpdGU+PEF1dGhvcj5Ccm93bjwvQXV0aG9yPjxZZWFyPjIwMTU8L1llYXI+PFJl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</w:fldData>
        </w:fldChar>
      </w:r>
      <w:r w:rsidR="00300916">
        <w:rPr>
          <w:rFonts w:ascii="Arial" w:hAnsi="Arial" w:cs="Arial"/>
        </w:rPr>
        <w:instrText xml:space="preserve"> ADDIN EN.CITE </w:instrText>
      </w:r>
      <w:r w:rsidR="00300916">
        <w:rPr>
          <w:rFonts w:ascii="Arial" w:hAnsi="Arial" w:cs="Arial"/>
        </w:rPr>
        <w:fldChar w:fldCharType="begin">
          <w:fldData xml:space="preserve">PEVuZE5vdGU+PENpdGU+PEF1dGhvcj5Ccm93bjwvQXV0aG9yPjxZZWFyPjIwMTU8L1llYXI+PFJl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</w:fldData>
        </w:fldChar>
      </w:r>
      <w:r w:rsidR="00300916">
        <w:rPr>
          <w:rFonts w:ascii="Arial" w:hAnsi="Arial" w:cs="Arial"/>
        </w:rPr>
        <w:instrText xml:space="preserve"> ADDIN EN.CITE.DATA </w:instrText>
      </w:r>
      <w:r w:rsidR="00300916">
        <w:rPr>
          <w:rFonts w:ascii="Arial" w:hAnsi="Arial" w:cs="Arial"/>
        </w:rPr>
      </w:r>
      <w:r w:rsidR="00300916">
        <w:rPr>
          <w:rFonts w:ascii="Arial" w:hAnsi="Arial" w:cs="Arial"/>
        </w:rPr>
        <w:fldChar w:fldCharType="end"/>
      </w:r>
      <w:r w:rsidR="00E55C68">
        <w:rPr>
          <w:rFonts w:ascii="Arial" w:hAnsi="Arial" w:cs="Arial"/>
        </w:rPr>
      </w:r>
      <w:r w:rsidR="00E55C68">
        <w:rPr>
          <w:rFonts w:ascii="Arial" w:hAnsi="Arial" w:cs="Arial"/>
        </w:rPr>
        <w:fldChar w:fldCharType="separate"/>
      </w:r>
      <w:r w:rsidR="00300916">
        <w:rPr>
          <w:rFonts w:ascii="Arial" w:hAnsi="Arial" w:cs="Arial"/>
          <w:noProof/>
        </w:rPr>
        <w:t>(12, 14, 49)</w:t>
      </w:r>
      <w:r w:rsidR="00E55C68">
        <w:rPr>
          <w:rFonts w:ascii="Arial" w:hAnsi="Arial" w:cs="Arial"/>
        </w:rPr>
        <w:fldChar w:fldCharType="end"/>
      </w:r>
      <w:r w:rsidR="00E22E38">
        <w:rPr>
          <w:rFonts w:ascii="Arial" w:hAnsi="Arial" w:cs="Arial"/>
        </w:rPr>
        <w:t>,</w:t>
      </w:r>
      <w:r w:rsidR="00C2295D">
        <w:rPr>
          <w:rFonts w:ascii="Arial" w:hAnsi="Arial" w:cs="Arial"/>
        </w:rPr>
        <w:t xml:space="preserve"> and demonstrates that comparisons on all domains of birth satisfaction between the groups specified in the current stud</w:t>
      </w:r>
      <w:r w:rsidR="00E22E38">
        <w:rPr>
          <w:rFonts w:ascii="Arial" w:hAnsi="Arial" w:cs="Arial"/>
        </w:rPr>
        <w:t xml:space="preserve">y can be made with confidence. </w:t>
      </w:r>
      <w:r w:rsidR="00C2295D">
        <w:rPr>
          <w:rFonts w:ascii="Arial" w:hAnsi="Arial" w:cs="Arial"/>
        </w:rPr>
        <w:t>Thus, observations of differences between planned/unplanned pregnancy groups can be made with confidence and without concern of confound due to group level measurement bias or err</w:t>
      </w:r>
      <w:r w:rsidR="00C2295D" w:rsidRPr="005418EE">
        <w:rPr>
          <w:rFonts w:ascii="Arial" w:hAnsi="Arial" w:cs="Arial"/>
          <w:color w:val="000000" w:themeColor="text1"/>
        </w:rPr>
        <w:t>or.</w:t>
      </w:r>
      <w:r w:rsidR="00E22E38" w:rsidRPr="005418EE">
        <w:rPr>
          <w:rFonts w:ascii="Arial" w:hAnsi="Arial" w:cs="Arial"/>
          <w:color w:val="000000" w:themeColor="text1"/>
        </w:rPr>
        <w:t xml:space="preserve"> </w:t>
      </w:r>
      <w:r w:rsidR="00192291" w:rsidRPr="005418EE">
        <w:rPr>
          <w:rFonts w:ascii="Arial" w:hAnsi="Arial" w:cs="Arial"/>
          <w:color w:val="000000" w:themeColor="text1"/>
        </w:rPr>
        <w:t>A further observation was that the strict-fit measurement model, when re-specified as a hierarchical model</w:t>
      </w:r>
      <w:r w:rsidR="00FC4082" w:rsidRPr="005418EE">
        <w:rPr>
          <w:rFonts w:ascii="Arial" w:hAnsi="Arial" w:cs="Arial"/>
          <w:color w:val="000000" w:themeColor="text1"/>
        </w:rPr>
        <w:t>, was a slightly poorer, but still acceptable,</w:t>
      </w:r>
      <w:r w:rsidR="00192291" w:rsidRPr="005418EE">
        <w:rPr>
          <w:rFonts w:ascii="Arial" w:hAnsi="Arial" w:cs="Arial"/>
          <w:color w:val="000000" w:themeColor="text1"/>
        </w:rPr>
        <w:t xml:space="preserve"> fit in comparison to the three-factor correlated model</w:t>
      </w:r>
      <w:r w:rsidR="00E22E38" w:rsidRPr="005418EE">
        <w:rPr>
          <w:rFonts w:ascii="Arial" w:hAnsi="Arial" w:cs="Arial"/>
          <w:color w:val="000000" w:themeColor="text1"/>
        </w:rPr>
        <w:t xml:space="preserve"> (</w:t>
      </w:r>
      <w:r w:rsidR="00FC4082" w:rsidRPr="005418EE">
        <w:rPr>
          <w:rFonts w:ascii="Arial" w:hAnsi="Arial" w:cs="Arial"/>
          <w:color w:val="000000" w:themeColor="text1"/>
        </w:rPr>
        <w:t>irrespective of UK or USA versions of the measure</w:t>
      </w:r>
      <w:r w:rsidR="00E22E38" w:rsidRPr="005418EE">
        <w:rPr>
          <w:rFonts w:ascii="Arial" w:hAnsi="Arial" w:cs="Arial"/>
          <w:color w:val="000000" w:themeColor="text1"/>
        </w:rPr>
        <w:t>)</w:t>
      </w:r>
      <w:r w:rsidR="00192291" w:rsidRPr="005418EE">
        <w:rPr>
          <w:rFonts w:ascii="Arial" w:hAnsi="Arial" w:cs="Arial"/>
          <w:color w:val="000000" w:themeColor="text1"/>
        </w:rPr>
        <w:t>.</w:t>
      </w:r>
      <w:r w:rsidR="00E22E38" w:rsidRPr="005418EE">
        <w:rPr>
          <w:rFonts w:ascii="Arial" w:hAnsi="Arial" w:cs="Arial"/>
          <w:color w:val="000000" w:themeColor="text1"/>
        </w:rPr>
        <w:t xml:space="preserve"> </w:t>
      </w:r>
      <w:r w:rsidR="00FC4082" w:rsidRPr="005418EE">
        <w:rPr>
          <w:rFonts w:ascii="Arial" w:hAnsi="Arial" w:cs="Arial"/>
          <w:color w:val="000000" w:themeColor="text1"/>
        </w:rPr>
        <w:t xml:space="preserve">Since these differences between hierarchical and three-factor models are relatively small, and some fit measures have inherent bias in </w:t>
      </w:r>
      <w:r w:rsidR="003466B2" w:rsidRPr="005418EE">
        <w:rPr>
          <w:rFonts w:ascii="Arial" w:hAnsi="Arial" w:cs="Arial"/>
          <w:color w:val="000000" w:themeColor="text1"/>
        </w:rPr>
        <w:t xml:space="preserve">relation to parsimony </w:t>
      </w:r>
      <w:r w:rsidR="003466B2" w:rsidRPr="005418EE">
        <w:rPr>
          <w:rFonts w:ascii="Arial" w:hAnsi="Arial" w:cs="Arial"/>
          <w:color w:val="000000" w:themeColor="text1"/>
        </w:rPr>
        <w:fldChar w:fldCharType="begin"/>
      </w:r>
      <w:r w:rsidR="00300916">
        <w:rPr>
          <w:rFonts w:ascii="Arial" w:hAnsi="Arial" w:cs="Arial"/>
          <w:color w:val="000000" w:themeColor="text1"/>
        </w:rPr>
        <w:instrText xml:space="preserve"> ADDIN EN.CITE &lt;EndNote&gt;&lt;Cite&gt;&lt;Author&gt;Brown&lt;/Author&gt;&lt;Year&gt;2015&lt;/Year&gt;&lt;RecNum&gt;5&lt;/RecNum&gt;&lt;DisplayText&gt;(14, 57)&lt;/DisplayText&gt;&lt;record&gt;&lt;rec-number&gt;5&lt;/rec-number&gt;&lt;foreign-keys&gt;&lt;key app="EN" db-id="rrd9zwv5rdtwx3etxd1vzsthtx09wrf2v99v" timestamp="1475123340"&gt;5&lt;/key&gt;&lt;key app="ENWeb" db-id=""&gt;0&lt;/key&gt;&lt;/foreign-keys&gt;&lt;ref-type name="Book"&gt;6&lt;/ref-type&gt;&lt;contributors&gt;&lt;authors&gt;&lt;author&gt;Brown, T.&lt;/author&gt;&lt;/authors&gt;&lt;/contributors&gt;&lt;titles&gt;&lt;title&gt;Confirmatory Factor Analysis for Applied Research&lt;/title&gt;&lt;/titles&gt;&lt;edition&gt;2nd&lt;/edition&gt;&lt;dates&gt;&lt;year&gt;2015&lt;/year&gt;&lt;/dates&gt;&lt;pub-location&gt;New York&lt;/pub-location&gt;&lt;publisher&gt;Guilford Press&lt;/publisher&gt;&lt;urls&gt;&lt;/urls&gt;&lt;/record&gt;&lt;/Cite&gt;&lt;Cite&gt;&lt;Author&gt;Marsh&lt;/Author&gt;&lt;Year&gt;1996&lt;/Year&gt;&lt;RecNum&gt;82&lt;/RecNum&gt;&lt;record&gt;&lt;rec-number&gt;82&lt;/rec-number&gt;&lt;foreign-keys&gt;&lt;key app="EN" db-id="rrd9zwv5rdtwx3etxd1vzsthtx09wrf2v99v" timestamp="1475123269"&gt;82&lt;/key&gt;&lt;key app="ENWeb" db-id=""&gt;0&lt;/key&gt;&lt;/foreign-keys&gt;&lt;ref-type name="Journal Article"&gt;17&lt;/ref-type&gt;&lt;contributors&gt;&lt;authors&gt;&lt;author&gt;Marsh, H.W.&lt;/author&gt;&lt;author&gt;Hau, K.-T.&lt;/author&gt;&lt;/authors&gt;&lt;/contributors&gt;&lt;titles&gt;&lt;title&gt;Assessing goodness of fit: Is parsimony always desirable?&lt;/title&gt;&lt;secondary-title&gt;Journal of Experimental Education&lt;/secondary-title&gt;&lt;/titles&gt;&lt;periodical&gt;&lt;full-title&gt;Journal of Experimental Education&lt;/full-title&gt;&lt;/periodical&gt;&lt;pages&gt;363-390&lt;/pages&gt;&lt;volume&gt;64&lt;/volume&gt;&lt;number&gt;4&lt;/number&gt;&lt;dates&gt;&lt;year&gt;1996&lt;/year&gt;&lt;/dates&gt;&lt;urls&gt;&lt;/urls&gt;&lt;/record&gt;&lt;/Cite&gt;&lt;/EndNote&gt;</w:instrText>
      </w:r>
      <w:r w:rsidR="003466B2" w:rsidRPr="005418EE">
        <w:rPr>
          <w:rFonts w:ascii="Arial" w:hAnsi="Arial" w:cs="Arial"/>
          <w:color w:val="000000" w:themeColor="text1"/>
        </w:rPr>
        <w:fldChar w:fldCharType="separate"/>
      </w:r>
      <w:r w:rsidR="00300916">
        <w:rPr>
          <w:rFonts w:ascii="Arial" w:hAnsi="Arial" w:cs="Arial"/>
          <w:noProof/>
          <w:color w:val="000000" w:themeColor="text1"/>
        </w:rPr>
        <w:t>(14, 57)</w:t>
      </w:r>
      <w:r w:rsidR="003466B2" w:rsidRPr="005418EE">
        <w:rPr>
          <w:rFonts w:ascii="Arial" w:hAnsi="Arial" w:cs="Arial"/>
          <w:color w:val="000000" w:themeColor="text1"/>
        </w:rPr>
        <w:fldChar w:fldCharType="end"/>
      </w:r>
      <w:r w:rsidR="00FC4082" w:rsidRPr="005418EE">
        <w:rPr>
          <w:rFonts w:ascii="Arial" w:hAnsi="Arial" w:cs="Arial"/>
          <w:color w:val="000000" w:themeColor="text1"/>
        </w:rPr>
        <w:t>, a</w:t>
      </w:r>
      <w:r w:rsidR="005418EE" w:rsidRPr="005418EE">
        <w:rPr>
          <w:rFonts w:ascii="Arial" w:hAnsi="Arial" w:cs="Arial"/>
          <w:color w:val="000000" w:themeColor="text1"/>
        </w:rPr>
        <w:t>nd a</w:t>
      </w:r>
      <w:r w:rsidR="00FC4082" w:rsidRPr="005418EE">
        <w:rPr>
          <w:rFonts w:ascii="Arial" w:hAnsi="Arial" w:cs="Arial"/>
          <w:color w:val="000000" w:themeColor="text1"/>
        </w:rPr>
        <w:t xml:space="preserve"> hierarchical </w:t>
      </w:r>
      <w:r w:rsidR="00FC4082" w:rsidRPr="005418EE">
        <w:rPr>
          <w:rFonts w:ascii="Arial" w:hAnsi="Arial" w:cs="Arial"/>
          <w:color w:val="000000" w:themeColor="text1"/>
        </w:rPr>
        <w:lastRenderedPageBreak/>
        <w:t>model represent</w:t>
      </w:r>
      <w:r w:rsidR="005418EE" w:rsidRPr="005418EE">
        <w:rPr>
          <w:rFonts w:ascii="Arial" w:hAnsi="Arial" w:cs="Arial"/>
          <w:color w:val="000000" w:themeColor="text1"/>
        </w:rPr>
        <w:t>s</w:t>
      </w:r>
      <w:r w:rsidR="00FC4082" w:rsidRPr="005418EE">
        <w:rPr>
          <w:rFonts w:ascii="Arial" w:hAnsi="Arial" w:cs="Arial"/>
          <w:color w:val="000000" w:themeColor="text1"/>
        </w:rPr>
        <w:t xml:space="preserve"> a complex model, there is insufficient e</w:t>
      </w:r>
      <w:r w:rsidR="005418EE" w:rsidRPr="005418EE">
        <w:rPr>
          <w:rFonts w:ascii="Arial" w:hAnsi="Arial" w:cs="Arial"/>
          <w:color w:val="000000" w:themeColor="text1"/>
        </w:rPr>
        <w:t>vidence to conclude one model structure</w:t>
      </w:r>
      <w:r w:rsidR="00FC4082" w:rsidRPr="005418EE">
        <w:rPr>
          <w:rFonts w:ascii="Arial" w:hAnsi="Arial" w:cs="Arial"/>
          <w:color w:val="000000" w:themeColor="text1"/>
        </w:rPr>
        <w:t xml:space="preserve"> is superior to the other.</w:t>
      </w:r>
      <w:r w:rsidR="005418EE" w:rsidRPr="005418EE">
        <w:rPr>
          <w:rFonts w:ascii="Arial" w:hAnsi="Arial" w:cs="Arial"/>
          <w:color w:val="000000" w:themeColor="text1"/>
        </w:rPr>
        <w:t xml:space="preserve"> </w:t>
      </w:r>
      <w:r w:rsidR="00FC4082" w:rsidRPr="005418EE">
        <w:rPr>
          <w:rFonts w:ascii="Arial" w:hAnsi="Arial" w:cs="Arial"/>
          <w:color w:val="000000" w:themeColor="text1"/>
        </w:rPr>
        <w:t xml:space="preserve"> </w:t>
      </w:r>
      <w:r w:rsidR="00FC4082">
        <w:rPr>
          <w:rFonts w:ascii="Arial" w:hAnsi="Arial" w:cs="Arial"/>
        </w:rPr>
        <w:t>The practical conclusion to this is, consi</w:t>
      </w:r>
      <w:r w:rsidR="00853ED0">
        <w:rPr>
          <w:rFonts w:ascii="Arial" w:hAnsi="Arial" w:cs="Arial"/>
        </w:rPr>
        <w:t>stent with the observation of</w:t>
      </w:r>
      <w:r w:rsidR="003466B2">
        <w:rPr>
          <w:rFonts w:ascii="Arial" w:hAnsi="Arial" w:cs="Arial"/>
        </w:rPr>
        <w:t xml:space="preserve"> </w:t>
      </w:r>
      <w:r w:rsidR="00884BCB">
        <w:rPr>
          <w:rFonts w:ascii="Arial" w:hAnsi="Arial" w:cs="Arial"/>
        </w:rPr>
        <w:t xml:space="preserve">the previous US-based BSS-R study </w:t>
      </w:r>
      <w:r w:rsidR="003466B2">
        <w:rPr>
          <w:rFonts w:ascii="Arial" w:hAnsi="Arial" w:cs="Arial"/>
        </w:rPr>
        <w:fldChar w:fldCharType="begin"/>
      </w:r>
      <w:r w:rsidR="00761142">
        <w:rPr>
          <w:rFonts w:ascii="Arial" w:hAnsi="Arial" w:cs="Arial"/>
        </w:rPr>
        <w:instrText xml:space="preserve"> ADDIN EN.CITE &lt;EndNote&gt;&lt;Cite ExcludeAuth="1"&gt;&lt;Author&gt;Barbosa-Leiker&lt;/Author&gt;&lt;Year&gt;2015&lt;/Year&gt;&lt;RecNum&gt;1&lt;/RecNum&gt;&lt;DisplayText&gt;(8)&lt;/DisplayText&gt;&lt;record&gt;&lt;rec-number&gt;1&lt;/rec-number&gt;&lt;foreign-keys&gt;&lt;key app="EN" db-id="rrd9zwv5rdtwx3etxd1vzsthtx09wrf2v99v" timestamp="1475123340"&gt;1&lt;/key&gt;&lt;key app="ENWeb" db-id=""&gt;0&lt;/key&gt;&lt;/foreign-keys&gt;&lt;ref-type name="Journal Article"&gt;17&lt;/ref-type&gt;&lt;contributors&gt;&lt;authors&gt;&lt;author&gt;Barbosa-Leiker, Celestina&lt;/author&gt;&lt;author&gt;Fleming, Susan&lt;/author&gt;&lt;author&gt;Hollins Martin, Caroline J.&lt;/author&gt;&lt;author&gt;Martin, Colin R.&lt;/author&gt;&lt;/authors&gt;&lt;/contributors&gt;&lt;titles&gt;&lt;title&gt;Psychometric properties of the Birth Satisfaction Scale-Revised (BSS-R) for US mothers&lt;/title&gt;&lt;secondary-title&gt;Journal of Reproductive and Infant Psychology&lt;/secondary-title&gt;&lt;/titles&gt;&lt;periodical&gt;&lt;full-title&gt;Journal of Reproductive and Infant Psychology&lt;/full-title&gt;&lt;/periodical&gt;&lt;pages&gt;504-511&lt;/pages&gt;&lt;volume&gt;33&lt;/volume&gt;&lt;number&gt;5&lt;/number&gt;&lt;dates&gt;&lt;year&gt;2015&lt;/year&gt;&lt;pub-dates&gt;&lt;date&gt;2015/10/20&lt;/date&gt;&lt;/pub-dates&gt;&lt;/dates&gt;&lt;publisher&gt;Routledge&lt;/publisher&gt;&lt;isbn&gt;0264-6838&lt;/isbn&gt;&lt;urls&gt;&lt;related-urls&gt;&lt;url&gt;http://dx.doi.org/10.1080/02646838.2015.1024211&lt;/url&gt;&lt;/related-urls&gt;&lt;/urls&gt;&lt;electronic-resource-num&gt;10.1080/02646838.2015.1024211&lt;/electronic-resource-num&gt;&lt;access-date&gt;2015/10/03&lt;/access-date&gt;&lt;/record&gt;&lt;/Cite&gt;&lt;/EndNote&gt;</w:instrText>
      </w:r>
      <w:r w:rsidR="003466B2">
        <w:rPr>
          <w:rFonts w:ascii="Arial" w:hAnsi="Arial" w:cs="Arial"/>
        </w:rPr>
        <w:fldChar w:fldCharType="separate"/>
      </w:r>
      <w:r w:rsidR="00884BCB">
        <w:rPr>
          <w:rFonts w:ascii="Arial" w:hAnsi="Arial" w:cs="Arial"/>
          <w:noProof/>
        </w:rPr>
        <w:t>(8)</w:t>
      </w:r>
      <w:r w:rsidR="003466B2">
        <w:rPr>
          <w:rFonts w:ascii="Arial" w:hAnsi="Arial" w:cs="Arial"/>
        </w:rPr>
        <w:fldChar w:fldCharType="end"/>
      </w:r>
      <w:r w:rsidR="00B70F94">
        <w:rPr>
          <w:rFonts w:ascii="Arial" w:hAnsi="Arial" w:cs="Arial"/>
        </w:rPr>
        <w:t xml:space="preserve">, that the three sub-scale scores and the total score all have significant utility in the </w:t>
      </w:r>
      <w:r w:rsidR="00B70F94" w:rsidRPr="00B70F94">
        <w:rPr>
          <w:rFonts w:ascii="Arial" w:hAnsi="Arial" w:cs="Arial"/>
        </w:rPr>
        <w:t>assessment of birth satisfaction.</w:t>
      </w:r>
      <w:r w:rsidR="00F7464D">
        <w:rPr>
          <w:rFonts w:ascii="Arial" w:hAnsi="Arial" w:cs="Arial"/>
          <w:highlight w:val="yellow"/>
        </w:rPr>
        <w:t xml:space="preserve"> </w:t>
      </w:r>
    </w:p>
    <w:p w14:paraId="1010FA25" w14:textId="77777777" w:rsidR="005171E1" w:rsidRDefault="005171E1" w:rsidP="00DC29E8">
      <w:pPr>
        <w:spacing w:line="480" w:lineRule="auto"/>
        <w:rPr>
          <w:rFonts w:ascii="Arial" w:hAnsi="Arial" w:cs="Arial"/>
          <w:highlight w:val="yellow"/>
        </w:rPr>
      </w:pPr>
    </w:p>
    <w:p w14:paraId="45581888" w14:textId="3DC6E10A" w:rsidR="00180E55" w:rsidRDefault="00F7464D" w:rsidP="00DC29E8">
      <w:pPr>
        <w:spacing w:line="480" w:lineRule="auto"/>
        <w:rPr>
          <w:rFonts w:ascii="Arial" w:hAnsi="Arial" w:cs="Arial"/>
        </w:rPr>
      </w:pPr>
      <w:r w:rsidRPr="00F7464D">
        <w:rPr>
          <w:rFonts w:ascii="Arial" w:hAnsi="Arial" w:cs="Arial"/>
        </w:rPr>
        <w:t>The finding of structural invariance</w:t>
      </w:r>
      <w:r>
        <w:rPr>
          <w:rFonts w:ascii="Arial" w:hAnsi="Arial" w:cs="Arial"/>
        </w:rPr>
        <w:t xml:space="preserve"> represents the first instance</w:t>
      </w:r>
      <w:r w:rsidR="00D62D1B">
        <w:rPr>
          <w:rFonts w:ascii="Arial" w:hAnsi="Arial" w:cs="Arial"/>
        </w:rPr>
        <w:t>,</w:t>
      </w:r>
      <w:r>
        <w:rPr>
          <w:rFonts w:ascii="Arial" w:hAnsi="Arial" w:cs="Arial"/>
        </w:rPr>
        <w:t xml:space="preserve"> as far as the authors are aware of structura</w:t>
      </w:r>
      <w:r w:rsidR="00D62D1B">
        <w:rPr>
          <w:rFonts w:ascii="Arial" w:hAnsi="Arial" w:cs="Arial"/>
        </w:rPr>
        <w:t>l equivalence within the BSS-R.</w:t>
      </w:r>
      <w:r>
        <w:rPr>
          <w:rFonts w:ascii="Arial" w:hAnsi="Arial" w:cs="Arial"/>
        </w:rPr>
        <w:t xml:space="preserve"> It has been asserted that the observation of structural invariance within a MGCFA is of mainly</w:t>
      </w:r>
      <w:r w:rsidR="00853ED0">
        <w:rPr>
          <w:rFonts w:ascii="Arial" w:hAnsi="Arial" w:cs="Arial"/>
        </w:rPr>
        <w:t xml:space="preserve"> theoretical interest </w:t>
      </w:r>
      <w:r w:rsidR="00853ED0">
        <w:rPr>
          <w:rFonts w:ascii="Arial" w:hAnsi="Arial" w:cs="Arial"/>
        </w:rPr>
        <w:fldChar w:fldCharType="begin"/>
      </w:r>
      <w:r w:rsidR="00300916">
        <w:rPr>
          <w:rFonts w:ascii="Arial" w:hAnsi="Arial" w:cs="Arial"/>
        </w:rPr>
        <w:instrText xml:space="preserve"> ADDIN EN.CITE &lt;EndNote&gt;&lt;Cite&gt;&lt;Author&gt;Milfont&lt;/Author&gt;&lt;Year&gt;2010&lt;/Year&gt;&lt;RecNum&gt;77&lt;/RecNum&gt;&lt;DisplayText&gt;(49)&lt;/DisplayText&gt;&lt;record&gt;&lt;rec-number&gt;77&lt;/rec-number&gt;&lt;foreign-keys&gt;&lt;key app="EN" db-id="rrd9zwv5rdtwx3etxd1vzsthtx09wrf2v99v" timestamp="1475123269"&gt;77&lt;/key&gt;&lt;key app="ENWeb" db-id=""&gt;0&lt;/key&gt;&lt;/foreign-keys&gt;&lt;ref-type name="Journal Article"&gt;17&lt;/ref-type&gt;&lt;contributors&gt;&lt;authors&gt;&lt;author&gt;Milfont, T.L.&lt;/author&gt;&lt;author&gt;Fischer, R.&lt;/author&gt;&lt;/authors&gt;&lt;/contributors&gt;&lt;titles&gt;&lt;title&gt;Testing measurement invariance across groups: Applications in cross-cultural research&lt;/title&gt;&lt;secondary-title&gt;International Journal of Psychological Research&lt;/secondary-title&gt;&lt;/titles&gt;&lt;periodical&gt;&lt;full-title&gt;International Journal of Psychological Research&lt;/full-title&gt;&lt;/periodical&gt;&lt;pages&gt;111-121&lt;/pages&gt;&lt;volume&gt;3&lt;/volume&gt;&lt;number&gt;1&lt;/number&gt;&lt;dates&gt;&lt;year&gt;2010&lt;/year&gt;&lt;/dates&gt;&lt;urls&gt;&lt;/urls&gt;&lt;/record&gt;&lt;/Cite&gt;&lt;/EndNote&gt;</w:instrText>
      </w:r>
      <w:r w:rsidR="00853ED0">
        <w:rPr>
          <w:rFonts w:ascii="Arial" w:hAnsi="Arial" w:cs="Arial"/>
        </w:rPr>
        <w:fldChar w:fldCharType="separate"/>
      </w:r>
      <w:r w:rsidR="00300916">
        <w:rPr>
          <w:rFonts w:ascii="Arial" w:hAnsi="Arial" w:cs="Arial"/>
          <w:noProof/>
        </w:rPr>
        <w:t>(49)</w:t>
      </w:r>
      <w:r w:rsidR="00853ED0">
        <w:rPr>
          <w:rFonts w:ascii="Arial" w:hAnsi="Arial" w:cs="Arial"/>
        </w:rPr>
        <w:fldChar w:fldCharType="end"/>
      </w:r>
      <w:r>
        <w:rPr>
          <w:rFonts w:ascii="Arial" w:hAnsi="Arial" w:cs="Arial"/>
        </w:rPr>
        <w:t xml:space="preserve">, particularly given that structural invariance is not a requirement for comparison of the measure between different groups or populations.  Since strict measurement invariance is a requirement prior to evaluating structural invariance within a MGCFA, and that instances of strict measurement invariance within the perinatal and reproductive psychology measurement literature </w:t>
      </w:r>
      <w:r w:rsidR="003A2984">
        <w:rPr>
          <w:rFonts w:ascii="Arial" w:hAnsi="Arial" w:cs="Arial"/>
        </w:rPr>
        <w:t xml:space="preserve">are </w:t>
      </w:r>
      <w:r>
        <w:rPr>
          <w:rFonts w:ascii="Arial" w:hAnsi="Arial" w:cs="Arial"/>
        </w:rPr>
        <w:t>rare, this also precipitates a context of near absence of structural invarianc</w:t>
      </w:r>
      <w:r w:rsidR="00D62D1B">
        <w:rPr>
          <w:rFonts w:ascii="Arial" w:hAnsi="Arial" w:cs="Arial"/>
        </w:rPr>
        <w:t xml:space="preserve">e evaluation within the field. </w:t>
      </w:r>
      <w:r>
        <w:rPr>
          <w:rFonts w:ascii="Arial" w:hAnsi="Arial" w:cs="Arial"/>
        </w:rPr>
        <w:t xml:space="preserve">However, the observation of </w:t>
      </w:r>
      <w:r w:rsidR="00A37607">
        <w:rPr>
          <w:rFonts w:ascii="Arial" w:hAnsi="Arial" w:cs="Arial"/>
        </w:rPr>
        <w:t xml:space="preserve">structural invariance is important since it demonstrates the conceptual stability of the measure and robustness of </w:t>
      </w:r>
      <w:r w:rsidR="00D62D1B">
        <w:rPr>
          <w:rFonts w:ascii="Arial" w:hAnsi="Arial" w:cs="Arial"/>
        </w:rPr>
        <w:t xml:space="preserve">its theoretical underpinnings. </w:t>
      </w:r>
      <w:r w:rsidR="00A37607">
        <w:rPr>
          <w:rFonts w:ascii="Arial" w:hAnsi="Arial" w:cs="Arial"/>
        </w:rPr>
        <w:t>The BSS-R is a short measure for a multi-dimensional measure</w:t>
      </w:r>
      <w:r w:rsidR="00D62D1B">
        <w:rPr>
          <w:rFonts w:ascii="Arial" w:hAnsi="Arial" w:cs="Arial"/>
        </w:rPr>
        <w:t>, with minimal item redundancy. T</w:t>
      </w:r>
      <w:r w:rsidR="00A37607">
        <w:rPr>
          <w:rFonts w:ascii="Arial" w:hAnsi="Arial" w:cs="Arial"/>
        </w:rPr>
        <w:t>herefore</w:t>
      </w:r>
      <w:r w:rsidR="00D62D1B">
        <w:rPr>
          <w:rFonts w:ascii="Arial" w:hAnsi="Arial" w:cs="Arial"/>
        </w:rPr>
        <w:t>,</w:t>
      </w:r>
      <w:r w:rsidR="00A37607">
        <w:rPr>
          <w:rFonts w:ascii="Arial" w:hAnsi="Arial" w:cs="Arial"/>
        </w:rPr>
        <w:t xml:space="preserve"> the exemplar measurement and structural invariance qualities highlight the theoretical integrity of the process of development of the origin</w:t>
      </w:r>
      <w:r w:rsidR="00853ED0">
        <w:rPr>
          <w:rFonts w:ascii="Arial" w:hAnsi="Arial" w:cs="Arial"/>
        </w:rPr>
        <w:t xml:space="preserve">al birth satisfaction scale by </w:t>
      </w:r>
      <w:r w:rsidR="00853ED0">
        <w:rPr>
          <w:rFonts w:ascii="Arial" w:hAnsi="Arial" w:cs="Arial"/>
        </w:rPr>
        <w:fldChar w:fldCharType="begin"/>
      </w:r>
      <w:r w:rsidR="00761142">
        <w:rPr>
          <w:rFonts w:ascii="Arial" w:hAnsi="Arial" w:cs="Arial"/>
        </w:rPr>
        <w:instrText xml:space="preserve"> ADDIN EN.CITE &lt;EndNote&gt;&lt;Cite AuthorYear="1"&gt;&lt;Author&gt;Hollins Martin&lt;/Author&gt;&lt;Year&gt;2011&lt;/Year&gt;&lt;RecNum&gt;12&lt;/RecNum&gt;&lt;DisplayText&gt;Hollins Martin and Fleming (6)&lt;/DisplayText&gt;&lt;record&gt;&lt;rec-number&gt;12&lt;/rec-number&gt;&lt;foreign-keys&gt;&lt;key app="EN" db-id="rrd9zwv5rdtwx3etxd1vzsthtx09wrf2v99v" timestamp="1475123340"&gt;12&lt;/key&gt;&lt;key app="ENWeb" db-id=""&gt;0&lt;/key&gt;&lt;/foreign-keys&gt;&lt;ref-type name="Journal Article"&gt;17&lt;/ref-type&gt;&lt;contributors&gt;&lt;authors&gt;&lt;author&gt;Hollins Martin, C.J.&lt;/author&gt;&lt;author&gt;Fleming, V.&lt;/author&gt;&lt;/authors&gt;&lt;/contributors&gt;&lt;auth-address&gt;School of Health, Glasgow Caledonian University, Glasgow, UK. caroline.hollinsmartin@gcal.ac.uk&lt;/auth-address&gt;&lt;titles&gt;&lt;title&gt;The birth satisfaction scale&lt;/title&gt;&lt;secondary-title&gt;Int J Health Care Qual Assur&lt;/secondary-title&gt;&lt;/titles&gt;&lt;periodical&gt;&lt;full-title&gt;Int J Health Care Qual Assur&lt;/full-title&gt;&lt;/periodical&gt;&lt;pages&gt;124-35&lt;/pages&gt;&lt;volume&gt;24&lt;/volume&gt;&lt;number&gt;2&lt;/number&gt;&lt;keywords&gt;&lt;keyword&gt;Female&lt;/keyword&gt;&lt;keyword&gt;Great Britain&lt;/keyword&gt;&lt;keyword&gt;Humans&lt;/keyword&gt;&lt;keyword&gt;Parturition/*psychology&lt;/keyword&gt;&lt;keyword&gt;*Patient Satisfaction&lt;/keyword&gt;&lt;keyword&gt;Perinatal Care/organization &amp;amp; administration&lt;/keyword&gt;&lt;keyword&gt;Psychometrics&lt;/keyword&gt;&lt;keyword&gt;*Quality of Health Care&lt;/keyword&gt;&lt;keyword&gt;Stress, Psychological/psychology&lt;/keyword&gt;&lt;/keywords&gt;&lt;dates&gt;&lt;year&gt;2011&lt;/year&gt;&lt;/dates&gt;&lt;isbn&gt;0952-6862 (Print)&amp;#xD;0952-6862 (Linking)&lt;/isbn&gt;&lt;accession-num&gt;21456488&lt;/accession-num&gt;&lt;urls&gt;&lt;related-urls&gt;&lt;url&gt;http://www.ncbi.nlm.nih.gov/pubmed/21456488&lt;/url&gt;&lt;/related-urls&gt;&lt;/urls&gt;&lt;electronic-resource-num&gt;10.1108/09526861111105086&lt;/electronic-resource-num&gt;&lt;/record&gt;&lt;/Cite&gt;&lt;/EndNote&gt;</w:instrText>
      </w:r>
      <w:r w:rsidR="00853ED0">
        <w:rPr>
          <w:rFonts w:ascii="Arial" w:hAnsi="Arial" w:cs="Arial"/>
        </w:rPr>
        <w:fldChar w:fldCharType="separate"/>
      </w:r>
      <w:r w:rsidR="006463CA">
        <w:rPr>
          <w:rFonts w:ascii="Arial" w:hAnsi="Arial" w:cs="Arial"/>
          <w:noProof/>
        </w:rPr>
        <w:t>Hollins Martin and Fleming (6)</w:t>
      </w:r>
      <w:r w:rsidR="00853ED0">
        <w:rPr>
          <w:rFonts w:ascii="Arial" w:hAnsi="Arial" w:cs="Arial"/>
        </w:rPr>
        <w:fldChar w:fldCharType="end"/>
      </w:r>
      <w:r w:rsidR="00D62D1B">
        <w:rPr>
          <w:rFonts w:ascii="Arial" w:hAnsi="Arial" w:cs="Arial"/>
        </w:rPr>
        <w:t>. M</w:t>
      </w:r>
      <w:r w:rsidR="00A37607">
        <w:rPr>
          <w:rFonts w:ascii="Arial" w:hAnsi="Arial" w:cs="Arial"/>
        </w:rPr>
        <w:t xml:space="preserve">oreover, the veracity of best-item selection based on rigorous psychometric criteria for the development of the BSS-R </w:t>
      </w:r>
      <w:r w:rsidR="00853ED0">
        <w:rPr>
          <w:rFonts w:ascii="Arial" w:hAnsi="Arial" w:cs="Arial"/>
        </w:rPr>
        <w:fldChar w:fldCharType="begin"/>
      </w:r>
      <w:r w:rsidR="00761142">
        <w:rPr>
          <w:rFonts w:ascii="Arial" w:hAnsi="Arial" w:cs="Arial"/>
        </w:rPr>
        <w:instrText xml:space="preserve"> ADDIN EN.CITE &lt;EndNote&gt;&lt;Cite&gt;&lt;Author&gt;Hollins Martin&lt;/Author&gt;&lt;Year&gt;2014&lt;/Year&gt;&lt;RecNum&gt;13&lt;/RecNum&gt;&lt;DisplayText&gt;(7)&lt;/DisplayText&gt;&lt;record&gt;&lt;rec-number&gt;13&lt;/rec-number&gt;&lt;foreign-keys&gt;&lt;key app="EN" db-id="rrd9zwv5rdtwx3etxd1vzsthtx09wrf2v99v" timestamp="1475123340"&gt;13&lt;/key&gt;&lt;key app="ENWeb" db-id=""&gt;0&lt;/key&gt;&lt;/foreign-keys&gt;&lt;ref-type name="Journal Article"&gt;17&lt;/ref-type&gt;&lt;contributors&gt;&lt;authors&gt;&lt;author&gt;Hollins Martin, C. J.&lt;/author&gt;&lt;author&gt;Martin, C. R.&lt;/author&gt;&lt;/authors&gt;&lt;/contributors&gt;&lt;auth-address&gt;School of Nursing, Midwifery and Social Care, University of Salford, Greater Manchester, England, UK.&amp;#xD;Faculty of Society and Health, Buckinghamshire New University, Uxbridge, England, UK. Electronic address: C.J.Hollins-Martin@salford.ac.uk.&lt;/auth-address&gt;&lt;titles&gt;&lt;title&gt;Development and psychometric properties of the Birth Satisfaction Scale-Revised (BSS-R)&lt;/title&gt;&lt;secondary-title&gt;Midwifery&lt;/secondary-title&gt;&lt;/titles&gt;&lt;periodical&gt;&lt;full-title&gt;Midwifery&lt;/full-title&gt;&lt;/periodical&gt;&lt;pages&gt;610-9&lt;/pages&gt;&lt;volume&gt;30&lt;/volume&gt;&lt;number&gt;6&lt;/number&gt;&lt;keywords&gt;&lt;keyword&gt;Birth Satisfaction Scale (BSS)&lt;/keyword&gt;&lt;keyword&gt;Labour&lt;/keyword&gt;&lt;keyword&gt;Midwifery&lt;/keyword&gt;&lt;keyword&gt;Validation&lt;/keyword&gt;&lt;/keywords&gt;&lt;dates&gt;&lt;year&gt;2014&lt;/year&gt;&lt;pub-dates&gt;&lt;date&gt;Jun&lt;/date&gt;&lt;/pub-dates&gt;&lt;/dates&gt;&lt;isbn&gt;1532-3099 (Electronic)&amp;#xD;0266-6138 (Linking)&lt;/isbn&gt;&lt;accession-num&gt;24252712&lt;/accession-num&gt;&lt;urls&gt;&lt;related-urls&gt;&lt;url&gt;http://www.ncbi.nlm.nih.gov/pubmed/24252712&lt;/url&gt;&lt;/related-urls&gt;&lt;/urls&gt;&lt;electronic-resource-num&gt;10.1016/j.midw.2013.10.006&lt;/electronic-resource-num&gt;&lt;/record&gt;&lt;/Cite&gt;&lt;/EndNote&gt;</w:instrText>
      </w:r>
      <w:r w:rsidR="00853ED0">
        <w:rPr>
          <w:rFonts w:ascii="Arial" w:hAnsi="Arial" w:cs="Arial"/>
        </w:rPr>
        <w:fldChar w:fldCharType="separate"/>
      </w:r>
      <w:r w:rsidR="006463CA">
        <w:rPr>
          <w:rFonts w:ascii="Arial" w:hAnsi="Arial" w:cs="Arial"/>
          <w:noProof/>
        </w:rPr>
        <w:t>(7)</w:t>
      </w:r>
      <w:r w:rsidR="00853ED0">
        <w:rPr>
          <w:rFonts w:ascii="Arial" w:hAnsi="Arial" w:cs="Arial"/>
        </w:rPr>
        <w:fldChar w:fldCharType="end"/>
      </w:r>
      <w:r w:rsidR="00D62D1B">
        <w:rPr>
          <w:rFonts w:ascii="Arial" w:hAnsi="Arial" w:cs="Arial"/>
        </w:rPr>
        <w:t>.</w:t>
      </w:r>
      <w:r w:rsidR="00A37607">
        <w:rPr>
          <w:rFonts w:ascii="Arial" w:hAnsi="Arial" w:cs="Arial"/>
        </w:rPr>
        <w:t xml:space="preserve"> It is noteworthy that this process of developing an instrument directly from a theoretical framework, the mapping of items to that framework</w:t>
      </w:r>
      <w:r w:rsidR="00D62D1B">
        <w:rPr>
          <w:rFonts w:ascii="Arial" w:hAnsi="Arial" w:cs="Arial"/>
        </w:rPr>
        <w:t>,</w:t>
      </w:r>
      <w:r w:rsidR="00A37607">
        <w:rPr>
          <w:rFonts w:ascii="Arial" w:hAnsi="Arial" w:cs="Arial"/>
        </w:rPr>
        <w:t xml:space="preserve"> and the development of a short version using a systematic psychometric </w:t>
      </w:r>
      <w:r w:rsidR="00A37607">
        <w:rPr>
          <w:rFonts w:ascii="Arial" w:hAnsi="Arial" w:cs="Arial"/>
        </w:rPr>
        <w:lastRenderedPageBreak/>
        <w:t>review and assessment of the measurement characteristics of individual items and their relationship to factors i</w:t>
      </w:r>
      <w:r w:rsidR="00D62D1B">
        <w:rPr>
          <w:rFonts w:ascii="Arial" w:hAnsi="Arial" w:cs="Arial"/>
        </w:rPr>
        <w:t xml:space="preserve">s rare in the perinatal field. </w:t>
      </w:r>
      <w:r w:rsidR="00A37607">
        <w:rPr>
          <w:rFonts w:ascii="Arial" w:hAnsi="Arial" w:cs="Arial"/>
        </w:rPr>
        <w:t xml:space="preserve">The exemplar measurement and structural invariance characteristics demonstrated in the current study are therefore likely </w:t>
      </w:r>
      <w:r w:rsidR="00D62D1B">
        <w:rPr>
          <w:rFonts w:ascii="Arial" w:hAnsi="Arial" w:cs="Arial"/>
        </w:rPr>
        <w:t xml:space="preserve">to be </w:t>
      </w:r>
      <w:r w:rsidR="00A37607">
        <w:rPr>
          <w:rFonts w:ascii="Arial" w:hAnsi="Arial" w:cs="Arial"/>
        </w:rPr>
        <w:t>influenced by the BSS-R in</w:t>
      </w:r>
      <w:r w:rsidR="00D62D1B">
        <w:rPr>
          <w:rFonts w:ascii="Arial" w:hAnsi="Arial" w:cs="Arial"/>
        </w:rPr>
        <w:t xml:space="preserve">strument development heritage. </w:t>
      </w:r>
      <w:r w:rsidR="00A37607">
        <w:rPr>
          <w:rFonts w:ascii="Arial" w:hAnsi="Arial" w:cs="Arial"/>
        </w:rPr>
        <w:t>Confirmation of this perspective may be inferred by the finding that both UK and US versions of the instrument demonstrated full measurement and structural invariance.</w:t>
      </w:r>
      <w:r w:rsidR="00D62D1B">
        <w:rPr>
          <w:rFonts w:ascii="Arial" w:hAnsi="Arial" w:cs="Arial"/>
        </w:rPr>
        <w:t xml:space="preserve"> </w:t>
      </w:r>
      <w:r w:rsidR="00180E55">
        <w:rPr>
          <w:rFonts w:ascii="Arial" w:hAnsi="Arial" w:cs="Arial"/>
        </w:rPr>
        <w:t xml:space="preserve">A strength of the current study is the large sample size, the limitations of small sample sizes being highlighted by other researchers using, developing, adapting or evaluating the BSS-R </w:t>
      </w:r>
      <w:r w:rsidR="00853ED0">
        <w:rPr>
          <w:rFonts w:ascii="Arial" w:hAnsi="Arial" w:cs="Arial"/>
        </w:rPr>
        <w:fldChar w:fldCharType="begin">
          <w:fldData xml:space="preserve">PEVuZE5vdGU+PENpdGU+PEF1dGhvcj5CYXJib3NhLUxlaWtlcjwvQXV0aG9yPjxZZWFyPjIwMTU8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=
</w:fldData>
        </w:fldChar>
      </w:r>
      <w:r w:rsidR="00761142">
        <w:rPr>
          <w:rFonts w:ascii="Arial" w:hAnsi="Arial" w:cs="Arial"/>
        </w:rPr>
        <w:instrText xml:space="preserve"> ADDIN EN.CITE </w:instrText>
      </w:r>
      <w:r w:rsidR="00761142">
        <w:rPr>
          <w:rFonts w:ascii="Arial" w:hAnsi="Arial" w:cs="Arial"/>
        </w:rPr>
        <w:fldChar w:fldCharType="begin">
          <w:fldData xml:space="preserve">PEVuZE5vdGU+PENpdGU+PEF1dGhvcj5CYXJib3NhLUxlaWtlcjwvQXV0aG9yPjxZZWFyPjIwMTU8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=
</w:fldData>
        </w:fldChar>
      </w:r>
      <w:r w:rsidR="00761142">
        <w:rPr>
          <w:rFonts w:ascii="Arial" w:hAnsi="Arial" w:cs="Arial"/>
        </w:rPr>
        <w:instrText xml:space="preserve"> ADDIN EN.CITE.DATA </w:instrText>
      </w:r>
      <w:r w:rsidR="00761142">
        <w:rPr>
          <w:rFonts w:ascii="Arial" w:hAnsi="Arial" w:cs="Arial"/>
        </w:rPr>
      </w:r>
      <w:r w:rsidR="00761142">
        <w:rPr>
          <w:rFonts w:ascii="Arial" w:hAnsi="Arial" w:cs="Arial"/>
        </w:rPr>
        <w:fldChar w:fldCharType="end"/>
      </w:r>
      <w:r w:rsidR="00853ED0">
        <w:rPr>
          <w:rFonts w:ascii="Arial" w:hAnsi="Arial" w:cs="Arial"/>
        </w:rPr>
      </w:r>
      <w:r w:rsidR="00853ED0">
        <w:rPr>
          <w:rFonts w:ascii="Arial" w:hAnsi="Arial" w:cs="Arial"/>
        </w:rPr>
        <w:fldChar w:fldCharType="separate"/>
      </w:r>
      <w:r w:rsidR="006463CA">
        <w:rPr>
          <w:rFonts w:ascii="Arial" w:hAnsi="Arial" w:cs="Arial"/>
          <w:noProof/>
        </w:rPr>
        <w:t>(8, 9, 15)</w:t>
      </w:r>
      <w:r w:rsidR="00853ED0">
        <w:rPr>
          <w:rFonts w:ascii="Arial" w:hAnsi="Arial" w:cs="Arial"/>
        </w:rPr>
        <w:fldChar w:fldCharType="end"/>
      </w:r>
      <w:r w:rsidR="00853ED0">
        <w:rPr>
          <w:rFonts w:ascii="Arial" w:hAnsi="Arial" w:cs="Arial"/>
        </w:rPr>
        <w:t>.</w:t>
      </w:r>
    </w:p>
    <w:p w14:paraId="5FB1FBA3" w14:textId="77777777" w:rsidR="00180E55" w:rsidRDefault="00180E55" w:rsidP="00D62D1B">
      <w:pPr>
        <w:spacing w:line="360" w:lineRule="auto"/>
        <w:rPr>
          <w:rFonts w:ascii="Arial" w:hAnsi="Arial" w:cs="Arial"/>
        </w:rPr>
      </w:pPr>
    </w:p>
    <w:p w14:paraId="756634F3" w14:textId="77777777" w:rsidR="00B16F51" w:rsidRPr="001D7B1E" w:rsidRDefault="00180E55" w:rsidP="00DC29E8">
      <w:pPr>
        <w:spacing w:line="480" w:lineRule="auto"/>
        <w:rPr>
          <w:rFonts w:ascii="Arial" w:hAnsi="Arial" w:cs="Arial"/>
        </w:rPr>
      </w:pPr>
      <w:r>
        <w:rPr>
          <w:rFonts w:ascii="Arial" w:hAnsi="Arial" w:cs="Arial"/>
        </w:rPr>
        <w:t>The current study did have a number of limitations which may be addressed by further</w:t>
      </w:r>
      <w:r w:rsidR="00E13AA2">
        <w:rPr>
          <w:rFonts w:ascii="Arial" w:hAnsi="Arial" w:cs="Arial"/>
        </w:rPr>
        <w:t xml:space="preserve"> research work on the measure. </w:t>
      </w:r>
      <w:r>
        <w:rPr>
          <w:rFonts w:ascii="Arial" w:hAnsi="Arial" w:cs="Arial"/>
        </w:rPr>
        <w:t xml:space="preserve">Firstly, the participant population may be representative of a very specific </w:t>
      </w:r>
      <w:r w:rsidR="00E11E34">
        <w:rPr>
          <w:rFonts w:ascii="Arial" w:hAnsi="Arial" w:cs="Arial"/>
        </w:rPr>
        <w:t xml:space="preserve">type of </w:t>
      </w:r>
      <w:r w:rsidR="00E13AA2">
        <w:rPr>
          <w:rFonts w:ascii="Arial" w:hAnsi="Arial" w:cs="Arial"/>
        </w:rPr>
        <w:t xml:space="preserve">mother. That is, a childbearing woman who </w:t>
      </w:r>
      <w:r>
        <w:rPr>
          <w:rFonts w:ascii="Arial" w:hAnsi="Arial" w:cs="Arial"/>
        </w:rPr>
        <w:t>has a strong desire for a home birth or birth centre delivery</w:t>
      </w:r>
      <w:r w:rsidR="00E11E34">
        <w:rPr>
          <w:rFonts w:ascii="Arial" w:hAnsi="Arial" w:cs="Arial"/>
        </w:rPr>
        <w:t xml:space="preserve"> in contrast to a medically-orientated model of care</w:t>
      </w:r>
      <w:r w:rsidR="00E13AA2">
        <w:rPr>
          <w:rFonts w:ascii="Arial" w:hAnsi="Arial" w:cs="Arial"/>
        </w:rPr>
        <w:t xml:space="preserve">. </w:t>
      </w:r>
      <w:r>
        <w:rPr>
          <w:rFonts w:ascii="Arial" w:hAnsi="Arial" w:cs="Arial"/>
        </w:rPr>
        <w:t xml:space="preserve">It is not known how representative this population is of the population of US </w:t>
      </w:r>
      <w:r w:rsidR="00E13AA2">
        <w:rPr>
          <w:rFonts w:ascii="Arial" w:hAnsi="Arial" w:cs="Arial"/>
        </w:rPr>
        <w:t>mothers who experience a limited</w:t>
      </w:r>
      <w:r>
        <w:rPr>
          <w:rFonts w:ascii="Arial" w:hAnsi="Arial" w:cs="Arial"/>
        </w:rPr>
        <w:t xml:space="preserve"> variety of birthing choices</w:t>
      </w:r>
      <w:r w:rsidR="00405A66">
        <w:rPr>
          <w:rFonts w:ascii="Arial" w:hAnsi="Arial" w:cs="Arial"/>
        </w:rPr>
        <w:t xml:space="preserve">, evidenced by their </w:t>
      </w:r>
      <w:r w:rsidR="00E13AA2">
        <w:rPr>
          <w:rFonts w:ascii="Arial" w:hAnsi="Arial" w:cs="Arial"/>
        </w:rPr>
        <w:t>high elective caesarean section rate</w:t>
      </w:r>
      <w:r w:rsidR="00405A66">
        <w:rPr>
          <w:rFonts w:ascii="Arial" w:hAnsi="Arial" w:cs="Arial"/>
        </w:rPr>
        <w:t xml:space="preserve">, </w:t>
      </w:r>
      <w:r>
        <w:rPr>
          <w:rFonts w:ascii="Arial" w:hAnsi="Arial" w:cs="Arial"/>
        </w:rPr>
        <w:t>and therefore replication or comparison studies in the wider population of mother</w:t>
      </w:r>
      <w:r w:rsidR="00E11E34">
        <w:rPr>
          <w:rFonts w:ascii="Arial" w:hAnsi="Arial" w:cs="Arial"/>
        </w:rPr>
        <w:t>s is</w:t>
      </w:r>
      <w:r>
        <w:rPr>
          <w:rFonts w:ascii="Arial" w:hAnsi="Arial" w:cs="Arial"/>
        </w:rPr>
        <w:t xml:space="preserve"> to be encouraged.</w:t>
      </w:r>
      <w:r w:rsidR="00405A66">
        <w:rPr>
          <w:rFonts w:ascii="Arial" w:hAnsi="Arial" w:cs="Arial"/>
        </w:rPr>
        <w:t xml:space="preserve"> </w:t>
      </w:r>
      <w:r w:rsidR="00E11E34">
        <w:rPr>
          <w:rFonts w:ascii="Arial" w:hAnsi="Arial" w:cs="Arial"/>
        </w:rPr>
        <w:t>A further limitation is the use of online data capture to f</w:t>
      </w:r>
      <w:r w:rsidR="00405A66">
        <w:rPr>
          <w:rFonts w:ascii="Arial" w:hAnsi="Arial" w:cs="Arial"/>
        </w:rPr>
        <w:t xml:space="preserve">acilitate a large sample size. </w:t>
      </w:r>
      <w:r w:rsidR="00E11E34">
        <w:rPr>
          <w:rFonts w:ascii="Arial" w:hAnsi="Arial" w:cs="Arial"/>
        </w:rPr>
        <w:t xml:space="preserve">Online data </w:t>
      </w:r>
      <w:r w:rsidR="00405A66">
        <w:rPr>
          <w:rFonts w:ascii="Arial" w:hAnsi="Arial" w:cs="Arial"/>
        </w:rPr>
        <w:t xml:space="preserve">collection </w:t>
      </w:r>
      <w:r w:rsidR="00E11E34">
        <w:rPr>
          <w:rFonts w:ascii="Arial" w:hAnsi="Arial" w:cs="Arial"/>
        </w:rPr>
        <w:t>is considered a legitimate method of data capture</w:t>
      </w:r>
      <w:r w:rsidR="00405A66">
        <w:rPr>
          <w:rFonts w:ascii="Arial" w:hAnsi="Arial" w:cs="Arial"/>
        </w:rPr>
        <w:t>,</w:t>
      </w:r>
      <w:r w:rsidR="00E11E34">
        <w:rPr>
          <w:rFonts w:ascii="Arial" w:hAnsi="Arial" w:cs="Arial"/>
        </w:rPr>
        <w:t xml:space="preserve"> assuming careful design of method and participant recruitment process </w:t>
      </w:r>
      <w:r w:rsidR="00853ED0">
        <w:rPr>
          <w:rFonts w:ascii="Arial" w:hAnsi="Arial" w:cs="Arial"/>
        </w:rPr>
        <w:fldChar w:fldCharType="begin"/>
      </w:r>
      <w:r w:rsidR="00300916">
        <w:rPr>
          <w:rFonts w:ascii="Arial" w:hAnsi="Arial" w:cs="Arial"/>
        </w:rPr>
        <w:instrText xml:space="preserve"> ADDIN EN.CITE &lt;EndNote&gt;&lt;Cite&gt;&lt;Author&gt;Fielding&lt;/Author&gt;&lt;Year&gt;2008&lt;/Year&gt;&lt;RecNum&gt;83&lt;/RecNum&gt;&lt;DisplayText&gt;(58)&lt;/DisplayText&gt;&lt;record&gt;&lt;rec-number&gt;83&lt;/rec-number&gt;&lt;foreign-keys&gt;&lt;key app="EN" db-id="rrd9zwv5rdtwx3etxd1vzsthtx09wrf2v99v" timestamp="1475123269"&gt;83&lt;/key&gt;&lt;key app="ENWeb" db-id=""&gt;0&lt;/key&gt;&lt;/foreign-keys&gt;&lt;ref-type name="Book"&gt;6&lt;/ref-type&gt;&lt;contributors&gt;&lt;authors&gt;&lt;author&gt;Fielding, N.G.&lt;/author&gt;&lt;author&gt;Lee, R.M.&lt;/author&gt;&lt;author&gt;Blank, G.&lt;/author&gt;&lt;/authors&gt;&lt;/contributors&gt;&lt;titles&gt;&lt;title&gt;The Sage Handbook of Online Research Methods&lt;/title&gt;&lt;/titles&gt;&lt;dates&gt;&lt;year&gt;2008&lt;/year&gt;&lt;/dates&gt;&lt;pub-location&gt;London&lt;/pub-location&gt;&lt;publisher&gt;Sage&lt;/publisher&gt;&lt;urls&gt;&lt;/urls&gt;&lt;/record&gt;&lt;/Cite&gt;&lt;/EndNote&gt;</w:instrText>
      </w:r>
      <w:r w:rsidR="00853ED0">
        <w:rPr>
          <w:rFonts w:ascii="Arial" w:hAnsi="Arial" w:cs="Arial"/>
        </w:rPr>
        <w:fldChar w:fldCharType="separate"/>
      </w:r>
      <w:r w:rsidR="00300916">
        <w:rPr>
          <w:rFonts w:ascii="Arial" w:hAnsi="Arial" w:cs="Arial"/>
          <w:noProof/>
        </w:rPr>
        <w:t>(58)</w:t>
      </w:r>
      <w:r w:rsidR="00853ED0">
        <w:rPr>
          <w:rFonts w:ascii="Arial" w:hAnsi="Arial" w:cs="Arial"/>
        </w:rPr>
        <w:fldChar w:fldCharType="end"/>
      </w:r>
      <w:r w:rsidR="00E11E34">
        <w:rPr>
          <w:rFonts w:ascii="Arial" w:hAnsi="Arial" w:cs="Arial"/>
        </w:rPr>
        <w:t xml:space="preserve">.  The online data capture method used in the current study used a network of midwives to facilitate promotion of the </w:t>
      </w:r>
      <w:r w:rsidR="00405A66">
        <w:rPr>
          <w:rFonts w:ascii="Arial" w:hAnsi="Arial" w:cs="Arial"/>
        </w:rPr>
        <w:t xml:space="preserve">internet site within </w:t>
      </w:r>
      <w:r w:rsidR="00E11E34">
        <w:rPr>
          <w:rFonts w:ascii="Arial" w:hAnsi="Arial" w:cs="Arial"/>
        </w:rPr>
        <w:t>the target population</w:t>
      </w:r>
      <w:r w:rsidR="00405A66">
        <w:rPr>
          <w:rFonts w:ascii="Arial" w:hAnsi="Arial" w:cs="Arial"/>
        </w:rPr>
        <w:t>,</w:t>
      </w:r>
      <w:r w:rsidR="00E11E34">
        <w:rPr>
          <w:rFonts w:ascii="Arial" w:hAnsi="Arial" w:cs="Arial"/>
        </w:rPr>
        <w:t xml:space="preserve"> and in itself this represents an important safeguard to the inte</w:t>
      </w:r>
      <w:r w:rsidR="00405A66">
        <w:rPr>
          <w:rFonts w:ascii="Arial" w:hAnsi="Arial" w:cs="Arial"/>
        </w:rPr>
        <w:t xml:space="preserve">grity of the study. </w:t>
      </w:r>
      <w:r w:rsidR="00E11E34">
        <w:rPr>
          <w:rFonts w:ascii="Arial" w:hAnsi="Arial" w:cs="Arial"/>
        </w:rPr>
        <w:t xml:space="preserve">However, replication of the study using data capture within a direct face-to-face context, perhaps as part of a large clinical follow-up study would be invaluable in corroborating the findings from the </w:t>
      </w:r>
      <w:r w:rsidR="00E11E34">
        <w:rPr>
          <w:rFonts w:ascii="Arial" w:hAnsi="Arial" w:cs="Arial"/>
        </w:rPr>
        <w:lastRenderedPageBreak/>
        <w:t>current study.</w:t>
      </w:r>
      <w:r w:rsidR="00405A66">
        <w:rPr>
          <w:rFonts w:ascii="Arial" w:hAnsi="Arial" w:cs="Arial"/>
        </w:rPr>
        <w:t xml:space="preserve"> </w:t>
      </w:r>
      <w:r w:rsidR="00CC71F7">
        <w:rPr>
          <w:rFonts w:ascii="Arial" w:hAnsi="Arial" w:cs="Arial"/>
        </w:rPr>
        <w:t>Finally, the current study evaluated a single dimension of invariance,</w:t>
      </w:r>
      <w:r w:rsidR="00405A66">
        <w:rPr>
          <w:rFonts w:ascii="Arial" w:hAnsi="Arial" w:cs="Arial"/>
        </w:rPr>
        <w:t xml:space="preserve"> and that is planned pregnancy status. </w:t>
      </w:r>
      <w:r w:rsidR="00CC71F7">
        <w:rPr>
          <w:rFonts w:ascii="Arial" w:hAnsi="Arial" w:cs="Arial"/>
        </w:rPr>
        <w:t>Evidence of measurement and indeed structural invariance using group differentiation factors</w:t>
      </w:r>
      <w:r w:rsidR="00405A66">
        <w:rPr>
          <w:rFonts w:ascii="Arial" w:hAnsi="Arial" w:cs="Arial"/>
        </w:rPr>
        <w:t>,</w:t>
      </w:r>
      <w:r w:rsidR="00CC71F7">
        <w:rPr>
          <w:rFonts w:ascii="Arial" w:hAnsi="Arial" w:cs="Arial"/>
        </w:rPr>
        <w:t xml:space="preserve"> such as delivery type (vaginal, instrument, </w:t>
      </w:r>
      <w:r w:rsidR="0043644D" w:rsidRPr="001D7B1E">
        <w:rPr>
          <w:rFonts w:ascii="Arial" w:hAnsi="Arial" w:cs="Arial"/>
        </w:rPr>
        <w:t>Caesarean</w:t>
      </w:r>
      <w:r w:rsidR="00CC71F7" w:rsidRPr="001D7B1E">
        <w:rPr>
          <w:rFonts w:ascii="Arial" w:hAnsi="Arial" w:cs="Arial"/>
        </w:rPr>
        <w:t xml:space="preserve"> section) would offer valuable additional evidence for the veracity of the US version of the BSS-R.</w:t>
      </w:r>
      <w:r w:rsidR="00E11E34" w:rsidRPr="001D7B1E">
        <w:rPr>
          <w:rFonts w:ascii="Arial" w:hAnsi="Arial" w:cs="Arial"/>
        </w:rPr>
        <w:t xml:space="preserve">  </w:t>
      </w:r>
      <w:r w:rsidRPr="001D7B1E">
        <w:rPr>
          <w:rFonts w:ascii="Arial" w:hAnsi="Arial" w:cs="Arial"/>
        </w:rPr>
        <w:t xml:space="preserve"> </w:t>
      </w:r>
    </w:p>
    <w:p w14:paraId="08CE295F" w14:textId="77777777" w:rsidR="00B16F51" w:rsidRPr="001D7B1E" w:rsidRDefault="00B16F51" w:rsidP="00DC29E8">
      <w:pPr>
        <w:spacing w:line="480" w:lineRule="auto"/>
        <w:rPr>
          <w:rFonts w:ascii="Arial" w:hAnsi="Arial" w:cs="Arial"/>
        </w:rPr>
      </w:pPr>
    </w:p>
    <w:p w14:paraId="13E3E301" w14:textId="77777777" w:rsidR="00B16F51" w:rsidRPr="001D7B1E" w:rsidRDefault="00B16F51" w:rsidP="00B16F51">
      <w:pPr>
        <w:spacing w:line="480" w:lineRule="auto"/>
        <w:rPr>
          <w:rFonts w:ascii="Arial" w:hAnsi="Arial" w:cs="Arial"/>
          <w:color w:val="000000"/>
        </w:rPr>
      </w:pPr>
      <w:r w:rsidRPr="001D7B1E">
        <w:rPr>
          <w:rFonts w:ascii="Arial" w:hAnsi="Arial" w:cs="Arial"/>
        </w:rPr>
        <w:t xml:space="preserve">The current study has found additional evidence for the measurement robustness and structural integrity of the US version of the BSS-R using systematic equivalence evaluation and benefitting from a large sample size.  In relation to midwifery practice, the validated BBS-R could be used by maternity care professionals to audit and improve standards of intranatal care provision. Firstly, the instrument could be used to discover aspects of birth dissatisfaction that could be remedied, adjusted, or resolved through adapting the labour environment or midwifery approach. Secondly, midwives could use the BSS-R in conjunction with other validated measures to study relationships between aspects of birth satisfaction and, for example, depression, locus of control, or infant attachment. In essence, finding out more about what affects birth satisfaction could help midwives improve standards of intranatal care provision at both a quantitative and qualitative level.  </w:t>
      </w:r>
      <w:r w:rsidRPr="001D7B1E">
        <w:rPr>
          <w:rFonts w:ascii="Arial" w:hAnsi="Arial" w:cs="Arial"/>
          <w:color w:val="000000"/>
        </w:rPr>
        <w:t xml:space="preserve">The BSS-R offers midwives, other health professionals and researchers a robust measure to quantify childbearing women’s satisfaction of their birthing experiences. In addition, the tool may enable midwifery practice, by generating robust and reliable woman-centred and relevant birth satisfaction information to inform policy makers and the wider medical community who share their interest in providing optimal and comprehensive care for childbearing women. </w:t>
      </w:r>
    </w:p>
    <w:p w14:paraId="4EF16018" w14:textId="4A395E8B" w:rsidR="00765C28" w:rsidRPr="001D7B1E" w:rsidRDefault="00180E55" w:rsidP="00DC29E8">
      <w:pPr>
        <w:spacing w:line="480" w:lineRule="auto"/>
        <w:rPr>
          <w:rFonts w:ascii="Arial" w:hAnsi="Arial" w:cs="Arial"/>
        </w:rPr>
      </w:pPr>
      <w:r w:rsidRPr="001D7B1E">
        <w:rPr>
          <w:rFonts w:ascii="Arial" w:hAnsi="Arial" w:cs="Arial"/>
        </w:rPr>
        <w:t xml:space="preserve">     </w:t>
      </w:r>
      <w:r w:rsidR="00A37607" w:rsidRPr="001D7B1E">
        <w:rPr>
          <w:rFonts w:ascii="Arial" w:hAnsi="Arial" w:cs="Arial"/>
        </w:rPr>
        <w:t xml:space="preserve">    </w:t>
      </w:r>
      <w:r w:rsidR="00F7464D" w:rsidRPr="001D7B1E">
        <w:rPr>
          <w:rFonts w:ascii="Arial" w:hAnsi="Arial" w:cs="Arial"/>
        </w:rPr>
        <w:t xml:space="preserve"> </w:t>
      </w:r>
      <w:r w:rsidR="00FC4082" w:rsidRPr="001D7B1E">
        <w:rPr>
          <w:rFonts w:ascii="Arial" w:hAnsi="Arial" w:cs="Arial"/>
        </w:rPr>
        <w:t xml:space="preserve">        </w:t>
      </w:r>
      <w:r w:rsidR="00192291" w:rsidRPr="001D7B1E">
        <w:rPr>
          <w:rFonts w:ascii="Arial" w:hAnsi="Arial" w:cs="Arial"/>
        </w:rPr>
        <w:t xml:space="preserve">  </w:t>
      </w:r>
      <w:r w:rsidR="00C2295D" w:rsidRPr="001D7B1E">
        <w:rPr>
          <w:rFonts w:ascii="Arial" w:hAnsi="Arial" w:cs="Arial"/>
        </w:rPr>
        <w:t xml:space="preserve">          </w:t>
      </w:r>
      <w:r w:rsidR="00765C28" w:rsidRPr="001D7B1E">
        <w:rPr>
          <w:rFonts w:ascii="Arial" w:hAnsi="Arial" w:cs="Arial"/>
        </w:rPr>
        <w:t xml:space="preserve">      </w:t>
      </w:r>
    </w:p>
    <w:p w14:paraId="440760C7" w14:textId="77777777" w:rsidR="001E041A" w:rsidRPr="001D7B1E" w:rsidRDefault="00817ED6" w:rsidP="001E041A">
      <w:pPr>
        <w:spacing w:line="480" w:lineRule="auto"/>
        <w:jc w:val="center"/>
        <w:rPr>
          <w:rFonts w:ascii="Arial" w:hAnsi="Arial" w:cs="Arial"/>
          <w:b/>
        </w:rPr>
      </w:pPr>
      <w:r w:rsidRPr="001D7B1E">
        <w:rPr>
          <w:rFonts w:ascii="Arial" w:hAnsi="Arial" w:cs="Arial"/>
          <w:b/>
        </w:rPr>
        <w:lastRenderedPageBreak/>
        <w:t>Conclusion</w:t>
      </w:r>
    </w:p>
    <w:p w14:paraId="6601CEB1" w14:textId="105A752B" w:rsidR="001E041A" w:rsidRPr="00B16F51" w:rsidRDefault="00191AFA" w:rsidP="001D7B1E">
      <w:pPr>
        <w:spacing w:line="480" w:lineRule="auto"/>
        <w:rPr>
          <w:rFonts w:ascii="Arial" w:hAnsi="Arial" w:cs="Arial"/>
          <w:color w:val="000000"/>
        </w:rPr>
      </w:pPr>
      <w:r w:rsidRPr="001D7B1E">
        <w:rPr>
          <w:rFonts w:ascii="Arial" w:hAnsi="Arial" w:cs="Arial"/>
        </w:rPr>
        <w:t>The BSS-R has demonstrated itself to be a</w:t>
      </w:r>
      <w:r w:rsidR="00CC71F7" w:rsidRPr="001D7B1E">
        <w:rPr>
          <w:rFonts w:ascii="Arial" w:hAnsi="Arial" w:cs="Arial"/>
        </w:rPr>
        <w:t xml:space="preserve"> theoretically anchored and psychometrically robust measure of the important </w:t>
      </w:r>
      <w:r w:rsidRPr="001D7B1E">
        <w:rPr>
          <w:rFonts w:ascii="Arial" w:hAnsi="Arial" w:cs="Arial"/>
        </w:rPr>
        <w:t>concept of birth</w:t>
      </w:r>
      <w:r w:rsidRPr="001E041A">
        <w:rPr>
          <w:rFonts w:ascii="Arial" w:hAnsi="Arial" w:cs="Arial"/>
        </w:rPr>
        <w:t xml:space="preserve"> satisfaction. </w:t>
      </w:r>
    </w:p>
    <w:p w14:paraId="73082475" w14:textId="77777777" w:rsidR="001E041A" w:rsidRDefault="001E041A" w:rsidP="001D7B1E">
      <w:pPr>
        <w:spacing w:line="480" w:lineRule="auto"/>
        <w:rPr>
          <w:rFonts w:ascii="Arial" w:hAnsi="Arial" w:cs="Arial"/>
          <w:color w:val="000000"/>
        </w:rPr>
      </w:pPr>
    </w:p>
    <w:p w14:paraId="2F387776" w14:textId="6F99C974" w:rsidR="008806E8" w:rsidRPr="0033148A" w:rsidRDefault="00CC71F7" w:rsidP="001E041A">
      <w:pPr>
        <w:spacing w:line="480" w:lineRule="auto"/>
        <w:rPr>
          <w:rFonts w:ascii="Arial" w:hAnsi="Arial" w:cs="Arial"/>
        </w:rPr>
      </w:pPr>
      <w:r>
        <w:rPr>
          <w:rFonts w:ascii="Arial" w:hAnsi="Arial" w:cs="Arial"/>
        </w:rPr>
        <w:t>Importantly, in terms of birth satisfaction, it was found that there was little difference in birth satisfaction between women who plan</w:t>
      </w:r>
      <w:r w:rsidR="001346BD">
        <w:rPr>
          <w:rFonts w:ascii="Arial" w:hAnsi="Arial" w:cs="Arial"/>
        </w:rPr>
        <w:t>ned or did not plan their pregnancy</w:t>
      </w:r>
      <w:r>
        <w:rPr>
          <w:rFonts w:ascii="Arial" w:hAnsi="Arial" w:cs="Arial"/>
        </w:rPr>
        <w:t xml:space="preserve">, </w:t>
      </w:r>
      <w:r w:rsidR="00191AFA">
        <w:rPr>
          <w:rFonts w:ascii="Arial" w:hAnsi="Arial" w:cs="Arial"/>
        </w:rPr>
        <w:t>which suggests</w:t>
      </w:r>
      <w:r>
        <w:rPr>
          <w:rFonts w:ascii="Arial" w:hAnsi="Arial" w:cs="Arial"/>
        </w:rPr>
        <w:t xml:space="preserve"> minimal impact of planned pregnancy</w:t>
      </w:r>
      <w:r w:rsidR="00191AFA">
        <w:rPr>
          <w:rFonts w:ascii="Arial" w:hAnsi="Arial" w:cs="Arial"/>
        </w:rPr>
        <w:t xml:space="preserve"> status on birth satisfaction. </w:t>
      </w:r>
      <w:r>
        <w:rPr>
          <w:rFonts w:ascii="Arial" w:hAnsi="Arial" w:cs="Arial"/>
        </w:rPr>
        <w:t>This finding challenges the almost universal negative perspective a</w:t>
      </w:r>
      <w:r w:rsidR="00191AFA">
        <w:rPr>
          <w:rFonts w:ascii="Arial" w:hAnsi="Arial" w:cs="Arial"/>
        </w:rPr>
        <w:t>scribed to unplanned pregnancy, with “unplanned” not necessarily equating to “unwanted”.</w:t>
      </w:r>
      <w:r>
        <w:rPr>
          <w:rFonts w:ascii="Arial" w:hAnsi="Arial" w:cs="Arial"/>
        </w:rPr>
        <w:t xml:space="preserve"> Confidence in the reliability of these observations is forthcoming from the exemplary </w:t>
      </w:r>
      <w:r w:rsidR="00E43F24">
        <w:rPr>
          <w:rFonts w:ascii="Arial" w:hAnsi="Arial" w:cs="Arial"/>
        </w:rPr>
        <w:t>invariance characteristics of the tool.</w:t>
      </w:r>
      <w:r>
        <w:rPr>
          <w:rFonts w:ascii="Arial" w:hAnsi="Arial" w:cs="Arial"/>
        </w:rPr>
        <w:t xml:space="preserve"> </w:t>
      </w:r>
    </w:p>
    <w:p w14:paraId="244BAFDA" w14:textId="77777777" w:rsidR="00DD7B1A" w:rsidRPr="001E2D5B" w:rsidRDefault="001E2D5B" w:rsidP="001E2D5B">
      <w:pPr>
        <w:tabs>
          <w:tab w:val="left" w:pos="509"/>
        </w:tabs>
        <w:spacing w:line="480" w:lineRule="auto"/>
        <w:rPr>
          <w:rFonts w:ascii="Arial" w:hAnsi="Arial" w:cs="Arial"/>
          <w:b/>
        </w:rPr>
      </w:pPr>
      <w:r w:rsidRPr="001E2D5B">
        <w:rPr>
          <w:rFonts w:ascii="Arial" w:hAnsi="Arial" w:cs="Arial"/>
          <w:b/>
        </w:rPr>
        <w:tab/>
      </w:r>
    </w:p>
    <w:p w14:paraId="06A60AB3" w14:textId="77777777" w:rsidR="0057659C" w:rsidRPr="001E2D5B" w:rsidRDefault="0057659C" w:rsidP="001E2D5B">
      <w:pPr>
        <w:spacing w:line="480" w:lineRule="auto"/>
        <w:rPr>
          <w:rFonts w:ascii="Arial" w:hAnsi="Arial" w:cs="Arial"/>
          <w:b/>
        </w:rPr>
      </w:pPr>
    </w:p>
    <w:p w14:paraId="2AF539F7" w14:textId="77777777" w:rsidR="00AB6C06" w:rsidRPr="001E2D5B" w:rsidRDefault="002C77D5" w:rsidP="001E2D5B">
      <w:pPr>
        <w:spacing w:line="480" w:lineRule="auto"/>
        <w:jc w:val="center"/>
        <w:rPr>
          <w:rFonts w:ascii="Arial" w:hAnsi="Arial" w:cs="Arial"/>
          <w:b/>
        </w:rPr>
      </w:pPr>
      <w:r w:rsidRPr="001E2D5B">
        <w:rPr>
          <w:rFonts w:ascii="Arial" w:hAnsi="Arial" w:cs="Arial"/>
          <w:b/>
        </w:rPr>
        <w:br w:type="page"/>
      </w:r>
      <w:r w:rsidR="00C53298" w:rsidRPr="001E2D5B">
        <w:rPr>
          <w:rFonts w:ascii="Arial" w:hAnsi="Arial" w:cs="Arial"/>
          <w:b/>
        </w:rPr>
        <w:lastRenderedPageBreak/>
        <w:t>References</w:t>
      </w:r>
    </w:p>
    <w:p w14:paraId="25E300BF" w14:textId="77777777" w:rsidR="00300916" w:rsidRPr="00CD25CE" w:rsidRDefault="00853ED0" w:rsidP="00CD25CE">
      <w:pPr>
        <w:pStyle w:val="EndNoteBibliography"/>
        <w:spacing w:line="480" w:lineRule="auto"/>
        <w:rPr>
          <w:rFonts w:ascii="Arial" w:hAnsi="Arial" w:cs="Arial"/>
        </w:rPr>
      </w:pPr>
      <w:r w:rsidRPr="00CD25CE">
        <w:rPr>
          <w:rFonts w:ascii="Arial" w:hAnsi="Arial" w:cs="Arial"/>
        </w:rPr>
        <w:fldChar w:fldCharType="begin"/>
      </w:r>
      <w:r w:rsidRPr="00CD25CE">
        <w:rPr>
          <w:rFonts w:ascii="Arial" w:hAnsi="Arial" w:cs="Arial"/>
        </w:rPr>
        <w:instrText xml:space="preserve"> ADDIN EN.REFLIST </w:instrText>
      </w:r>
      <w:r w:rsidRPr="00CD25CE">
        <w:rPr>
          <w:rFonts w:ascii="Arial" w:hAnsi="Arial" w:cs="Arial"/>
        </w:rPr>
        <w:fldChar w:fldCharType="separate"/>
      </w:r>
      <w:r w:rsidR="00300916" w:rsidRPr="00CD25CE">
        <w:rPr>
          <w:rFonts w:ascii="Arial" w:hAnsi="Arial" w:cs="Arial"/>
        </w:rPr>
        <w:t>1.</w:t>
      </w:r>
      <w:r w:rsidR="00300916" w:rsidRPr="00CD25CE">
        <w:rPr>
          <w:rFonts w:ascii="Arial" w:hAnsi="Arial" w:cs="Arial"/>
        </w:rPr>
        <w:tab/>
        <w:t>Sawyer A, Ayers S, Abbott J, Gyte G, Rabe H, Duley L. Measures of satisfaction with care during labour and birth: a comparative review. BMC Pregnancy Childbirth. 2013;13:108.</w:t>
      </w:r>
    </w:p>
    <w:p w14:paraId="62818A02"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w:t>
      </w:r>
      <w:r w:rsidRPr="00CD25CE">
        <w:rPr>
          <w:rFonts w:ascii="Arial" w:hAnsi="Arial" w:cs="Arial"/>
        </w:rPr>
        <w:tab/>
        <w:t>Goodman P, Mackey MC, Tavakoli AS. Factors related to childbirth satisfaction. J Adv Nurs. 2004;46(2):212-9.</w:t>
      </w:r>
    </w:p>
    <w:p w14:paraId="5494A3CB"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w:t>
      </w:r>
      <w:r w:rsidRPr="00CD25CE">
        <w:rPr>
          <w:rFonts w:ascii="Arial" w:hAnsi="Arial" w:cs="Arial"/>
        </w:rPr>
        <w:tab/>
        <w:t>Harvey S, Rach D, Stainton M, Jarrell J, Brant R. Evaluation of satisfaction with midwifery care. Midwifery. 2002;18:260-7.</w:t>
      </w:r>
    </w:p>
    <w:p w14:paraId="22E5934F"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w:t>
      </w:r>
      <w:r w:rsidRPr="00CD25CE">
        <w:rPr>
          <w:rFonts w:ascii="Arial" w:hAnsi="Arial" w:cs="Arial"/>
        </w:rPr>
        <w:tab/>
        <w:t>Hodnett ED, Simmons-Tropea D. The labour agentry scale: psychometric properties of an instrument measuring control during childbirth. Research in Nursing and Health. 1987;10:301-10.</w:t>
      </w:r>
    </w:p>
    <w:p w14:paraId="2D5D022D"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w:t>
      </w:r>
      <w:r w:rsidRPr="00CD25CE">
        <w:rPr>
          <w:rFonts w:ascii="Arial" w:hAnsi="Arial" w:cs="Arial"/>
        </w:rPr>
        <w:tab/>
        <w:t>Redshaw M, Martin CR. Validation of a perceptions of care adjective checklist. J Eval Clin Pract. 2009;15(2):281-8.</w:t>
      </w:r>
    </w:p>
    <w:p w14:paraId="4B711854"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6.</w:t>
      </w:r>
      <w:r w:rsidRPr="00CD25CE">
        <w:rPr>
          <w:rFonts w:ascii="Arial" w:hAnsi="Arial" w:cs="Arial"/>
        </w:rPr>
        <w:tab/>
        <w:t>Hollins Martin CJ, Fleming V. The birth satisfaction scale. Int J Health Care Qual Assur. 2011;24(2):124-35.</w:t>
      </w:r>
    </w:p>
    <w:p w14:paraId="5DF1ABEB"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7.</w:t>
      </w:r>
      <w:r w:rsidRPr="00CD25CE">
        <w:rPr>
          <w:rFonts w:ascii="Arial" w:hAnsi="Arial" w:cs="Arial"/>
        </w:rPr>
        <w:tab/>
        <w:t>Hollins Martin CJ, Martin CR. Development and psychometric properties of the Birth Satisfaction Scale-Revised (BSS-R). Midwifery. 2014;30(6):610-9.</w:t>
      </w:r>
    </w:p>
    <w:p w14:paraId="502E3BF6"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8.</w:t>
      </w:r>
      <w:r w:rsidRPr="00CD25CE">
        <w:rPr>
          <w:rFonts w:ascii="Arial" w:hAnsi="Arial" w:cs="Arial"/>
        </w:rPr>
        <w:tab/>
        <w:t>Barbosa-Leiker C, Fleming S, Hollins Martin CJ, Martin CR. Psychometric properties of the Birth Satisfaction Scale-Revised (BSS-R) for US mothers. Journal of Reproductive and Infant Psychology. 2015;33(5):504-11.</w:t>
      </w:r>
    </w:p>
    <w:p w14:paraId="018861E1"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9.</w:t>
      </w:r>
      <w:r w:rsidRPr="00CD25CE">
        <w:rPr>
          <w:rFonts w:ascii="Arial" w:hAnsi="Arial" w:cs="Arial"/>
        </w:rPr>
        <w:tab/>
        <w:t>Cetin FC, Sezer A, Merih YD. The birth satisfaction scale: Turkish adaptation, validation and reliability study. Northern Clinics of Istanbul. 2015;2(2):142-50.</w:t>
      </w:r>
    </w:p>
    <w:p w14:paraId="12014B35"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10.</w:t>
      </w:r>
      <w:r w:rsidRPr="00CD25CE">
        <w:rPr>
          <w:rFonts w:ascii="Arial" w:hAnsi="Arial" w:cs="Arial"/>
        </w:rPr>
        <w:tab/>
        <w:t>Vardavaki Z, Hollins Martin CJ, Martin CR. Construct and content validity of the Greek version of the Birth Satisfaction Scale (G-BSS). Journal of Reproductive and Infant Psychology. 2015;33(5):488-503.</w:t>
      </w:r>
    </w:p>
    <w:p w14:paraId="106E7712"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lastRenderedPageBreak/>
        <w:t>11.</w:t>
      </w:r>
      <w:r w:rsidRPr="00CD25CE">
        <w:rPr>
          <w:rFonts w:ascii="Arial" w:hAnsi="Arial" w:cs="Arial"/>
        </w:rPr>
        <w:tab/>
        <w:t>Gorsuch RL. Factor Analysis. 2nd ed. Hillsdale, NJ: Erlbaum; 1983.</w:t>
      </w:r>
    </w:p>
    <w:p w14:paraId="55F594AC"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12.</w:t>
      </w:r>
      <w:r w:rsidRPr="00CD25CE">
        <w:rPr>
          <w:rFonts w:ascii="Arial" w:hAnsi="Arial" w:cs="Arial"/>
        </w:rPr>
        <w:tab/>
        <w:t>Byrne BM. Structural Equation Modeling with AMOS: Basic Concepts, Applications and Programming. 2nd ed. New York: Routledge/Taylor and Francis Group; 2010.</w:t>
      </w:r>
    </w:p>
    <w:p w14:paraId="11138B0D"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13.</w:t>
      </w:r>
      <w:r w:rsidRPr="00CD25CE">
        <w:rPr>
          <w:rFonts w:ascii="Arial" w:hAnsi="Arial" w:cs="Arial"/>
        </w:rPr>
        <w:tab/>
        <w:t>Martin CR, Hollins Martin CJ, Redshaw M. Development and measurement characteristics of the Birth Satisfaction Scale-Revised Indicator (BSS-RI).  Society of Reproductive and Infant Psychology Annual Conference, 13th-14th September, 2016; 13th-14th September, 2016; Leeds, UK2016.</w:t>
      </w:r>
    </w:p>
    <w:p w14:paraId="26B72A90"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14.</w:t>
      </w:r>
      <w:r w:rsidRPr="00CD25CE">
        <w:rPr>
          <w:rFonts w:ascii="Arial" w:hAnsi="Arial" w:cs="Arial"/>
        </w:rPr>
        <w:tab/>
        <w:t>Brown T. Confirmatory Factor Analysis for Applied Research. 2nd ed. New York: Guilford Press; 2015.</w:t>
      </w:r>
    </w:p>
    <w:p w14:paraId="3ADE52BE"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15.</w:t>
      </w:r>
      <w:r w:rsidRPr="00CD25CE">
        <w:rPr>
          <w:rFonts w:ascii="Arial" w:hAnsi="Arial" w:cs="Arial"/>
        </w:rPr>
        <w:tab/>
        <w:t>Martin CR, Vardavaki Z, Hollins Martin CJ. Measurement equivalence of the Birth Satisfaction Scale-Revised (BSS-R): further evidence of construct validity. Journal of Reproductive and Infant Psychology. 2016:1-9.</w:t>
      </w:r>
    </w:p>
    <w:p w14:paraId="49E867AA"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16.</w:t>
      </w:r>
      <w:r w:rsidRPr="00CD25CE">
        <w:rPr>
          <w:rFonts w:ascii="Arial" w:hAnsi="Arial" w:cs="Arial"/>
        </w:rPr>
        <w:tab/>
        <w:t>Werneke U, Goldberg DP, Yalcin I, Ustun BT. The stability of the factor structure of the General Health Questionnaire. Psychol Med. 2000;30(4):823-9.</w:t>
      </w:r>
    </w:p>
    <w:p w14:paraId="61393BDF"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17.</w:t>
      </w:r>
      <w:r w:rsidRPr="00CD25CE">
        <w:rPr>
          <w:rFonts w:ascii="Arial" w:hAnsi="Arial" w:cs="Arial"/>
        </w:rPr>
        <w:tab/>
        <w:t>Goodwin MM, Gazmararian JA, Johnson CH, Gilbert BC, Saltzman LE. Pregnancy intendedness and physical abuse around the time of pregnancy: findings from the pregnancy risk assessment monitoring system, 1996-1997. PRAMS Working Group. Pregnancy Risk Assessment Monitoring System. Matern Child Health J. 2000;4(2):85-92.</w:t>
      </w:r>
    </w:p>
    <w:p w14:paraId="64BC3AE2"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18.</w:t>
      </w:r>
      <w:r w:rsidRPr="00CD25CE">
        <w:rPr>
          <w:rFonts w:ascii="Arial" w:hAnsi="Arial" w:cs="Arial"/>
        </w:rPr>
        <w:tab/>
        <w:t>Boden JM, Fergusson DM, Horwood LJ. Outcomes for Children and Families Following Unplanned Pregnancy: Findings from a Longitudinal Birth Cohort. Child Indicators Research. 2015;8(2):389-402.</w:t>
      </w:r>
    </w:p>
    <w:p w14:paraId="42E2C6B3"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19.</w:t>
      </w:r>
      <w:r w:rsidRPr="00CD25CE">
        <w:rPr>
          <w:rFonts w:ascii="Arial" w:hAnsi="Arial" w:cs="Arial"/>
        </w:rPr>
        <w:tab/>
        <w:t>Singh S, Sedgh G, Hussain R. Unintended pregnancy: worldwide levels, trends, and outcomes. Stud Fam Plann. 2010;41(4):241-50.</w:t>
      </w:r>
    </w:p>
    <w:p w14:paraId="321C4557"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lastRenderedPageBreak/>
        <w:t>20.</w:t>
      </w:r>
      <w:r w:rsidRPr="00CD25CE">
        <w:rPr>
          <w:rFonts w:ascii="Arial" w:hAnsi="Arial" w:cs="Arial"/>
        </w:rPr>
        <w:tab/>
        <w:t>Cheng D, Schwarz EB, Douglas E, Horon I. Unintended pregnancy and associated maternal preconception, prenatal and postpartum behaviors. Contraception. 2009;79(3):194-8.</w:t>
      </w:r>
    </w:p>
    <w:p w14:paraId="1BE6E21D"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21.</w:t>
      </w:r>
      <w:r w:rsidRPr="00CD25CE">
        <w:rPr>
          <w:rFonts w:ascii="Arial" w:hAnsi="Arial" w:cs="Arial"/>
        </w:rPr>
        <w:tab/>
        <w:t>McCrory C, McNally S. The effect of pregnancy intention on maternal prenatal behaviours and parent and child health: results of an irish cohort study. Paediatr Perinat Epidemiol. 2013;27(2):208-15.</w:t>
      </w:r>
    </w:p>
    <w:p w14:paraId="7275DAC7"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22.</w:t>
      </w:r>
      <w:r w:rsidRPr="00CD25CE">
        <w:rPr>
          <w:rFonts w:ascii="Arial" w:hAnsi="Arial" w:cs="Arial"/>
        </w:rPr>
        <w:tab/>
        <w:t>Shah PS, Balkhair T, Ohlsson A, Beyene J, Scott F, Frick C. Intention to become pregnant and low birth weight and preterm birth: a systematic review. Matern Child Health J. 2011;15(2):205-16.</w:t>
      </w:r>
    </w:p>
    <w:p w14:paraId="42BA4324"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23.</w:t>
      </w:r>
      <w:r w:rsidRPr="00CD25CE">
        <w:rPr>
          <w:rFonts w:ascii="Arial" w:hAnsi="Arial" w:cs="Arial"/>
        </w:rPr>
        <w:tab/>
        <w:t>Nelson JA, O’Brien M. Does an Unplanned Pregnancy Have Long-Term Implications for Mother–Child Relationships? Journal of Family Issues. 2012;33(4):506-26.</w:t>
      </w:r>
    </w:p>
    <w:p w14:paraId="17442ECB"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24.</w:t>
      </w:r>
      <w:r w:rsidRPr="00CD25CE">
        <w:rPr>
          <w:rFonts w:ascii="Arial" w:hAnsi="Arial" w:cs="Arial"/>
        </w:rPr>
        <w:tab/>
        <w:t>Mohllajee AP, Curtis KM, Morrow B, Marchbanks PA. Pregnancy intention and its relationship to birth and maternal outcomes. Obstet Gynecol. 2007;109(3):678-86.</w:t>
      </w:r>
    </w:p>
    <w:p w14:paraId="4C05E6D2"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25.</w:t>
      </w:r>
      <w:r w:rsidRPr="00CD25CE">
        <w:rPr>
          <w:rFonts w:ascii="Arial" w:hAnsi="Arial" w:cs="Arial"/>
        </w:rPr>
        <w:tab/>
        <w:t>Jack BW, Atrash H, Coonrod DV, Moos MK, O'Donnell J, Johnson K. The clinical content of preconception care: an overview and preparation of this supplement. Am J Obstet Gynecol. 2008;199(6 Suppl 2):S266-79.</w:t>
      </w:r>
    </w:p>
    <w:p w14:paraId="7FC1E74B"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26.</w:t>
      </w:r>
      <w:r w:rsidRPr="00CD25CE">
        <w:rPr>
          <w:rFonts w:ascii="Arial" w:hAnsi="Arial" w:cs="Arial"/>
        </w:rPr>
        <w:tab/>
        <w:t>Gardiner PM, Nelson L, Shellhaas CS, Dunlop AL, Long R, Andrist S, et al. The clinical content of preconception care: nutrition and dietary supplements. Am J Obstet Gynecol. 2008;199(6 Suppl 2):S345-56.</w:t>
      </w:r>
    </w:p>
    <w:p w14:paraId="5FD7D290"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27.</w:t>
      </w:r>
      <w:r w:rsidRPr="00CD25CE">
        <w:rPr>
          <w:rFonts w:ascii="Arial" w:hAnsi="Arial" w:cs="Arial"/>
        </w:rPr>
        <w:tab/>
        <w:t>Papachatzi E, Dimitriou G, Dimitropoulos K, Vantarakis A. Pre-pregnancy obesity: maternal, neonatal and childhood outcomes. J Neonatal Perinatal Med. 2013;6(3):203-16.</w:t>
      </w:r>
    </w:p>
    <w:p w14:paraId="372F5049"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lastRenderedPageBreak/>
        <w:t>28.</w:t>
      </w:r>
      <w:r w:rsidRPr="00CD25CE">
        <w:rPr>
          <w:rFonts w:ascii="Arial" w:hAnsi="Arial" w:cs="Arial"/>
        </w:rPr>
        <w:tab/>
        <w:t>Thorpe PG, Gilboa SM, Hernandez-Diaz S, Lind J, Cragan JD, Briggs G, et al. Medications in the first trimester of pregnancy: most common exposures and critical gaps in understanding fetal risk. Pharmacoepidemiol Drug Saf. 2013;22(9):1013-8.</w:t>
      </w:r>
    </w:p>
    <w:p w14:paraId="4B4D85D9"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29.</w:t>
      </w:r>
      <w:r w:rsidRPr="00CD25CE">
        <w:rPr>
          <w:rFonts w:ascii="Arial" w:hAnsi="Arial" w:cs="Arial"/>
        </w:rPr>
        <w:tab/>
        <w:t>Coonrod DV, Jack BW, Stubblefield PG, Hollier LM, Boggess KA, Cefalo R, et al. The clinical content of preconception care: infectious diseases in preconception care. Am J Obstet Gynecol. 2008;199(6 Suppl 2):S296-309.</w:t>
      </w:r>
    </w:p>
    <w:p w14:paraId="4AEF3ED0"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30.</w:t>
      </w:r>
      <w:r w:rsidRPr="00CD25CE">
        <w:rPr>
          <w:rFonts w:ascii="Arial" w:hAnsi="Arial" w:cs="Arial"/>
        </w:rPr>
        <w:tab/>
        <w:t>Workowski KA, Berman S, Centers for Disease C, Prevention. Sexually transmitted diseases treatment guidelines, 2010. MMWR Recomm Rep. 2010;59(RR-12):1-110.</w:t>
      </w:r>
    </w:p>
    <w:p w14:paraId="5472E1D0"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31.</w:t>
      </w:r>
      <w:r w:rsidRPr="00CD25CE">
        <w:rPr>
          <w:rFonts w:ascii="Arial" w:hAnsi="Arial" w:cs="Arial"/>
        </w:rPr>
        <w:tab/>
        <w:t>Guerin A, Nisenbaum R, Ray JG. Use of maternal GHb concentration to estimate the risk of congenital anomalies in the offspring of women with prepregnancy diabetes. Diabetes Care. 2007;30(7):1920-5.</w:t>
      </w:r>
    </w:p>
    <w:p w14:paraId="01DF874F"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32.</w:t>
      </w:r>
      <w:r w:rsidRPr="00CD25CE">
        <w:rPr>
          <w:rFonts w:ascii="Arial" w:hAnsi="Arial" w:cs="Arial"/>
        </w:rPr>
        <w:tab/>
        <w:t>Qualtrics. Provo, Utah, UT: Qualtrics; 2015.</w:t>
      </w:r>
    </w:p>
    <w:p w14:paraId="7D88443E"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33.</w:t>
      </w:r>
      <w:r w:rsidRPr="00CD25CE">
        <w:rPr>
          <w:rFonts w:ascii="Arial" w:hAnsi="Arial" w:cs="Arial"/>
        </w:rPr>
        <w:tab/>
        <w:t>Fleming SE, Donovan-Batson C, Burduli E, Barbosa-Leiker C, Hollins Martin CJ, Martin CR. Birth Satisfaction Scale/Birth Satisfaction Scale-Revised (BSS/BSS-R): A large scale United States planned home birth and birth centre survey. Midwifery. 2016;41:9-15.</w:t>
      </w:r>
    </w:p>
    <w:p w14:paraId="70B73027"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34.</w:t>
      </w:r>
      <w:r w:rsidRPr="00CD25CE">
        <w:rPr>
          <w:rFonts w:ascii="Arial" w:hAnsi="Arial" w:cs="Arial"/>
        </w:rPr>
        <w:tab/>
        <w:t>Kline P. The Handbook of Psychological Testing. London: Routledge; 1993.</w:t>
      </w:r>
    </w:p>
    <w:p w14:paraId="4A0EE46E"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35.</w:t>
      </w:r>
      <w:r w:rsidRPr="00CD25CE">
        <w:rPr>
          <w:rFonts w:ascii="Arial" w:hAnsi="Arial" w:cs="Arial"/>
        </w:rPr>
        <w:tab/>
        <w:t>Kline P. A Psychometrics Primer. London: Free Association Books; 2000.</w:t>
      </w:r>
    </w:p>
    <w:p w14:paraId="28198A71"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36.</w:t>
      </w:r>
      <w:r w:rsidRPr="00CD25CE">
        <w:rPr>
          <w:rFonts w:ascii="Arial" w:hAnsi="Arial" w:cs="Arial"/>
        </w:rPr>
        <w:tab/>
        <w:t>Bentler PM, Bonett DG. Significance tests and goodness of fit in the evaluation of covariance structures. Psychological Bulletin. 1980;88:588-606.</w:t>
      </w:r>
    </w:p>
    <w:p w14:paraId="2D9FFE80"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37.</w:t>
      </w:r>
      <w:r w:rsidRPr="00CD25CE">
        <w:rPr>
          <w:rFonts w:ascii="Arial" w:hAnsi="Arial" w:cs="Arial"/>
        </w:rPr>
        <w:tab/>
        <w:t>Bentler PM. Comparative fit indexes in structural models. Psychol Bull. 1990;107(2):238-46.</w:t>
      </w:r>
    </w:p>
    <w:p w14:paraId="3782A2C5"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lastRenderedPageBreak/>
        <w:t>38.</w:t>
      </w:r>
      <w:r w:rsidRPr="00CD25CE">
        <w:rPr>
          <w:rFonts w:ascii="Arial" w:hAnsi="Arial" w:cs="Arial"/>
        </w:rPr>
        <w:tab/>
        <w:t>Hu LT, Bentler PM. Evaluating model fit. In: Hoyle RH, editor. Structural Equation Modelling: Concepts, Issues and Applications. Thousand Oaks, CA: Sage; 1995.</w:t>
      </w:r>
    </w:p>
    <w:p w14:paraId="28E5BB08"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39.</w:t>
      </w:r>
      <w:r w:rsidRPr="00CD25CE">
        <w:rPr>
          <w:rFonts w:ascii="Arial" w:hAnsi="Arial" w:cs="Arial"/>
        </w:rPr>
        <w:tab/>
        <w:t>Hu LT, Bentler PM. Cutoff criteria for fit indexes in covariance structure analysis: Conventional criteria versus new alternatives. Structural Equation Modeling. 1999;6:1-55.</w:t>
      </w:r>
    </w:p>
    <w:p w14:paraId="732045A9"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40.</w:t>
      </w:r>
      <w:r w:rsidRPr="00CD25CE">
        <w:rPr>
          <w:rFonts w:ascii="Arial" w:hAnsi="Arial" w:cs="Arial"/>
        </w:rPr>
        <w:tab/>
        <w:t>Browne MW, Cudeck R. Alternate ways of assessing model fit. In: Bollen KA, Long JS, editors. Testing Structural Equation Models1993.</w:t>
      </w:r>
    </w:p>
    <w:p w14:paraId="591C652D"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41.</w:t>
      </w:r>
      <w:r w:rsidRPr="00CD25CE">
        <w:rPr>
          <w:rFonts w:ascii="Arial" w:hAnsi="Arial" w:cs="Arial"/>
        </w:rPr>
        <w:tab/>
        <w:t>Schumacker RE, Lomax RG. A Beginner's Guide to Structural Equation Modelling. 3rd ed. New York: Routledge/Taylor and Francis Group; 2010.</w:t>
      </w:r>
    </w:p>
    <w:p w14:paraId="6C0535E3"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42.</w:t>
      </w:r>
      <w:r w:rsidRPr="00CD25CE">
        <w:rPr>
          <w:rFonts w:ascii="Arial" w:hAnsi="Arial" w:cs="Arial"/>
        </w:rPr>
        <w:tab/>
        <w:t>Steenkamp J-BEM, Baumgartner H. Assessing measurement invariance in cross-national consumer research. Journal of Consumer Research. 1998;25(1):78-90.</w:t>
      </w:r>
    </w:p>
    <w:p w14:paraId="2721D8DB"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43.</w:t>
      </w:r>
      <w:r w:rsidRPr="00CD25CE">
        <w:rPr>
          <w:rFonts w:ascii="Arial" w:hAnsi="Arial" w:cs="Arial"/>
        </w:rPr>
        <w:tab/>
        <w:t>Kline RB. Principles and Practice of Structural Equation Modeling. 3rd ed. London: Guilford Press; 2011.</w:t>
      </w:r>
    </w:p>
    <w:p w14:paraId="25B347C7"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44.</w:t>
      </w:r>
      <w:r w:rsidRPr="00CD25CE">
        <w:rPr>
          <w:rFonts w:ascii="Arial" w:hAnsi="Arial" w:cs="Arial"/>
        </w:rPr>
        <w:tab/>
        <w:t>Byrne BM, Shavelson RJ, Muthen B. Testing for the equivalence of factor covariance and mean structures: The issue of partial measurement invariance. Psychol Bull. 1989;105:456-66.</w:t>
      </w:r>
    </w:p>
    <w:p w14:paraId="336694A9"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45.</w:t>
      </w:r>
      <w:r w:rsidRPr="00CD25CE">
        <w:rPr>
          <w:rFonts w:ascii="Arial" w:hAnsi="Arial" w:cs="Arial"/>
        </w:rPr>
        <w:tab/>
        <w:t>Burns GL, Walsh JA, Gomez R, Hafetz N. Measurement and structural invariance of parent ratings of ADHD and ODD symptoms across gender for American and Malaysian children. Psychol Assess. 2006;18(4):452-7.</w:t>
      </w:r>
    </w:p>
    <w:p w14:paraId="4904E068"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46.</w:t>
      </w:r>
      <w:r w:rsidRPr="00CD25CE">
        <w:rPr>
          <w:rFonts w:ascii="Arial" w:hAnsi="Arial" w:cs="Arial"/>
        </w:rPr>
        <w:tab/>
        <w:t>Cyders MA. Impulsivity and the sexes: measurement and structural invariance of the UPPS-P Impulsive Behavior Scale. Assessment. 2013;20(1):86-97.</w:t>
      </w:r>
    </w:p>
    <w:p w14:paraId="3A67B112"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47.</w:t>
      </w:r>
      <w:r w:rsidRPr="00CD25CE">
        <w:rPr>
          <w:rFonts w:ascii="Arial" w:hAnsi="Arial" w:cs="Arial"/>
        </w:rPr>
        <w:tab/>
        <w:t>Dong L, Wu H, Waldman ID. Measurement and structural invariance of the antisocial process screening device. Psychol Assess. 2014;26(2):598-608.</w:t>
      </w:r>
    </w:p>
    <w:p w14:paraId="55B5FE92"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lastRenderedPageBreak/>
        <w:t>48.</w:t>
      </w:r>
      <w:r w:rsidRPr="00CD25CE">
        <w:rPr>
          <w:rFonts w:ascii="Arial" w:hAnsi="Arial" w:cs="Arial"/>
        </w:rPr>
        <w:tab/>
        <w:t>Hildebrandt A, Sommer W, Herzmann G, Wilhelm O. Structural invariance and age-related performance differences in face cognition. Psychol Aging. 2010;25(4):794-810.</w:t>
      </w:r>
    </w:p>
    <w:p w14:paraId="47BBB5F4"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49.</w:t>
      </w:r>
      <w:r w:rsidRPr="00CD25CE">
        <w:rPr>
          <w:rFonts w:ascii="Arial" w:hAnsi="Arial" w:cs="Arial"/>
        </w:rPr>
        <w:tab/>
        <w:t>Milfont TL, Fischer R. Testing measurement invariance across groups: Applications in cross-cultural research. International Journal of Psychological Research. 2010;3(1):111-21.</w:t>
      </w:r>
    </w:p>
    <w:p w14:paraId="4691F299"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50.</w:t>
      </w:r>
      <w:r w:rsidRPr="00CD25CE">
        <w:rPr>
          <w:rFonts w:ascii="Arial" w:hAnsi="Arial" w:cs="Arial"/>
        </w:rPr>
        <w:tab/>
        <w:t>Bollen KA. A new incremental fit index for general structural equation models. Sociological Methods and Research. 1989;17:303-16.</w:t>
      </w:r>
    </w:p>
    <w:p w14:paraId="17C92953"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51.</w:t>
      </w:r>
      <w:r w:rsidRPr="00CD25CE">
        <w:rPr>
          <w:rFonts w:ascii="Arial" w:hAnsi="Arial" w:cs="Arial"/>
        </w:rPr>
        <w:tab/>
        <w:t>Cheung GW, Rensvold RB. Evaluating Goodness-of-Fit Indexes for Testing Measurement Invariance. Structural Equation Modeling: A Multidisciplinary Journal. 2002;9(2):233-55.</w:t>
      </w:r>
    </w:p>
    <w:p w14:paraId="77EDC04B"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52.</w:t>
      </w:r>
      <w:r w:rsidRPr="00CD25CE">
        <w:rPr>
          <w:rFonts w:ascii="Arial" w:hAnsi="Arial" w:cs="Arial"/>
        </w:rPr>
        <w:tab/>
        <w:t>Barton B, Peat J. Medical Statistics: A Guide to SPSS, Data Analysis and Critical Appraisal. . 2nd ed. Chichester: Wiley-Blackwell; 2014.</w:t>
      </w:r>
    </w:p>
    <w:p w14:paraId="04D242E3"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53.</w:t>
      </w:r>
      <w:r w:rsidRPr="00CD25CE">
        <w:rPr>
          <w:rFonts w:ascii="Arial" w:hAnsi="Arial" w:cs="Arial"/>
        </w:rPr>
        <w:tab/>
        <w:t>Cohen J. Statistical Power Analysis for the Behavioral Sciences. 2nd ed. Hillsdale, NJ: Lawrence Erlbaum; 1988.</w:t>
      </w:r>
    </w:p>
    <w:p w14:paraId="2DD268D3"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54.</w:t>
      </w:r>
      <w:r w:rsidRPr="00CD25CE">
        <w:rPr>
          <w:rFonts w:ascii="Arial" w:hAnsi="Arial" w:cs="Arial"/>
        </w:rPr>
        <w:tab/>
        <w:t>Team RC. R: A Language and Environment for Statistical Computing. Vienna, Austria: R Foundation for Statistical Computing; 2015.</w:t>
      </w:r>
    </w:p>
    <w:p w14:paraId="4977BCF3"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55.</w:t>
      </w:r>
      <w:r w:rsidRPr="00CD25CE">
        <w:rPr>
          <w:rFonts w:ascii="Arial" w:hAnsi="Arial" w:cs="Arial"/>
        </w:rPr>
        <w:tab/>
        <w:t>Mahalanobis PC. On the generalised distance in statistics. Proceedings of the National Institute of Sciences of India. 1936;2(1):49-55.</w:t>
      </w:r>
    </w:p>
    <w:p w14:paraId="2761839A"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56.</w:t>
      </w:r>
      <w:r w:rsidRPr="00CD25CE">
        <w:rPr>
          <w:rFonts w:ascii="Arial" w:hAnsi="Arial" w:cs="Arial"/>
        </w:rPr>
        <w:tab/>
        <w:t>Faller H. [Significance, effect size, and confidence interval]. Rehabilitation (Stuttg). 2004;43(3):174-8.</w:t>
      </w:r>
    </w:p>
    <w:p w14:paraId="0F5A7BD9" w14:textId="77777777" w:rsidR="00300916" w:rsidRPr="00CD25CE" w:rsidRDefault="00300916" w:rsidP="00CD25CE">
      <w:pPr>
        <w:pStyle w:val="EndNoteBibliography"/>
        <w:spacing w:line="480" w:lineRule="auto"/>
        <w:rPr>
          <w:rFonts w:ascii="Arial" w:hAnsi="Arial" w:cs="Arial"/>
        </w:rPr>
      </w:pPr>
      <w:r w:rsidRPr="00CD25CE">
        <w:rPr>
          <w:rFonts w:ascii="Arial" w:hAnsi="Arial" w:cs="Arial"/>
        </w:rPr>
        <w:t>57.</w:t>
      </w:r>
      <w:r w:rsidRPr="00CD25CE">
        <w:rPr>
          <w:rFonts w:ascii="Arial" w:hAnsi="Arial" w:cs="Arial"/>
        </w:rPr>
        <w:tab/>
        <w:t>Marsh HW, Hau K-T. Assessing goodness of fit: Is parsimony always desirable? Journal of Experimental Education. 1996;64(4):363-90.</w:t>
      </w:r>
    </w:p>
    <w:p w14:paraId="331BCE42" w14:textId="4052DA7F" w:rsidR="000F68A6" w:rsidRDefault="00300916" w:rsidP="00CD25CE">
      <w:pPr>
        <w:pStyle w:val="EndNoteBibliography"/>
        <w:spacing w:line="480" w:lineRule="auto"/>
        <w:rPr>
          <w:rFonts w:ascii="Arial" w:hAnsi="Arial" w:cs="Arial"/>
        </w:rPr>
      </w:pPr>
      <w:r w:rsidRPr="00CD25CE">
        <w:rPr>
          <w:rFonts w:ascii="Arial" w:hAnsi="Arial" w:cs="Arial"/>
        </w:rPr>
        <w:t>58.</w:t>
      </w:r>
      <w:r w:rsidRPr="00CD25CE">
        <w:rPr>
          <w:rFonts w:ascii="Arial" w:hAnsi="Arial" w:cs="Arial"/>
        </w:rPr>
        <w:tab/>
        <w:t>Fielding NG, Lee RM, Blank G. The Sage Handbook of Online Research Methods. London: Sage; 2008.</w:t>
      </w:r>
      <w:r w:rsidR="00853ED0" w:rsidRPr="00CD25CE">
        <w:rPr>
          <w:rFonts w:ascii="Arial" w:hAnsi="Arial" w:cs="Arial"/>
        </w:rPr>
        <w:fldChar w:fldCharType="end"/>
      </w:r>
    </w:p>
    <w:p w14:paraId="294193A5" w14:textId="4563580C" w:rsidR="000F68A6" w:rsidRPr="000F68A6" w:rsidRDefault="000F68A6" w:rsidP="00CD25CE">
      <w:pPr>
        <w:pStyle w:val="EndNoteBibliography"/>
        <w:spacing w:line="480" w:lineRule="auto"/>
        <w:rPr>
          <w:rFonts w:ascii="Arial" w:hAnsi="Arial" w:cs="Arial"/>
        </w:rPr>
      </w:pPr>
      <w:r>
        <w:rPr>
          <w:rFonts w:ascii="Arial" w:hAnsi="Arial" w:cs="Arial"/>
          <w:b/>
          <w:lang w:val="en-GB" w:eastAsia="en-GB"/>
        </w:rPr>
        <w:lastRenderedPageBreak/>
        <w:drawing>
          <wp:inline distT="0" distB="0" distL="0" distR="0" wp14:anchorId="252245A0" wp14:editId="3F77CA70">
            <wp:extent cx="6494523" cy="1961515"/>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1PIC.JPG"/>
                    <pic:cNvPicPr/>
                  </pic:nvPicPr>
                  <pic:blipFill>
                    <a:blip r:embed="rId10">
                      <a:extLst>
                        <a:ext uri="{28A0092B-C50C-407E-A947-70E740481C1C}">
                          <a14:useLocalDpi xmlns:a14="http://schemas.microsoft.com/office/drawing/2010/main" val="0"/>
                        </a:ext>
                      </a:extLst>
                    </a:blip>
                    <a:stretch>
                      <a:fillRect/>
                    </a:stretch>
                  </pic:blipFill>
                  <pic:spPr>
                    <a:xfrm>
                      <a:off x="0" y="0"/>
                      <a:ext cx="6552401" cy="1978996"/>
                    </a:xfrm>
                    <a:prstGeom prst="rect">
                      <a:avLst/>
                    </a:prstGeom>
                  </pic:spPr>
                </pic:pic>
              </a:graphicData>
            </a:graphic>
          </wp:inline>
        </w:drawing>
      </w:r>
      <w:r w:rsidR="00903D18">
        <w:rPr>
          <w:rFonts w:ascii="Arial" w:hAnsi="Arial" w:cs="Arial"/>
        </w:rPr>
        <w:fldChar w:fldCharType="begin"/>
      </w:r>
      <w:r w:rsidR="00903D18">
        <w:rPr>
          <w:rFonts w:ascii="Arial" w:hAnsi="Arial" w:cs="Arial"/>
        </w:rPr>
        <w:instrText xml:space="preserve"> ADDIN </w:instrText>
      </w:r>
      <w:r w:rsidR="00903D18">
        <w:rPr>
          <w:rFonts w:ascii="Arial" w:hAnsi="Arial" w:cs="Arial"/>
        </w:rPr>
        <w:fldChar w:fldCharType="end"/>
      </w:r>
    </w:p>
    <w:sectPr w:rsidR="000F68A6" w:rsidRPr="000F68A6" w:rsidSect="00AD02FF">
      <w:type w:val="continuous"/>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B876C" w14:textId="77777777" w:rsidR="005C1C24" w:rsidRDefault="005C1C24">
      <w:r>
        <w:separator/>
      </w:r>
    </w:p>
  </w:endnote>
  <w:endnote w:type="continuationSeparator" w:id="0">
    <w:p w14:paraId="086BAA2E" w14:textId="77777777" w:rsidR="005C1C24" w:rsidRDefault="005C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C22D" w14:textId="77777777" w:rsidR="005C1C24" w:rsidRDefault="005C1C24">
      <w:r>
        <w:separator/>
      </w:r>
    </w:p>
  </w:footnote>
  <w:footnote w:type="continuationSeparator" w:id="0">
    <w:p w14:paraId="2C0CEC77" w14:textId="77777777" w:rsidR="005C1C24" w:rsidRDefault="005C1C24">
      <w:r>
        <w:continuationSeparator/>
      </w:r>
    </w:p>
  </w:footnote>
  <w:footnote w:id="1">
    <w:p w14:paraId="03BB0FEA" w14:textId="5EFE75E0" w:rsidR="001E2D5B" w:rsidRDefault="001E2D5B">
      <w:pPr>
        <w:pStyle w:val="FootnoteText"/>
      </w:pPr>
      <w:r>
        <w:rPr>
          <w:rStyle w:val="FootnoteReference"/>
        </w:rPr>
        <w:footnoteRef/>
      </w:r>
      <w:r>
        <w:t xml:space="preserve"> </w:t>
      </w:r>
      <w:r w:rsidRPr="006B7E19">
        <w:rPr>
          <w:rFonts w:ascii="Arial" w:hAnsi="Arial" w:cs="Arial"/>
        </w:rPr>
        <w:t>Extrapolated from minimum sample size recommendations for exploratory factor analysis</w:t>
      </w:r>
      <w:r w:rsidR="006463CA" w:rsidRPr="006B7E19">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86A4C"/>
    <w:multiLevelType w:val="hybridMultilevel"/>
    <w:tmpl w:val="A59A6E4A"/>
    <w:lvl w:ilvl="0" w:tplc="0B46C0C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CE5CC5"/>
    <w:multiLevelType w:val="hybridMultilevel"/>
    <w:tmpl w:val="60FC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856AB"/>
    <w:multiLevelType w:val="hybridMultilevel"/>
    <w:tmpl w:val="F8462568"/>
    <w:lvl w:ilvl="0" w:tplc="4AFC2434">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A21B5"/>
    <w:multiLevelType w:val="hybridMultilevel"/>
    <w:tmpl w:val="807EDDCE"/>
    <w:lvl w:ilvl="0" w:tplc="FFFFFFFF">
      <w:start w:val="2"/>
      <w:numFmt w:val="decimal"/>
      <w:lvlText w:val="%1."/>
      <w:lvlJc w:val="left"/>
      <w:pPr>
        <w:tabs>
          <w:tab w:val="num" w:pos="720"/>
        </w:tabs>
        <w:ind w:left="720" w:hanging="360"/>
      </w:pPr>
      <w:rPr>
        <w:rFonts w:hint="default"/>
        <w:b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5E3086C"/>
    <w:multiLevelType w:val="hybridMultilevel"/>
    <w:tmpl w:val="70FE4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rd9zwv5rdtwx3etxd1vzsthtx09wrf2v99v&quot;&gt;BSSR_USA_CFA&lt;record-ids&gt;&lt;item&gt;1&lt;/item&gt;&lt;item&gt;2&lt;/item&gt;&lt;item&gt;3&lt;/item&gt;&lt;item&gt;4&lt;/item&gt;&lt;item&gt;5&lt;/item&gt;&lt;item&gt;6&lt;/item&gt;&lt;item&gt;7&lt;/item&gt;&lt;item&gt;8&lt;/item&gt;&lt;item&gt;11&lt;/item&gt;&lt;item&gt;12&lt;/item&gt;&lt;item&gt;13&lt;/item&gt;&lt;item&gt;14&lt;/item&gt;&lt;item&gt;15&lt;/item&gt;&lt;item&gt;16&lt;/item&gt;&lt;item&gt;17&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46&lt;/item&gt;&lt;item&gt;50&lt;/item&gt;&lt;item&gt;60&lt;/item&gt;&lt;item&gt;67&lt;/item&gt;&lt;item&gt;71&lt;/item&gt;&lt;item&gt;72&lt;/item&gt;&lt;item&gt;73&lt;/item&gt;&lt;item&gt;74&lt;/item&gt;&lt;item&gt;75&lt;/item&gt;&lt;item&gt;76&lt;/item&gt;&lt;item&gt;77&lt;/item&gt;&lt;item&gt;78&lt;/item&gt;&lt;item&gt;79&lt;/item&gt;&lt;item&gt;80&lt;/item&gt;&lt;item&gt;81&lt;/item&gt;&lt;item&gt;82&lt;/item&gt;&lt;item&gt;83&lt;/item&gt;&lt;item&gt;84&lt;/item&gt;&lt;item&gt;86&lt;/item&gt;&lt;item&gt;87&lt;/item&gt;&lt;item&gt;88&lt;/item&gt;&lt;item&gt;89&lt;/item&gt;&lt;item&gt;90&lt;/item&gt;&lt;item&gt;91&lt;/item&gt;&lt;item&gt;92&lt;/item&gt;&lt;item&gt;93&lt;/item&gt;&lt;/record-ids&gt;&lt;/item&gt;&lt;/Libraries&gt;"/>
    <w:docVar w:name="EN_Doc_Font_List_Name" w:val="Times New Roman"/>
    <w:docVar w:name="EN_Lib_Name_List_Name" w:val="24Factor structure CHD.enl"/>
    <w:docVar w:name="EN_Main_Body_Style_Name" w:val="BMC Psychiatry"/>
  </w:docVars>
  <w:rsids>
    <w:rsidRoot w:val="00816950"/>
    <w:rsid w:val="000006FC"/>
    <w:rsid w:val="000012AE"/>
    <w:rsid w:val="00001829"/>
    <w:rsid w:val="000019AC"/>
    <w:rsid w:val="00002D34"/>
    <w:rsid w:val="000042D7"/>
    <w:rsid w:val="00004488"/>
    <w:rsid w:val="000054CB"/>
    <w:rsid w:val="000055CF"/>
    <w:rsid w:val="00011E33"/>
    <w:rsid w:val="00012FE5"/>
    <w:rsid w:val="0001312A"/>
    <w:rsid w:val="00013B1B"/>
    <w:rsid w:val="00014085"/>
    <w:rsid w:val="00015A5A"/>
    <w:rsid w:val="000174F8"/>
    <w:rsid w:val="00021191"/>
    <w:rsid w:val="00024536"/>
    <w:rsid w:val="00024BCC"/>
    <w:rsid w:val="00025ADB"/>
    <w:rsid w:val="000260E4"/>
    <w:rsid w:val="0002727E"/>
    <w:rsid w:val="0003176F"/>
    <w:rsid w:val="00032572"/>
    <w:rsid w:val="00032CC5"/>
    <w:rsid w:val="00033774"/>
    <w:rsid w:val="00034942"/>
    <w:rsid w:val="00035FD9"/>
    <w:rsid w:val="0003629F"/>
    <w:rsid w:val="000366E0"/>
    <w:rsid w:val="00040A5F"/>
    <w:rsid w:val="000412A3"/>
    <w:rsid w:val="00041CBC"/>
    <w:rsid w:val="00043516"/>
    <w:rsid w:val="00043CFB"/>
    <w:rsid w:val="00045CE8"/>
    <w:rsid w:val="00047062"/>
    <w:rsid w:val="00050BFB"/>
    <w:rsid w:val="00050FA3"/>
    <w:rsid w:val="00054892"/>
    <w:rsid w:val="00055675"/>
    <w:rsid w:val="00055D85"/>
    <w:rsid w:val="00056A1B"/>
    <w:rsid w:val="00056BFF"/>
    <w:rsid w:val="00062672"/>
    <w:rsid w:val="000634BF"/>
    <w:rsid w:val="00064A38"/>
    <w:rsid w:val="00064D52"/>
    <w:rsid w:val="00065715"/>
    <w:rsid w:val="00065E48"/>
    <w:rsid w:val="000668D9"/>
    <w:rsid w:val="000708EA"/>
    <w:rsid w:val="00072180"/>
    <w:rsid w:val="00072593"/>
    <w:rsid w:val="000736FC"/>
    <w:rsid w:val="00073AF2"/>
    <w:rsid w:val="000742E3"/>
    <w:rsid w:val="00074C64"/>
    <w:rsid w:val="00075035"/>
    <w:rsid w:val="00076B18"/>
    <w:rsid w:val="00076E7D"/>
    <w:rsid w:val="000804B4"/>
    <w:rsid w:val="000816ED"/>
    <w:rsid w:val="00082B61"/>
    <w:rsid w:val="00084E41"/>
    <w:rsid w:val="000855E0"/>
    <w:rsid w:val="00085DE4"/>
    <w:rsid w:val="00086959"/>
    <w:rsid w:val="00087852"/>
    <w:rsid w:val="00090EE6"/>
    <w:rsid w:val="00094F82"/>
    <w:rsid w:val="00095CCF"/>
    <w:rsid w:val="00097C21"/>
    <w:rsid w:val="00097EEE"/>
    <w:rsid w:val="000A0382"/>
    <w:rsid w:val="000A2111"/>
    <w:rsid w:val="000A54DA"/>
    <w:rsid w:val="000A5F78"/>
    <w:rsid w:val="000A6432"/>
    <w:rsid w:val="000A6580"/>
    <w:rsid w:val="000B0704"/>
    <w:rsid w:val="000B177A"/>
    <w:rsid w:val="000B3478"/>
    <w:rsid w:val="000B546B"/>
    <w:rsid w:val="000C03C6"/>
    <w:rsid w:val="000C0F9A"/>
    <w:rsid w:val="000C17B7"/>
    <w:rsid w:val="000C3964"/>
    <w:rsid w:val="000C3AF8"/>
    <w:rsid w:val="000C461C"/>
    <w:rsid w:val="000C4E13"/>
    <w:rsid w:val="000C62A0"/>
    <w:rsid w:val="000C6F3D"/>
    <w:rsid w:val="000C7BD8"/>
    <w:rsid w:val="000D0961"/>
    <w:rsid w:val="000D2EE0"/>
    <w:rsid w:val="000D2FD1"/>
    <w:rsid w:val="000D3235"/>
    <w:rsid w:val="000D3EDE"/>
    <w:rsid w:val="000D4005"/>
    <w:rsid w:val="000D7E38"/>
    <w:rsid w:val="000E05D2"/>
    <w:rsid w:val="000E1789"/>
    <w:rsid w:val="000E1F47"/>
    <w:rsid w:val="000E259D"/>
    <w:rsid w:val="000E28D6"/>
    <w:rsid w:val="000E4C2A"/>
    <w:rsid w:val="000E4C32"/>
    <w:rsid w:val="000E4EBF"/>
    <w:rsid w:val="000E5940"/>
    <w:rsid w:val="000E619B"/>
    <w:rsid w:val="000E6370"/>
    <w:rsid w:val="000E662B"/>
    <w:rsid w:val="000E6857"/>
    <w:rsid w:val="000E76F0"/>
    <w:rsid w:val="000F0D9A"/>
    <w:rsid w:val="000F3F6E"/>
    <w:rsid w:val="000F5358"/>
    <w:rsid w:val="000F57D5"/>
    <w:rsid w:val="000F6270"/>
    <w:rsid w:val="000F68A6"/>
    <w:rsid w:val="000F6986"/>
    <w:rsid w:val="000F7898"/>
    <w:rsid w:val="0010013C"/>
    <w:rsid w:val="0010084E"/>
    <w:rsid w:val="00101C1B"/>
    <w:rsid w:val="00102651"/>
    <w:rsid w:val="001029DA"/>
    <w:rsid w:val="0010506F"/>
    <w:rsid w:val="0010620B"/>
    <w:rsid w:val="0010687B"/>
    <w:rsid w:val="001068C5"/>
    <w:rsid w:val="001078B2"/>
    <w:rsid w:val="001100AB"/>
    <w:rsid w:val="00110683"/>
    <w:rsid w:val="00111CF0"/>
    <w:rsid w:val="00111F2F"/>
    <w:rsid w:val="001135EA"/>
    <w:rsid w:val="001151AA"/>
    <w:rsid w:val="00120B24"/>
    <w:rsid w:val="00120DF3"/>
    <w:rsid w:val="0012396B"/>
    <w:rsid w:val="00123ECD"/>
    <w:rsid w:val="00125059"/>
    <w:rsid w:val="00126928"/>
    <w:rsid w:val="00126D20"/>
    <w:rsid w:val="001275E5"/>
    <w:rsid w:val="0013148B"/>
    <w:rsid w:val="00133B3A"/>
    <w:rsid w:val="001346BD"/>
    <w:rsid w:val="00134CC9"/>
    <w:rsid w:val="00134E58"/>
    <w:rsid w:val="001367E9"/>
    <w:rsid w:val="00137FD4"/>
    <w:rsid w:val="00140351"/>
    <w:rsid w:val="00141FEF"/>
    <w:rsid w:val="00144048"/>
    <w:rsid w:val="001466C8"/>
    <w:rsid w:val="00146868"/>
    <w:rsid w:val="00147D88"/>
    <w:rsid w:val="00150C35"/>
    <w:rsid w:val="00152E34"/>
    <w:rsid w:val="001541A4"/>
    <w:rsid w:val="00154918"/>
    <w:rsid w:val="0015579D"/>
    <w:rsid w:val="001557A8"/>
    <w:rsid w:val="001567A1"/>
    <w:rsid w:val="00156921"/>
    <w:rsid w:val="001603DA"/>
    <w:rsid w:val="00161DF5"/>
    <w:rsid w:val="00162059"/>
    <w:rsid w:val="001650C4"/>
    <w:rsid w:val="001713AD"/>
    <w:rsid w:val="001725D4"/>
    <w:rsid w:val="00172B12"/>
    <w:rsid w:val="001733E0"/>
    <w:rsid w:val="00174B8A"/>
    <w:rsid w:val="0017549D"/>
    <w:rsid w:val="00175938"/>
    <w:rsid w:val="0017688B"/>
    <w:rsid w:val="00176C9A"/>
    <w:rsid w:val="00177675"/>
    <w:rsid w:val="00180E55"/>
    <w:rsid w:val="00182AC1"/>
    <w:rsid w:val="00184AF3"/>
    <w:rsid w:val="00186B9D"/>
    <w:rsid w:val="00186D28"/>
    <w:rsid w:val="001872B2"/>
    <w:rsid w:val="00191AFA"/>
    <w:rsid w:val="00192291"/>
    <w:rsid w:val="00193AFF"/>
    <w:rsid w:val="00197F49"/>
    <w:rsid w:val="001A2E13"/>
    <w:rsid w:val="001A3CF7"/>
    <w:rsid w:val="001A451E"/>
    <w:rsid w:val="001A4637"/>
    <w:rsid w:val="001A559A"/>
    <w:rsid w:val="001A5B66"/>
    <w:rsid w:val="001A68CC"/>
    <w:rsid w:val="001B104F"/>
    <w:rsid w:val="001B1574"/>
    <w:rsid w:val="001B424E"/>
    <w:rsid w:val="001B573F"/>
    <w:rsid w:val="001B621F"/>
    <w:rsid w:val="001B665A"/>
    <w:rsid w:val="001B7605"/>
    <w:rsid w:val="001C1DFE"/>
    <w:rsid w:val="001C3FBD"/>
    <w:rsid w:val="001C5AC9"/>
    <w:rsid w:val="001D31A4"/>
    <w:rsid w:val="001D5569"/>
    <w:rsid w:val="001D6F5B"/>
    <w:rsid w:val="001D76BA"/>
    <w:rsid w:val="001D7B1E"/>
    <w:rsid w:val="001E041A"/>
    <w:rsid w:val="001E070C"/>
    <w:rsid w:val="001E0C5E"/>
    <w:rsid w:val="001E29BA"/>
    <w:rsid w:val="001E2D5B"/>
    <w:rsid w:val="001E4B81"/>
    <w:rsid w:val="001E51F2"/>
    <w:rsid w:val="001E5836"/>
    <w:rsid w:val="001E678A"/>
    <w:rsid w:val="001F31E5"/>
    <w:rsid w:val="001F3D03"/>
    <w:rsid w:val="001F523F"/>
    <w:rsid w:val="001F629A"/>
    <w:rsid w:val="001F6F59"/>
    <w:rsid w:val="001F762B"/>
    <w:rsid w:val="00200801"/>
    <w:rsid w:val="00200AF4"/>
    <w:rsid w:val="00201A57"/>
    <w:rsid w:val="00203568"/>
    <w:rsid w:val="00203651"/>
    <w:rsid w:val="0020500C"/>
    <w:rsid w:val="00206073"/>
    <w:rsid w:val="00207FEE"/>
    <w:rsid w:val="00210439"/>
    <w:rsid w:val="002122D2"/>
    <w:rsid w:val="00215357"/>
    <w:rsid w:val="0021589E"/>
    <w:rsid w:val="002178F8"/>
    <w:rsid w:val="00217A5D"/>
    <w:rsid w:val="00217E39"/>
    <w:rsid w:val="00220C64"/>
    <w:rsid w:val="002227AA"/>
    <w:rsid w:val="002235FE"/>
    <w:rsid w:val="00224C0D"/>
    <w:rsid w:val="002257A9"/>
    <w:rsid w:val="00225A3D"/>
    <w:rsid w:val="0022687B"/>
    <w:rsid w:val="00230C35"/>
    <w:rsid w:val="0023118A"/>
    <w:rsid w:val="00232372"/>
    <w:rsid w:val="00232F50"/>
    <w:rsid w:val="00234823"/>
    <w:rsid w:val="00234D44"/>
    <w:rsid w:val="00234DDD"/>
    <w:rsid w:val="00235F9D"/>
    <w:rsid w:val="002370EF"/>
    <w:rsid w:val="00241CCE"/>
    <w:rsid w:val="0024256C"/>
    <w:rsid w:val="00242E2C"/>
    <w:rsid w:val="002439F5"/>
    <w:rsid w:val="002459C0"/>
    <w:rsid w:val="00245E67"/>
    <w:rsid w:val="0024641D"/>
    <w:rsid w:val="00246446"/>
    <w:rsid w:val="00247A13"/>
    <w:rsid w:val="00253422"/>
    <w:rsid w:val="002540E4"/>
    <w:rsid w:val="0025470A"/>
    <w:rsid w:val="00257D85"/>
    <w:rsid w:val="00261474"/>
    <w:rsid w:val="0026274F"/>
    <w:rsid w:val="00264251"/>
    <w:rsid w:val="00267DEA"/>
    <w:rsid w:val="002704D7"/>
    <w:rsid w:val="00273EB5"/>
    <w:rsid w:val="0027434E"/>
    <w:rsid w:val="00275712"/>
    <w:rsid w:val="002759E2"/>
    <w:rsid w:val="00275EF4"/>
    <w:rsid w:val="002761B0"/>
    <w:rsid w:val="002769F8"/>
    <w:rsid w:val="00276CB0"/>
    <w:rsid w:val="0028137F"/>
    <w:rsid w:val="0028243A"/>
    <w:rsid w:val="00284C09"/>
    <w:rsid w:val="00284E19"/>
    <w:rsid w:val="002856E9"/>
    <w:rsid w:val="00290731"/>
    <w:rsid w:val="00290B05"/>
    <w:rsid w:val="00291A74"/>
    <w:rsid w:val="00292A0C"/>
    <w:rsid w:val="00293D0F"/>
    <w:rsid w:val="00293E01"/>
    <w:rsid w:val="002940A8"/>
    <w:rsid w:val="00296254"/>
    <w:rsid w:val="002A42F0"/>
    <w:rsid w:val="002A510A"/>
    <w:rsid w:val="002A58A9"/>
    <w:rsid w:val="002B0A21"/>
    <w:rsid w:val="002B0DD6"/>
    <w:rsid w:val="002B1771"/>
    <w:rsid w:val="002B1F76"/>
    <w:rsid w:val="002B205F"/>
    <w:rsid w:val="002B245F"/>
    <w:rsid w:val="002B3050"/>
    <w:rsid w:val="002B4BD0"/>
    <w:rsid w:val="002B532E"/>
    <w:rsid w:val="002B54CF"/>
    <w:rsid w:val="002B5959"/>
    <w:rsid w:val="002B6000"/>
    <w:rsid w:val="002B667D"/>
    <w:rsid w:val="002B68AF"/>
    <w:rsid w:val="002B71AB"/>
    <w:rsid w:val="002B74B6"/>
    <w:rsid w:val="002C030E"/>
    <w:rsid w:val="002C0725"/>
    <w:rsid w:val="002C0AFE"/>
    <w:rsid w:val="002C0F30"/>
    <w:rsid w:val="002C1BC8"/>
    <w:rsid w:val="002C7008"/>
    <w:rsid w:val="002C77D5"/>
    <w:rsid w:val="002D1620"/>
    <w:rsid w:val="002D3C88"/>
    <w:rsid w:val="002D4689"/>
    <w:rsid w:val="002D631E"/>
    <w:rsid w:val="002D6738"/>
    <w:rsid w:val="002D6D38"/>
    <w:rsid w:val="002E1EE7"/>
    <w:rsid w:val="002E206C"/>
    <w:rsid w:val="002E5F62"/>
    <w:rsid w:val="002E77D1"/>
    <w:rsid w:val="002F10E8"/>
    <w:rsid w:val="002F1395"/>
    <w:rsid w:val="002F1674"/>
    <w:rsid w:val="002F3CF8"/>
    <w:rsid w:val="002F5A1A"/>
    <w:rsid w:val="002F5AE8"/>
    <w:rsid w:val="00300348"/>
    <w:rsid w:val="003006DC"/>
    <w:rsid w:val="00300916"/>
    <w:rsid w:val="00303565"/>
    <w:rsid w:val="00303CD2"/>
    <w:rsid w:val="0030494C"/>
    <w:rsid w:val="00310201"/>
    <w:rsid w:val="003107FB"/>
    <w:rsid w:val="00311831"/>
    <w:rsid w:val="00314706"/>
    <w:rsid w:val="00315168"/>
    <w:rsid w:val="00315328"/>
    <w:rsid w:val="00315832"/>
    <w:rsid w:val="00316C5F"/>
    <w:rsid w:val="00320038"/>
    <w:rsid w:val="00321B9C"/>
    <w:rsid w:val="0032299A"/>
    <w:rsid w:val="00323511"/>
    <w:rsid w:val="003259B5"/>
    <w:rsid w:val="00327E92"/>
    <w:rsid w:val="0033148A"/>
    <w:rsid w:val="00335A26"/>
    <w:rsid w:val="00336D6F"/>
    <w:rsid w:val="003374E0"/>
    <w:rsid w:val="00337A6C"/>
    <w:rsid w:val="003402E8"/>
    <w:rsid w:val="003433F6"/>
    <w:rsid w:val="003437F0"/>
    <w:rsid w:val="00344F3B"/>
    <w:rsid w:val="003466B2"/>
    <w:rsid w:val="00346F83"/>
    <w:rsid w:val="00351317"/>
    <w:rsid w:val="00352CBD"/>
    <w:rsid w:val="00352D51"/>
    <w:rsid w:val="0035341D"/>
    <w:rsid w:val="00353B45"/>
    <w:rsid w:val="00355C7B"/>
    <w:rsid w:val="0035618F"/>
    <w:rsid w:val="003626E8"/>
    <w:rsid w:val="00362E7C"/>
    <w:rsid w:val="00362FE1"/>
    <w:rsid w:val="00363E86"/>
    <w:rsid w:val="0036434A"/>
    <w:rsid w:val="00364398"/>
    <w:rsid w:val="00366AEB"/>
    <w:rsid w:val="00366C73"/>
    <w:rsid w:val="00367032"/>
    <w:rsid w:val="00367460"/>
    <w:rsid w:val="003674DA"/>
    <w:rsid w:val="00367C6E"/>
    <w:rsid w:val="0037211D"/>
    <w:rsid w:val="0037416E"/>
    <w:rsid w:val="003748E7"/>
    <w:rsid w:val="00374C4B"/>
    <w:rsid w:val="0037609C"/>
    <w:rsid w:val="00376464"/>
    <w:rsid w:val="00376EEA"/>
    <w:rsid w:val="00377313"/>
    <w:rsid w:val="00377688"/>
    <w:rsid w:val="00383784"/>
    <w:rsid w:val="00384356"/>
    <w:rsid w:val="00385C5B"/>
    <w:rsid w:val="003916BE"/>
    <w:rsid w:val="00392913"/>
    <w:rsid w:val="00392CF9"/>
    <w:rsid w:val="003931A7"/>
    <w:rsid w:val="00394F34"/>
    <w:rsid w:val="00396CB9"/>
    <w:rsid w:val="003A28E2"/>
    <w:rsid w:val="003A2984"/>
    <w:rsid w:val="003A333A"/>
    <w:rsid w:val="003A4010"/>
    <w:rsid w:val="003A4148"/>
    <w:rsid w:val="003A43DE"/>
    <w:rsid w:val="003A48A8"/>
    <w:rsid w:val="003A5AC1"/>
    <w:rsid w:val="003B0F37"/>
    <w:rsid w:val="003B1587"/>
    <w:rsid w:val="003B1FC3"/>
    <w:rsid w:val="003B262B"/>
    <w:rsid w:val="003B441D"/>
    <w:rsid w:val="003B623C"/>
    <w:rsid w:val="003B74DA"/>
    <w:rsid w:val="003C36B5"/>
    <w:rsid w:val="003C65D1"/>
    <w:rsid w:val="003C719B"/>
    <w:rsid w:val="003C78E6"/>
    <w:rsid w:val="003D2AFF"/>
    <w:rsid w:val="003D37FF"/>
    <w:rsid w:val="003D40A0"/>
    <w:rsid w:val="003D4F8E"/>
    <w:rsid w:val="003D5405"/>
    <w:rsid w:val="003D607F"/>
    <w:rsid w:val="003D69D7"/>
    <w:rsid w:val="003D7B6C"/>
    <w:rsid w:val="003E04A7"/>
    <w:rsid w:val="003E165E"/>
    <w:rsid w:val="003E1923"/>
    <w:rsid w:val="003E38E5"/>
    <w:rsid w:val="003E46D5"/>
    <w:rsid w:val="003E49F2"/>
    <w:rsid w:val="003E5322"/>
    <w:rsid w:val="003E60EB"/>
    <w:rsid w:val="003E6BCB"/>
    <w:rsid w:val="003F0DF7"/>
    <w:rsid w:val="003F1D26"/>
    <w:rsid w:val="003F3123"/>
    <w:rsid w:val="003F4023"/>
    <w:rsid w:val="003F493F"/>
    <w:rsid w:val="003F519B"/>
    <w:rsid w:val="003F778E"/>
    <w:rsid w:val="00400450"/>
    <w:rsid w:val="004007AB"/>
    <w:rsid w:val="00402035"/>
    <w:rsid w:val="00402EE6"/>
    <w:rsid w:val="0040376F"/>
    <w:rsid w:val="00403C05"/>
    <w:rsid w:val="004041B5"/>
    <w:rsid w:val="00404EA3"/>
    <w:rsid w:val="00405A66"/>
    <w:rsid w:val="00406832"/>
    <w:rsid w:val="00406C9D"/>
    <w:rsid w:val="00407398"/>
    <w:rsid w:val="00407729"/>
    <w:rsid w:val="00407AAA"/>
    <w:rsid w:val="00407EF2"/>
    <w:rsid w:val="0041045D"/>
    <w:rsid w:val="004109BD"/>
    <w:rsid w:val="00411B6E"/>
    <w:rsid w:val="00411E2B"/>
    <w:rsid w:val="00412939"/>
    <w:rsid w:val="004138F4"/>
    <w:rsid w:val="00414EE3"/>
    <w:rsid w:val="00420B17"/>
    <w:rsid w:val="00421C36"/>
    <w:rsid w:val="004227CE"/>
    <w:rsid w:val="00424382"/>
    <w:rsid w:val="00424B17"/>
    <w:rsid w:val="004307FB"/>
    <w:rsid w:val="00430AD0"/>
    <w:rsid w:val="00433DD2"/>
    <w:rsid w:val="00435192"/>
    <w:rsid w:val="00435372"/>
    <w:rsid w:val="0043644D"/>
    <w:rsid w:val="004366A9"/>
    <w:rsid w:val="00436841"/>
    <w:rsid w:val="00441E10"/>
    <w:rsid w:val="00442AD2"/>
    <w:rsid w:val="004454E3"/>
    <w:rsid w:val="00445EE9"/>
    <w:rsid w:val="00446B4B"/>
    <w:rsid w:val="00447465"/>
    <w:rsid w:val="004524D7"/>
    <w:rsid w:val="0045409E"/>
    <w:rsid w:val="00456296"/>
    <w:rsid w:val="0045756D"/>
    <w:rsid w:val="00461BC3"/>
    <w:rsid w:val="00462885"/>
    <w:rsid w:val="00462BBC"/>
    <w:rsid w:val="00462E07"/>
    <w:rsid w:val="00462EBC"/>
    <w:rsid w:val="00463744"/>
    <w:rsid w:val="004643F0"/>
    <w:rsid w:val="00467F98"/>
    <w:rsid w:val="00470015"/>
    <w:rsid w:val="00471C32"/>
    <w:rsid w:val="00471F36"/>
    <w:rsid w:val="00472A8D"/>
    <w:rsid w:val="00472B04"/>
    <w:rsid w:val="00474541"/>
    <w:rsid w:val="00475A58"/>
    <w:rsid w:val="004766BA"/>
    <w:rsid w:val="00480B97"/>
    <w:rsid w:val="00480B9E"/>
    <w:rsid w:val="00482AA8"/>
    <w:rsid w:val="004843AB"/>
    <w:rsid w:val="004847BA"/>
    <w:rsid w:val="00484871"/>
    <w:rsid w:val="00485871"/>
    <w:rsid w:val="0048767E"/>
    <w:rsid w:val="004902CE"/>
    <w:rsid w:val="0049422C"/>
    <w:rsid w:val="00495EF0"/>
    <w:rsid w:val="004A070A"/>
    <w:rsid w:val="004A1798"/>
    <w:rsid w:val="004A5B42"/>
    <w:rsid w:val="004A731D"/>
    <w:rsid w:val="004B0E26"/>
    <w:rsid w:val="004B1214"/>
    <w:rsid w:val="004B1D9E"/>
    <w:rsid w:val="004B2A6B"/>
    <w:rsid w:val="004B3407"/>
    <w:rsid w:val="004B4742"/>
    <w:rsid w:val="004B4AEF"/>
    <w:rsid w:val="004B5063"/>
    <w:rsid w:val="004B6194"/>
    <w:rsid w:val="004B6725"/>
    <w:rsid w:val="004B772D"/>
    <w:rsid w:val="004C0BCF"/>
    <w:rsid w:val="004C1A97"/>
    <w:rsid w:val="004C1B9A"/>
    <w:rsid w:val="004C342F"/>
    <w:rsid w:val="004C6031"/>
    <w:rsid w:val="004C71E9"/>
    <w:rsid w:val="004C7DA3"/>
    <w:rsid w:val="004D0270"/>
    <w:rsid w:val="004D04CC"/>
    <w:rsid w:val="004D09C4"/>
    <w:rsid w:val="004D17BE"/>
    <w:rsid w:val="004D2ABD"/>
    <w:rsid w:val="004D3793"/>
    <w:rsid w:val="004D4AB3"/>
    <w:rsid w:val="004D5554"/>
    <w:rsid w:val="004D5CAD"/>
    <w:rsid w:val="004D5F93"/>
    <w:rsid w:val="004D6B02"/>
    <w:rsid w:val="004D73FE"/>
    <w:rsid w:val="004D77CC"/>
    <w:rsid w:val="004E2D89"/>
    <w:rsid w:val="004E3A70"/>
    <w:rsid w:val="004E3B4B"/>
    <w:rsid w:val="004E3D73"/>
    <w:rsid w:val="004E4B47"/>
    <w:rsid w:val="004F0199"/>
    <w:rsid w:val="004F257F"/>
    <w:rsid w:val="004F3982"/>
    <w:rsid w:val="004F3C5E"/>
    <w:rsid w:val="004F42BD"/>
    <w:rsid w:val="004F45CA"/>
    <w:rsid w:val="004F4EB4"/>
    <w:rsid w:val="004F5D57"/>
    <w:rsid w:val="004F73BC"/>
    <w:rsid w:val="00500F6F"/>
    <w:rsid w:val="00502842"/>
    <w:rsid w:val="005032CD"/>
    <w:rsid w:val="00504704"/>
    <w:rsid w:val="005051B8"/>
    <w:rsid w:val="0050638F"/>
    <w:rsid w:val="00507EB6"/>
    <w:rsid w:val="005133EA"/>
    <w:rsid w:val="00514E4E"/>
    <w:rsid w:val="00516B32"/>
    <w:rsid w:val="005171E1"/>
    <w:rsid w:val="0052068E"/>
    <w:rsid w:val="00520F3D"/>
    <w:rsid w:val="00522E3A"/>
    <w:rsid w:val="0052477A"/>
    <w:rsid w:val="00524AAC"/>
    <w:rsid w:val="00524E4E"/>
    <w:rsid w:val="00526B28"/>
    <w:rsid w:val="005307BB"/>
    <w:rsid w:val="0053123A"/>
    <w:rsid w:val="0053386A"/>
    <w:rsid w:val="00533DDA"/>
    <w:rsid w:val="00533F78"/>
    <w:rsid w:val="005347A1"/>
    <w:rsid w:val="00534FFD"/>
    <w:rsid w:val="0053628D"/>
    <w:rsid w:val="00536AEA"/>
    <w:rsid w:val="005418EE"/>
    <w:rsid w:val="00546B48"/>
    <w:rsid w:val="00550F3C"/>
    <w:rsid w:val="005514CF"/>
    <w:rsid w:val="00551785"/>
    <w:rsid w:val="00553799"/>
    <w:rsid w:val="00556A52"/>
    <w:rsid w:val="00556ABF"/>
    <w:rsid w:val="00561172"/>
    <w:rsid w:val="005612F0"/>
    <w:rsid w:val="0056245D"/>
    <w:rsid w:val="005644E8"/>
    <w:rsid w:val="00565041"/>
    <w:rsid w:val="005651E7"/>
    <w:rsid w:val="00565419"/>
    <w:rsid w:val="00566062"/>
    <w:rsid w:val="00570FC0"/>
    <w:rsid w:val="005710CB"/>
    <w:rsid w:val="00572F71"/>
    <w:rsid w:val="00572FFC"/>
    <w:rsid w:val="0057311C"/>
    <w:rsid w:val="00573613"/>
    <w:rsid w:val="00575E5E"/>
    <w:rsid w:val="00575E96"/>
    <w:rsid w:val="0057659C"/>
    <w:rsid w:val="00576B7E"/>
    <w:rsid w:val="005771F3"/>
    <w:rsid w:val="005777C4"/>
    <w:rsid w:val="00577984"/>
    <w:rsid w:val="00577F6B"/>
    <w:rsid w:val="005839C6"/>
    <w:rsid w:val="00584327"/>
    <w:rsid w:val="00586FBB"/>
    <w:rsid w:val="005942B8"/>
    <w:rsid w:val="00594488"/>
    <w:rsid w:val="0059604E"/>
    <w:rsid w:val="0059687C"/>
    <w:rsid w:val="00596EA2"/>
    <w:rsid w:val="00596F3F"/>
    <w:rsid w:val="005974DE"/>
    <w:rsid w:val="005A058B"/>
    <w:rsid w:val="005A09F2"/>
    <w:rsid w:val="005A2D93"/>
    <w:rsid w:val="005A3946"/>
    <w:rsid w:val="005A538B"/>
    <w:rsid w:val="005A6CEB"/>
    <w:rsid w:val="005A7D86"/>
    <w:rsid w:val="005B0CDC"/>
    <w:rsid w:val="005B2646"/>
    <w:rsid w:val="005B2790"/>
    <w:rsid w:val="005B299E"/>
    <w:rsid w:val="005B29BD"/>
    <w:rsid w:val="005B3A13"/>
    <w:rsid w:val="005B3CC7"/>
    <w:rsid w:val="005B3E29"/>
    <w:rsid w:val="005B42DC"/>
    <w:rsid w:val="005B47AD"/>
    <w:rsid w:val="005B4B8C"/>
    <w:rsid w:val="005B4C23"/>
    <w:rsid w:val="005B73D5"/>
    <w:rsid w:val="005C114B"/>
    <w:rsid w:val="005C1C24"/>
    <w:rsid w:val="005C26B7"/>
    <w:rsid w:val="005C2F01"/>
    <w:rsid w:val="005C34A5"/>
    <w:rsid w:val="005C39D9"/>
    <w:rsid w:val="005C3D49"/>
    <w:rsid w:val="005C5F8C"/>
    <w:rsid w:val="005C610D"/>
    <w:rsid w:val="005D03AA"/>
    <w:rsid w:val="005D3055"/>
    <w:rsid w:val="005D3F5E"/>
    <w:rsid w:val="005D6616"/>
    <w:rsid w:val="005D6C2D"/>
    <w:rsid w:val="005E24FE"/>
    <w:rsid w:val="005E33CF"/>
    <w:rsid w:val="005E3952"/>
    <w:rsid w:val="005E3A97"/>
    <w:rsid w:val="005E401F"/>
    <w:rsid w:val="005E4BE6"/>
    <w:rsid w:val="005E5A5D"/>
    <w:rsid w:val="005E5EE5"/>
    <w:rsid w:val="005E7A97"/>
    <w:rsid w:val="005F3A20"/>
    <w:rsid w:val="005F3F5C"/>
    <w:rsid w:val="005F4634"/>
    <w:rsid w:val="005F6359"/>
    <w:rsid w:val="005F7985"/>
    <w:rsid w:val="00600785"/>
    <w:rsid w:val="0060204A"/>
    <w:rsid w:val="00602FDB"/>
    <w:rsid w:val="006038CA"/>
    <w:rsid w:val="00603B8B"/>
    <w:rsid w:val="00605C22"/>
    <w:rsid w:val="00606FAB"/>
    <w:rsid w:val="006077F3"/>
    <w:rsid w:val="006118FC"/>
    <w:rsid w:val="00612576"/>
    <w:rsid w:val="006144BB"/>
    <w:rsid w:val="00614EF3"/>
    <w:rsid w:val="006158BB"/>
    <w:rsid w:val="00615BE3"/>
    <w:rsid w:val="00615F9A"/>
    <w:rsid w:val="00616C42"/>
    <w:rsid w:val="0061773A"/>
    <w:rsid w:val="00621253"/>
    <w:rsid w:val="00623A8D"/>
    <w:rsid w:val="00631453"/>
    <w:rsid w:val="006314A5"/>
    <w:rsid w:val="00631FA0"/>
    <w:rsid w:val="00632AFA"/>
    <w:rsid w:val="00633F68"/>
    <w:rsid w:val="00634B57"/>
    <w:rsid w:val="006355E6"/>
    <w:rsid w:val="00640DF9"/>
    <w:rsid w:val="00641ABE"/>
    <w:rsid w:val="00643BC2"/>
    <w:rsid w:val="006441CE"/>
    <w:rsid w:val="00644F50"/>
    <w:rsid w:val="0064568D"/>
    <w:rsid w:val="00645E27"/>
    <w:rsid w:val="006463CA"/>
    <w:rsid w:val="00646FE2"/>
    <w:rsid w:val="00650E52"/>
    <w:rsid w:val="0065755C"/>
    <w:rsid w:val="00657951"/>
    <w:rsid w:val="00657BF2"/>
    <w:rsid w:val="00660141"/>
    <w:rsid w:val="00661669"/>
    <w:rsid w:val="0066210B"/>
    <w:rsid w:val="006625E5"/>
    <w:rsid w:val="00665420"/>
    <w:rsid w:val="00667C0F"/>
    <w:rsid w:val="006704A1"/>
    <w:rsid w:val="00670DF8"/>
    <w:rsid w:val="00671B70"/>
    <w:rsid w:val="006726C1"/>
    <w:rsid w:val="006734E5"/>
    <w:rsid w:val="006743E3"/>
    <w:rsid w:val="00677D70"/>
    <w:rsid w:val="00680CEC"/>
    <w:rsid w:val="00681E00"/>
    <w:rsid w:val="006836FB"/>
    <w:rsid w:val="00684667"/>
    <w:rsid w:val="006853AC"/>
    <w:rsid w:val="00685400"/>
    <w:rsid w:val="00685EEA"/>
    <w:rsid w:val="00687E74"/>
    <w:rsid w:val="00693547"/>
    <w:rsid w:val="00694C31"/>
    <w:rsid w:val="006961E0"/>
    <w:rsid w:val="00697838"/>
    <w:rsid w:val="006A1148"/>
    <w:rsid w:val="006A5E14"/>
    <w:rsid w:val="006A6132"/>
    <w:rsid w:val="006A7B12"/>
    <w:rsid w:val="006B3322"/>
    <w:rsid w:val="006B455E"/>
    <w:rsid w:val="006B56B2"/>
    <w:rsid w:val="006B574D"/>
    <w:rsid w:val="006B5F90"/>
    <w:rsid w:val="006B7E19"/>
    <w:rsid w:val="006C49C2"/>
    <w:rsid w:val="006C5018"/>
    <w:rsid w:val="006D031E"/>
    <w:rsid w:val="006D05B5"/>
    <w:rsid w:val="006D0BBE"/>
    <w:rsid w:val="006D1195"/>
    <w:rsid w:val="006D23D3"/>
    <w:rsid w:val="006D48D6"/>
    <w:rsid w:val="006D4987"/>
    <w:rsid w:val="006D58C1"/>
    <w:rsid w:val="006D5A9E"/>
    <w:rsid w:val="006D789F"/>
    <w:rsid w:val="006E0A4D"/>
    <w:rsid w:val="006E3090"/>
    <w:rsid w:val="006E3425"/>
    <w:rsid w:val="006E3B14"/>
    <w:rsid w:val="006E54E6"/>
    <w:rsid w:val="006E67B1"/>
    <w:rsid w:val="006E794D"/>
    <w:rsid w:val="006F2816"/>
    <w:rsid w:val="006F45C4"/>
    <w:rsid w:val="006F5AF2"/>
    <w:rsid w:val="006F66AA"/>
    <w:rsid w:val="006F7420"/>
    <w:rsid w:val="00700582"/>
    <w:rsid w:val="00700836"/>
    <w:rsid w:val="00700D6E"/>
    <w:rsid w:val="00701286"/>
    <w:rsid w:val="007028D3"/>
    <w:rsid w:val="00702B50"/>
    <w:rsid w:val="00704856"/>
    <w:rsid w:val="00704BB3"/>
    <w:rsid w:val="00707EEC"/>
    <w:rsid w:val="0071151B"/>
    <w:rsid w:val="00711677"/>
    <w:rsid w:val="00711BDD"/>
    <w:rsid w:val="007124E1"/>
    <w:rsid w:val="00714731"/>
    <w:rsid w:val="00715627"/>
    <w:rsid w:val="007159C1"/>
    <w:rsid w:val="0071745D"/>
    <w:rsid w:val="00720ACE"/>
    <w:rsid w:val="00723731"/>
    <w:rsid w:val="007259BC"/>
    <w:rsid w:val="0072630A"/>
    <w:rsid w:val="00726D7F"/>
    <w:rsid w:val="00727EB7"/>
    <w:rsid w:val="00730332"/>
    <w:rsid w:val="00732743"/>
    <w:rsid w:val="00735A10"/>
    <w:rsid w:val="00736219"/>
    <w:rsid w:val="00736B01"/>
    <w:rsid w:val="007377AC"/>
    <w:rsid w:val="00737E1B"/>
    <w:rsid w:val="0074170C"/>
    <w:rsid w:val="0074264F"/>
    <w:rsid w:val="00742CD6"/>
    <w:rsid w:val="007437C8"/>
    <w:rsid w:val="00743AFE"/>
    <w:rsid w:val="00744E94"/>
    <w:rsid w:val="0074798C"/>
    <w:rsid w:val="00751D40"/>
    <w:rsid w:val="00751F5D"/>
    <w:rsid w:val="00753293"/>
    <w:rsid w:val="007568F6"/>
    <w:rsid w:val="00757ED5"/>
    <w:rsid w:val="00761142"/>
    <w:rsid w:val="00761ABF"/>
    <w:rsid w:val="007643C5"/>
    <w:rsid w:val="007656C9"/>
    <w:rsid w:val="00765C28"/>
    <w:rsid w:val="0076631A"/>
    <w:rsid w:val="007703C5"/>
    <w:rsid w:val="00771639"/>
    <w:rsid w:val="0077180E"/>
    <w:rsid w:val="00772312"/>
    <w:rsid w:val="00774FB0"/>
    <w:rsid w:val="00776270"/>
    <w:rsid w:val="00780527"/>
    <w:rsid w:val="00780714"/>
    <w:rsid w:val="00780B3B"/>
    <w:rsid w:val="00783BAB"/>
    <w:rsid w:val="00785696"/>
    <w:rsid w:val="00785911"/>
    <w:rsid w:val="007866FE"/>
    <w:rsid w:val="0079091E"/>
    <w:rsid w:val="0079323C"/>
    <w:rsid w:val="0079396E"/>
    <w:rsid w:val="00797975"/>
    <w:rsid w:val="007A0A28"/>
    <w:rsid w:val="007A20C5"/>
    <w:rsid w:val="007A25A5"/>
    <w:rsid w:val="007A2AB4"/>
    <w:rsid w:val="007A528F"/>
    <w:rsid w:val="007B07D5"/>
    <w:rsid w:val="007B11BE"/>
    <w:rsid w:val="007B3FBE"/>
    <w:rsid w:val="007B62F6"/>
    <w:rsid w:val="007B6C86"/>
    <w:rsid w:val="007B79AA"/>
    <w:rsid w:val="007C24A4"/>
    <w:rsid w:val="007C3B8F"/>
    <w:rsid w:val="007C465C"/>
    <w:rsid w:val="007C563E"/>
    <w:rsid w:val="007C5B51"/>
    <w:rsid w:val="007C5B7D"/>
    <w:rsid w:val="007C6775"/>
    <w:rsid w:val="007D1D41"/>
    <w:rsid w:val="007D2BD3"/>
    <w:rsid w:val="007D3842"/>
    <w:rsid w:val="007D7800"/>
    <w:rsid w:val="007E0185"/>
    <w:rsid w:val="007E021A"/>
    <w:rsid w:val="007E029A"/>
    <w:rsid w:val="007E3A2B"/>
    <w:rsid w:val="007E3E2E"/>
    <w:rsid w:val="007E4CEA"/>
    <w:rsid w:val="007E5199"/>
    <w:rsid w:val="007E5B06"/>
    <w:rsid w:val="007E79A5"/>
    <w:rsid w:val="007F0402"/>
    <w:rsid w:val="007F10FC"/>
    <w:rsid w:val="007F26E0"/>
    <w:rsid w:val="007F28D9"/>
    <w:rsid w:val="007F2C78"/>
    <w:rsid w:val="007F4665"/>
    <w:rsid w:val="008006B5"/>
    <w:rsid w:val="00803DFA"/>
    <w:rsid w:val="00804C05"/>
    <w:rsid w:val="00804F1F"/>
    <w:rsid w:val="008060B4"/>
    <w:rsid w:val="00807954"/>
    <w:rsid w:val="00807A29"/>
    <w:rsid w:val="00807C4E"/>
    <w:rsid w:val="008135B9"/>
    <w:rsid w:val="00816950"/>
    <w:rsid w:val="00817E96"/>
    <w:rsid w:val="00817ED6"/>
    <w:rsid w:val="008213F8"/>
    <w:rsid w:val="00824CCE"/>
    <w:rsid w:val="00826061"/>
    <w:rsid w:val="0083397C"/>
    <w:rsid w:val="00842832"/>
    <w:rsid w:val="00843348"/>
    <w:rsid w:val="00843926"/>
    <w:rsid w:val="00845484"/>
    <w:rsid w:val="008466EF"/>
    <w:rsid w:val="00847DAC"/>
    <w:rsid w:val="00851419"/>
    <w:rsid w:val="00851510"/>
    <w:rsid w:val="00853ED0"/>
    <w:rsid w:val="008540C0"/>
    <w:rsid w:val="00854E60"/>
    <w:rsid w:val="008566BA"/>
    <w:rsid w:val="008567AC"/>
    <w:rsid w:val="00856C5A"/>
    <w:rsid w:val="00862532"/>
    <w:rsid w:val="008626C5"/>
    <w:rsid w:val="00862749"/>
    <w:rsid w:val="00862795"/>
    <w:rsid w:val="00863CA6"/>
    <w:rsid w:val="008654AB"/>
    <w:rsid w:val="00865BC3"/>
    <w:rsid w:val="00865E04"/>
    <w:rsid w:val="0086739E"/>
    <w:rsid w:val="00870EA6"/>
    <w:rsid w:val="0087172D"/>
    <w:rsid w:val="00871909"/>
    <w:rsid w:val="00872252"/>
    <w:rsid w:val="008725B5"/>
    <w:rsid w:val="00872EAD"/>
    <w:rsid w:val="00872FF8"/>
    <w:rsid w:val="00873761"/>
    <w:rsid w:val="00873AF4"/>
    <w:rsid w:val="00873B20"/>
    <w:rsid w:val="00874B4F"/>
    <w:rsid w:val="00874CE7"/>
    <w:rsid w:val="00875046"/>
    <w:rsid w:val="00875746"/>
    <w:rsid w:val="008761A0"/>
    <w:rsid w:val="008768D0"/>
    <w:rsid w:val="00877224"/>
    <w:rsid w:val="00877FD4"/>
    <w:rsid w:val="0088060E"/>
    <w:rsid w:val="008806E8"/>
    <w:rsid w:val="00880ABF"/>
    <w:rsid w:val="00880B15"/>
    <w:rsid w:val="0088362A"/>
    <w:rsid w:val="0088453F"/>
    <w:rsid w:val="00884BCB"/>
    <w:rsid w:val="00884BD5"/>
    <w:rsid w:val="00884C6F"/>
    <w:rsid w:val="00890D4F"/>
    <w:rsid w:val="0089109E"/>
    <w:rsid w:val="008928A5"/>
    <w:rsid w:val="00893241"/>
    <w:rsid w:val="00894333"/>
    <w:rsid w:val="00895F17"/>
    <w:rsid w:val="008A08CE"/>
    <w:rsid w:val="008A1C92"/>
    <w:rsid w:val="008A2988"/>
    <w:rsid w:val="008A38F8"/>
    <w:rsid w:val="008A4B29"/>
    <w:rsid w:val="008A61B9"/>
    <w:rsid w:val="008A658D"/>
    <w:rsid w:val="008A7851"/>
    <w:rsid w:val="008A7D66"/>
    <w:rsid w:val="008A7DF5"/>
    <w:rsid w:val="008B053E"/>
    <w:rsid w:val="008B47C2"/>
    <w:rsid w:val="008B4BE7"/>
    <w:rsid w:val="008B6DB0"/>
    <w:rsid w:val="008C1224"/>
    <w:rsid w:val="008C34DE"/>
    <w:rsid w:val="008C3F6D"/>
    <w:rsid w:val="008D0C89"/>
    <w:rsid w:val="008D10C3"/>
    <w:rsid w:val="008D12AB"/>
    <w:rsid w:val="008D1CB9"/>
    <w:rsid w:val="008D1CF0"/>
    <w:rsid w:val="008D275F"/>
    <w:rsid w:val="008D3068"/>
    <w:rsid w:val="008D3A98"/>
    <w:rsid w:val="008D3E86"/>
    <w:rsid w:val="008D4869"/>
    <w:rsid w:val="008D5D93"/>
    <w:rsid w:val="008D5DFD"/>
    <w:rsid w:val="008D60EB"/>
    <w:rsid w:val="008D6C61"/>
    <w:rsid w:val="008E0112"/>
    <w:rsid w:val="008E1703"/>
    <w:rsid w:val="008E2103"/>
    <w:rsid w:val="008E22DA"/>
    <w:rsid w:val="008E2514"/>
    <w:rsid w:val="008E2A41"/>
    <w:rsid w:val="008E33F5"/>
    <w:rsid w:val="008E41F0"/>
    <w:rsid w:val="008E5761"/>
    <w:rsid w:val="008E63CC"/>
    <w:rsid w:val="008E7710"/>
    <w:rsid w:val="008E7A69"/>
    <w:rsid w:val="008E7AAF"/>
    <w:rsid w:val="008F010B"/>
    <w:rsid w:val="008F0201"/>
    <w:rsid w:val="008F0E06"/>
    <w:rsid w:val="008F0ED1"/>
    <w:rsid w:val="008F3F86"/>
    <w:rsid w:val="008F4152"/>
    <w:rsid w:val="008F51C9"/>
    <w:rsid w:val="008F65C1"/>
    <w:rsid w:val="008F6895"/>
    <w:rsid w:val="008F6ABA"/>
    <w:rsid w:val="0090001C"/>
    <w:rsid w:val="00902029"/>
    <w:rsid w:val="009020CA"/>
    <w:rsid w:val="00903D18"/>
    <w:rsid w:val="009052A7"/>
    <w:rsid w:val="00906705"/>
    <w:rsid w:val="00906836"/>
    <w:rsid w:val="00907CB4"/>
    <w:rsid w:val="0091075E"/>
    <w:rsid w:val="00910CA4"/>
    <w:rsid w:val="009138DF"/>
    <w:rsid w:val="00914055"/>
    <w:rsid w:val="00915446"/>
    <w:rsid w:val="009156C7"/>
    <w:rsid w:val="00915BDB"/>
    <w:rsid w:val="00915C36"/>
    <w:rsid w:val="00915D64"/>
    <w:rsid w:val="0091613C"/>
    <w:rsid w:val="00916483"/>
    <w:rsid w:val="009171B6"/>
    <w:rsid w:val="00917AAE"/>
    <w:rsid w:val="009212D6"/>
    <w:rsid w:val="009213D4"/>
    <w:rsid w:val="00921499"/>
    <w:rsid w:val="0092164A"/>
    <w:rsid w:val="00922DEA"/>
    <w:rsid w:val="009232B6"/>
    <w:rsid w:val="00923992"/>
    <w:rsid w:val="009239DC"/>
    <w:rsid w:val="00924638"/>
    <w:rsid w:val="00925107"/>
    <w:rsid w:val="009257E5"/>
    <w:rsid w:val="009259B3"/>
    <w:rsid w:val="00930A52"/>
    <w:rsid w:val="009314CB"/>
    <w:rsid w:val="0093233D"/>
    <w:rsid w:val="00934AF4"/>
    <w:rsid w:val="009353A0"/>
    <w:rsid w:val="00937CB2"/>
    <w:rsid w:val="00937D78"/>
    <w:rsid w:val="009413C0"/>
    <w:rsid w:val="0094180C"/>
    <w:rsid w:val="009427CE"/>
    <w:rsid w:val="00942B41"/>
    <w:rsid w:val="009472CB"/>
    <w:rsid w:val="00947E8E"/>
    <w:rsid w:val="009502A3"/>
    <w:rsid w:val="00950F4B"/>
    <w:rsid w:val="009519CD"/>
    <w:rsid w:val="00951B00"/>
    <w:rsid w:val="00953726"/>
    <w:rsid w:val="00953E49"/>
    <w:rsid w:val="009541C5"/>
    <w:rsid w:val="00955CB5"/>
    <w:rsid w:val="00955F47"/>
    <w:rsid w:val="009567A0"/>
    <w:rsid w:val="00961BF8"/>
    <w:rsid w:val="00962158"/>
    <w:rsid w:val="00962556"/>
    <w:rsid w:val="00963C91"/>
    <w:rsid w:val="0096464C"/>
    <w:rsid w:val="009648D8"/>
    <w:rsid w:val="00964C88"/>
    <w:rsid w:val="00965A8F"/>
    <w:rsid w:val="0097079F"/>
    <w:rsid w:val="00972351"/>
    <w:rsid w:val="0097646F"/>
    <w:rsid w:val="00977115"/>
    <w:rsid w:val="00977DCD"/>
    <w:rsid w:val="009803FC"/>
    <w:rsid w:val="00983453"/>
    <w:rsid w:val="009837EC"/>
    <w:rsid w:val="009864C5"/>
    <w:rsid w:val="0098762D"/>
    <w:rsid w:val="00990C89"/>
    <w:rsid w:val="00990DD9"/>
    <w:rsid w:val="009912FF"/>
    <w:rsid w:val="00991469"/>
    <w:rsid w:val="00992E85"/>
    <w:rsid w:val="00997036"/>
    <w:rsid w:val="009A35FE"/>
    <w:rsid w:val="009A39F1"/>
    <w:rsid w:val="009A3C61"/>
    <w:rsid w:val="009A506F"/>
    <w:rsid w:val="009A52EC"/>
    <w:rsid w:val="009B3E94"/>
    <w:rsid w:val="009B7618"/>
    <w:rsid w:val="009C00EF"/>
    <w:rsid w:val="009C3BA3"/>
    <w:rsid w:val="009C5D97"/>
    <w:rsid w:val="009C7230"/>
    <w:rsid w:val="009D30C4"/>
    <w:rsid w:val="009D3879"/>
    <w:rsid w:val="009D48FA"/>
    <w:rsid w:val="009D590C"/>
    <w:rsid w:val="009D6109"/>
    <w:rsid w:val="009D6BFA"/>
    <w:rsid w:val="009E1AAD"/>
    <w:rsid w:val="009E3762"/>
    <w:rsid w:val="009E3DE0"/>
    <w:rsid w:val="009E3E5E"/>
    <w:rsid w:val="009E3F68"/>
    <w:rsid w:val="009E40BD"/>
    <w:rsid w:val="009E63B6"/>
    <w:rsid w:val="009F0126"/>
    <w:rsid w:val="009F09FE"/>
    <w:rsid w:val="009F22AC"/>
    <w:rsid w:val="009F2480"/>
    <w:rsid w:val="009F7778"/>
    <w:rsid w:val="00A0006B"/>
    <w:rsid w:val="00A0081D"/>
    <w:rsid w:val="00A00CCB"/>
    <w:rsid w:val="00A01D06"/>
    <w:rsid w:val="00A02305"/>
    <w:rsid w:val="00A024EB"/>
    <w:rsid w:val="00A034F8"/>
    <w:rsid w:val="00A03C4B"/>
    <w:rsid w:val="00A0589D"/>
    <w:rsid w:val="00A06AC5"/>
    <w:rsid w:val="00A07D34"/>
    <w:rsid w:val="00A1181F"/>
    <w:rsid w:val="00A13F42"/>
    <w:rsid w:val="00A14154"/>
    <w:rsid w:val="00A141AF"/>
    <w:rsid w:val="00A159F7"/>
    <w:rsid w:val="00A15D9F"/>
    <w:rsid w:val="00A17BCC"/>
    <w:rsid w:val="00A17E82"/>
    <w:rsid w:val="00A20B35"/>
    <w:rsid w:val="00A21FEA"/>
    <w:rsid w:val="00A23B22"/>
    <w:rsid w:val="00A24F60"/>
    <w:rsid w:val="00A26E33"/>
    <w:rsid w:val="00A27F1E"/>
    <w:rsid w:val="00A30DEF"/>
    <w:rsid w:val="00A31504"/>
    <w:rsid w:val="00A317A1"/>
    <w:rsid w:val="00A33085"/>
    <w:rsid w:val="00A33B41"/>
    <w:rsid w:val="00A346A6"/>
    <w:rsid w:val="00A34803"/>
    <w:rsid w:val="00A35975"/>
    <w:rsid w:val="00A37607"/>
    <w:rsid w:val="00A37B70"/>
    <w:rsid w:val="00A41893"/>
    <w:rsid w:val="00A41A1D"/>
    <w:rsid w:val="00A428AB"/>
    <w:rsid w:val="00A42A63"/>
    <w:rsid w:val="00A430A5"/>
    <w:rsid w:val="00A44FB0"/>
    <w:rsid w:val="00A45C94"/>
    <w:rsid w:val="00A46BB5"/>
    <w:rsid w:val="00A510F6"/>
    <w:rsid w:val="00A5182D"/>
    <w:rsid w:val="00A52304"/>
    <w:rsid w:val="00A53637"/>
    <w:rsid w:val="00A539E4"/>
    <w:rsid w:val="00A54836"/>
    <w:rsid w:val="00A55023"/>
    <w:rsid w:val="00A57E50"/>
    <w:rsid w:val="00A60E34"/>
    <w:rsid w:val="00A6157C"/>
    <w:rsid w:val="00A6183E"/>
    <w:rsid w:val="00A61E20"/>
    <w:rsid w:val="00A6216D"/>
    <w:rsid w:val="00A62F1B"/>
    <w:rsid w:val="00A63695"/>
    <w:rsid w:val="00A638F2"/>
    <w:rsid w:val="00A66763"/>
    <w:rsid w:val="00A66B77"/>
    <w:rsid w:val="00A71A7C"/>
    <w:rsid w:val="00A7294E"/>
    <w:rsid w:val="00A72C84"/>
    <w:rsid w:val="00A741FD"/>
    <w:rsid w:val="00A748A7"/>
    <w:rsid w:val="00A760DC"/>
    <w:rsid w:val="00A77665"/>
    <w:rsid w:val="00A77A54"/>
    <w:rsid w:val="00A8021D"/>
    <w:rsid w:val="00A804DD"/>
    <w:rsid w:val="00A8064A"/>
    <w:rsid w:val="00A8350D"/>
    <w:rsid w:val="00A8402B"/>
    <w:rsid w:val="00A851A5"/>
    <w:rsid w:val="00A86C95"/>
    <w:rsid w:val="00A91D6F"/>
    <w:rsid w:val="00A92198"/>
    <w:rsid w:val="00A92DDD"/>
    <w:rsid w:val="00A957EA"/>
    <w:rsid w:val="00AA109B"/>
    <w:rsid w:val="00AA10BD"/>
    <w:rsid w:val="00AA1CD1"/>
    <w:rsid w:val="00AA1DF9"/>
    <w:rsid w:val="00AA3171"/>
    <w:rsid w:val="00AA31F1"/>
    <w:rsid w:val="00AA4B05"/>
    <w:rsid w:val="00AA4C4D"/>
    <w:rsid w:val="00AA4F32"/>
    <w:rsid w:val="00AA5143"/>
    <w:rsid w:val="00AA7470"/>
    <w:rsid w:val="00AB0058"/>
    <w:rsid w:val="00AB1AE3"/>
    <w:rsid w:val="00AB5194"/>
    <w:rsid w:val="00AB63FD"/>
    <w:rsid w:val="00AB6C06"/>
    <w:rsid w:val="00AB758C"/>
    <w:rsid w:val="00AB7907"/>
    <w:rsid w:val="00AB794A"/>
    <w:rsid w:val="00AC0A27"/>
    <w:rsid w:val="00AC0B1B"/>
    <w:rsid w:val="00AC1F2B"/>
    <w:rsid w:val="00AC286A"/>
    <w:rsid w:val="00AC3B93"/>
    <w:rsid w:val="00AC4576"/>
    <w:rsid w:val="00AC49A3"/>
    <w:rsid w:val="00AC591D"/>
    <w:rsid w:val="00AC6235"/>
    <w:rsid w:val="00AD0134"/>
    <w:rsid w:val="00AD02FF"/>
    <w:rsid w:val="00AD0A63"/>
    <w:rsid w:val="00AD2A35"/>
    <w:rsid w:val="00AD40B9"/>
    <w:rsid w:val="00AD47EA"/>
    <w:rsid w:val="00AD55E2"/>
    <w:rsid w:val="00AE209F"/>
    <w:rsid w:val="00AE4720"/>
    <w:rsid w:val="00AE4A1D"/>
    <w:rsid w:val="00AE732F"/>
    <w:rsid w:val="00AF0801"/>
    <w:rsid w:val="00AF11A6"/>
    <w:rsid w:val="00AF14BB"/>
    <w:rsid w:val="00AF2BA8"/>
    <w:rsid w:val="00AF2FA0"/>
    <w:rsid w:val="00AF373D"/>
    <w:rsid w:val="00AF6779"/>
    <w:rsid w:val="00AF6E38"/>
    <w:rsid w:val="00AF7586"/>
    <w:rsid w:val="00AF7CBD"/>
    <w:rsid w:val="00B0018D"/>
    <w:rsid w:val="00B00478"/>
    <w:rsid w:val="00B02137"/>
    <w:rsid w:val="00B03A25"/>
    <w:rsid w:val="00B03AFB"/>
    <w:rsid w:val="00B06603"/>
    <w:rsid w:val="00B07D3B"/>
    <w:rsid w:val="00B10251"/>
    <w:rsid w:val="00B1137B"/>
    <w:rsid w:val="00B12580"/>
    <w:rsid w:val="00B129A7"/>
    <w:rsid w:val="00B131D0"/>
    <w:rsid w:val="00B13979"/>
    <w:rsid w:val="00B15080"/>
    <w:rsid w:val="00B1643E"/>
    <w:rsid w:val="00B16F51"/>
    <w:rsid w:val="00B17731"/>
    <w:rsid w:val="00B177CA"/>
    <w:rsid w:val="00B17B0B"/>
    <w:rsid w:val="00B20126"/>
    <w:rsid w:val="00B212A4"/>
    <w:rsid w:val="00B22FA8"/>
    <w:rsid w:val="00B234D9"/>
    <w:rsid w:val="00B234E8"/>
    <w:rsid w:val="00B24A3B"/>
    <w:rsid w:val="00B255F1"/>
    <w:rsid w:val="00B25EBB"/>
    <w:rsid w:val="00B26E64"/>
    <w:rsid w:val="00B3099F"/>
    <w:rsid w:val="00B3115E"/>
    <w:rsid w:val="00B31CCB"/>
    <w:rsid w:val="00B326BD"/>
    <w:rsid w:val="00B32AAF"/>
    <w:rsid w:val="00B32C47"/>
    <w:rsid w:val="00B33A51"/>
    <w:rsid w:val="00B346ED"/>
    <w:rsid w:val="00B34732"/>
    <w:rsid w:val="00B34E17"/>
    <w:rsid w:val="00B369E3"/>
    <w:rsid w:val="00B36DE3"/>
    <w:rsid w:val="00B376AF"/>
    <w:rsid w:val="00B37BEF"/>
    <w:rsid w:val="00B41E86"/>
    <w:rsid w:val="00B4292B"/>
    <w:rsid w:val="00B447AF"/>
    <w:rsid w:val="00B44FAA"/>
    <w:rsid w:val="00B46D06"/>
    <w:rsid w:val="00B50654"/>
    <w:rsid w:val="00B51A05"/>
    <w:rsid w:val="00B5251A"/>
    <w:rsid w:val="00B5337C"/>
    <w:rsid w:val="00B53E9B"/>
    <w:rsid w:val="00B55816"/>
    <w:rsid w:val="00B55B30"/>
    <w:rsid w:val="00B565AB"/>
    <w:rsid w:val="00B5799C"/>
    <w:rsid w:val="00B629D8"/>
    <w:rsid w:val="00B63594"/>
    <w:rsid w:val="00B65233"/>
    <w:rsid w:val="00B65DA9"/>
    <w:rsid w:val="00B674E1"/>
    <w:rsid w:val="00B703C9"/>
    <w:rsid w:val="00B70F94"/>
    <w:rsid w:val="00B736DE"/>
    <w:rsid w:val="00B74EBA"/>
    <w:rsid w:val="00B77599"/>
    <w:rsid w:val="00B776BC"/>
    <w:rsid w:val="00B77D8F"/>
    <w:rsid w:val="00B8092A"/>
    <w:rsid w:val="00B81468"/>
    <w:rsid w:val="00B824C5"/>
    <w:rsid w:val="00B82F5E"/>
    <w:rsid w:val="00B84FFB"/>
    <w:rsid w:val="00B85D61"/>
    <w:rsid w:val="00B8604E"/>
    <w:rsid w:val="00B86D87"/>
    <w:rsid w:val="00B87E52"/>
    <w:rsid w:val="00B91590"/>
    <w:rsid w:val="00B96805"/>
    <w:rsid w:val="00BA05FB"/>
    <w:rsid w:val="00BA17FC"/>
    <w:rsid w:val="00BA23C8"/>
    <w:rsid w:val="00BA2543"/>
    <w:rsid w:val="00BA269D"/>
    <w:rsid w:val="00BA3230"/>
    <w:rsid w:val="00BA4A46"/>
    <w:rsid w:val="00BA688D"/>
    <w:rsid w:val="00BA7872"/>
    <w:rsid w:val="00BB36CA"/>
    <w:rsid w:val="00BB37FD"/>
    <w:rsid w:val="00BB4D1E"/>
    <w:rsid w:val="00BB52A1"/>
    <w:rsid w:val="00BB63FC"/>
    <w:rsid w:val="00BB6C42"/>
    <w:rsid w:val="00BB7B61"/>
    <w:rsid w:val="00BC044B"/>
    <w:rsid w:val="00BC1389"/>
    <w:rsid w:val="00BC209A"/>
    <w:rsid w:val="00BC344A"/>
    <w:rsid w:val="00BC39B3"/>
    <w:rsid w:val="00BC40CC"/>
    <w:rsid w:val="00BC74EC"/>
    <w:rsid w:val="00BD16E6"/>
    <w:rsid w:val="00BD200B"/>
    <w:rsid w:val="00BD4CAC"/>
    <w:rsid w:val="00BD6919"/>
    <w:rsid w:val="00BD6F2D"/>
    <w:rsid w:val="00BD7656"/>
    <w:rsid w:val="00BD7F65"/>
    <w:rsid w:val="00BE0833"/>
    <w:rsid w:val="00BE09C3"/>
    <w:rsid w:val="00BE1CE1"/>
    <w:rsid w:val="00BE25B3"/>
    <w:rsid w:val="00BE368A"/>
    <w:rsid w:val="00BE40E8"/>
    <w:rsid w:val="00BE56EA"/>
    <w:rsid w:val="00BE7D3D"/>
    <w:rsid w:val="00BF1179"/>
    <w:rsid w:val="00BF4CDD"/>
    <w:rsid w:val="00C00A88"/>
    <w:rsid w:val="00C01F96"/>
    <w:rsid w:val="00C0221A"/>
    <w:rsid w:val="00C03C13"/>
    <w:rsid w:val="00C03DBB"/>
    <w:rsid w:val="00C04D3D"/>
    <w:rsid w:val="00C05575"/>
    <w:rsid w:val="00C05971"/>
    <w:rsid w:val="00C05DF3"/>
    <w:rsid w:val="00C07F80"/>
    <w:rsid w:val="00C1039C"/>
    <w:rsid w:val="00C1160A"/>
    <w:rsid w:val="00C118D9"/>
    <w:rsid w:val="00C132A3"/>
    <w:rsid w:val="00C144BB"/>
    <w:rsid w:val="00C14BCA"/>
    <w:rsid w:val="00C1526B"/>
    <w:rsid w:val="00C16807"/>
    <w:rsid w:val="00C16B20"/>
    <w:rsid w:val="00C2295D"/>
    <w:rsid w:val="00C268C6"/>
    <w:rsid w:val="00C26D3D"/>
    <w:rsid w:val="00C26F6A"/>
    <w:rsid w:val="00C27919"/>
    <w:rsid w:val="00C320C5"/>
    <w:rsid w:val="00C32951"/>
    <w:rsid w:val="00C32F7E"/>
    <w:rsid w:val="00C33991"/>
    <w:rsid w:val="00C33AA9"/>
    <w:rsid w:val="00C33D22"/>
    <w:rsid w:val="00C34D07"/>
    <w:rsid w:val="00C365EC"/>
    <w:rsid w:val="00C375A6"/>
    <w:rsid w:val="00C4255E"/>
    <w:rsid w:val="00C431BC"/>
    <w:rsid w:val="00C435BE"/>
    <w:rsid w:val="00C43B6E"/>
    <w:rsid w:val="00C44FE7"/>
    <w:rsid w:val="00C45526"/>
    <w:rsid w:val="00C4615B"/>
    <w:rsid w:val="00C47F50"/>
    <w:rsid w:val="00C51507"/>
    <w:rsid w:val="00C52C44"/>
    <w:rsid w:val="00C53298"/>
    <w:rsid w:val="00C547DC"/>
    <w:rsid w:val="00C54848"/>
    <w:rsid w:val="00C5530C"/>
    <w:rsid w:val="00C557AC"/>
    <w:rsid w:val="00C55FEE"/>
    <w:rsid w:val="00C56306"/>
    <w:rsid w:val="00C56A13"/>
    <w:rsid w:val="00C57E0B"/>
    <w:rsid w:val="00C60E67"/>
    <w:rsid w:val="00C614E1"/>
    <w:rsid w:val="00C622CA"/>
    <w:rsid w:val="00C6383F"/>
    <w:rsid w:val="00C63D92"/>
    <w:rsid w:val="00C64396"/>
    <w:rsid w:val="00C6686D"/>
    <w:rsid w:val="00C675C1"/>
    <w:rsid w:val="00C679AC"/>
    <w:rsid w:val="00C709D2"/>
    <w:rsid w:val="00C71924"/>
    <w:rsid w:val="00C722E8"/>
    <w:rsid w:val="00C736DA"/>
    <w:rsid w:val="00C741EF"/>
    <w:rsid w:val="00C74AA1"/>
    <w:rsid w:val="00C74E68"/>
    <w:rsid w:val="00C7780F"/>
    <w:rsid w:val="00C80B52"/>
    <w:rsid w:val="00C822B7"/>
    <w:rsid w:val="00C826F2"/>
    <w:rsid w:val="00C83E7B"/>
    <w:rsid w:val="00C84473"/>
    <w:rsid w:val="00C845EB"/>
    <w:rsid w:val="00C8556F"/>
    <w:rsid w:val="00C87DF3"/>
    <w:rsid w:val="00C87E2D"/>
    <w:rsid w:val="00C905FF"/>
    <w:rsid w:val="00C90C36"/>
    <w:rsid w:val="00C916F0"/>
    <w:rsid w:val="00C94348"/>
    <w:rsid w:val="00C94981"/>
    <w:rsid w:val="00C94FF0"/>
    <w:rsid w:val="00C96027"/>
    <w:rsid w:val="00C973E5"/>
    <w:rsid w:val="00CA02FA"/>
    <w:rsid w:val="00CA2E22"/>
    <w:rsid w:val="00CA5799"/>
    <w:rsid w:val="00CA5BB7"/>
    <w:rsid w:val="00CA6817"/>
    <w:rsid w:val="00CB1AE7"/>
    <w:rsid w:val="00CB1CDA"/>
    <w:rsid w:val="00CB1FED"/>
    <w:rsid w:val="00CB29E0"/>
    <w:rsid w:val="00CB304C"/>
    <w:rsid w:val="00CB34DC"/>
    <w:rsid w:val="00CB5749"/>
    <w:rsid w:val="00CC04F0"/>
    <w:rsid w:val="00CC110A"/>
    <w:rsid w:val="00CC4841"/>
    <w:rsid w:val="00CC49FD"/>
    <w:rsid w:val="00CC5160"/>
    <w:rsid w:val="00CC7027"/>
    <w:rsid w:val="00CC71F7"/>
    <w:rsid w:val="00CC7C3F"/>
    <w:rsid w:val="00CD0DDD"/>
    <w:rsid w:val="00CD1232"/>
    <w:rsid w:val="00CD25CE"/>
    <w:rsid w:val="00CD2BF1"/>
    <w:rsid w:val="00CD2F70"/>
    <w:rsid w:val="00CD33FD"/>
    <w:rsid w:val="00CD487F"/>
    <w:rsid w:val="00CD6AB0"/>
    <w:rsid w:val="00CD6C55"/>
    <w:rsid w:val="00CD76E6"/>
    <w:rsid w:val="00CE0DFA"/>
    <w:rsid w:val="00CE4E13"/>
    <w:rsid w:val="00CE56A0"/>
    <w:rsid w:val="00CF0341"/>
    <w:rsid w:val="00CF0BB1"/>
    <w:rsid w:val="00CF0BFC"/>
    <w:rsid w:val="00CF13B7"/>
    <w:rsid w:val="00CF144B"/>
    <w:rsid w:val="00CF2E30"/>
    <w:rsid w:val="00CF51A5"/>
    <w:rsid w:val="00CF6AF1"/>
    <w:rsid w:val="00CF6D10"/>
    <w:rsid w:val="00CF7317"/>
    <w:rsid w:val="00CF7641"/>
    <w:rsid w:val="00CF7783"/>
    <w:rsid w:val="00D020B7"/>
    <w:rsid w:val="00D030A2"/>
    <w:rsid w:val="00D03B08"/>
    <w:rsid w:val="00D0453C"/>
    <w:rsid w:val="00D05906"/>
    <w:rsid w:val="00D064E2"/>
    <w:rsid w:val="00D0698A"/>
    <w:rsid w:val="00D06E8B"/>
    <w:rsid w:val="00D104EE"/>
    <w:rsid w:val="00D11439"/>
    <w:rsid w:val="00D11C93"/>
    <w:rsid w:val="00D13142"/>
    <w:rsid w:val="00D13218"/>
    <w:rsid w:val="00D1562E"/>
    <w:rsid w:val="00D160D7"/>
    <w:rsid w:val="00D16DD4"/>
    <w:rsid w:val="00D16FD2"/>
    <w:rsid w:val="00D212A0"/>
    <w:rsid w:val="00D219E7"/>
    <w:rsid w:val="00D23856"/>
    <w:rsid w:val="00D24AD2"/>
    <w:rsid w:val="00D25B12"/>
    <w:rsid w:val="00D2638A"/>
    <w:rsid w:val="00D27365"/>
    <w:rsid w:val="00D30182"/>
    <w:rsid w:val="00D3018A"/>
    <w:rsid w:val="00D30520"/>
    <w:rsid w:val="00D31849"/>
    <w:rsid w:val="00D31936"/>
    <w:rsid w:val="00D31D3B"/>
    <w:rsid w:val="00D3290F"/>
    <w:rsid w:val="00D33770"/>
    <w:rsid w:val="00D33A4C"/>
    <w:rsid w:val="00D35CFB"/>
    <w:rsid w:val="00D36568"/>
    <w:rsid w:val="00D418E4"/>
    <w:rsid w:val="00D41C66"/>
    <w:rsid w:val="00D41C76"/>
    <w:rsid w:val="00D41CC2"/>
    <w:rsid w:val="00D4213F"/>
    <w:rsid w:val="00D4440A"/>
    <w:rsid w:val="00D44ABA"/>
    <w:rsid w:val="00D44C19"/>
    <w:rsid w:val="00D45AC9"/>
    <w:rsid w:val="00D479D7"/>
    <w:rsid w:val="00D51FB5"/>
    <w:rsid w:val="00D5300C"/>
    <w:rsid w:val="00D5390C"/>
    <w:rsid w:val="00D545A2"/>
    <w:rsid w:val="00D55436"/>
    <w:rsid w:val="00D5544C"/>
    <w:rsid w:val="00D57B92"/>
    <w:rsid w:val="00D62D1B"/>
    <w:rsid w:val="00D632AE"/>
    <w:rsid w:val="00D65274"/>
    <w:rsid w:val="00D7153F"/>
    <w:rsid w:val="00D75646"/>
    <w:rsid w:val="00D76CF5"/>
    <w:rsid w:val="00D7760A"/>
    <w:rsid w:val="00D8150D"/>
    <w:rsid w:val="00D818A3"/>
    <w:rsid w:val="00D824F9"/>
    <w:rsid w:val="00D827BF"/>
    <w:rsid w:val="00D82A44"/>
    <w:rsid w:val="00D83DFA"/>
    <w:rsid w:val="00D84F9A"/>
    <w:rsid w:val="00D85EA8"/>
    <w:rsid w:val="00D86A42"/>
    <w:rsid w:val="00D87FA4"/>
    <w:rsid w:val="00D94CF1"/>
    <w:rsid w:val="00D94ECA"/>
    <w:rsid w:val="00D96319"/>
    <w:rsid w:val="00D96535"/>
    <w:rsid w:val="00D97372"/>
    <w:rsid w:val="00DA2222"/>
    <w:rsid w:val="00DA28F2"/>
    <w:rsid w:val="00DA3FFB"/>
    <w:rsid w:val="00DA48D5"/>
    <w:rsid w:val="00DA5073"/>
    <w:rsid w:val="00DA5A69"/>
    <w:rsid w:val="00DA6676"/>
    <w:rsid w:val="00DB1668"/>
    <w:rsid w:val="00DB2F05"/>
    <w:rsid w:val="00DB3F5E"/>
    <w:rsid w:val="00DB4AE7"/>
    <w:rsid w:val="00DB4FEB"/>
    <w:rsid w:val="00DB5C60"/>
    <w:rsid w:val="00DB762D"/>
    <w:rsid w:val="00DC119D"/>
    <w:rsid w:val="00DC29E8"/>
    <w:rsid w:val="00DC337E"/>
    <w:rsid w:val="00DC3D09"/>
    <w:rsid w:val="00DC421B"/>
    <w:rsid w:val="00DC4B76"/>
    <w:rsid w:val="00DC5195"/>
    <w:rsid w:val="00DC56BD"/>
    <w:rsid w:val="00DD2444"/>
    <w:rsid w:val="00DD31F3"/>
    <w:rsid w:val="00DD3960"/>
    <w:rsid w:val="00DD3FF6"/>
    <w:rsid w:val="00DD454B"/>
    <w:rsid w:val="00DD4F98"/>
    <w:rsid w:val="00DD7B1A"/>
    <w:rsid w:val="00DE0BC8"/>
    <w:rsid w:val="00DE0D91"/>
    <w:rsid w:val="00DE17AE"/>
    <w:rsid w:val="00DE23E8"/>
    <w:rsid w:val="00DE3315"/>
    <w:rsid w:val="00DE452A"/>
    <w:rsid w:val="00DE4999"/>
    <w:rsid w:val="00DE4D50"/>
    <w:rsid w:val="00DE4D59"/>
    <w:rsid w:val="00DE656C"/>
    <w:rsid w:val="00DE6950"/>
    <w:rsid w:val="00DE7250"/>
    <w:rsid w:val="00DF0355"/>
    <w:rsid w:val="00DF0482"/>
    <w:rsid w:val="00DF085C"/>
    <w:rsid w:val="00DF0DC2"/>
    <w:rsid w:val="00DF1C79"/>
    <w:rsid w:val="00DF674E"/>
    <w:rsid w:val="00DF77D3"/>
    <w:rsid w:val="00DF7899"/>
    <w:rsid w:val="00E007C6"/>
    <w:rsid w:val="00E00A2F"/>
    <w:rsid w:val="00E00A32"/>
    <w:rsid w:val="00E01190"/>
    <w:rsid w:val="00E01E1A"/>
    <w:rsid w:val="00E038FC"/>
    <w:rsid w:val="00E04AB3"/>
    <w:rsid w:val="00E05DB8"/>
    <w:rsid w:val="00E06003"/>
    <w:rsid w:val="00E0783A"/>
    <w:rsid w:val="00E07C3C"/>
    <w:rsid w:val="00E10014"/>
    <w:rsid w:val="00E104E1"/>
    <w:rsid w:val="00E11BDC"/>
    <w:rsid w:val="00E11E34"/>
    <w:rsid w:val="00E13AA2"/>
    <w:rsid w:val="00E13E82"/>
    <w:rsid w:val="00E14690"/>
    <w:rsid w:val="00E15620"/>
    <w:rsid w:val="00E15847"/>
    <w:rsid w:val="00E15984"/>
    <w:rsid w:val="00E2109C"/>
    <w:rsid w:val="00E22E38"/>
    <w:rsid w:val="00E2468A"/>
    <w:rsid w:val="00E27D39"/>
    <w:rsid w:val="00E27E9A"/>
    <w:rsid w:val="00E32481"/>
    <w:rsid w:val="00E327B4"/>
    <w:rsid w:val="00E334E5"/>
    <w:rsid w:val="00E337D0"/>
    <w:rsid w:val="00E34A8B"/>
    <w:rsid w:val="00E3609F"/>
    <w:rsid w:val="00E36742"/>
    <w:rsid w:val="00E36E50"/>
    <w:rsid w:val="00E370E8"/>
    <w:rsid w:val="00E3743B"/>
    <w:rsid w:val="00E37C86"/>
    <w:rsid w:val="00E40D37"/>
    <w:rsid w:val="00E42FD0"/>
    <w:rsid w:val="00E42FD9"/>
    <w:rsid w:val="00E43F24"/>
    <w:rsid w:val="00E44238"/>
    <w:rsid w:val="00E46FD9"/>
    <w:rsid w:val="00E47200"/>
    <w:rsid w:val="00E47B12"/>
    <w:rsid w:val="00E50257"/>
    <w:rsid w:val="00E50B36"/>
    <w:rsid w:val="00E51673"/>
    <w:rsid w:val="00E54187"/>
    <w:rsid w:val="00E55356"/>
    <w:rsid w:val="00E5583E"/>
    <w:rsid w:val="00E55C68"/>
    <w:rsid w:val="00E570C4"/>
    <w:rsid w:val="00E651BB"/>
    <w:rsid w:val="00E6622A"/>
    <w:rsid w:val="00E701F2"/>
    <w:rsid w:val="00E703CF"/>
    <w:rsid w:val="00E71E53"/>
    <w:rsid w:val="00E73658"/>
    <w:rsid w:val="00E74455"/>
    <w:rsid w:val="00E74966"/>
    <w:rsid w:val="00E74AD7"/>
    <w:rsid w:val="00E74D59"/>
    <w:rsid w:val="00E751E7"/>
    <w:rsid w:val="00E76A25"/>
    <w:rsid w:val="00E774C1"/>
    <w:rsid w:val="00E814CD"/>
    <w:rsid w:val="00E81841"/>
    <w:rsid w:val="00E818D6"/>
    <w:rsid w:val="00E82935"/>
    <w:rsid w:val="00E84003"/>
    <w:rsid w:val="00E84CB8"/>
    <w:rsid w:val="00E8551B"/>
    <w:rsid w:val="00E85668"/>
    <w:rsid w:val="00E8583F"/>
    <w:rsid w:val="00E85AF1"/>
    <w:rsid w:val="00E91151"/>
    <w:rsid w:val="00E91E00"/>
    <w:rsid w:val="00E9773B"/>
    <w:rsid w:val="00EA0A8B"/>
    <w:rsid w:val="00EA15B8"/>
    <w:rsid w:val="00EA2A5F"/>
    <w:rsid w:val="00EA3C13"/>
    <w:rsid w:val="00EA5CAE"/>
    <w:rsid w:val="00EB070F"/>
    <w:rsid w:val="00EB0FE0"/>
    <w:rsid w:val="00EB4A2C"/>
    <w:rsid w:val="00EB5422"/>
    <w:rsid w:val="00EB54E3"/>
    <w:rsid w:val="00EB6641"/>
    <w:rsid w:val="00EB7865"/>
    <w:rsid w:val="00EC1694"/>
    <w:rsid w:val="00EC1842"/>
    <w:rsid w:val="00EC24F7"/>
    <w:rsid w:val="00EC65CE"/>
    <w:rsid w:val="00EC6FF2"/>
    <w:rsid w:val="00EC714E"/>
    <w:rsid w:val="00EC7512"/>
    <w:rsid w:val="00EC7944"/>
    <w:rsid w:val="00ED0997"/>
    <w:rsid w:val="00ED1607"/>
    <w:rsid w:val="00ED174D"/>
    <w:rsid w:val="00ED27E8"/>
    <w:rsid w:val="00ED2D78"/>
    <w:rsid w:val="00ED47E3"/>
    <w:rsid w:val="00ED4E71"/>
    <w:rsid w:val="00ED5223"/>
    <w:rsid w:val="00ED52B4"/>
    <w:rsid w:val="00ED5501"/>
    <w:rsid w:val="00ED6DDB"/>
    <w:rsid w:val="00EE0C2B"/>
    <w:rsid w:val="00EE0C5E"/>
    <w:rsid w:val="00EE2124"/>
    <w:rsid w:val="00EE3708"/>
    <w:rsid w:val="00EE3E40"/>
    <w:rsid w:val="00EE41E2"/>
    <w:rsid w:val="00EE5FD2"/>
    <w:rsid w:val="00EE69C4"/>
    <w:rsid w:val="00EE69E9"/>
    <w:rsid w:val="00EE75D3"/>
    <w:rsid w:val="00EE7A89"/>
    <w:rsid w:val="00EE7DE5"/>
    <w:rsid w:val="00EF10FB"/>
    <w:rsid w:val="00EF18C9"/>
    <w:rsid w:val="00EF38E7"/>
    <w:rsid w:val="00EF3AEC"/>
    <w:rsid w:val="00EF4DA9"/>
    <w:rsid w:val="00EF501F"/>
    <w:rsid w:val="00EF52B2"/>
    <w:rsid w:val="00F005E9"/>
    <w:rsid w:val="00F01663"/>
    <w:rsid w:val="00F01F37"/>
    <w:rsid w:val="00F02683"/>
    <w:rsid w:val="00F0362B"/>
    <w:rsid w:val="00F03AB1"/>
    <w:rsid w:val="00F04614"/>
    <w:rsid w:val="00F0577F"/>
    <w:rsid w:val="00F05C75"/>
    <w:rsid w:val="00F06464"/>
    <w:rsid w:val="00F101A1"/>
    <w:rsid w:val="00F10238"/>
    <w:rsid w:val="00F1070F"/>
    <w:rsid w:val="00F107A3"/>
    <w:rsid w:val="00F12036"/>
    <w:rsid w:val="00F15579"/>
    <w:rsid w:val="00F15664"/>
    <w:rsid w:val="00F15695"/>
    <w:rsid w:val="00F1571C"/>
    <w:rsid w:val="00F16B0A"/>
    <w:rsid w:val="00F1799C"/>
    <w:rsid w:val="00F20229"/>
    <w:rsid w:val="00F20A9D"/>
    <w:rsid w:val="00F20CF3"/>
    <w:rsid w:val="00F226B5"/>
    <w:rsid w:val="00F24C57"/>
    <w:rsid w:val="00F25AB8"/>
    <w:rsid w:val="00F2601E"/>
    <w:rsid w:val="00F26980"/>
    <w:rsid w:val="00F27184"/>
    <w:rsid w:val="00F27861"/>
    <w:rsid w:val="00F30CBF"/>
    <w:rsid w:val="00F31281"/>
    <w:rsid w:val="00F32B49"/>
    <w:rsid w:val="00F34143"/>
    <w:rsid w:val="00F342D3"/>
    <w:rsid w:val="00F34421"/>
    <w:rsid w:val="00F36E8A"/>
    <w:rsid w:val="00F3729B"/>
    <w:rsid w:val="00F41CFB"/>
    <w:rsid w:val="00F42A30"/>
    <w:rsid w:val="00F43CEE"/>
    <w:rsid w:val="00F46AA2"/>
    <w:rsid w:val="00F47D99"/>
    <w:rsid w:val="00F53545"/>
    <w:rsid w:val="00F54B89"/>
    <w:rsid w:val="00F554FE"/>
    <w:rsid w:val="00F55E4A"/>
    <w:rsid w:val="00F55E5D"/>
    <w:rsid w:val="00F5643F"/>
    <w:rsid w:val="00F6117B"/>
    <w:rsid w:val="00F622E6"/>
    <w:rsid w:val="00F62655"/>
    <w:rsid w:val="00F65D33"/>
    <w:rsid w:val="00F66186"/>
    <w:rsid w:val="00F6695F"/>
    <w:rsid w:val="00F66C07"/>
    <w:rsid w:val="00F7060D"/>
    <w:rsid w:val="00F7157E"/>
    <w:rsid w:val="00F7464D"/>
    <w:rsid w:val="00F7567B"/>
    <w:rsid w:val="00F77BD8"/>
    <w:rsid w:val="00F800BA"/>
    <w:rsid w:val="00F8089F"/>
    <w:rsid w:val="00F80E3E"/>
    <w:rsid w:val="00F80F5F"/>
    <w:rsid w:val="00F80F74"/>
    <w:rsid w:val="00F810DC"/>
    <w:rsid w:val="00F811D7"/>
    <w:rsid w:val="00F812E7"/>
    <w:rsid w:val="00F81754"/>
    <w:rsid w:val="00F8185C"/>
    <w:rsid w:val="00F8200F"/>
    <w:rsid w:val="00F85936"/>
    <w:rsid w:val="00F85C31"/>
    <w:rsid w:val="00F86493"/>
    <w:rsid w:val="00F87362"/>
    <w:rsid w:val="00F873F5"/>
    <w:rsid w:val="00F87672"/>
    <w:rsid w:val="00F901EF"/>
    <w:rsid w:val="00F909C0"/>
    <w:rsid w:val="00F91373"/>
    <w:rsid w:val="00F93F81"/>
    <w:rsid w:val="00F97287"/>
    <w:rsid w:val="00FA018F"/>
    <w:rsid w:val="00FA12F0"/>
    <w:rsid w:val="00FA1646"/>
    <w:rsid w:val="00FA2160"/>
    <w:rsid w:val="00FA2E12"/>
    <w:rsid w:val="00FA31C2"/>
    <w:rsid w:val="00FA3209"/>
    <w:rsid w:val="00FA5761"/>
    <w:rsid w:val="00FA5CE0"/>
    <w:rsid w:val="00FA6496"/>
    <w:rsid w:val="00FA64CF"/>
    <w:rsid w:val="00FB19BB"/>
    <w:rsid w:val="00FB2F4F"/>
    <w:rsid w:val="00FB3493"/>
    <w:rsid w:val="00FB3574"/>
    <w:rsid w:val="00FB39D4"/>
    <w:rsid w:val="00FB3C7D"/>
    <w:rsid w:val="00FB5AB2"/>
    <w:rsid w:val="00FB75FF"/>
    <w:rsid w:val="00FB79E9"/>
    <w:rsid w:val="00FC0575"/>
    <w:rsid w:val="00FC07EB"/>
    <w:rsid w:val="00FC288A"/>
    <w:rsid w:val="00FC4082"/>
    <w:rsid w:val="00FC46F6"/>
    <w:rsid w:val="00FC49CD"/>
    <w:rsid w:val="00FC6D3B"/>
    <w:rsid w:val="00FD0087"/>
    <w:rsid w:val="00FD083A"/>
    <w:rsid w:val="00FD3FC1"/>
    <w:rsid w:val="00FD69AC"/>
    <w:rsid w:val="00FD7217"/>
    <w:rsid w:val="00FE059D"/>
    <w:rsid w:val="00FE07E6"/>
    <w:rsid w:val="00FE0C96"/>
    <w:rsid w:val="00FE0CF7"/>
    <w:rsid w:val="00FE152D"/>
    <w:rsid w:val="00FE360A"/>
    <w:rsid w:val="00FE37B1"/>
    <w:rsid w:val="00FE430D"/>
    <w:rsid w:val="00FE6D46"/>
    <w:rsid w:val="00FE78AC"/>
    <w:rsid w:val="00FE7DDB"/>
    <w:rsid w:val="00FF2759"/>
    <w:rsid w:val="00FF30BD"/>
    <w:rsid w:val="00FF482B"/>
    <w:rsid w:val="00FF5091"/>
    <w:rsid w:val="00FF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DBE24"/>
  <w15:docId w15:val="{5B946EC5-3A98-437A-A5E0-160DD2C6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4B"/>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sz w:val="22"/>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character" w:customStyle="1" w:styleId="entity1">
    <w:name w:val="entity1"/>
    <w:rPr>
      <w:rFonts w:ascii="Times New Roman" w:hAnsi="Times New Roman" w:cs="Times New Roman" w:hint="default"/>
    </w:rPr>
  </w:style>
  <w:style w:type="paragraph" w:customStyle="1" w:styleId="justify">
    <w:name w:val="justify"/>
    <w:basedOn w:val="Normal"/>
    <w:pPr>
      <w:spacing w:before="100" w:beforeAutospacing="1" w:after="100" w:afterAutospacing="1"/>
      <w:jc w:val="both"/>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DefaultParagraphFont"/>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rsid w:val="008A08CE"/>
    <w:pPr>
      <w:spacing w:after="120" w:line="480" w:lineRule="auto"/>
    </w:pPr>
    <w:rPr>
      <w:rFonts w:eastAsia="SimSun"/>
      <w:sz w:val="16"/>
      <w:szCs w:val="16"/>
      <w:lang w:eastAsia="zh-CN"/>
    </w:rPr>
  </w:style>
  <w:style w:type="paragraph" w:styleId="BodyText2">
    <w:name w:val="Body Text 2"/>
    <w:basedOn w:val="Normal"/>
    <w:link w:val="BodyText2Char"/>
    <w:rsid w:val="008A08CE"/>
    <w:pPr>
      <w:spacing w:after="120" w:line="480" w:lineRule="auto"/>
    </w:pPr>
  </w:style>
  <w:style w:type="character" w:customStyle="1" w:styleId="BodyText2Char">
    <w:name w:val="Body Text 2 Char"/>
    <w:link w:val="BodyText2"/>
    <w:rsid w:val="0076631A"/>
    <w:rPr>
      <w:sz w:val="24"/>
      <w:szCs w:val="24"/>
      <w:lang w:val="en-GB" w:eastAsia="en-US" w:bidi="ar-SA"/>
    </w:rPr>
  </w:style>
  <w:style w:type="character" w:customStyle="1" w:styleId="Heading2Char">
    <w:name w:val="Heading 2 Char"/>
    <w:link w:val="Heading2"/>
    <w:uiPriority w:val="99"/>
    <w:rsid w:val="0076631A"/>
    <w:rPr>
      <w:rFonts w:ascii="Arial" w:hAnsi="Arial" w:cs="Arial"/>
      <w:b/>
      <w:bCs/>
      <w:sz w:val="22"/>
      <w:szCs w:val="28"/>
      <w:lang w:val="en-GB" w:eastAsia="en-US" w:bidi="ar-SA"/>
    </w:rPr>
  </w:style>
  <w:style w:type="character" w:styleId="CommentReference">
    <w:name w:val="annotation reference"/>
    <w:semiHidden/>
    <w:rsid w:val="00275EF4"/>
    <w:rPr>
      <w:sz w:val="16"/>
      <w:szCs w:val="16"/>
    </w:rPr>
  </w:style>
  <w:style w:type="paragraph" w:styleId="CommentText">
    <w:name w:val="annotation text"/>
    <w:basedOn w:val="Normal"/>
    <w:semiHidden/>
    <w:rsid w:val="00275EF4"/>
    <w:rPr>
      <w:sz w:val="20"/>
      <w:szCs w:val="20"/>
    </w:rPr>
  </w:style>
  <w:style w:type="paragraph" w:styleId="CommentSubject">
    <w:name w:val="annotation subject"/>
    <w:basedOn w:val="CommentText"/>
    <w:next w:val="CommentText"/>
    <w:semiHidden/>
    <w:rsid w:val="00275EF4"/>
    <w:rPr>
      <w:b/>
      <w:bCs/>
    </w:rPr>
  </w:style>
  <w:style w:type="paragraph" w:styleId="BalloonText">
    <w:name w:val="Balloon Text"/>
    <w:basedOn w:val="Normal"/>
    <w:semiHidden/>
    <w:rsid w:val="00275EF4"/>
    <w:rPr>
      <w:rFonts w:ascii="Tahoma" w:hAnsi="Tahoma" w:cs="Tahoma"/>
      <w:sz w:val="16"/>
      <w:szCs w:val="16"/>
    </w:rPr>
  </w:style>
  <w:style w:type="table" w:styleId="TableGrid">
    <w:name w:val="Table Grid"/>
    <w:basedOn w:val="TableNormal"/>
    <w:uiPriority w:val="39"/>
    <w:rsid w:val="00E07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
    <w:name w:val="ti"/>
    <w:basedOn w:val="DefaultParagraphFont"/>
    <w:rsid w:val="00C826F2"/>
  </w:style>
  <w:style w:type="character" w:customStyle="1" w:styleId="linkbar">
    <w:name w:val="linkbar"/>
    <w:basedOn w:val="DefaultParagraphFont"/>
    <w:rsid w:val="00C826F2"/>
  </w:style>
  <w:style w:type="paragraph" w:customStyle="1" w:styleId="abstract">
    <w:name w:val="abstract"/>
    <w:basedOn w:val="Normal"/>
    <w:rsid w:val="00C826F2"/>
    <w:pPr>
      <w:spacing w:before="100" w:beforeAutospacing="1" w:after="100" w:afterAutospacing="1"/>
    </w:pPr>
    <w:rPr>
      <w:color w:val="000000"/>
      <w:lang w:val="en-US"/>
    </w:rPr>
  </w:style>
  <w:style w:type="paragraph" w:styleId="FootnoteText">
    <w:name w:val="footnote text"/>
    <w:basedOn w:val="Normal"/>
    <w:link w:val="FootnoteTextChar"/>
    <w:rsid w:val="00F20229"/>
    <w:rPr>
      <w:sz w:val="20"/>
      <w:szCs w:val="20"/>
    </w:rPr>
  </w:style>
  <w:style w:type="character" w:styleId="FootnoteReference">
    <w:name w:val="footnote reference"/>
    <w:semiHidden/>
    <w:rsid w:val="00F20229"/>
    <w:rPr>
      <w:vertAlign w:val="superscript"/>
    </w:rPr>
  </w:style>
  <w:style w:type="character" w:customStyle="1" w:styleId="featuredlinkouts">
    <w:name w:val="featured_linkouts"/>
    <w:basedOn w:val="DefaultParagraphFont"/>
    <w:rsid w:val="00485871"/>
  </w:style>
  <w:style w:type="character" w:styleId="PageNumber">
    <w:name w:val="page number"/>
    <w:basedOn w:val="DefaultParagraphFont"/>
    <w:rsid w:val="00327E92"/>
  </w:style>
  <w:style w:type="paragraph" w:styleId="ListParagraph">
    <w:name w:val="List Paragraph"/>
    <w:basedOn w:val="Normal"/>
    <w:uiPriority w:val="34"/>
    <w:qFormat/>
    <w:rsid w:val="0028137F"/>
    <w:pPr>
      <w:ind w:left="720"/>
      <w:contextualSpacing/>
    </w:pPr>
  </w:style>
  <w:style w:type="character" w:customStyle="1" w:styleId="medium-font">
    <w:name w:val="medium-font"/>
    <w:basedOn w:val="DefaultParagraphFont"/>
    <w:rsid w:val="002370EF"/>
  </w:style>
  <w:style w:type="character" w:customStyle="1" w:styleId="FooterChar">
    <w:name w:val="Footer Char"/>
    <w:basedOn w:val="DefaultParagraphFont"/>
    <w:link w:val="Footer"/>
    <w:rsid w:val="00D545A2"/>
    <w:rPr>
      <w:sz w:val="24"/>
      <w:szCs w:val="24"/>
      <w:lang w:eastAsia="en-US"/>
    </w:rPr>
  </w:style>
  <w:style w:type="paragraph" w:customStyle="1" w:styleId="Default">
    <w:name w:val="Default"/>
    <w:rsid w:val="003A28E2"/>
    <w:pPr>
      <w:autoSpaceDE w:val="0"/>
      <w:autoSpaceDN w:val="0"/>
      <w:adjustRightInd w:val="0"/>
    </w:pPr>
    <w:rPr>
      <w:rFonts w:eastAsia="Calibri"/>
      <w:color w:val="000000"/>
      <w:sz w:val="24"/>
      <w:szCs w:val="24"/>
      <w:lang w:eastAsia="en-US"/>
    </w:rPr>
  </w:style>
  <w:style w:type="character" w:customStyle="1" w:styleId="HeaderChar">
    <w:name w:val="Header Char"/>
    <w:basedOn w:val="DefaultParagraphFont"/>
    <w:link w:val="Header"/>
    <w:rsid w:val="003A28E2"/>
    <w:rPr>
      <w:sz w:val="24"/>
      <w:szCs w:val="24"/>
      <w:lang w:eastAsia="en-US"/>
    </w:rPr>
  </w:style>
  <w:style w:type="paragraph" w:styleId="BodyTextIndent2">
    <w:name w:val="Body Text Indent 2"/>
    <w:basedOn w:val="Normal"/>
    <w:link w:val="BodyTextIndent2Char"/>
    <w:uiPriority w:val="99"/>
    <w:semiHidden/>
    <w:unhideWhenUsed/>
    <w:rsid w:val="00ED174D"/>
    <w:pPr>
      <w:spacing w:after="120" w:line="480" w:lineRule="auto"/>
      <w:ind w:left="360"/>
    </w:pPr>
  </w:style>
  <w:style w:type="character" w:customStyle="1" w:styleId="BodyTextIndent2Char">
    <w:name w:val="Body Text Indent 2 Char"/>
    <w:basedOn w:val="DefaultParagraphFont"/>
    <w:link w:val="BodyTextIndent2"/>
    <w:uiPriority w:val="99"/>
    <w:semiHidden/>
    <w:rsid w:val="00ED174D"/>
    <w:rPr>
      <w:sz w:val="24"/>
      <w:szCs w:val="24"/>
      <w:lang w:eastAsia="en-US"/>
    </w:rPr>
  </w:style>
  <w:style w:type="paragraph" w:customStyle="1" w:styleId="Style">
    <w:name w:val="Style"/>
    <w:rsid w:val="00B06603"/>
    <w:pPr>
      <w:widowControl w:val="0"/>
      <w:autoSpaceDE w:val="0"/>
      <w:autoSpaceDN w:val="0"/>
      <w:adjustRightInd w:val="0"/>
    </w:pPr>
    <w:rPr>
      <w:sz w:val="24"/>
      <w:szCs w:val="24"/>
    </w:rPr>
  </w:style>
  <w:style w:type="character" w:customStyle="1" w:styleId="FootnoteTextChar">
    <w:name w:val="Footnote Text Char"/>
    <w:basedOn w:val="DefaultParagraphFont"/>
    <w:link w:val="FootnoteText"/>
    <w:rsid w:val="00B06603"/>
    <w:rPr>
      <w:lang w:eastAsia="en-US"/>
    </w:rPr>
  </w:style>
  <w:style w:type="paragraph" w:customStyle="1" w:styleId="xl23">
    <w:name w:val="xl23"/>
    <w:basedOn w:val="Normal"/>
    <w:rsid w:val="00AB6C06"/>
    <w:pPr>
      <w:spacing w:before="100" w:beforeAutospacing="1" w:after="100" w:afterAutospacing="1"/>
    </w:pPr>
    <w:rPr>
      <w:rFonts w:ascii="Arial" w:hAnsi="Arial" w:cs="Arial"/>
      <w:b/>
      <w:bCs/>
    </w:rPr>
  </w:style>
  <w:style w:type="character" w:styleId="SubtleEmphasis">
    <w:name w:val="Subtle Emphasis"/>
    <w:basedOn w:val="DefaultParagraphFont"/>
    <w:uiPriority w:val="19"/>
    <w:qFormat/>
    <w:rsid w:val="00C736DA"/>
    <w:rPr>
      <w:i/>
      <w:iCs/>
      <w:color w:val="808080" w:themeColor="text1" w:themeTint="7F"/>
    </w:rPr>
  </w:style>
  <w:style w:type="paragraph" w:styleId="PlainText">
    <w:name w:val="Plain Text"/>
    <w:basedOn w:val="Normal"/>
    <w:link w:val="PlainTextChar"/>
    <w:uiPriority w:val="99"/>
    <w:unhideWhenUsed/>
    <w:rsid w:val="00BC344A"/>
    <w:rPr>
      <w:rFonts w:ascii="Calibri" w:eastAsia="Calibri" w:hAnsi="Calibri"/>
      <w:sz w:val="22"/>
      <w:szCs w:val="21"/>
    </w:rPr>
  </w:style>
  <w:style w:type="character" w:customStyle="1" w:styleId="PlainTextChar">
    <w:name w:val="Plain Text Char"/>
    <w:basedOn w:val="DefaultParagraphFont"/>
    <w:link w:val="PlainText"/>
    <w:uiPriority w:val="99"/>
    <w:rsid w:val="00BC344A"/>
    <w:rPr>
      <w:rFonts w:ascii="Calibri" w:eastAsia="Calibri" w:hAnsi="Calibri"/>
      <w:sz w:val="22"/>
      <w:szCs w:val="21"/>
    </w:rPr>
  </w:style>
  <w:style w:type="character" w:customStyle="1" w:styleId="yiv929007174apple-converted-space">
    <w:name w:val="yiv929007174apple-converted-space"/>
    <w:basedOn w:val="DefaultParagraphFont"/>
    <w:rsid w:val="00907CB4"/>
  </w:style>
  <w:style w:type="character" w:customStyle="1" w:styleId="adr">
    <w:name w:val="adr"/>
    <w:basedOn w:val="DefaultParagraphFont"/>
    <w:rsid w:val="00907CB4"/>
  </w:style>
  <w:style w:type="character" w:customStyle="1" w:styleId="locality">
    <w:name w:val="locality"/>
    <w:basedOn w:val="DefaultParagraphFont"/>
    <w:rsid w:val="00907CB4"/>
  </w:style>
  <w:style w:type="character" w:customStyle="1" w:styleId="region">
    <w:name w:val="region"/>
    <w:basedOn w:val="DefaultParagraphFont"/>
    <w:rsid w:val="00907CB4"/>
  </w:style>
  <w:style w:type="table" w:customStyle="1" w:styleId="MediumList11">
    <w:name w:val="Medium List 11"/>
    <w:basedOn w:val="TableNormal"/>
    <w:uiPriority w:val="65"/>
    <w:rsid w:val="006B455E"/>
    <w:rPr>
      <w:rFonts w:asciiTheme="minorHAnsi" w:eastAsiaTheme="minorHAnsi" w:hAnsiTheme="minorHAnsi" w:cstheme="minorBidi"/>
      <w:color w:val="000000" w:themeColor="text1"/>
      <w:sz w:val="22"/>
      <w:szCs w:val="22"/>
      <w:lang w:val="el-GR"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3D607F"/>
  </w:style>
  <w:style w:type="character" w:customStyle="1" w:styleId="slug-pages">
    <w:name w:val="slug-pages"/>
    <w:basedOn w:val="DefaultParagraphFont"/>
    <w:rsid w:val="008D3E86"/>
  </w:style>
  <w:style w:type="character" w:styleId="PlaceholderText">
    <w:name w:val="Placeholder Text"/>
    <w:basedOn w:val="DefaultParagraphFont"/>
    <w:uiPriority w:val="99"/>
    <w:semiHidden/>
    <w:rsid w:val="00D0698A"/>
    <w:rPr>
      <w:color w:val="808080"/>
    </w:rPr>
  </w:style>
  <w:style w:type="paragraph" w:customStyle="1" w:styleId="EndNoteBibliographyTitle">
    <w:name w:val="EndNote Bibliography Title"/>
    <w:basedOn w:val="Normal"/>
    <w:link w:val="EndNoteBibliographyTitleChar"/>
    <w:rsid w:val="00A8350D"/>
    <w:pPr>
      <w:jc w:val="center"/>
    </w:pPr>
    <w:rPr>
      <w:noProof/>
      <w:lang w:val="en-US"/>
    </w:rPr>
  </w:style>
  <w:style w:type="character" w:customStyle="1" w:styleId="EndNoteBibliographyTitleChar">
    <w:name w:val="EndNote Bibliography Title Char"/>
    <w:basedOn w:val="DefaultParagraphFont"/>
    <w:link w:val="EndNoteBibliographyTitle"/>
    <w:rsid w:val="00A8350D"/>
    <w:rPr>
      <w:noProof/>
      <w:sz w:val="24"/>
      <w:szCs w:val="24"/>
      <w:lang w:val="en-US" w:eastAsia="en-US"/>
    </w:rPr>
  </w:style>
  <w:style w:type="paragraph" w:customStyle="1" w:styleId="EndNoteBibliography">
    <w:name w:val="EndNote Bibliography"/>
    <w:basedOn w:val="Normal"/>
    <w:link w:val="EndNoteBibliographyChar"/>
    <w:rsid w:val="00A8350D"/>
    <w:rPr>
      <w:noProof/>
      <w:lang w:val="en-US"/>
    </w:rPr>
  </w:style>
  <w:style w:type="character" w:customStyle="1" w:styleId="EndNoteBibliographyChar">
    <w:name w:val="EndNote Bibliography Char"/>
    <w:basedOn w:val="DefaultParagraphFont"/>
    <w:link w:val="EndNoteBibliography"/>
    <w:rsid w:val="00A8350D"/>
    <w:rPr>
      <w:noProof/>
      <w:sz w:val="24"/>
      <w:szCs w:val="24"/>
      <w:lang w:val="en-US" w:eastAsia="en-US"/>
    </w:rPr>
  </w:style>
  <w:style w:type="paragraph" w:styleId="Revision">
    <w:name w:val="Revision"/>
    <w:hidden/>
    <w:uiPriority w:val="99"/>
    <w:semiHidden/>
    <w:rsid w:val="00E71E53"/>
    <w:rPr>
      <w:sz w:val="24"/>
      <w:szCs w:val="24"/>
      <w:lang w:eastAsia="en-US"/>
    </w:rPr>
  </w:style>
  <w:style w:type="character" w:styleId="LineNumber">
    <w:name w:val="line number"/>
    <w:basedOn w:val="DefaultParagraphFont"/>
    <w:uiPriority w:val="99"/>
    <w:semiHidden/>
    <w:unhideWhenUsed/>
    <w:rsid w:val="0099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1046">
      <w:bodyDiv w:val="1"/>
      <w:marLeft w:val="0"/>
      <w:marRight w:val="0"/>
      <w:marTop w:val="0"/>
      <w:marBottom w:val="0"/>
      <w:divBdr>
        <w:top w:val="none" w:sz="0" w:space="0" w:color="auto"/>
        <w:left w:val="none" w:sz="0" w:space="0" w:color="auto"/>
        <w:bottom w:val="none" w:sz="0" w:space="0" w:color="auto"/>
        <w:right w:val="none" w:sz="0" w:space="0" w:color="auto"/>
      </w:divBdr>
    </w:div>
    <w:div w:id="183136780">
      <w:bodyDiv w:val="1"/>
      <w:marLeft w:val="0"/>
      <w:marRight w:val="0"/>
      <w:marTop w:val="0"/>
      <w:marBottom w:val="0"/>
      <w:divBdr>
        <w:top w:val="none" w:sz="0" w:space="0" w:color="auto"/>
        <w:left w:val="none" w:sz="0" w:space="0" w:color="auto"/>
        <w:bottom w:val="none" w:sz="0" w:space="0" w:color="auto"/>
        <w:right w:val="none" w:sz="0" w:space="0" w:color="auto"/>
      </w:divBdr>
      <w:divsChild>
        <w:div w:id="580257201">
          <w:marLeft w:val="0"/>
          <w:marRight w:val="0"/>
          <w:marTop w:val="0"/>
          <w:marBottom w:val="0"/>
          <w:divBdr>
            <w:top w:val="none" w:sz="0" w:space="0" w:color="auto"/>
            <w:left w:val="none" w:sz="0" w:space="0" w:color="auto"/>
            <w:bottom w:val="none" w:sz="0" w:space="0" w:color="auto"/>
            <w:right w:val="none" w:sz="0" w:space="0" w:color="auto"/>
          </w:divBdr>
        </w:div>
        <w:div w:id="1488670110">
          <w:marLeft w:val="0"/>
          <w:marRight w:val="0"/>
          <w:marTop w:val="0"/>
          <w:marBottom w:val="0"/>
          <w:divBdr>
            <w:top w:val="none" w:sz="0" w:space="0" w:color="auto"/>
            <w:left w:val="none" w:sz="0" w:space="0" w:color="auto"/>
            <w:bottom w:val="none" w:sz="0" w:space="0" w:color="auto"/>
            <w:right w:val="none" w:sz="0" w:space="0" w:color="auto"/>
          </w:divBdr>
        </w:div>
      </w:divsChild>
    </w:div>
    <w:div w:id="415134162">
      <w:bodyDiv w:val="1"/>
      <w:marLeft w:val="0"/>
      <w:marRight w:val="0"/>
      <w:marTop w:val="0"/>
      <w:marBottom w:val="0"/>
      <w:divBdr>
        <w:top w:val="none" w:sz="0" w:space="0" w:color="auto"/>
        <w:left w:val="none" w:sz="0" w:space="0" w:color="auto"/>
        <w:bottom w:val="none" w:sz="0" w:space="0" w:color="auto"/>
        <w:right w:val="none" w:sz="0" w:space="0" w:color="auto"/>
      </w:divBdr>
      <w:divsChild>
        <w:div w:id="1442066699">
          <w:marLeft w:val="0"/>
          <w:marRight w:val="0"/>
          <w:marTop w:val="0"/>
          <w:marBottom w:val="0"/>
          <w:divBdr>
            <w:top w:val="none" w:sz="0" w:space="0" w:color="auto"/>
            <w:left w:val="none" w:sz="0" w:space="0" w:color="auto"/>
            <w:bottom w:val="none" w:sz="0" w:space="0" w:color="auto"/>
            <w:right w:val="none" w:sz="0" w:space="0" w:color="auto"/>
          </w:divBdr>
          <w:divsChild>
            <w:div w:id="115606027">
              <w:marLeft w:val="0"/>
              <w:marRight w:val="0"/>
              <w:marTop w:val="0"/>
              <w:marBottom w:val="0"/>
              <w:divBdr>
                <w:top w:val="none" w:sz="0" w:space="0" w:color="auto"/>
                <w:left w:val="none" w:sz="0" w:space="0" w:color="auto"/>
                <w:bottom w:val="none" w:sz="0" w:space="0" w:color="auto"/>
                <w:right w:val="none" w:sz="0" w:space="0" w:color="auto"/>
              </w:divBdr>
              <w:divsChild>
                <w:div w:id="1957904752">
                  <w:marLeft w:val="0"/>
                  <w:marRight w:val="0"/>
                  <w:marTop w:val="0"/>
                  <w:marBottom w:val="0"/>
                  <w:divBdr>
                    <w:top w:val="none" w:sz="0" w:space="0" w:color="auto"/>
                    <w:left w:val="none" w:sz="0" w:space="0" w:color="auto"/>
                    <w:bottom w:val="none" w:sz="0" w:space="0" w:color="auto"/>
                    <w:right w:val="none" w:sz="0" w:space="0" w:color="auto"/>
                  </w:divBdr>
                  <w:divsChild>
                    <w:div w:id="1541210885">
                      <w:marLeft w:val="0"/>
                      <w:marRight w:val="0"/>
                      <w:marTop w:val="0"/>
                      <w:marBottom w:val="0"/>
                      <w:divBdr>
                        <w:top w:val="none" w:sz="0" w:space="0" w:color="auto"/>
                        <w:left w:val="none" w:sz="0" w:space="0" w:color="auto"/>
                        <w:bottom w:val="none" w:sz="0" w:space="0" w:color="auto"/>
                        <w:right w:val="none" w:sz="0" w:space="0" w:color="auto"/>
                      </w:divBdr>
                    </w:div>
                    <w:div w:id="17634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41">
      <w:bodyDiv w:val="1"/>
      <w:marLeft w:val="0"/>
      <w:marRight w:val="0"/>
      <w:marTop w:val="0"/>
      <w:marBottom w:val="0"/>
      <w:divBdr>
        <w:top w:val="none" w:sz="0" w:space="0" w:color="auto"/>
        <w:left w:val="none" w:sz="0" w:space="0" w:color="auto"/>
        <w:bottom w:val="none" w:sz="0" w:space="0" w:color="auto"/>
        <w:right w:val="none" w:sz="0" w:space="0" w:color="auto"/>
      </w:divBdr>
      <w:divsChild>
        <w:div w:id="319777930">
          <w:marLeft w:val="0"/>
          <w:marRight w:val="0"/>
          <w:marTop w:val="0"/>
          <w:marBottom w:val="0"/>
          <w:divBdr>
            <w:top w:val="none" w:sz="0" w:space="0" w:color="auto"/>
            <w:left w:val="none" w:sz="0" w:space="0" w:color="auto"/>
            <w:bottom w:val="none" w:sz="0" w:space="0" w:color="auto"/>
            <w:right w:val="none" w:sz="0" w:space="0" w:color="auto"/>
          </w:divBdr>
          <w:divsChild>
            <w:div w:id="987980510">
              <w:marLeft w:val="0"/>
              <w:marRight w:val="0"/>
              <w:marTop w:val="0"/>
              <w:marBottom w:val="0"/>
              <w:divBdr>
                <w:top w:val="none" w:sz="0" w:space="0" w:color="auto"/>
                <w:left w:val="none" w:sz="0" w:space="0" w:color="auto"/>
                <w:bottom w:val="none" w:sz="0" w:space="0" w:color="auto"/>
                <w:right w:val="none" w:sz="0" w:space="0" w:color="auto"/>
              </w:divBdr>
              <w:divsChild>
                <w:div w:id="401292674">
                  <w:marLeft w:val="0"/>
                  <w:marRight w:val="0"/>
                  <w:marTop w:val="0"/>
                  <w:marBottom w:val="0"/>
                  <w:divBdr>
                    <w:top w:val="none" w:sz="0" w:space="0" w:color="auto"/>
                    <w:left w:val="none" w:sz="0" w:space="0" w:color="auto"/>
                    <w:bottom w:val="none" w:sz="0" w:space="0" w:color="auto"/>
                    <w:right w:val="none" w:sz="0" w:space="0" w:color="auto"/>
                  </w:divBdr>
                  <w:divsChild>
                    <w:div w:id="2022126229">
                      <w:marLeft w:val="0"/>
                      <w:marRight w:val="0"/>
                      <w:marTop w:val="0"/>
                      <w:marBottom w:val="0"/>
                      <w:divBdr>
                        <w:top w:val="none" w:sz="0" w:space="0" w:color="auto"/>
                        <w:left w:val="none" w:sz="0" w:space="0" w:color="auto"/>
                        <w:bottom w:val="none" w:sz="0" w:space="0" w:color="auto"/>
                        <w:right w:val="none" w:sz="0" w:space="0" w:color="auto"/>
                      </w:divBdr>
                      <w:divsChild>
                        <w:div w:id="1005322750">
                          <w:marLeft w:val="0"/>
                          <w:marRight w:val="0"/>
                          <w:marTop w:val="0"/>
                          <w:marBottom w:val="0"/>
                          <w:divBdr>
                            <w:top w:val="none" w:sz="0" w:space="0" w:color="auto"/>
                            <w:left w:val="none" w:sz="0" w:space="0" w:color="auto"/>
                            <w:bottom w:val="none" w:sz="0" w:space="0" w:color="auto"/>
                            <w:right w:val="none" w:sz="0" w:space="0" w:color="auto"/>
                          </w:divBdr>
                        </w:div>
                        <w:div w:id="2026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69369">
      <w:bodyDiv w:val="1"/>
      <w:marLeft w:val="0"/>
      <w:marRight w:val="0"/>
      <w:marTop w:val="0"/>
      <w:marBottom w:val="0"/>
      <w:divBdr>
        <w:top w:val="none" w:sz="0" w:space="0" w:color="auto"/>
        <w:left w:val="none" w:sz="0" w:space="0" w:color="auto"/>
        <w:bottom w:val="none" w:sz="0" w:space="0" w:color="auto"/>
        <w:right w:val="none" w:sz="0" w:space="0" w:color="auto"/>
      </w:divBdr>
      <w:divsChild>
        <w:div w:id="520245311">
          <w:marLeft w:val="0"/>
          <w:marRight w:val="0"/>
          <w:marTop w:val="0"/>
          <w:marBottom w:val="0"/>
          <w:divBdr>
            <w:top w:val="none" w:sz="0" w:space="0" w:color="auto"/>
            <w:left w:val="none" w:sz="0" w:space="0" w:color="auto"/>
            <w:bottom w:val="none" w:sz="0" w:space="0" w:color="auto"/>
            <w:right w:val="none" w:sz="0" w:space="0" w:color="auto"/>
          </w:divBdr>
          <w:divsChild>
            <w:div w:id="2097286532">
              <w:marLeft w:val="0"/>
              <w:marRight w:val="0"/>
              <w:marTop w:val="0"/>
              <w:marBottom w:val="0"/>
              <w:divBdr>
                <w:top w:val="none" w:sz="0" w:space="0" w:color="auto"/>
                <w:left w:val="none" w:sz="0" w:space="0" w:color="auto"/>
                <w:bottom w:val="none" w:sz="0" w:space="0" w:color="auto"/>
                <w:right w:val="none" w:sz="0" w:space="0" w:color="auto"/>
              </w:divBdr>
              <w:divsChild>
                <w:div w:id="1658806215">
                  <w:marLeft w:val="0"/>
                  <w:marRight w:val="0"/>
                  <w:marTop w:val="0"/>
                  <w:marBottom w:val="0"/>
                  <w:divBdr>
                    <w:top w:val="none" w:sz="0" w:space="0" w:color="auto"/>
                    <w:left w:val="none" w:sz="0" w:space="0" w:color="auto"/>
                    <w:bottom w:val="none" w:sz="0" w:space="0" w:color="auto"/>
                    <w:right w:val="none" w:sz="0" w:space="0" w:color="auto"/>
                  </w:divBdr>
                  <w:divsChild>
                    <w:div w:id="407927052">
                      <w:marLeft w:val="0"/>
                      <w:marRight w:val="0"/>
                      <w:marTop w:val="0"/>
                      <w:marBottom w:val="0"/>
                      <w:divBdr>
                        <w:top w:val="none" w:sz="0" w:space="0" w:color="auto"/>
                        <w:left w:val="none" w:sz="0" w:space="0" w:color="auto"/>
                        <w:bottom w:val="none" w:sz="0" w:space="0" w:color="auto"/>
                        <w:right w:val="none" w:sz="0" w:space="0" w:color="auto"/>
                      </w:divBdr>
                    </w:div>
                    <w:div w:id="17672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4578">
      <w:bodyDiv w:val="1"/>
      <w:marLeft w:val="0"/>
      <w:marRight w:val="0"/>
      <w:marTop w:val="0"/>
      <w:marBottom w:val="0"/>
      <w:divBdr>
        <w:top w:val="none" w:sz="0" w:space="0" w:color="auto"/>
        <w:left w:val="none" w:sz="0" w:space="0" w:color="auto"/>
        <w:bottom w:val="none" w:sz="0" w:space="0" w:color="auto"/>
        <w:right w:val="none" w:sz="0" w:space="0" w:color="auto"/>
      </w:divBdr>
      <w:divsChild>
        <w:div w:id="1497456708">
          <w:marLeft w:val="0"/>
          <w:marRight w:val="0"/>
          <w:marTop w:val="0"/>
          <w:marBottom w:val="0"/>
          <w:divBdr>
            <w:top w:val="none" w:sz="0" w:space="0" w:color="auto"/>
            <w:left w:val="none" w:sz="0" w:space="0" w:color="auto"/>
            <w:bottom w:val="none" w:sz="0" w:space="0" w:color="auto"/>
            <w:right w:val="none" w:sz="0" w:space="0" w:color="auto"/>
          </w:divBdr>
          <w:divsChild>
            <w:div w:id="288585261">
              <w:marLeft w:val="0"/>
              <w:marRight w:val="0"/>
              <w:marTop w:val="0"/>
              <w:marBottom w:val="0"/>
              <w:divBdr>
                <w:top w:val="none" w:sz="0" w:space="0" w:color="auto"/>
                <w:left w:val="none" w:sz="0" w:space="0" w:color="auto"/>
                <w:bottom w:val="none" w:sz="0" w:space="0" w:color="auto"/>
                <w:right w:val="none" w:sz="0" w:space="0" w:color="auto"/>
              </w:divBdr>
              <w:divsChild>
                <w:div w:id="575552486">
                  <w:marLeft w:val="0"/>
                  <w:marRight w:val="0"/>
                  <w:marTop w:val="0"/>
                  <w:marBottom w:val="0"/>
                  <w:divBdr>
                    <w:top w:val="none" w:sz="0" w:space="0" w:color="auto"/>
                    <w:left w:val="none" w:sz="0" w:space="0" w:color="auto"/>
                    <w:bottom w:val="none" w:sz="0" w:space="0" w:color="auto"/>
                    <w:right w:val="none" w:sz="0" w:space="0" w:color="auto"/>
                  </w:divBdr>
                  <w:divsChild>
                    <w:div w:id="1368868987">
                      <w:marLeft w:val="0"/>
                      <w:marRight w:val="0"/>
                      <w:marTop w:val="0"/>
                      <w:marBottom w:val="0"/>
                      <w:divBdr>
                        <w:top w:val="none" w:sz="0" w:space="0" w:color="auto"/>
                        <w:left w:val="none" w:sz="0" w:space="0" w:color="auto"/>
                        <w:bottom w:val="none" w:sz="0" w:space="0" w:color="auto"/>
                        <w:right w:val="none" w:sz="0" w:space="0" w:color="auto"/>
                      </w:divBdr>
                      <w:divsChild>
                        <w:div w:id="454255530">
                          <w:marLeft w:val="0"/>
                          <w:marRight w:val="0"/>
                          <w:marTop w:val="0"/>
                          <w:marBottom w:val="0"/>
                          <w:divBdr>
                            <w:top w:val="none" w:sz="0" w:space="0" w:color="auto"/>
                            <w:left w:val="none" w:sz="0" w:space="0" w:color="auto"/>
                            <w:bottom w:val="none" w:sz="0" w:space="0" w:color="auto"/>
                            <w:right w:val="none" w:sz="0" w:space="0" w:color="auto"/>
                          </w:divBdr>
                        </w:div>
                        <w:div w:id="4948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573502">
      <w:bodyDiv w:val="1"/>
      <w:marLeft w:val="0"/>
      <w:marRight w:val="0"/>
      <w:marTop w:val="0"/>
      <w:marBottom w:val="0"/>
      <w:divBdr>
        <w:top w:val="none" w:sz="0" w:space="0" w:color="auto"/>
        <w:left w:val="none" w:sz="0" w:space="0" w:color="auto"/>
        <w:bottom w:val="none" w:sz="0" w:space="0" w:color="auto"/>
        <w:right w:val="none" w:sz="0" w:space="0" w:color="auto"/>
      </w:divBdr>
      <w:divsChild>
        <w:div w:id="1958370415">
          <w:marLeft w:val="0"/>
          <w:marRight w:val="0"/>
          <w:marTop w:val="0"/>
          <w:marBottom w:val="0"/>
          <w:divBdr>
            <w:top w:val="none" w:sz="0" w:space="0" w:color="auto"/>
            <w:left w:val="none" w:sz="0" w:space="0" w:color="auto"/>
            <w:bottom w:val="none" w:sz="0" w:space="0" w:color="auto"/>
            <w:right w:val="none" w:sz="0" w:space="0" w:color="auto"/>
          </w:divBdr>
          <w:divsChild>
            <w:div w:id="30036123">
              <w:marLeft w:val="0"/>
              <w:marRight w:val="0"/>
              <w:marTop w:val="0"/>
              <w:marBottom w:val="0"/>
              <w:divBdr>
                <w:top w:val="none" w:sz="0" w:space="0" w:color="auto"/>
                <w:left w:val="none" w:sz="0" w:space="0" w:color="auto"/>
                <w:bottom w:val="none" w:sz="0" w:space="0" w:color="auto"/>
                <w:right w:val="none" w:sz="0" w:space="0" w:color="auto"/>
              </w:divBdr>
              <w:divsChild>
                <w:div w:id="1856381240">
                  <w:marLeft w:val="0"/>
                  <w:marRight w:val="0"/>
                  <w:marTop w:val="0"/>
                  <w:marBottom w:val="0"/>
                  <w:divBdr>
                    <w:top w:val="none" w:sz="0" w:space="0" w:color="auto"/>
                    <w:left w:val="none" w:sz="0" w:space="0" w:color="auto"/>
                    <w:bottom w:val="none" w:sz="0" w:space="0" w:color="auto"/>
                    <w:right w:val="none" w:sz="0" w:space="0" w:color="auto"/>
                  </w:divBdr>
                  <w:divsChild>
                    <w:div w:id="1006401964">
                      <w:marLeft w:val="0"/>
                      <w:marRight w:val="0"/>
                      <w:marTop w:val="0"/>
                      <w:marBottom w:val="0"/>
                      <w:divBdr>
                        <w:top w:val="none" w:sz="0" w:space="0" w:color="auto"/>
                        <w:left w:val="none" w:sz="0" w:space="0" w:color="auto"/>
                        <w:bottom w:val="none" w:sz="0" w:space="0" w:color="auto"/>
                        <w:right w:val="none" w:sz="0" w:space="0" w:color="auto"/>
                      </w:divBdr>
                      <w:divsChild>
                        <w:div w:id="1516528944">
                          <w:marLeft w:val="0"/>
                          <w:marRight w:val="0"/>
                          <w:marTop w:val="0"/>
                          <w:marBottom w:val="0"/>
                          <w:divBdr>
                            <w:top w:val="none" w:sz="0" w:space="0" w:color="auto"/>
                            <w:left w:val="none" w:sz="0" w:space="0" w:color="auto"/>
                            <w:bottom w:val="none" w:sz="0" w:space="0" w:color="auto"/>
                            <w:right w:val="none" w:sz="0" w:space="0" w:color="auto"/>
                          </w:divBdr>
                        </w:div>
                        <w:div w:id="20824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13038">
      <w:bodyDiv w:val="1"/>
      <w:marLeft w:val="0"/>
      <w:marRight w:val="0"/>
      <w:marTop w:val="0"/>
      <w:marBottom w:val="0"/>
      <w:divBdr>
        <w:top w:val="none" w:sz="0" w:space="0" w:color="auto"/>
        <w:left w:val="none" w:sz="0" w:space="0" w:color="auto"/>
        <w:bottom w:val="none" w:sz="0" w:space="0" w:color="auto"/>
        <w:right w:val="none" w:sz="0" w:space="0" w:color="auto"/>
      </w:divBdr>
    </w:div>
    <w:div w:id="733165310">
      <w:bodyDiv w:val="1"/>
      <w:marLeft w:val="0"/>
      <w:marRight w:val="0"/>
      <w:marTop w:val="0"/>
      <w:marBottom w:val="0"/>
      <w:divBdr>
        <w:top w:val="none" w:sz="0" w:space="0" w:color="auto"/>
        <w:left w:val="none" w:sz="0" w:space="0" w:color="auto"/>
        <w:bottom w:val="none" w:sz="0" w:space="0" w:color="auto"/>
        <w:right w:val="none" w:sz="0" w:space="0" w:color="auto"/>
      </w:divBdr>
    </w:div>
    <w:div w:id="798718357">
      <w:bodyDiv w:val="1"/>
      <w:marLeft w:val="0"/>
      <w:marRight w:val="0"/>
      <w:marTop w:val="0"/>
      <w:marBottom w:val="0"/>
      <w:divBdr>
        <w:top w:val="none" w:sz="0" w:space="0" w:color="auto"/>
        <w:left w:val="none" w:sz="0" w:space="0" w:color="auto"/>
        <w:bottom w:val="none" w:sz="0" w:space="0" w:color="auto"/>
        <w:right w:val="none" w:sz="0" w:space="0" w:color="auto"/>
      </w:divBdr>
    </w:div>
    <w:div w:id="800655161">
      <w:bodyDiv w:val="1"/>
      <w:marLeft w:val="0"/>
      <w:marRight w:val="0"/>
      <w:marTop w:val="0"/>
      <w:marBottom w:val="0"/>
      <w:divBdr>
        <w:top w:val="none" w:sz="0" w:space="0" w:color="auto"/>
        <w:left w:val="none" w:sz="0" w:space="0" w:color="auto"/>
        <w:bottom w:val="none" w:sz="0" w:space="0" w:color="auto"/>
        <w:right w:val="none" w:sz="0" w:space="0" w:color="auto"/>
      </w:divBdr>
    </w:div>
    <w:div w:id="815490682">
      <w:bodyDiv w:val="1"/>
      <w:marLeft w:val="0"/>
      <w:marRight w:val="0"/>
      <w:marTop w:val="0"/>
      <w:marBottom w:val="0"/>
      <w:divBdr>
        <w:top w:val="none" w:sz="0" w:space="0" w:color="auto"/>
        <w:left w:val="none" w:sz="0" w:space="0" w:color="auto"/>
        <w:bottom w:val="none" w:sz="0" w:space="0" w:color="auto"/>
        <w:right w:val="none" w:sz="0" w:space="0" w:color="auto"/>
      </w:divBdr>
    </w:div>
    <w:div w:id="829834519">
      <w:bodyDiv w:val="1"/>
      <w:marLeft w:val="0"/>
      <w:marRight w:val="0"/>
      <w:marTop w:val="0"/>
      <w:marBottom w:val="0"/>
      <w:divBdr>
        <w:top w:val="none" w:sz="0" w:space="0" w:color="auto"/>
        <w:left w:val="none" w:sz="0" w:space="0" w:color="auto"/>
        <w:bottom w:val="none" w:sz="0" w:space="0" w:color="auto"/>
        <w:right w:val="none" w:sz="0" w:space="0" w:color="auto"/>
      </w:divBdr>
      <w:divsChild>
        <w:div w:id="1495146098">
          <w:marLeft w:val="0"/>
          <w:marRight w:val="0"/>
          <w:marTop w:val="0"/>
          <w:marBottom w:val="0"/>
          <w:divBdr>
            <w:top w:val="none" w:sz="0" w:space="0" w:color="auto"/>
            <w:left w:val="none" w:sz="0" w:space="0" w:color="auto"/>
            <w:bottom w:val="none" w:sz="0" w:space="0" w:color="auto"/>
            <w:right w:val="none" w:sz="0" w:space="0" w:color="auto"/>
          </w:divBdr>
        </w:div>
        <w:div w:id="176238490">
          <w:marLeft w:val="0"/>
          <w:marRight w:val="0"/>
          <w:marTop w:val="0"/>
          <w:marBottom w:val="0"/>
          <w:divBdr>
            <w:top w:val="none" w:sz="0" w:space="0" w:color="auto"/>
            <w:left w:val="none" w:sz="0" w:space="0" w:color="auto"/>
            <w:bottom w:val="none" w:sz="0" w:space="0" w:color="auto"/>
            <w:right w:val="none" w:sz="0" w:space="0" w:color="auto"/>
          </w:divBdr>
        </w:div>
        <w:div w:id="1042751099">
          <w:marLeft w:val="0"/>
          <w:marRight w:val="0"/>
          <w:marTop w:val="0"/>
          <w:marBottom w:val="0"/>
          <w:divBdr>
            <w:top w:val="none" w:sz="0" w:space="0" w:color="auto"/>
            <w:left w:val="none" w:sz="0" w:space="0" w:color="auto"/>
            <w:bottom w:val="none" w:sz="0" w:space="0" w:color="auto"/>
            <w:right w:val="none" w:sz="0" w:space="0" w:color="auto"/>
          </w:divBdr>
        </w:div>
        <w:div w:id="1675571684">
          <w:marLeft w:val="0"/>
          <w:marRight w:val="0"/>
          <w:marTop w:val="0"/>
          <w:marBottom w:val="0"/>
          <w:divBdr>
            <w:top w:val="none" w:sz="0" w:space="0" w:color="auto"/>
            <w:left w:val="none" w:sz="0" w:space="0" w:color="auto"/>
            <w:bottom w:val="none" w:sz="0" w:space="0" w:color="auto"/>
            <w:right w:val="none" w:sz="0" w:space="0" w:color="auto"/>
          </w:divBdr>
        </w:div>
        <w:div w:id="451099985">
          <w:marLeft w:val="0"/>
          <w:marRight w:val="0"/>
          <w:marTop w:val="0"/>
          <w:marBottom w:val="0"/>
          <w:divBdr>
            <w:top w:val="none" w:sz="0" w:space="0" w:color="auto"/>
            <w:left w:val="none" w:sz="0" w:space="0" w:color="auto"/>
            <w:bottom w:val="none" w:sz="0" w:space="0" w:color="auto"/>
            <w:right w:val="none" w:sz="0" w:space="0" w:color="auto"/>
          </w:divBdr>
        </w:div>
        <w:div w:id="1881940428">
          <w:marLeft w:val="0"/>
          <w:marRight w:val="0"/>
          <w:marTop w:val="0"/>
          <w:marBottom w:val="0"/>
          <w:divBdr>
            <w:top w:val="none" w:sz="0" w:space="0" w:color="auto"/>
            <w:left w:val="none" w:sz="0" w:space="0" w:color="auto"/>
            <w:bottom w:val="none" w:sz="0" w:space="0" w:color="auto"/>
            <w:right w:val="none" w:sz="0" w:space="0" w:color="auto"/>
          </w:divBdr>
        </w:div>
        <w:div w:id="288097114">
          <w:marLeft w:val="0"/>
          <w:marRight w:val="0"/>
          <w:marTop w:val="0"/>
          <w:marBottom w:val="0"/>
          <w:divBdr>
            <w:top w:val="none" w:sz="0" w:space="0" w:color="auto"/>
            <w:left w:val="none" w:sz="0" w:space="0" w:color="auto"/>
            <w:bottom w:val="none" w:sz="0" w:space="0" w:color="auto"/>
            <w:right w:val="none" w:sz="0" w:space="0" w:color="auto"/>
          </w:divBdr>
        </w:div>
        <w:div w:id="440611251">
          <w:marLeft w:val="0"/>
          <w:marRight w:val="0"/>
          <w:marTop w:val="0"/>
          <w:marBottom w:val="0"/>
          <w:divBdr>
            <w:top w:val="none" w:sz="0" w:space="0" w:color="auto"/>
            <w:left w:val="none" w:sz="0" w:space="0" w:color="auto"/>
            <w:bottom w:val="none" w:sz="0" w:space="0" w:color="auto"/>
            <w:right w:val="none" w:sz="0" w:space="0" w:color="auto"/>
          </w:divBdr>
        </w:div>
        <w:div w:id="700739601">
          <w:marLeft w:val="0"/>
          <w:marRight w:val="0"/>
          <w:marTop w:val="0"/>
          <w:marBottom w:val="0"/>
          <w:divBdr>
            <w:top w:val="none" w:sz="0" w:space="0" w:color="auto"/>
            <w:left w:val="none" w:sz="0" w:space="0" w:color="auto"/>
            <w:bottom w:val="none" w:sz="0" w:space="0" w:color="auto"/>
            <w:right w:val="none" w:sz="0" w:space="0" w:color="auto"/>
          </w:divBdr>
        </w:div>
        <w:div w:id="1603488017">
          <w:marLeft w:val="0"/>
          <w:marRight w:val="0"/>
          <w:marTop w:val="0"/>
          <w:marBottom w:val="0"/>
          <w:divBdr>
            <w:top w:val="none" w:sz="0" w:space="0" w:color="auto"/>
            <w:left w:val="none" w:sz="0" w:space="0" w:color="auto"/>
            <w:bottom w:val="none" w:sz="0" w:space="0" w:color="auto"/>
            <w:right w:val="none" w:sz="0" w:space="0" w:color="auto"/>
          </w:divBdr>
        </w:div>
        <w:div w:id="779910546">
          <w:marLeft w:val="0"/>
          <w:marRight w:val="0"/>
          <w:marTop w:val="0"/>
          <w:marBottom w:val="0"/>
          <w:divBdr>
            <w:top w:val="none" w:sz="0" w:space="0" w:color="auto"/>
            <w:left w:val="none" w:sz="0" w:space="0" w:color="auto"/>
            <w:bottom w:val="none" w:sz="0" w:space="0" w:color="auto"/>
            <w:right w:val="none" w:sz="0" w:space="0" w:color="auto"/>
          </w:divBdr>
        </w:div>
        <w:div w:id="2054042054">
          <w:marLeft w:val="0"/>
          <w:marRight w:val="0"/>
          <w:marTop w:val="0"/>
          <w:marBottom w:val="0"/>
          <w:divBdr>
            <w:top w:val="none" w:sz="0" w:space="0" w:color="auto"/>
            <w:left w:val="none" w:sz="0" w:space="0" w:color="auto"/>
            <w:bottom w:val="none" w:sz="0" w:space="0" w:color="auto"/>
            <w:right w:val="none" w:sz="0" w:space="0" w:color="auto"/>
          </w:divBdr>
        </w:div>
        <w:div w:id="78989594">
          <w:marLeft w:val="0"/>
          <w:marRight w:val="0"/>
          <w:marTop w:val="0"/>
          <w:marBottom w:val="0"/>
          <w:divBdr>
            <w:top w:val="none" w:sz="0" w:space="0" w:color="auto"/>
            <w:left w:val="none" w:sz="0" w:space="0" w:color="auto"/>
            <w:bottom w:val="none" w:sz="0" w:space="0" w:color="auto"/>
            <w:right w:val="none" w:sz="0" w:space="0" w:color="auto"/>
          </w:divBdr>
        </w:div>
        <w:div w:id="138157118">
          <w:marLeft w:val="0"/>
          <w:marRight w:val="0"/>
          <w:marTop w:val="0"/>
          <w:marBottom w:val="0"/>
          <w:divBdr>
            <w:top w:val="none" w:sz="0" w:space="0" w:color="auto"/>
            <w:left w:val="none" w:sz="0" w:space="0" w:color="auto"/>
            <w:bottom w:val="none" w:sz="0" w:space="0" w:color="auto"/>
            <w:right w:val="none" w:sz="0" w:space="0" w:color="auto"/>
          </w:divBdr>
        </w:div>
        <w:div w:id="428500682">
          <w:marLeft w:val="0"/>
          <w:marRight w:val="0"/>
          <w:marTop w:val="0"/>
          <w:marBottom w:val="0"/>
          <w:divBdr>
            <w:top w:val="none" w:sz="0" w:space="0" w:color="auto"/>
            <w:left w:val="none" w:sz="0" w:space="0" w:color="auto"/>
            <w:bottom w:val="none" w:sz="0" w:space="0" w:color="auto"/>
            <w:right w:val="none" w:sz="0" w:space="0" w:color="auto"/>
          </w:divBdr>
        </w:div>
        <w:div w:id="2123766421">
          <w:marLeft w:val="0"/>
          <w:marRight w:val="0"/>
          <w:marTop w:val="0"/>
          <w:marBottom w:val="0"/>
          <w:divBdr>
            <w:top w:val="none" w:sz="0" w:space="0" w:color="auto"/>
            <w:left w:val="none" w:sz="0" w:space="0" w:color="auto"/>
            <w:bottom w:val="none" w:sz="0" w:space="0" w:color="auto"/>
            <w:right w:val="none" w:sz="0" w:space="0" w:color="auto"/>
          </w:divBdr>
        </w:div>
        <w:div w:id="1653560673">
          <w:marLeft w:val="0"/>
          <w:marRight w:val="0"/>
          <w:marTop w:val="0"/>
          <w:marBottom w:val="0"/>
          <w:divBdr>
            <w:top w:val="none" w:sz="0" w:space="0" w:color="auto"/>
            <w:left w:val="none" w:sz="0" w:space="0" w:color="auto"/>
            <w:bottom w:val="none" w:sz="0" w:space="0" w:color="auto"/>
            <w:right w:val="none" w:sz="0" w:space="0" w:color="auto"/>
          </w:divBdr>
        </w:div>
        <w:div w:id="133723341">
          <w:marLeft w:val="0"/>
          <w:marRight w:val="0"/>
          <w:marTop w:val="0"/>
          <w:marBottom w:val="0"/>
          <w:divBdr>
            <w:top w:val="none" w:sz="0" w:space="0" w:color="auto"/>
            <w:left w:val="none" w:sz="0" w:space="0" w:color="auto"/>
            <w:bottom w:val="none" w:sz="0" w:space="0" w:color="auto"/>
            <w:right w:val="none" w:sz="0" w:space="0" w:color="auto"/>
          </w:divBdr>
        </w:div>
        <w:div w:id="29591921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sChild>
    </w:div>
    <w:div w:id="935018143">
      <w:bodyDiv w:val="1"/>
      <w:marLeft w:val="0"/>
      <w:marRight w:val="0"/>
      <w:marTop w:val="0"/>
      <w:marBottom w:val="0"/>
      <w:divBdr>
        <w:top w:val="none" w:sz="0" w:space="0" w:color="auto"/>
        <w:left w:val="none" w:sz="0" w:space="0" w:color="auto"/>
        <w:bottom w:val="none" w:sz="0" w:space="0" w:color="auto"/>
        <w:right w:val="none" w:sz="0" w:space="0" w:color="auto"/>
      </w:divBdr>
    </w:div>
    <w:div w:id="1134833238">
      <w:bodyDiv w:val="1"/>
      <w:marLeft w:val="0"/>
      <w:marRight w:val="0"/>
      <w:marTop w:val="0"/>
      <w:marBottom w:val="0"/>
      <w:divBdr>
        <w:top w:val="none" w:sz="0" w:space="0" w:color="auto"/>
        <w:left w:val="none" w:sz="0" w:space="0" w:color="auto"/>
        <w:bottom w:val="none" w:sz="0" w:space="0" w:color="auto"/>
        <w:right w:val="none" w:sz="0" w:space="0" w:color="auto"/>
      </w:divBdr>
    </w:div>
    <w:div w:id="1186941269">
      <w:bodyDiv w:val="1"/>
      <w:marLeft w:val="0"/>
      <w:marRight w:val="0"/>
      <w:marTop w:val="0"/>
      <w:marBottom w:val="0"/>
      <w:divBdr>
        <w:top w:val="none" w:sz="0" w:space="0" w:color="auto"/>
        <w:left w:val="none" w:sz="0" w:space="0" w:color="auto"/>
        <w:bottom w:val="none" w:sz="0" w:space="0" w:color="auto"/>
        <w:right w:val="none" w:sz="0" w:space="0" w:color="auto"/>
      </w:divBdr>
    </w:div>
    <w:div w:id="1246107342">
      <w:bodyDiv w:val="1"/>
      <w:marLeft w:val="0"/>
      <w:marRight w:val="0"/>
      <w:marTop w:val="0"/>
      <w:marBottom w:val="0"/>
      <w:divBdr>
        <w:top w:val="none" w:sz="0" w:space="0" w:color="auto"/>
        <w:left w:val="none" w:sz="0" w:space="0" w:color="auto"/>
        <w:bottom w:val="none" w:sz="0" w:space="0" w:color="auto"/>
        <w:right w:val="none" w:sz="0" w:space="0" w:color="auto"/>
      </w:divBdr>
      <w:divsChild>
        <w:div w:id="756293031">
          <w:marLeft w:val="0"/>
          <w:marRight w:val="0"/>
          <w:marTop w:val="0"/>
          <w:marBottom w:val="0"/>
          <w:divBdr>
            <w:top w:val="none" w:sz="0" w:space="0" w:color="auto"/>
            <w:left w:val="none" w:sz="0" w:space="0" w:color="auto"/>
            <w:bottom w:val="none" w:sz="0" w:space="0" w:color="auto"/>
            <w:right w:val="none" w:sz="0" w:space="0" w:color="auto"/>
          </w:divBdr>
        </w:div>
        <w:div w:id="677854671">
          <w:marLeft w:val="0"/>
          <w:marRight w:val="0"/>
          <w:marTop w:val="0"/>
          <w:marBottom w:val="0"/>
          <w:divBdr>
            <w:top w:val="none" w:sz="0" w:space="0" w:color="auto"/>
            <w:left w:val="none" w:sz="0" w:space="0" w:color="auto"/>
            <w:bottom w:val="none" w:sz="0" w:space="0" w:color="auto"/>
            <w:right w:val="none" w:sz="0" w:space="0" w:color="auto"/>
          </w:divBdr>
        </w:div>
      </w:divsChild>
    </w:div>
    <w:div w:id="1312104280">
      <w:bodyDiv w:val="1"/>
      <w:marLeft w:val="0"/>
      <w:marRight w:val="0"/>
      <w:marTop w:val="0"/>
      <w:marBottom w:val="0"/>
      <w:divBdr>
        <w:top w:val="none" w:sz="0" w:space="0" w:color="auto"/>
        <w:left w:val="none" w:sz="0" w:space="0" w:color="auto"/>
        <w:bottom w:val="none" w:sz="0" w:space="0" w:color="auto"/>
        <w:right w:val="none" w:sz="0" w:space="0" w:color="auto"/>
      </w:divBdr>
      <w:divsChild>
        <w:div w:id="2105494385">
          <w:marLeft w:val="0"/>
          <w:marRight w:val="0"/>
          <w:marTop w:val="0"/>
          <w:marBottom w:val="0"/>
          <w:divBdr>
            <w:top w:val="none" w:sz="0" w:space="0" w:color="auto"/>
            <w:left w:val="none" w:sz="0" w:space="0" w:color="auto"/>
            <w:bottom w:val="none" w:sz="0" w:space="0" w:color="auto"/>
            <w:right w:val="none" w:sz="0" w:space="0" w:color="auto"/>
          </w:divBdr>
          <w:divsChild>
            <w:div w:id="897283400">
              <w:marLeft w:val="0"/>
              <w:marRight w:val="0"/>
              <w:marTop w:val="0"/>
              <w:marBottom w:val="0"/>
              <w:divBdr>
                <w:top w:val="none" w:sz="0" w:space="0" w:color="auto"/>
                <w:left w:val="none" w:sz="0" w:space="0" w:color="auto"/>
                <w:bottom w:val="none" w:sz="0" w:space="0" w:color="auto"/>
                <w:right w:val="none" w:sz="0" w:space="0" w:color="auto"/>
              </w:divBdr>
              <w:divsChild>
                <w:div w:id="440607584">
                  <w:marLeft w:val="0"/>
                  <w:marRight w:val="0"/>
                  <w:marTop w:val="0"/>
                  <w:marBottom w:val="0"/>
                  <w:divBdr>
                    <w:top w:val="none" w:sz="0" w:space="0" w:color="auto"/>
                    <w:left w:val="none" w:sz="0" w:space="0" w:color="auto"/>
                    <w:bottom w:val="none" w:sz="0" w:space="0" w:color="auto"/>
                    <w:right w:val="none" w:sz="0" w:space="0" w:color="auto"/>
                  </w:divBdr>
                  <w:divsChild>
                    <w:div w:id="1468206308">
                      <w:marLeft w:val="0"/>
                      <w:marRight w:val="0"/>
                      <w:marTop w:val="0"/>
                      <w:marBottom w:val="0"/>
                      <w:divBdr>
                        <w:top w:val="none" w:sz="0" w:space="0" w:color="auto"/>
                        <w:left w:val="none" w:sz="0" w:space="0" w:color="auto"/>
                        <w:bottom w:val="none" w:sz="0" w:space="0" w:color="auto"/>
                        <w:right w:val="none" w:sz="0" w:space="0" w:color="auto"/>
                      </w:divBdr>
                      <w:divsChild>
                        <w:div w:id="1932464758">
                          <w:marLeft w:val="0"/>
                          <w:marRight w:val="0"/>
                          <w:marTop w:val="0"/>
                          <w:marBottom w:val="0"/>
                          <w:divBdr>
                            <w:top w:val="none" w:sz="0" w:space="0" w:color="auto"/>
                            <w:left w:val="none" w:sz="0" w:space="0" w:color="auto"/>
                            <w:bottom w:val="none" w:sz="0" w:space="0" w:color="auto"/>
                            <w:right w:val="none" w:sz="0" w:space="0" w:color="auto"/>
                          </w:divBdr>
                        </w:div>
                        <w:div w:id="19855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671799">
      <w:bodyDiv w:val="1"/>
      <w:marLeft w:val="0"/>
      <w:marRight w:val="0"/>
      <w:marTop w:val="0"/>
      <w:marBottom w:val="0"/>
      <w:divBdr>
        <w:top w:val="none" w:sz="0" w:space="0" w:color="auto"/>
        <w:left w:val="none" w:sz="0" w:space="0" w:color="auto"/>
        <w:bottom w:val="none" w:sz="0" w:space="0" w:color="auto"/>
        <w:right w:val="none" w:sz="0" w:space="0" w:color="auto"/>
      </w:divBdr>
    </w:div>
    <w:div w:id="1586767562">
      <w:bodyDiv w:val="1"/>
      <w:marLeft w:val="0"/>
      <w:marRight w:val="0"/>
      <w:marTop w:val="0"/>
      <w:marBottom w:val="0"/>
      <w:divBdr>
        <w:top w:val="none" w:sz="0" w:space="0" w:color="auto"/>
        <w:left w:val="none" w:sz="0" w:space="0" w:color="auto"/>
        <w:bottom w:val="none" w:sz="0" w:space="0" w:color="auto"/>
        <w:right w:val="none" w:sz="0" w:space="0" w:color="auto"/>
      </w:divBdr>
      <w:divsChild>
        <w:div w:id="1236476986">
          <w:marLeft w:val="0"/>
          <w:marRight w:val="0"/>
          <w:marTop w:val="0"/>
          <w:marBottom w:val="0"/>
          <w:divBdr>
            <w:top w:val="none" w:sz="0" w:space="0" w:color="auto"/>
            <w:left w:val="none" w:sz="0" w:space="0" w:color="auto"/>
            <w:bottom w:val="none" w:sz="0" w:space="0" w:color="auto"/>
            <w:right w:val="none" w:sz="0" w:space="0" w:color="auto"/>
          </w:divBdr>
          <w:divsChild>
            <w:div w:id="1264537097">
              <w:marLeft w:val="0"/>
              <w:marRight w:val="0"/>
              <w:marTop w:val="0"/>
              <w:marBottom w:val="0"/>
              <w:divBdr>
                <w:top w:val="none" w:sz="0" w:space="0" w:color="auto"/>
                <w:left w:val="none" w:sz="0" w:space="0" w:color="auto"/>
                <w:bottom w:val="none" w:sz="0" w:space="0" w:color="auto"/>
                <w:right w:val="none" w:sz="0" w:space="0" w:color="auto"/>
              </w:divBdr>
              <w:divsChild>
                <w:div w:id="1452047367">
                  <w:marLeft w:val="0"/>
                  <w:marRight w:val="0"/>
                  <w:marTop w:val="0"/>
                  <w:marBottom w:val="0"/>
                  <w:divBdr>
                    <w:top w:val="none" w:sz="0" w:space="0" w:color="auto"/>
                    <w:left w:val="none" w:sz="0" w:space="0" w:color="auto"/>
                    <w:bottom w:val="none" w:sz="0" w:space="0" w:color="auto"/>
                    <w:right w:val="none" w:sz="0" w:space="0" w:color="auto"/>
                  </w:divBdr>
                  <w:divsChild>
                    <w:div w:id="1529637357">
                      <w:marLeft w:val="0"/>
                      <w:marRight w:val="0"/>
                      <w:marTop w:val="0"/>
                      <w:marBottom w:val="0"/>
                      <w:divBdr>
                        <w:top w:val="none" w:sz="0" w:space="0" w:color="auto"/>
                        <w:left w:val="none" w:sz="0" w:space="0" w:color="auto"/>
                        <w:bottom w:val="none" w:sz="0" w:space="0" w:color="auto"/>
                        <w:right w:val="none" w:sz="0" w:space="0" w:color="auto"/>
                      </w:divBdr>
                      <w:divsChild>
                        <w:div w:id="68158588">
                          <w:marLeft w:val="0"/>
                          <w:marRight w:val="0"/>
                          <w:marTop w:val="0"/>
                          <w:marBottom w:val="0"/>
                          <w:divBdr>
                            <w:top w:val="none" w:sz="0" w:space="0" w:color="auto"/>
                            <w:left w:val="none" w:sz="0" w:space="0" w:color="auto"/>
                            <w:bottom w:val="none" w:sz="0" w:space="0" w:color="auto"/>
                            <w:right w:val="none" w:sz="0" w:space="0" w:color="auto"/>
                          </w:divBdr>
                        </w:div>
                        <w:div w:id="460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1634">
      <w:bodyDiv w:val="1"/>
      <w:marLeft w:val="0"/>
      <w:marRight w:val="0"/>
      <w:marTop w:val="0"/>
      <w:marBottom w:val="0"/>
      <w:divBdr>
        <w:top w:val="none" w:sz="0" w:space="0" w:color="auto"/>
        <w:left w:val="none" w:sz="0" w:space="0" w:color="auto"/>
        <w:bottom w:val="none" w:sz="0" w:space="0" w:color="auto"/>
        <w:right w:val="none" w:sz="0" w:space="0" w:color="auto"/>
      </w:divBdr>
      <w:divsChild>
        <w:div w:id="860049523">
          <w:marLeft w:val="0"/>
          <w:marRight w:val="0"/>
          <w:marTop w:val="0"/>
          <w:marBottom w:val="0"/>
          <w:divBdr>
            <w:top w:val="none" w:sz="0" w:space="0" w:color="auto"/>
            <w:left w:val="none" w:sz="0" w:space="0" w:color="auto"/>
            <w:bottom w:val="none" w:sz="0" w:space="0" w:color="auto"/>
            <w:right w:val="none" w:sz="0" w:space="0" w:color="auto"/>
          </w:divBdr>
          <w:divsChild>
            <w:div w:id="1424181895">
              <w:marLeft w:val="0"/>
              <w:marRight w:val="0"/>
              <w:marTop w:val="0"/>
              <w:marBottom w:val="0"/>
              <w:divBdr>
                <w:top w:val="none" w:sz="0" w:space="0" w:color="auto"/>
                <w:left w:val="none" w:sz="0" w:space="0" w:color="auto"/>
                <w:bottom w:val="none" w:sz="0" w:space="0" w:color="auto"/>
                <w:right w:val="none" w:sz="0" w:space="0" w:color="auto"/>
              </w:divBdr>
              <w:divsChild>
                <w:div w:id="1872302420">
                  <w:marLeft w:val="0"/>
                  <w:marRight w:val="0"/>
                  <w:marTop w:val="0"/>
                  <w:marBottom w:val="0"/>
                  <w:divBdr>
                    <w:top w:val="none" w:sz="0" w:space="0" w:color="auto"/>
                    <w:left w:val="none" w:sz="0" w:space="0" w:color="auto"/>
                    <w:bottom w:val="none" w:sz="0" w:space="0" w:color="auto"/>
                    <w:right w:val="none" w:sz="0" w:space="0" w:color="auto"/>
                  </w:divBdr>
                  <w:divsChild>
                    <w:div w:id="1396508776">
                      <w:marLeft w:val="0"/>
                      <w:marRight w:val="0"/>
                      <w:marTop w:val="0"/>
                      <w:marBottom w:val="0"/>
                      <w:divBdr>
                        <w:top w:val="none" w:sz="0" w:space="0" w:color="auto"/>
                        <w:left w:val="none" w:sz="0" w:space="0" w:color="auto"/>
                        <w:bottom w:val="none" w:sz="0" w:space="0" w:color="auto"/>
                        <w:right w:val="none" w:sz="0" w:space="0" w:color="auto"/>
                      </w:divBdr>
                    </w:div>
                    <w:div w:id="20712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72846">
      <w:bodyDiv w:val="1"/>
      <w:marLeft w:val="0"/>
      <w:marRight w:val="0"/>
      <w:marTop w:val="0"/>
      <w:marBottom w:val="0"/>
      <w:divBdr>
        <w:top w:val="none" w:sz="0" w:space="0" w:color="auto"/>
        <w:left w:val="none" w:sz="0" w:space="0" w:color="auto"/>
        <w:bottom w:val="none" w:sz="0" w:space="0" w:color="auto"/>
        <w:right w:val="none" w:sz="0" w:space="0" w:color="auto"/>
      </w:divBdr>
    </w:div>
    <w:div w:id="1737775229">
      <w:bodyDiv w:val="1"/>
      <w:marLeft w:val="0"/>
      <w:marRight w:val="0"/>
      <w:marTop w:val="0"/>
      <w:marBottom w:val="0"/>
      <w:divBdr>
        <w:top w:val="none" w:sz="0" w:space="0" w:color="auto"/>
        <w:left w:val="none" w:sz="0" w:space="0" w:color="auto"/>
        <w:bottom w:val="none" w:sz="0" w:space="0" w:color="auto"/>
        <w:right w:val="none" w:sz="0" w:space="0" w:color="auto"/>
      </w:divBdr>
      <w:divsChild>
        <w:div w:id="1163163697">
          <w:marLeft w:val="0"/>
          <w:marRight w:val="0"/>
          <w:marTop w:val="0"/>
          <w:marBottom w:val="0"/>
          <w:divBdr>
            <w:top w:val="none" w:sz="0" w:space="0" w:color="auto"/>
            <w:left w:val="none" w:sz="0" w:space="0" w:color="auto"/>
            <w:bottom w:val="none" w:sz="0" w:space="0" w:color="auto"/>
            <w:right w:val="none" w:sz="0" w:space="0" w:color="auto"/>
          </w:divBdr>
        </w:div>
        <w:div w:id="373238769">
          <w:marLeft w:val="0"/>
          <w:marRight w:val="0"/>
          <w:marTop w:val="0"/>
          <w:marBottom w:val="0"/>
          <w:divBdr>
            <w:top w:val="none" w:sz="0" w:space="0" w:color="auto"/>
            <w:left w:val="none" w:sz="0" w:space="0" w:color="auto"/>
            <w:bottom w:val="none" w:sz="0" w:space="0" w:color="auto"/>
            <w:right w:val="none" w:sz="0" w:space="0" w:color="auto"/>
          </w:divBdr>
        </w:div>
        <w:div w:id="1617446806">
          <w:marLeft w:val="0"/>
          <w:marRight w:val="0"/>
          <w:marTop w:val="0"/>
          <w:marBottom w:val="0"/>
          <w:divBdr>
            <w:top w:val="none" w:sz="0" w:space="0" w:color="auto"/>
            <w:left w:val="none" w:sz="0" w:space="0" w:color="auto"/>
            <w:bottom w:val="none" w:sz="0" w:space="0" w:color="auto"/>
            <w:right w:val="none" w:sz="0" w:space="0" w:color="auto"/>
          </w:divBdr>
        </w:div>
        <w:div w:id="1864858890">
          <w:marLeft w:val="0"/>
          <w:marRight w:val="0"/>
          <w:marTop w:val="0"/>
          <w:marBottom w:val="0"/>
          <w:divBdr>
            <w:top w:val="none" w:sz="0" w:space="0" w:color="auto"/>
            <w:left w:val="none" w:sz="0" w:space="0" w:color="auto"/>
            <w:bottom w:val="none" w:sz="0" w:space="0" w:color="auto"/>
            <w:right w:val="none" w:sz="0" w:space="0" w:color="auto"/>
          </w:divBdr>
        </w:div>
        <w:div w:id="254174569">
          <w:marLeft w:val="0"/>
          <w:marRight w:val="0"/>
          <w:marTop w:val="0"/>
          <w:marBottom w:val="0"/>
          <w:divBdr>
            <w:top w:val="none" w:sz="0" w:space="0" w:color="auto"/>
            <w:left w:val="none" w:sz="0" w:space="0" w:color="auto"/>
            <w:bottom w:val="none" w:sz="0" w:space="0" w:color="auto"/>
            <w:right w:val="none" w:sz="0" w:space="0" w:color="auto"/>
          </w:divBdr>
        </w:div>
        <w:div w:id="219437568">
          <w:marLeft w:val="0"/>
          <w:marRight w:val="0"/>
          <w:marTop w:val="0"/>
          <w:marBottom w:val="0"/>
          <w:divBdr>
            <w:top w:val="none" w:sz="0" w:space="0" w:color="auto"/>
            <w:left w:val="none" w:sz="0" w:space="0" w:color="auto"/>
            <w:bottom w:val="none" w:sz="0" w:space="0" w:color="auto"/>
            <w:right w:val="none" w:sz="0" w:space="0" w:color="auto"/>
          </w:divBdr>
        </w:div>
        <w:div w:id="1256012130">
          <w:marLeft w:val="0"/>
          <w:marRight w:val="0"/>
          <w:marTop w:val="0"/>
          <w:marBottom w:val="0"/>
          <w:divBdr>
            <w:top w:val="none" w:sz="0" w:space="0" w:color="auto"/>
            <w:left w:val="none" w:sz="0" w:space="0" w:color="auto"/>
            <w:bottom w:val="none" w:sz="0" w:space="0" w:color="auto"/>
            <w:right w:val="none" w:sz="0" w:space="0" w:color="auto"/>
          </w:divBdr>
        </w:div>
        <w:div w:id="1944267528">
          <w:marLeft w:val="0"/>
          <w:marRight w:val="0"/>
          <w:marTop w:val="0"/>
          <w:marBottom w:val="0"/>
          <w:divBdr>
            <w:top w:val="none" w:sz="0" w:space="0" w:color="auto"/>
            <w:left w:val="none" w:sz="0" w:space="0" w:color="auto"/>
            <w:bottom w:val="none" w:sz="0" w:space="0" w:color="auto"/>
            <w:right w:val="none" w:sz="0" w:space="0" w:color="auto"/>
          </w:divBdr>
        </w:div>
        <w:div w:id="1733431161">
          <w:marLeft w:val="0"/>
          <w:marRight w:val="0"/>
          <w:marTop w:val="0"/>
          <w:marBottom w:val="0"/>
          <w:divBdr>
            <w:top w:val="none" w:sz="0" w:space="0" w:color="auto"/>
            <w:left w:val="none" w:sz="0" w:space="0" w:color="auto"/>
            <w:bottom w:val="none" w:sz="0" w:space="0" w:color="auto"/>
            <w:right w:val="none" w:sz="0" w:space="0" w:color="auto"/>
          </w:divBdr>
        </w:div>
        <w:div w:id="555240303">
          <w:marLeft w:val="0"/>
          <w:marRight w:val="0"/>
          <w:marTop w:val="0"/>
          <w:marBottom w:val="0"/>
          <w:divBdr>
            <w:top w:val="none" w:sz="0" w:space="0" w:color="auto"/>
            <w:left w:val="none" w:sz="0" w:space="0" w:color="auto"/>
            <w:bottom w:val="none" w:sz="0" w:space="0" w:color="auto"/>
            <w:right w:val="none" w:sz="0" w:space="0" w:color="auto"/>
          </w:divBdr>
        </w:div>
        <w:div w:id="108664504">
          <w:marLeft w:val="0"/>
          <w:marRight w:val="0"/>
          <w:marTop w:val="0"/>
          <w:marBottom w:val="0"/>
          <w:divBdr>
            <w:top w:val="none" w:sz="0" w:space="0" w:color="auto"/>
            <w:left w:val="none" w:sz="0" w:space="0" w:color="auto"/>
            <w:bottom w:val="none" w:sz="0" w:space="0" w:color="auto"/>
            <w:right w:val="none" w:sz="0" w:space="0" w:color="auto"/>
          </w:divBdr>
        </w:div>
        <w:div w:id="542327556">
          <w:marLeft w:val="0"/>
          <w:marRight w:val="0"/>
          <w:marTop w:val="0"/>
          <w:marBottom w:val="0"/>
          <w:divBdr>
            <w:top w:val="none" w:sz="0" w:space="0" w:color="auto"/>
            <w:left w:val="none" w:sz="0" w:space="0" w:color="auto"/>
            <w:bottom w:val="none" w:sz="0" w:space="0" w:color="auto"/>
            <w:right w:val="none" w:sz="0" w:space="0" w:color="auto"/>
          </w:divBdr>
        </w:div>
        <w:div w:id="475949352">
          <w:marLeft w:val="0"/>
          <w:marRight w:val="0"/>
          <w:marTop w:val="0"/>
          <w:marBottom w:val="0"/>
          <w:divBdr>
            <w:top w:val="none" w:sz="0" w:space="0" w:color="auto"/>
            <w:left w:val="none" w:sz="0" w:space="0" w:color="auto"/>
            <w:bottom w:val="none" w:sz="0" w:space="0" w:color="auto"/>
            <w:right w:val="none" w:sz="0" w:space="0" w:color="auto"/>
          </w:divBdr>
        </w:div>
        <w:div w:id="1180657349">
          <w:marLeft w:val="0"/>
          <w:marRight w:val="0"/>
          <w:marTop w:val="0"/>
          <w:marBottom w:val="0"/>
          <w:divBdr>
            <w:top w:val="none" w:sz="0" w:space="0" w:color="auto"/>
            <w:left w:val="none" w:sz="0" w:space="0" w:color="auto"/>
            <w:bottom w:val="none" w:sz="0" w:space="0" w:color="auto"/>
            <w:right w:val="none" w:sz="0" w:space="0" w:color="auto"/>
          </w:divBdr>
        </w:div>
        <w:div w:id="1093666038">
          <w:marLeft w:val="0"/>
          <w:marRight w:val="0"/>
          <w:marTop w:val="0"/>
          <w:marBottom w:val="0"/>
          <w:divBdr>
            <w:top w:val="none" w:sz="0" w:space="0" w:color="auto"/>
            <w:left w:val="none" w:sz="0" w:space="0" w:color="auto"/>
            <w:bottom w:val="none" w:sz="0" w:space="0" w:color="auto"/>
            <w:right w:val="none" w:sz="0" w:space="0" w:color="auto"/>
          </w:divBdr>
        </w:div>
        <w:div w:id="1654873065">
          <w:marLeft w:val="0"/>
          <w:marRight w:val="0"/>
          <w:marTop w:val="0"/>
          <w:marBottom w:val="0"/>
          <w:divBdr>
            <w:top w:val="none" w:sz="0" w:space="0" w:color="auto"/>
            <w:left w:val="none" w:sz="0" w:space="0" w:color="auto"/>
            <w:bottom w:val="none" w:sz="0" w:space="0" w:color="auto"/>
            <w:right w:val="none" w:sz="0" w:space="0" w:color="auto"/>
          </w:divBdr>
        </w:div>
        <w:div w:id="612128726">
          <w:marLeft w:val="0"/>
          <w:marRight w:val="0"/>
          <w:marTop w:val="0"/>
          <w:marBottom w:val="0"/>
          <w:divBdr>
            <w:top w:val="none" w:sz="0" w:space="0" w:color="auto"/>
            <w:left w:val="none" w:sz="0" w:space="0" w:color="auto"/>
            <w:bottom w:val="none" w:sz="0" w:space="0" w:color="auto"/>
            <w:right w:val="none" w:sz="0" w:space="0" w:color="auto"/>
          </w:divBdr>
        </w:div>
        <w:div w:id="1527328797">
          <w:marLeft w:val="0"/>
          <w:marRight w:val="0"/>
          <w:marTop w:val="0"/>
          <w:marBottom w:val="0"/>
          <w:divBdr>
            <w:top w:val="none" w:sz="0" w:space="0" w:color="auto"/>
            <w:left w:val="none" w:sz="0" w:space="0" w:color="auto"/>
            <w:bottom w:val="none" w:sz="0" w:space="0" w:color="auto"/>
            <w:right w:val="none" w:sz="0" w:space="0" w:color="auto"/>
          </w:divBdr>
        </w:div>
        <w:div w:id="1892500225">
          <w:marLeft w:val="0"/>
          <w:marRight w:val="0"/>
          <w:marTop w:val="0"/>
          <w:marBottom w:val="0"/>
          <w:divBdr>
            <w:top w:val="none" w:sz="0" w:space="0" w:color="auto"/>
            <w:left w:val="none" w:sz="0" w:space="0" w:color="auto"/>
            <w:bottom w:val="none" w:sz="0" w:space="0" w:color="auto"/>
            <w:right w:val="none" w:sz="0" w:space="0" w:color="auto"/>
          </w:divBdr>
        </w:div>
        <w:div w:id="708575897">
          <w:marLeft w:val="0"/>
          <w:marRight w:val="0"/>
          <w:marTop w:val="0"/>
          <w:marBottom w:val="0"/>
          <w:divBdr>
            <w:top w:val="none" w:sz="0" w:space="0" w:color="auto"/>
            <w:left w:val="none" w:sz="0" w:space="0" w:color="auto"/>
            <w:bottom w:val="none" w:sz="0" w:space="0" w:color="auto"/>
            <w:right w:val="none" w:sz="0" w:space="0" w:color="auto"/>
          </w:divBdr>
        </w:div>
        <w:div w:id="689187784">
          <w:marLeft w:val="0"/>
          <w:marRight w:val="0"/>
          <w:marTop w:val="0"/>
          <w:marBottom w:val="0"/>
          <w:divBdr>
            <w:top w:val="none" w:sz="0" w:space="0" w:color="auto"/>
            <w:left w:val="none" w:sz="0" w:space="0" w:color="auto"/>
            <w:bottom w:val="none" w:sz="0" w:space="0" w:color="auto"/>
            <w:right w:val="none" w:sz="0" w:space="0" w:color="auto"/>
          </w:divBdr>
        </w:div>
        <w:div w:id="1059015226">
          <w:marLeft w:val="0"/>
          <w:marRight w:val="0"/>
          <w:marTop w:val="0"/>
          <w:marBottom w:val="0"/>
          <w:divBdr>
            <w:top w:val="none" w:sz="0" w:space="0" w:color="auto"/>
            <w:left w:val="none" w:sz="0" w:space="0" w:color="auto"/>
            <w:bottom w:val="none" w:sz="0" w:space="0" w:color="auto"/>
            <w:right w:val="none" w:sz="0" w:space="0" w:color="auto"/>
          </w:divBdr>
        </w:div>
        <w:div w:id="950085547">
          <w:marLeft w:val="0"/>
          <w:marRight w:val="0"/>
          <w:marTop w:val="0"/>
          <w:marBottom w:val="0"/>
          <w:divBdr>
            <w:top w:val="none" w:sz="0" w:space="0" w:color="auto"/>
            <w:left w:val="none" w:sz="0" w:space="0" w:color="auto"/>
            <w:bottom w:val="none" w:sz="0" w:space="0" w:color="auto"/>
            <w:right w:val="none" w:sz="0" w:space="0" w:color="auto"/>
          </w:divBdr>
        </w:div>
        <w:div w:id="1813718937">
          <w:marLeft w:val="0"/>
          <w:marRight w:val="0"/>
          <w:marTop w:val="0"/>
          <w:marBottom w:val="0"/>
          <w:divBdr>
            <w:top w:val="none" w:sz="0" w:space="0" w:color="auto"/>
            <w:left w:val="none" w:sz="0" w:space="0" w:color="auto"/>
            <w:bottom w:val="none" w:sz="0" w:space="0" w:color="auto"/>
            <w:right w:val="none" w:sz="0" w:space="0" w:color="auto"/>
          </w:divBdr>
        </w:div>
        <w:div w:id="775099146">
          <w:marLeft w:val="0"/>
          <w:marRight w:val="0"/>
          <w:marTop w:val="0"/>
          <w:marBottom w:val="0"/>
          <w:divBdr>
            <w:top w:val="none" w:sz="0" w:space="0" w:color="auto"/>
            <w:left w:val="none" w:sz="0" w:space="0" w:color="auto"/>
            <w:bottom w:val="none" w:sz="0" w:space="0" w:color="auto"/>
            <w:right w:val="none" w:sz="0" w:space="0" w:color="auto"/>
          </w:divBdr>
        </w:div>
        <w:div w:id="2109308627">
          <w:marLeft w:val="0"/>
          <w:marRight w:val="0"/>
          <w:marTop w:val="0"/>
          <w:marBottom w:val="0"/>
          <w:divBdr>
            <w:top w:val="none" w:sz="0" w:space="0" w:color="auto"/>
            <w:left w:val="none" w:sz="0" w:space="0" w:color="auto"/>
            <w:bottom w:val="none" w:sz="0" w:space="0" w:color="auto"/>
            <w:right w:val="none" w:sz="0" w:space="0" w:color="auto"/>
          </w:divBdr>
        </w:div>
        <w:div w:id="202402382">
          <w:marLeft w:val="0"/>
          <w:marRight w:val="0"/>
          <w:marTop w:val="0"/>
          <w:marBottom w:val="0"/>
          <w:divBdr>
            <w:top w:val="none" w:sz="0" w:space="0" w:color="auto"/>
            <w:left w:val="none" w:sz="0" w:space="0" w:color="auto"/>
            <w:bottom w:val="none" w:sz="0" w:space="0" w:color="auto"/>
            <w:right w:val="none" w:sz="0" w:space="0" w:color="auto"/>
          </w:divBdr>
        </w:div>
        <w:div w:id="1432967392">
          <w:marLeft w:val="0"/>
          <w:marRight w:val="0"/>
          <w:marTop w:val="0"/>
          <w:marBottom w:val="0"/>
          <w:divBdr>
            <w:top w:val="none" w:sz="0" w:space="0" w:color="auto"/>
            <w:left w:val="none" w:sz="0" w:space="0" w:color="auto"/>
            <w:bottom w:val="none" w:sz="0" w:space="0" w:color="auto"/>
            <w:right w:val="none" w:sz="0" w:space="0" w:color="auto"/>
          </w:divBdr>
        </w:div>
        <w:div w:id="819078409">
          <w:marLeft w:val="0"/>
          <w:marRight w:val="0"/>
          <w:marTop w:val="0"/>
          <w:marBottom w:val="0"/>
          <w:divBdr>
            <w:top w:val="none" w:sz="0" w:space="0" w:color="auto"/>
            <w:left w:val="none" w:sz="0" w:space="0" w:color="auto"/>
            <w:bottom w:val="none" w:sz="0" w:space="0" w:color="auto"/>
            <w:right w:val="none" w:sz="0" w:space="0" w:color="auto"/>
          </w:divBdr>
        </w:div>
        <w:div w:id="1467354426">
          <w:marLeft w:val="0"/>
          <w:marRight w:val="0"/>
          <w:marTop w:val="0"/>
          <w:marBottom w:val="0"/>
          <w:divBdr>
            <w:top w:val="none" w:sz="0" w:space="0" w:color="auto"/>
            <w:left w:val="none" w:sz="0" w:space="0" w:color="auto"/>
            <w:bottom w:val="none" w:sz="0" w:space="0" w:color="auto"/>
            <w:right w:val="none" w:sz="0" w:space="0" w:color="auto"/>
          </w:divBdr>
        </w:div>
        <w:div w:id="1915309375">
          <w:marLeft w:val="0"/>
          <w:marRight w:val="0"/>
          <w:marTop w:val="0"/>
          <w:marBottom w:val="0"/>
          <w:divBdr>
            <w:top w:val="none" w:sz="0" w:space="0" w:color="auto"/>
            <w:left w:val="none" w:sz="0" w:space="0" w:color="auto"/>
            <w:bottom w:val="none" w:sz="0" w:space="0" w:color="auto"/>
            <w:right w:val="none" w:sz="0" w:space="0" w:color="auto"/>
          </w:divBdr>
        </w:div>
        <w:div w:id="1992784032">
          <w:marLeft w:val="0"/>
          <w:marRight w:val="0"/>
          <w:marTop w:val="0"/>
          <w:marBottom w:val="0"/>
          <w:divBdr>
            <w:top w:val="none" w:sz="0" w:space="0" w:color="auto"/>
            <w:left w:val="none" w:sz="0" w:space="0" w:color="auto"/>
            <w:bottom w:val="none" w:sz="0" w:space="0" w:color="auto"/>
            <w:right w:val="none" w:sz="0" w:space="0" w:color="auto"/>
          </w:divBdr>
        </w:div>
        <w:div w:id="1117407015">
          <w:marLeft w:val="0"/>
          <w:marRight w:val="0"/>
          <w:marTop w:val="0"/>
          <w:marBottom w:val="0"/>
          <w:divBdr>
            <w:top w:val="none" w:sz="0" w:space="0" w:color="auto"/>
            <w:left w:val="none" w:sz="0" w:space="0" w:color="auto"/>
            <w:bottom w:val="none" w:sz="0" w:space="0" w:color="auto"/>
            <w:right w:val="none" w:sz="0" w:space="0" w:color="auto"/>
          </w:divBdr>
        </w:div>
        <w:div w:id="1154567271">
          <w:marLeft w:val="0"/>
          <w:marRight w:val="0"/>
          <w:marTop w:val="0"/>
          <w:marBottom w:val="0"/>
          <w:divBdr>
            <w:top w:val="none" w:sz="0" w:space="0" w:color="auto"/>
            <w:left w:val="none" w:sz="0" w:space="0" w:color="auto"/>
            <w:bottom w:val="none" w:sz="0" w:space="0" w:color="auto"/>
            <w:right w:val="none" w:sz="0" w:space="0" w:color="auto"/>
          </w:divBdr>
        </w:div>
        <w:div w:id="1017346479">
          <w:marLeft w:val="0"/>
          <w:marRight w:val="0"/>
          <w:marTop w:val="0"/>
          <w:marBottom w:val="0"/>
          <w:divBdr>
            <w:top w:val="none" w:sz="0" w:space="0" w:color="auto"/>
            <w:left w:val="none" w:sz="0" w:space="0" w:color="auto"/>
            <w:bottom w:val="none" w:sz="0" w:space="0" w:color="auto"/>
            <w:right w:val="none" w:sz="0" w:space="0" w:color="auto"/>
          </w:divBdr>
        </w:div>
      </w:divsChild>
    </w:div>
    <w:div w:id="1806964042">
      <w:bodyDiv w:val="1"/>
      <w:marLeft w:val="0"/>
      <w:marRight w:val="0"/>
      <w:marTop w:val="0"/>
      <w:marBottom w:val="0"/>
      <w:divBdr>
        <w:top w:val="none" w:sz="0" w:space="0" w:color="auto"/>
        <w:left w:val="none" w:sz="0" w:space="0" w:color="auto"/>
        <w:bottom w:val="none" w:sz="0" w:space="0" w:color="auto"/>
        <w:right w:val="none" w:sz="0" w:space="0" w:color="auto"/>
      </w:divBdr>
    </w:div>
    <w:div w:id="1906141086">
      <w:bodyDiv w:val="1"/>
      <w:marLeft w:val="0"/>
      <w:marRight w:val="0"/>
      <w:marTop w:val="0"/>
      <w:marBottom w:val="0"/>
      <w:divBdr>
        <w:top w:val="none" w:sz="0" w:space="0" w:color="auto"/>
        <w:left w:val="none" w:sz="0" w:space="0" w:color="auto"/>
        <w:bottom w:val="none" w:sz="0" w:space="0" w:color="auto"/>
        <w:right w:val="none" w:sz="0" w:space="0" w:color="auto"/>
      </w:divBdr>
      <w:divsChild>
        <w:div w:id="247077095">
          <w:marLeft w:val="0"/>
          <w:marRight w:val="0"/>
          <w:marTop w:val="0"/>
          <w:marBottom w:val="0"/>
          <w:divBdr>
            <w:top w:val="none" w:sz="0" w:space="0" w:color="auto"/>
            <w:left w:val="none" w:sz="0" w:space="0" w:color="auto"/>
            <w:bottom w:val="none" w:sz="0" w:space="0" w:color="auto"/>
            <w:right w:val="none" w:sz="0" w:space="0" w:color="auto"/>
          </w:divBdr>
          <w:divsChild>
            <w:div w:id="1299412337">
              <w:marLeft w:val="0"/>
              <w:marRight w:val="0"/>
              <w:marTop w:val="0"/>
              <w:marBottom w:val="0"/>
              <w:divBdr>
                <w:top w:val="none" w:sz="0" w:space="0" w:color="auto"/>
                <w:left w:val="none" w:sz="0" w:space="0" w:color="auto"/>
                <w:bottom w:val="none" w:sz="0" w:space="0" w:color="auto"/>
                <w:right w:val="none" w:sz="0" w:space="0" w:color="auto"/>
              </w:divBdr>
              <w:divsChild>
                <w:div w:id="1595823565">
                  <w:marLeft w:val="0"/>
                  <w:marRight w:val="0"/>
                  <w:marTop w:val="0"/>
                  <w:marBottom w:val="0"/>
                  <w:divBdr>
                    <w:top w:val="none" w:sz="0" w:space="0" w:color="auto"/>
                    <w:left w:val="none" w:sz="0" w:space="0" w:color="auto"/>
                    <w:bottom w:val="none" w:sz="0" w:space="0" w:color="auto"/>
                    <w:right w:val="none" w:sz="0" w:space="0" w:color="auto"/>
                  </w:divBdr>
                  <w:divsChild>
                    <w:div w:id="2146124200">
                      <w:marLeft w:val="0"/>
                      <w:marRight w:val="0"/>
                      <w:marTop w:val="0"/>
                      <w:marBottom w:val="0"/>
                      <w:divBdr>
                        <w:top w:val="none" w:sz="0" w:space="0" w:color="auto"/>
                        <w:left w:val="none" w:sz="0" w:space="0" w:color="auto"/>
                        <w:bottom w:val="none" w:sz="0" w:space="0" w:color="auto"/>
                        <w:right w:val="none" w:sz="0" w:space="0" w:color="auto"/>
                      </w:divBdr>
                      <w:divsChild>
                        <w:div w:id="232393250">
                          <w:marLeft w:val="0"/>
                          <w:marRight w:val="0"/>
                          <w:marTop w:val="0"/>
                          <w:marBottom w:val="0"/>
                          <w:divBdr>
                            <w:top w:val="none" w:sz="0" w:space="0" w:color="auto"/>
                            <w:left w:val="none" w:sz="0" w:space="0" w:color="auto"/>
                            <w:bottom w:val="none" w:sz="0" w:space="0" w:color="auto"/>
                            <w:right w:val="none" w:sz="0" w:space="0" w:color="auto"/>
                          </w:divBdr>
                        </w:div>
                        <w:div w:id="8804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in.martin@buck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C.HollinsMartin@napier.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ustausch\Barth\BMCPsychiatr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FA27E-D5B7-483E-B730-DD08563C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0</TotalTime>
  <Pages>27</Pages>
  <Words>6311</Words>
  <Characters>118630</Characters>
  <Application>Microsoft Office Word</Application>
  <DocSecurity>4</DocSecurity>
  <Lines>988</Lines>
  <Paragraphs>249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A sample article title</vt:lpstr>
      <vt:lpstr>A sample article title</vt:lpstr>
    </vt:vector>
  </TitlesOfParts>
  <Company>TOSHIBA</Company>
  <LinksUpToDate>false</LinksUpToDate>
  <CharactersWithSpaces>124692</CharactersWithSpaces>
  <SharedDoc>false</SharedDoc>
  <HLinks>
    <vt:vector size="18" baseType="variant">
      <vt:variant>
        <vt:i4>8257565</vt:i4>
      </vt:variant>
      <vt:variant>
        <vt:i4>6</vt:i4>
      </vt:variant>
      <vt:variant>
        <vt:i4>0</vt:i4>
      </vt:variant>
      <vt:variant>
        <vt:i4>5</vt:i4>
      </vt:variant>
      <vt:variant>
        <vt:lpwstr>javascript:AL_get(this, 'jour', 'J Affect Disord.');</vt:lpwstr>
      </vt:variant>
      <vt:variant>
        <vt:lpwstr/>
      </vt:variant>
      <vt:variant>
        <vt:i4>4849714</vt:i4>
      </vt:variant>
      <vt:variant>
        <vt:i4>3</vt:i4>
      </vt:variant>
      <vt:variant>
        <vt:i4>0</vt:i4>
      </vt:variant>
      <vt:variant>
        <vt:i4>5</vt:i4>
      </vt:variant>
      <vt:variant>
        <vt:lpwstr>javascript:AL_get(this, 'jour', 'Birth.');</vt:lpwstr>
      </vt:variant>
      <vt:variant>
        <vt:lpwstr/>
      </vt:variant>
      <vt:variant>
        <vt:i4>4849714</vt:i4>
      </vt:variant>
      <vt:variant>
        <vt:i4>0</vt:i4>
      </vt:variant>
      <vt:variant>
        <vt:i4>0</vt:i4>
      </vt:variant>
      <vt:variant>
        <vt:i4>5</vt:i4>
      </vt:variant>
      <vt:variant>
        <vt:lpwstr>mailto:maggie.redshaw@npeu.ox.ac.uk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klasen</dc:creator>
  <cp:lastModifiedBy>Gibson, Lyn</cp:lastModifiedBy>
  <cp:revision>2</cp:revision>
  <cp:lastPrinted>2016-11-08T14:07:00Z</cp:lastPrinted>
  <dcterms:created xsi:type="dcterms:W3CDTF">2018-01-17T14:08:00Z</dcterms:created>
  <dcterms:modified xsi:type="dcterms:W3CDTF">2018-01-17T14:08:00Z</dcterms:modified>
</cp:coreProperties>
</file>